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F7D13" w:rsidRPr="001F7D13" w:rsidRDefault="001F7D13" w:rsidP="00562B5F">
      <w:pPr>
        <w:suppressAutoHyphens/>
        <w:spacing w:line="100" w:lineRule="atLeast"/>
        <w:jc w:val="right"/>
        <w:rPr>
          <w:b/>
          <w:bCs/>
          <w:i/>
          <w:sz w:val="24"/>
          <w:szCs w:val="24"/>
          <w:shd w:val="clear" w:color="auto" w:fill="FFFFFF"/>
          <w:lang w:val="bg-BG" w:eastAsia="ar-SA"/>
        </w:rPr>
      </w:pPr>
      <w:r w:rsidRPr="00B45E9F">
        <w:rPr>
          <w:b/>
          <w:i/>
          <w:spacing w:val="20"/>
          <w:sz w:val="24"/>
          <w:szCs w:val="24"/>
          <w:lang w:eastAsia="ar-SA"/>
        </w:rPr>
        <w:t>Образец №</w:t>
      </w:r>
      <w:r w:rsidR="00EE536E">
        <w:rPr>
          <w:b/>
          <w:i/>
          <w:spacing w:val="20"/>
          <w:sz w:val="24"/>
          <w:szCs w:val="24"/>
          <w:lang w:val="en-US" w:eastAsia="ar-SA"/>
        </w:rPr>
        <w:t>5</w:t>
      </w:r>
      <w:r>
        <w:rPr>
          <w:b/>
          <w:i/>
          <w:spacing w:val="20"/>
          <w:sz w:val="24"/>
          <w:szCs w:val="24"/>
          <w:lang w:val="bg-BG" w:eastAsia="ar-SA"/>
        </w:rPr>
        <w:t>-1</w:t>
      </w:r>
    </w:p>
    <w:p w:rsidR="001F7D13" w:rsidRDefault="001F7D13" w:rsidP="00310991">
      <w:pPr>
        <w:tabs>
          <w:tab w:val="left" w:pos="-142"/>
        </w:tabs>
        <w:jc w:val="right"/>
        <w:rPr>
          <w:sz w:val="24"/>
          <w:szCs w:val="24"/>
          <w:lang w:val="ru-RU"/>
        </w:rPr>
      </w:pPr>
    </w:p>
    <w:p w:rsidR="00310991" w:rsidRPr="0061536C" w:rsidRDefault="00310991" w:rsidP="00310991">
      <w:pPr>
        <w:tabs>
          <w:tab w:val="left" w:pos="-142"/>
        </w:tabs>
        <w:jc w:val="right"/>
        <w:rPr>
          <w:sz w:val="24"/>
          <w:szCs w:val="24"/>
        </w:rPr>
      </w:pPr>
      <w:r w:rsidRPr="0061536C">
        <w:rPr>
          <w:sz w:val="24"/>
          <w:szCs w:val="24"/>
          <w:lang w:val="ru-RU"/>
        </w:rPr>
        <w:t>ПРОЕКТ!</w:t>
      </w:r>
    </w:p>
    <w:p w:rsidR="00310991" w:rsidRPr="005E3B3A" w:rsidRDefault="00310991" w:rsidP="00310991">
      <w:pPr>
        <w:jc w:val="center"/>
        <w:rPr>
          <w:bCs/>
          <w:sz w:val="34"/>
          <w:szCs w:val="34"/>
          <w:lang w:val="bg-BG"/>
        </w:rPr>
      </w:pPr>
    </w:p>
    <w:p w:rsidR="00493A08" w:rsidRDefault="00493A08" w:rsidP="00310991">
      <w:pPr>
        <w:jc w:val="center"/>
        <w:rPr>
          <w:b/>
          <w:bCs/>
          <w:sz w:val="28"/>
          <w:szCs w:val="28"/>
          <w:lang w:val="bg-BG"/>
        </w:rPr>
      </w:pPr>
    </w:p>
    <w:p w:rsidR="00310991" w:rsidRPr="00715347" w:rsidRDefault="00310991" w:rsidP="00310991">
      <w:pPr>
        <w:jc w:val="center"/>
        <w:rPr>
          <w:b/>
          <w:bCs/>
          <w:iCs/>
          <w:sz w:val="28"/>
          <w:szCs w:val="28"/>
          <w:lang w:val="bg-BG"/>
        </w:rPr>
      </w:pPr>
      <w:r w:rsidRPr="00715347">
        <w:rPr>
          <w:b/>
          <w:bCs/>
          <w:sz w:val="28"/>
          <w:szCs w:val="28"/>
          <w:lang w:val="bg-BG"/>
        </w:rPr>
        <w:t>ДОГОВОР</w:t>
      </w:r>
    </w:p>
    <w:p w:rsidR="00310991" w:rsidRPr="00715347" w:rsidRDefault="00310991" w:rsidP="00310991">
      <w:pPr>
        <w:jc w:val="center"/>
        <w:rPr>
          <w:b/>
          <w:sz w:val="28"/>
          <w:szCs w:val="28"/>
          <w:lang w:val="bg-BG"/>
        </w:rPr>
      </w:pPr>
      <w:r w:rsidRPr="00715347">
        <w:rPr>
          <w:b/>
          <w:sz w:val="28"/>
          <w:szCs w:val="28"/>
          <w:lang w:val="bg-BG"/>
        </w:rPr>
        <w:t>№ ………….</w:t>
      </w:r>
    </w:p>
    <w:p w:rsidR="00310991" w:rsidRPr="00715347" w:rsidRDefault="00310991" w:rsidP="00310991">
      <w:pPr>
        <w:jc w:val="center"/>
        <w:rPr>
          <w:sz w:val="24"/>
          <w:szCs w:val="24"/>
        </w:rPr>
      </w:pPr>
    </w:p>
    <w:p w:rsidR="00310991" w:rsidRPr="00715347" w:rsidRDefault="00310991" w:rsidP="00310991">
      <w:pPr>
        <w:rPr>
          <w:color w:val="000000"/>
          <w:sz w:val="24"/>
          <w:szCs w:val="24"/>
        </w:rPr>
      </w:pPr>
      <w:r w:rsidRPr="00715347">
        <w:rPr>
          <w:sz w:val="24"/>
          <w:szCs w:val="24"/>
        </w:rPr>
        <w:tab/>
      </w:r>
    </w:p>
    <w:p w:rsidR="00310991" w:rsidRDefault="00E462E2" w:rsidP="00310991">
      <w:pPr>
        <w:rPr>
          <w:sz w:val="24"/>
          <w:szCs w:val="24"/>
          <w:lang w:val="bg-BG"/>
        </w:rPr>
      </w:pPr>
      <w:r>
        <w:rPr>
          <w:sz w:val="24"/>
          <w:szCs w:val="24"/>
        </w:rPr>
        <w:t>Днес, ………..20</w:t>
      </w:r>
      <w:r>
        <w:rPr>
          <w:sz w:val="24"/>
          <w:szCs w:val="24"/>
          <w:lang w:val="bg-BG"/>
        </w:rPr>
        <w:t>20</w:t>
      </w:r>
      <w:r w:rsidR="00310991" w:rsidRPr="00715347">
        <w:rPr>
          <w:sz w:val="24"/>
          <w:szCs w:val="24"/>
        </w:rPr>
        <w:t>г.</w:t>
      </w:r>
      <w:r w:rsidR="00656D8C">
        <w:rPr>
          <w:sz w:val="24"/>
          <w:szCs w:val="24"/>
        </w:rPr>
        <w:t>, в гр. Брегово, общ</w:t>
      </w:r>
      <w:r w:rsidR="00656D8C">
        <w:rPr>
          <w:sz w:val="24"/>
          <w:szCs w:val="24"/>
          <w:lang w:val="bg-BG"/>
        </w:rPr>
        <w:t>ина</w:t>
      </w:r>
      <w:r w:rsidR="00656D8C">
        <w:rPr>
          <w:sz w:val="24"/>
          <w:szCs w:val="24"/>
        </w:rPr>
        <w:t xml:space="preserve"> Брегово, обл</w:t>
      </w:r>
      <w:r w:rsidR="00656D8C">
        <w:rPr>
          <w:sz w:val="24"/>
          <w:szCs w:val="24"/>
          <w:lang w:val="bg-BG"/>
        </w:rPr>
        <w:t>аст Видин,</w:t>
      </w:r>
      <w:r w:rsidR="00310991" w:rsidRPr="00715347">
        <w:rPr>
          <w:sz w:val="24"/>
          <w:szCs w:val="24"/>
        </w:rPr>
        <w:t xml:space="preserve"> между</w:t>
      </w:r>
    </w:p>
    <w:p w:rsidR="00310991" w:rsidRPr="00056470" w:rsidRDefault="00310991" w:rsidP="00310991">
      <w:pPr>
        <w:rPr>
          <w:sz w:val="24"/>
          <w:szCs w:val="24"/>
          <w:lang w:val="bg-BG"/>
        </w:rPr>
      </w:pPr>
    </w:p>
    <w:p w:rsidR="00310991" w:rsidRPr="00656D8C" w:rsidRDefault="00310991" w:rsidP="00310991">
      <w:pPr>
        <w:jc w:val="both"/>
        <w:rPr>
          <w:sz w:val="24"/>
          <w:szCs w:val="24"/>
          <w:lang w:val="bg-BG"/>
        </w:rPr>
      </w:pPr>
      <w:r w:rsidRPr="00754F58">
        <w:rPr>
          <w:sz w:val="24"/>
          <w:szCs w:val="24"/>
        </w:rPr>
        <w:t>1. ОБЩИНА БРЕГОВО, БУЛСТАТ 000159489, със седалище и адрес на управление: град</w:t>
      </w:r>
      <w:r w:rsidRPr="00754F58">
        <w:rPr>
          <w:sz w:val="24"/>
          <w:szCs w:val="24"/>
          <w:lang w:val="en-US"/>
        </w:rPr>
        <w:t xml:space="preserve"> </w:t>
      </w:r>
      <w:r w:rsidRPr="00754F58">
        <w:rPr>
          <w:sz w:val="24"/>
          <w:szCs w:val="24"/>
        </w:rPr>
        <w:t xml:space="preserve">Брегово, пл. „Централен“ №1, област Видин, представлявана от </w:t>
      </w:r>
      <w:r w:rsidR="00E462E2">
        <w:rPr>
          <w:sz w:val="24"/>
          <w:szCs w:val="24"/>
          <w:lang w:val="bg-BG"/>
        </w:rPr>
        <w:t>Илиян Илиев Бърсанов</w:t>
      </w:r>
      <w:r w:rsidRPr="00754F58">
        <w:rPr>
          <w:sz w:val="24"/>
          <w:szCs w:val="24"/>
        </w:rPr>
        <w:t>, в качеството си на кмет на общината и Христина Борисова Николова – главе</w:t>
      </w:r>
      <w:r w:rsidR="00656D8C">
        <w:rPr>
          <w:sz w:val="24"/>
          <w:szCs w:val="24"/>
        </w:rPr>
        <w:t xml:space="preserve">н счетоводител, наричана </w:t>
      </w:r>
      <w:r w:rsidR="00656D8C">
        <w:rPr>
          <w:sz w:val="24"/>
          <w:szCs w:val="24"/>
          <w:lang w:val="bg-BG"/>
        </w:rPr>
        <w:t>за краткост</w:t>
      </w:r>
      <w:r w:rsidRPr="00754F58">
        <w:rPr>
          <w:sz w:val="24"/>
          <w:szCs w:val="24"/>
        </w:rPr>
        <w:t xml:space="preserve"> „Възложител",</w:t>
      </w:r>
      <w:r w:rsidR="00656D8C">
        <w:rPr>
          <w:sz w:val="24"/>
          <w:szCs w:val="24"/>
          <w:lang w:val="bg-BG"/>
        </w:rPr>
        <w:t xml:space="preserve"> от една страна,</w:t>
      </w:r>
    </w:p>
    <w:p w:rsidR="00310991" w:rsidRPr="00754F58" w:rsidRDefault="00310991" w:rsidP="00310991">
      <w:pPr>
        <w:jc w:val="both"/>
        <w:rPr>
          <w:sz w:val="24"/>
          <w:szCs w:val="24"/>
        </w:rPr>
      </w:pPr>
      <w:r w:rsidRPr="00754F58">
        <w:rPr>
          <w:sz w:val="24"/>
          <w:szCs w:val="24"/>
        </w:rPr>
        <w:t>и</w:t>
      </w:r>
    </w:p>
    <w:p w:rsidR="00310991" w:rsidRPr="00754F58" w:rsidRDefault="00310991" w:rsidP="00310991">
      <w:pPr>
        <w:jc w:val="both"/>
        <w:rPr>
          <w:sz w:val="24"/>
          <w:szCs w:val="24"/>
        </w:rPr>
      </w:pPr>
      <w:r w:rsidRPr="00754F58">
        <w:rPr>
          <w:sz w:val="24"/>
          <w:szCs w:val="24"/>
        </w:rPr>
        <w:t>2. „……………………………“, ЕИК …………………., със седалище и адрес на управление в ……………………………….., представлявано от ………………………………., в качеството му на  ………………………, наричан за краткост ИЗПЪЛНИТЕЛ, от друга страна,</w:t>
      </w:r>
    </w:p>
    <w:p w:rsidR="00310991" w:rsidRPr="00754F58" w:rsidRDefault="005659AD" w:rsidP="00310991">
      <w:pPr>
        <w:jc w:val="both"/>
        <w:rPr>
          <w:sz w:val="24"/>
          <w:szCs w:val="24"/>
          <w:highlight w:val="yellow"/>
        </w:rPr>
      </w:pPr>
      <w:r w:rsidRPr="005659AD">
        <w:rPr>
          <w:sz w:val="24"/>
          <w:szCs w:val="24"/>
          <w:highlight w:val="yellow"/>
        </w:rPr>
        <w:fldChar w:fldCharType="begin"/>
      </w:r>
      <w:r w:rsidR="00310991" w:rsidRPr="00754F58">
        <w:rPr>
          <w:sz w:val="24"/>
          <w:szCs w:val="24"/>
          <w:highlight w:val="yellow"/>
        </w:rPr>
        <w:instrText xml:space="preserve"> TOC \o "1-3" \h \z </w:instrText>
      </w:r>
      <w:r w:rsidRPr="005659AD">
        <w:rPr>
          <w:sz w:val="24"/>
          <w:szCs w:val="24"/>
          <w:highlight w:val="yellow"/>
        </w:rPr>
        <w:fldChar w:fldCharType="separate"/>
      </w:r>
      <w:r w:rsidR="00310991" w:rsidRPr="00754F58">
        <w:rPr>
          <w:sz w:val="24"/>
          <w:szCs w:val="24"/>
        </w:rPr>
        <w:t>(ВЪЗЛОЖИТЕЛЯТ и ИЗПЪЛНИТЕЛЯТ наричани заедно</w:t>
      </w:r>
      <w:r w:rsidR="00310991" w:rsidRPr="00754F58">
        <w:rPr>
          <w:rStyle w:val="aff0"/>
          <w:sz w:val="24"/>
          <w:szCs w:val="24"/>
        </w:rPr>
        <w:t xml:space="preserve"> „Страните",</w:t>
      </w:r>
      <w:r w:rsidR="00310991" w:rsidRPr="00754F58">
        <w:rPr>
          <w:sz w:val="24"/>
          <w:szCs w:val="24"/>
        </w:rPr>
        <w:t xml:space="preserve"> а всеки от тях поотделно</w:t>
      </w:r>
      <w:r w:rsidR="00310991" w:rsidRPr="00754F58">
        <w:rPr>
          <w:rStyle w:val="aff0"/>
          <w:sz w:val="24"/>
          <w:szCs w:val="24"/>
        </w:rPr>
        <w:t xml:space="preserve"> „Страна");</w:t>
      </w:r>
    </w:p>
    <w:p w:rsidR="00310991" w:rsidRPr="00754F58" w:rsidRDefault="00310991" w:rsidP="00310991">
      <w:pPr>
        <w:jc w:val="both"/>
        <w:rPr>
          <w:sz w:val="24"/>
          <w:szCs w:val="24"/>
        </w:rPr>
      </w:pPr>
      <w:r w:rsidRPr="00754F58">
        <w:rPr>
          <w:sz w:val="24"/>
          <w:szCs w:val="24"/>
        </w:rPr>
        <w:t>на основание чл.112, ал.1 от Закона за обществените поръчки и Решение №</w:t>
      </w:r>
      <w:r w:rsidRPr="00754F58">
        <w:rPr>
          <w:sz w:val="24"/>
          <w:szCs w:val="24"/>
        </w:rPr>
        <w:tab/>
      </w:r>
      <w:r w:rsidRPr="00754F58">
        <w:rPr>
          <w:sz w:val="24"/>
          <w:szCs w:val="24"/>
          <w:lang w:val="bg-BG"/>
        </w:rPr>
        <w:t>………..</w:t>
      </w:r>
      <w:r w:rsidRPr="00754F58">
        <w:rPr>
          <w:sz w:val="24"/>
          <w:szCs w:val="24"/>
        </w:rPr>
        <w:t xml:space="preserve"> на</w:t>
      </w:r>
      <w:r w:rsidR="005659AD" w:rsidRPr="00754F58">
        <w:rPr>
          <w:sz w:val="24"/>
          <w:szCs w:val="24"/>
        </w:rPr>
        <w:fldChar w:fldCharType="end"/>
      </w:r>
    </w:p>
    <w:p w:rsidR="00CE3E48" w:rsidRPr="00804C1B" w:rsidRDefault="00310991" w:rsidP="00CE3E48">
      <w:pPr>
        <w:pStyle w:val="ab"/>
        <w:tabs>
          <w:tab w:val="left" w:pos="708"/>
        </w:tabs>
        <w:jc w:val="both"/>
        <w:rPr>
          <w:b/>
        </w:rPr>
      </w:pPr>
      <w:bookmarkStart w:id="0" w:name="bookmark123"/>
      <w:r w:rsidRPr="00754F58">
        <w:rPr>
          <w:rStyle w:val="73"/>
          <w:sz w:val="24"/>
          <w:szCs w:val="24"/>
        </w:rPr>
        <w:t xml:space="preserve">ВЪЗЛОЖИТЕЛЯ за определяне на ИЗПЪЛНИТЕЛ на обществена поръчка с предмет </w:t>
      </w:r>
      <w:r w:rsidR="00CE3E48" w:rsidRPr="00804C1B">
        <w:rPr>
          <w:b/>
        </w:rPr>
        <w:t>„Доставка на хранителни продукти за нуждите на социалните и детски заведения при Община Брегово</w:t>
      </w:r>
      <w:r w:rsidR="00CE3E48" w:rsidRPr="00804C1B">
        <w:rPr>
          <w:b/>
          <w:lang w:val="en-US"/>
        </w:rPr>
        <w:t xml:space="preserve"> </w:t>
      </w:r>
      <w:r w:rsidR="00012F18">
        <w:rPr>
          <w:b/>
          <w:lang w:val="en-US"/>
        </w:rPr>
        <w:t xml:space="preserve">по </w:t>
      </w:r>
      <w:r w:rsidR="00012F18">
        <w:rPr>
          <w:b/>
        </w:rPr>
        <w:t>дванадесет</w:t>
      </w:r>
      <w:r w:rsidR="00CE3E48" w:rsidRPr="00804C1B">
        <w:rPr>
          <w:b/>
          <w:lang w:val="en-US"/>
        </w:rPr>
        <w:t xml:space="preserve">  </w:t>
      </w:r>
      <w:r w:rsidR="00CE3E48" w:rsidRPr="00804C1B">
        <w:rPr>
          <w:b/>
        </w:rPr>
        <w:t xml:space="preserve">обособени позиции” </w:t>
      </w:r>
    </w:p>
    <w:p w:rsidR="00CE3E48" w:rsidRPr="006B358E" w:rsidRDefault="00CE3E48" w:rsidP="00CE3E48">
      <w:pPr>
        <w:pStyle w:val="ab"/>
        <w:tabs>
          <w:tab w:val="left" w:pos="708"/>
        </w:tabs>
        <w:ind w:left="426"/>
        <w:jc w:val="both"/>
        <w:rPr>
          <w:b/>
        </w:rPr>
      </w:pPr>
      <w:r w:rsidRPr="006B358E">
        <w:rPr>
          <w:b/>
        </w:rPr>
        <w:t xml:space="preserve"> </w:t>
      </w:r>
    </w:p>
    <w:p w:rsidR="00CE3E48" w:rsidRPr="00B45E9F" w:rsidRDefault="00CE3E48" w:rsidP="00CE3E48">
      <w:pPr>
        <w:pStyle w:val="a8"/>
        <w:jc w:val="both"/>
        <w:rPr>
          <w:szCs w:val="24"/>
        </w:rPr>
      </w:pPr>
      <w:r w:rsidRPr="00B45E9F">
        <w:rPr>
          <w:b/>
          <w:szCs w:val="24"/>
        </w:rPr>
        <w:t xml:space="preserve"> </w:t>
      </w:r>
    </w:p>
    <w:p w:rsidR="00CE3E48" w:rsidRPr="00804C1B" w:rsidRDefault="00310991" w:rsidP="00CE3E48">
      <w:pPr>
        <w:pStyle w:val="ab"/>
        <w:tabs>
          <w:tab w:val="left" w:pos="708"/>
        </w:tabs>
        <w:jc w:val="both"/>
        <w:rPr>
          <w:b/>
        </w:rPr>
      </w:pPr>
      <w:bookmarkStart w:id="1" w:name="bookmark124"/>
      <w:bookmarkEnd w:id="0"/>
      <w:r w:rsidRPr="00754F58">
        <w:rPr>
          <w:rStyle w:val="73"/>
          <w:sz w:val="24"/>
          <w:szCs w:val="24"/>
        </w:rPr>
        <w:t>се сключи този договор</w:t>
      </w:r>
      <w:r w:rsidRPr="00754F58">
        <w:t xml:space="preserve"> („Договора/Договорът")</w:t>
      </w:r>
      <w:r w:rsidRPr="00754F58">
        <w:rPr>
          <w:rStyle w:val="73"/>
          <w:sz w:val="24"/>
          <w:szCs w:val="24"/>
        </w:rPr>
        <w:t xml:space="preserve"> за възлагане на обществена поръчка с предмет:</w:t>
      </w:r>
      <w:r w:rsidRPr="00754F58">
        <w:t xml:space="preserve"> </w:t>
      </w:r>
      <w:bookmarkEnd w:id="1"/>
      <w:r w:rsidR="00CE3E48" w:rsidRPr="00804C1B">
        <w:rPr>
          <w:b/>
        </w:rPr>
        <w:t>„Доставка на хранителни продукти за нуждите на социалните и детски заведения при Община Брегово</w:t>
      </w:r>
      <w:r w:rsidR="00CE3E48" w:rsidRPr="00804C1B">
        <w:rPr>
          <w:b/>
          <w:lang w:val="en-US"/>
        </w:rPr>
        <w:t xml:space="preserve"> по</w:t>
      </w:r>
      <w:r w:rsidR="00012F18">
        <w:rPr>
          <w:b/>
        </w:rPr>
        <w:t xml:space="preserve"> дванадесет</w:t>
      </w:r>
      <w:r w:rsidR="00CE3E48" w:rsidRPr="00804C1B">
        <w:rPr>
          <w:b/>
          <w:lang w:val="en-US"/>
        </w:rPr>
        <w:t xml:space="preserve">  </w:t>
      </w:r>
      <w:r w:rsidR="00CE3E48" w:rsidRPr="00804C1B">
        <w:rPr>
          <w:b/>
        </w:rPr>
        <w:t xml:space="preserve">обособени позиции” </w:t>
      </w:r>
    </w:p>
    <w:p w:rsidR="00CE3E48" w:rsidRPr="006B358E" w:rsidRDefault="00CE3E48" w:rsidP="00CE3E48">
      <w:pPr>
        <w:pStyle w:val="ab"/>
        <w:tabs>
          <w:tab w:val="left" w:pos="708"/>
        </w:tabs>
        <w:ind w:left="426"/>
        <w:jc w:val="both"/>
        <w:rPr>
          <w:b/>
        </w:rPr>
      </w:pPr>
      <w:r w:rsidRPr="006B358E">
        <w:rPr>
          <w:b/>
        </w:rPr>
        <w:t xml:space="preserve"> </w:t>
      </w:r>
    </w:p>
    <w:p w:rsidR="00310991" w:rsidRPr="00754F58" w:rsidRDefault="00CE3E48" w:rsidP="00693A59">
      <w:pPr>
        <w:pStyle w:val="a8"/>
        <w:jc w:val="both"/>
        <w:rPr>
          <w:szCs w:val="24"/>
        </w:rPr>
      </w:pPr>
      <w:r w:rsidRPr="00B45E9F">
        <w:rPr>
          <w:b/>
          <w:szCs w:val="24"/>
        </w:rPr>
        <w:t xml:space="preserve"> </w:t>
      </w:r>
      <w:bookmarkStart w:id="2" w:name="bookmark125"/>
      <w:r w:rsidR="00310991" w:rsidRPr="00754F58">
        <w:rPr>
          <w:szCs w:val="24"/>
        </w:rPr>
        <w:t>I. ПРЕДМЕТ НА ДОГОВОРА</w:t>
      </w:r>
      <w:bookmarkEnd w:id="2"/>
    </w:p>
    <w:p w:rsidR="00310991" w:rsidRPr="00754F58" w:rsidRDefault="00310991" w:rsidP="00310991">
      <w:pPr>
        <w:jc w:val="both"/>
        <w:rPr>
          <w:sz w:val="24"/>
          <w:szCs w:val="24"/>
        </w:rPr>
      </w:pPr>
      <w:bookmarkStart w:id="3" w:name="bookmark126"/>
      <w:r w:rsidRPr="00A977E8">
        <w:rPr>
          <w:b/>
          <w:sz w:val="24"/>
          <w:szCs w:val="24"/>
        </w:rPr>
        <w:t>Член 1.</w:t>
      </w:r>
      <w:r w:rsidRPr="00754F58">
        <w:rPr>
          <w:sz w:val="24"/>
          <w:szCs w:val="24"/>
        </w:rPr>
        <w:t xml:space="preserve"> Предмет</w:t>
      </w:r>
      <w:bookmarkEnd w:id="3"/>
    </w:p>
    <w:p w:rsidR="00310991" w:rsidRPr="00A554B0" w:rsidRDefault="00A554B0" w:rsidP="00A554B0">
      <w:pPr>
        <w:jc w:val="both"/>
        <w:rPr>
          <w:sz w:val="24"/>
          <w:szCs w:val="24"/>
        </w:rPr>
      </w:pPr>
      <w:r>
        <w:rPr>
          <w:sz w:val="24"/>
          <w:szCs w:val="24"/>
          <w:lang w:val="bg-BG"/>
        </w:rPr>
        <w:t>(1.1)</w:t>
      </w:r>
      <w:r w:rsidR="00310991" w:rsidRPr="00A554B0">
        <w:rPr>
          <w:sz w:val="24"/>
          <w:szCs w:val="24"/>
        </w:rPr>
        <w:t>Възложителят възлага, а Изпълнителят приема да извършва периодични</w:t>
      </w:r>
      <w:r w:rsidR="00310991" w:rsidRPr="00A554B0">
        <w:rPr>
          <w:rStyle w:val="aa"/>
          <w:sz w:val="24"/>
          <w:szCs w:val="24"/>
        </w:rPr>
        <w:t xml:space="preserve"> </w:t>
      </w:r>
      <w:r w:rsidR="00310991" w:rsidRPr="00B6717F">
        <w:rPr>
          <w:rStyle w:val="aa"/>
          <w:b w:val="0"/>
          <w:sz w:val="24"/>
          <w:szCs w:val="24"/>
        </w:rPr>
        <w:t>доставки</w:t>
      </w:r>
      <w:r w:rsidR="00310991" w:rsidRPr="00A554B0">
        <w:rPr>
          <w:rStyle w:val="aa"/>
          <w:sz w:val="24"/>
          <w:szCs w:val="24"/>
        </w:rPr>
        <w:t xml:space="preserve"> </w:t>
      </w:r>
      <w:r w:rsidR="00310991" w:rsidRPr="00A554B0">
        <w:rPr>
          <w:sz w:val="24"/>
          <w:szCs w:val="24"/>
        </w:rPr>
        <w:t>на хранителни продукти</w:t>
      </w:r>
      <w:r w:rsidR="00310991" w:rsidRPr="00A554B0">
        <w:rPr>
          <w:rStyle w:val="aa"/>
          <w:sz w:val="24"/>
          <w:szCs w:val="24"/>
        </w:rPr>
        <w:t xml:space="preserve"> („Продукти/те")</w:t>
      </w:r>
      <w:r w:rsidR="00310991" w:rsidRPr="00A554B0">
        <w:rPr>
          <w:sz w:val="24"/>
          <w:szCs w:val="24"/>
        </w:rPr>
        <w:t xml:space="preserve"> за нуждите на Община Брегово по </w:t>
      </w:r>
      <w:r w:rsidR="00310991" w:rsidRPr="00A554B0">
        <w:rPr>
          <w:sz w:val="24"/>
          <w:szCs w:val="24"/>
          <w:u w:val="single"/>
        </w:rPr>
        <w:t>ОБОСОБЕНА ПОЗИЦИЯ №1 - МЕСО И МЕСНИ ПРОДУКТИ</w:t>
      </w:r>
      <w:r w:rsidR="00310991" w:rsidRPr="00A554B0">
        <w:rPr>
          <w:sz w:val="24"/>
          <w:szCs w:val="24"/>
        </w:rPr>
        <w:t>, описани съгласно Техническата спецификация - (Приложение № 1), както и в Техническото и Ценово предложение на Изпълнителя (Приложения № 2 и 3), неразделна част от Договора, и в съответствие с изискванията на настоящия Договор.</w:t>
      </w:r>
    </w:p>
    <w:p w:rsidR="00845125" w:rsidRDefault="00A75F4F" w:rsidP="00845125">
      <w:pPr>
        <w:jc w:val="both"/>
        <w:rPr>
          <w:b/>
          <w:sz w:val="24"/>
          <w:szCs w:val="24"/>
          <w:lang w:val="en-US"/>
        </w:rPr>
      </w:pPr>
      <w:r w:rsidRPr="00C7255A">
        <w:rPr>
          <w:sz w:val="24"/>
          <w:szCs w:val="24"/>
          <w:lang w:val="bg-BG"/>
        </w:rPr>
        <w:t>(1.2)</w:t>
      </w:r>
      <w:r w:rsidR="00310991" w:rsidRPr="00C7255A">
        <w:rPr>
          <w:sz w:val="24"/>
          <w:szCs w:val="24"/>
        </w:rPr>
        <w:t>Доставките се извършват пери</w:t>
      </w:r>
      <w:r w:rsidR="000E6E8F" w:rsidRPr="00C7255A">
        <w:rPr>
          <w:sz w:val="24"/>
          <w:szCs w:val="24"/>
        </w:rPr>
        <w:t>одично по заявка на Възложителя, като при финансиране</w:t>
      </w:r>
      <w:r w:rsidR="000E6E8F" w:rsidRPr="00C7255A">
        <w:rPr>
          <w:sz w:val="24"/>
          <w:szCs w:val="24"/>
          <w:lang w:val="bg-BG"/>
        </w:rPr>
        <w:t xml:space="preserve"> по проект по Оперативна програма за храни и/или основно материално подпомагане от </w:t>
      </w:r>
      <w:r w:rsidR="00B6717F" w:rsidRPr="00C7255A">
        <w:rPr>
          <w:sz w:val="24"/>
          <w:szCs w:val="24"/>
          <w:lang w:val="bg-BG"/>
        </w:rPr>
        <w:t>Фонда за европейско подпомагане</w:t>
      </w:r>
      <w:r w:rsidR="00310991" w:rsidRPr="00C7255A">
        <w:rPr>
          <w:sz w:val="24"/>
          <w:szCs w:val="24"/>
        </w:rPr>
        <w:t xml:space="preserve"> </w:t>
      </w:r>
      <w:r w:rsidR="00B6717F" w:rsidRPr="00C7255A">
        <w:rPr>
          <w:sz w:val="24"/>
          <w:szCs w:val="24"/>
        </w:rPr>
        <w:t xml:space="preserve">на най-нуждаещите се лица, доставките </w:t>
      </w:r>
      <w:r w:rsidR="00B6717F" w:rsidRPr="00C7255A">
        <w:rPr>
          <w:sz w:val="24"/>
          <w:szCs w:val="24"/>
          <w:lang w:val="bg-BG"/>
        </w:rPr>
        <w:t>на хранителни продукти ще се извършват по отделна заявка на Възложителя.</w:t>
      </w:r>
      <w:r w:rsidR="00B6717F">
        <w:rPr>
          <w:sz w:val="24"/>
          <w:szCs w:val="24"/>
          <w:lang w:val="bg-BG"/>
        </w:rPr>
        <w:t xml:space="preserve"> </w:t>
      </w:r>
      <w:r w:rsidR="00310991" w:rsidRPr="00754F58">
        <w:rPr>
          <w:sz w:val="24"/>
          <w:szCs w:val="24"/>
        </w:rPr>
        <w:t>Възложителят е задължен да приеме и заплати само количествата и видовете, които е заявил и които са доставени при условията на настоящия Договор.</w:t>
      </w:r>
      <w:r w:rsidR="00845125" w:rsidRPr="00845125">
        <w:rPr>
          <w:b/>
          <w:sz w:val="24"/>
          <w:szCs w:val="24"/>
          <w:lang w:val="ru-RU"/>
        </w:rPr>
        <w:t xml:space="preserve"> </w:t>
      </w:r>
    </w:p>
    <w:p w:rsidR="00845125" w:rsidRPr="009123D0" w:rsidRDefault="00845125" w:rsidP="00845125">
      <w:pPr>
        <w:jc w:val="both"/>
        <w:rPr>
          <w:sz w:val="24"/>
          <w:szCs w:val="24"/>
          <w:lang w:val="ru-RU"/>
        </w:rPr>
      </w:pPr>
      <w:r w:rsidRPr="00845125">
        <w:rPr>
          <w:sz w:val="24"/>
          <w:szCs w:val="24"/>
          <w:lang w:val="bg-BG"/>
        </w:rPr>
        <w:t>1.3)</w:t>
      </w:r>
      <w:r w:rsidRPr="00845125">
        <w:rPr>
          <w:sz w:val="24"/>
          <w:szCs w:val="24"/>
          <w:lang w:val="ru-RU"/>
        </w:rPr>
        <w:t>Възложителят</w:t>
      </w:r>
      <w:r w:rsidRPr="009123D0">
        <w:rPr>
          <w:b/>
          <w:sz w:val="24"/>
          <w:szCs w:val="24"/>
          <w:lang w:val="ru-RU"/>
        </w:rPr>
        <w:t xml:space="preserve"> </w:t>
      </w:r>
      <w:r w:rsidRPr="009123D0">
        <w:rPr>
          <w:sz w:val="24"/>
          <w:szCs w:val="24"/>
          <w:lang w:val="ru-RU"/>
        </w:rPr>
        <w:t xml:space="preserve">не е длъжен да заявява количествата по Приложение № 1 в пълен обем, като си запазва правото да поръчва повече и/или по-малко от прогнозните количества.  </w:t>
      </w:r>
    </w:p>
    <w:p w:rsidR="000D2651" w:rsidRPr="000D2651" w:rsidRDefault="00845125" w:rsidP="00310991">
      <w:pPr>
        <w:jc w:val="both"/>
        <w:rPr>
          <w:sz w:val="24"/>
          <w:szCs w:val="24"/>
          <w:lang w:val="bg-BG"/>
        </w:rPr>
      </w:pPr>
      <w:r>
        <w:rPr>
          <w:sz w:val="24"/>
          <w:szCs w:val="24"/>
          <w:lang w:val="bg-BG"/>
        </w:rPr>
        <w:t>(1.4</w:t>
      </w:r>
      <w:r w:rsidR="000D2651">
        <w:rPr>
          <w:sz w:val="24"/>
          <w:szCs w:val="24"/>
          <w:lang w:val="bg-BG"/>
        </w:rPr>
        <w:t xml:space="preserve">) Доставките на продуктите ще се извършват </w:t>
      </w:r>
      <w:r w:rsidR="00650294">
        <w:rPr>
          <w:sz w:val="24"/>
          <w:szCs w:val="24"/>
          <w:lang w:val="bg-BG"/>
        </w:rPr>
        <w:t xml:space="preserve">периодично, както следва: </w:t>
      </w:r>
      <w:r w:rsidR="00650294" w:rsidRPr="005B18B7">
        <w:rPr>
          <w:sz w:val="24"/>
          <w:szCs w:val="24"/>
          <w:lang w:val="bg-BG"/>
        </w:rPr>
        <w:t xml:space="preserve">на </w:t>
      </w:r>
      <w:r w:rsidR="005B18B7">
        <w:rPr>
          <w:sz w:val="24"/>
          <w:szCs w:val="24"/>
          <w:lang w:val="ru-RU"/>
        </w:rPr>
        <w:t>м</w:t>
      </w:r>
      <w:r w:rsidR="005B18B7" w:rsidRPr="005B18B7">
        <w:rPr>
          <w:sz w:val="24"/>
          <w:szCs w:val="24"/>
          <w:lang w:val="ru-RU"/>
        </w:rPr>
        <w:t xml:space="preserve">есо и месни продукти </w:t>
      </w:r>
      <w:r w:rsidR="00650294" w:rsidRPr="005B18B7">
        <w:rPr>
          <w:sz w:val="24"/>
          <w:szCs w:val="24"/>
          <w:lang w:val="bg-BG"/>
        </w:rPr>
        <w:t xml:space="preserve"> – </w:t>
      </w:r>
      <w:r w:rsidR="005B18B7" w:rsidRPr="005B18B7">
        <w:rPr>
          <w:sz w:val="24"/>
          <w:szCs w:val="24"/>
        </w:rPr>
        <w:t>два</w:t>
      </w:r>
      <w:r w:rsidR="005B18B7" w:rsidRPr="00FE74A0">
        <w:rPr>
          <w:sz w:val="24"/>
          <w:szCs w:val="24"/>
        </w:rPr>
        <w:t xml:space="preserve"> пъти месечно</w:t>
      </w:r>
      <w:r w:rsidR="005B18B7">
        <w:rPr>
          <w:sz w:val="24"/>
          <w:szCs w:val="24"/>
          <w:lang w:val="bg-BG"/>
        </w:rPr>
        <w:t>.</w:t>
      </w:r>
    </w:p>
    <w:p w:rsidR="00310991" w:rsidRPr="00754F58" w:rsidRDefault="00310991" w:rsidP="00310991">
      <w:pPr>
        <w:jc w:val="both"/>
        <w:rPr>
          <w:sz w:val="24"/>
          <w:szCs w:val="24"/>
        </w:rPr>
      </w:pPr>
      <w:bookmarkStart w:id="4" w:name="bookmark127"/>
    </w:p>
    <w:p w:rsidR="00310991" w:rsidRPr="00754F58" w:rsidRDefault="00310991" w:rsidP="00310991">
      <w:pPr>
        <w:jc w:val="both"/>
        <w:rPr>
          <w:sz w:val="24"/>
          <w:szCs w:val="24"/>
        </w:rPr>
      </w:pPr>
      <w:r w:rsidRPr="00754F58">
        <w:rPr>
          <w:sz w:val="24"/>
          <w:szCs w:val="24"/>
        </w:rPr>
        <w:lastRenderedPageBreak/>
        <w:t>II. ЦЕНИ И НАЧИН НА ПЛАЩАНЕ</w:t>
      </w:r>
      <w:bookmarkEnd w:id="4"/>
    </w:p>
    <w:p w:rsidR="00310991" w:rsidRPr="00754F58" w:rsidRDefault="00310991" w:rsidP="00310991">
      <w:pPr>
        <w:jc w:val="both"/>
        <w:rPr>
          <w:sz w:val="24"/>
          <w:szCs w:val="24"/>
        </w:rPr>
      </w:pPr>
      <w:bookmarkStart w:id="5" w:name="bookmark128"/>
      <w:r w:rsidRPr="00A977E8">
        <w:rPr>
          <w:b/>
          <w:sz w:val="24"/>
          <w:szCs w:val="24"/>
        </w:rPr>
        <w:t>Член 2.</w:t>
      </w:r>
      <w:r w:rsidRPr="00754F58">
        <w:rPr>
          <w:sz w:val="24"/>
          <w:szCs w:val="24"/>
        </w:rPr>
        <w:t xml:space="preserve"> Цена</w:t>
      </w:r>
      <w:bookmarkEnd w:id="5"/>
    </w:p>
    <w:p w:rsidR="00431644" w:rsidRPr="00741E1A" w:rsidRDefault="001D02F3" w:rsidP="00431644">
      <w:pPr>
        <w:pStyle w:val="CharChar0"/>
        <w:jc w:val="both"/>
        <w:rPr>
          <w:rFonts w:ascii="Times New Roman" w:hAnsi="Times New Roman" w:cs="Times New Roman"/>
          <w:b/>
          <w:lang w:val="bg-BG"/>
        </w:rPr>
      </w:pPr>
      <w:r w:rsidRPr="00741E1A">
        <w:rPr>
          <w:rFonts w:ascii="Times New Roman" w:hAnsi="Times New Roman" w:cs="Times New Roman"/>
          <w:lang w:val="bg-BG"/>
        </w:rPr>
        <w:t xml:space="preserve">(2.1) </w:t>
      </w:r>
      <w:r w:rsidR="00310991" w:rsidRPr="00741E1A">
        <w:rPr>
          <w:rFonts w:ascii="Times New Roman" w:hAnsi="Times New Roman" w:cs="Times New Roman"/>
        </w:rPr>
        <w:t xml:space="preserve">Общата </w:t>
      </w:r>
      <w:r w:rsidR="00FA5BC5" w:rsidRPr="00741E1A">
        <w:rPr>
          <w:rFonts w:ascii="Times New Roman" w:hAnsi="Times New Roman" w:cs="Times New Roman"/>
          <w:lang w:val="bg-BG"/>
        </w:rPr>
        <w:t xml:space="preserve">прогнозна </w:t>
      </w:r>
      <w:r w:rsidR="00310991" w:rsidRPr="00741E1A">
        <w:rPr>
          <w:rFonts w:ascii="Times New Roman" w:hAnsi="Times New Roman" w:cs="Times New Roman"/>
        </w:rPr>
        <w:t>стойност на доставките, предмет на Договора е в размер на</w:t>
      </w:r>
      <w:r w:rsidR="0072639B" w:rsidRPr="00741E1A">
        <w:rPr>
          <w:rFonts w:ascii="Times New Roman" w:hAnsi="Times New Roman" w:cs="Times New Roman"/>
          <w:lang w:val="bg-BG"/>
        </w:rPr>
        <w:t xml:space="preserve"> …………….</w:t>
      </w:r>
      <w:r w:rsidR="00310991" w:rsidRPr="00741E1A">
        <w:rPr>
          <w:rFonts w:ascii="Times New Roman" w:hAnsi="Times New Roman" w:cs="Times New Roman"/>
        </w:rPr>
        <w:tab/>
        <w:t>лева</w:t>
      </w:r>
      <w:r w:rsidR="00310991" w:rsidRPr="00741E1A">
        <w:rPr>
          <w:rFonts w:ascii="Times New Roman" w:hAnsi="Times New Roman" w:cs="Times New Roman"/>
          <w:lang w:val="en-US"/>
        </w:rPr>
        <w:t xml:space="preserve"> </w:t>
      </w:r>
      <w:r w:rsidR="00310991" w:rsidRPr="00741E1A">
        <w:rPr>
          <w:rFonts w:ascii="Times New Roman" w:hAnsi="Times New Roman" w:cs="Times New Roman"/>
        </w:rPr>
        <w:t>без ДДС и …………..лева с ДДС.</w:t>
      </w:r>
      <w:r w:rsidR="00431644" w:rsidRPr="00741E1A">
        <w:rPr>
          <w:rFonts w:ascii="Times New Roman" w:hAnsi="Times New Roman" w:cs="Times New Roman"/>
          <w:b/>
          <w:lang w:val="bg-BG"/>
        </w:rPr>
        <w:t xml:space="preserve"> </w:t>
      </w:r>
    </w:p>
    <w:p w:rsidR="00431644" w:rsidRPr="009123D0" w:rsidRDefault="001D02F3" w:rsidP="003103C0">
      <w:pPr>
        <w:pStyle w:val="CharChar0"/>
        <w:jc w:val="both"/>
        <w:rPr>
          <w:rStyle w:val="81"/>
          <w:strike/>
          <w:szCs w:val="24"/>
          <w:lang w:val="ru-RU"/>
        </w:rPr>
      </w:pPr>
      <w:r w:rsidRPr="001D02F3">
        <w:rPr>
          <w:rFonts w:ascii="Times New Roman" w:hAnsi="Times New Roman" w:cs="Times New Roman"/>
          <w:lang w:val="bg-BG"/>
        </w:rPr>
        <w:t>(</w:t>
      </w:r>
      <w:r w:rsidR="00431644" w:rsidRPr="001D02F3">
        <w:rPr>
          <w:rFonts w:ascii="Times New Roman" w:hAnsi="Times New Roman" w:cs="Times New Roman"/>
          <w:lang w:val="bg-BG"/>
        </w:rPr>
        <w:t>2.2</w:t>
      </w:r>
      <w:r w:rsidRPr="001D02F3">
        <w:rPr>
          <w:rFonts w:ascii="Times New Roman" w:hAnsi="Times New Roman" w:cs="Times New Roman"/>
          <w:lang w:val="bg-BG"/>
        </w:rPr>
        <w:t>)</w:t>
      </w:r>
      <w:r w:rsidR="00431644" w:rsidRPr="00354901">
        <w:rPr>
          <w:rFonts w:ascii="Times New Roman" w:hAnsi="Times New Roman" w:cs="Times New Roman"/>
        </w:rPr>
        <w:t xml:space="preserve"> </w:t>
      </w:r>
      <w:r w:rsidR="003103C0" w:rsidRPr="00274849">
        <w:rPr>
          <w:rFonts w:ascii="Times New Roman" w:hAnsi="Times New Roman"/>
          <w:color w:val="000000"/>
          <w:lang w:val="bg-BG" w:eastAsia="bg-BG"/>
        </w:rPr>
        <w:t xml:space="preserve">Доставените Продукти се заплащат по единична цена за всеки Продукт с включен ДДС, в зависимост от доставените количества, съгласно Техническото и Ценово предложение на Изпълнителя – Приложения </w:t>
      </w:r>
      <w:r w:rsidR="007327C7">
        <w:rPr>
          <w:rFonts w:ascii="Times New Roman" w:hAnsi="Times New Roman"/>
          <w:color w:val="000000"/>
          <w:lang w:val="bg-BG" w:eastAsia="bg-BG"/>
        </w:rPr>
        <w:t>№2 и №3</w:t>
      </w:r>
      <w:r w:rsidR="003103C0" w:rsidRPr="00274849">
        <w:rPr>
          <w:rFonts w:ascii="Times New Roman" w:hAnsi="Times New Roman"/>
          <w:lang w:val="bg-BG"/>
        </w:rPr>
        <w:t xml:space="preserve"> към настоящия Договор</w:t>
      </w:r>
      <w:r w:rsidR="003103C0" w:rsidRPr="00274849">
        <w:rPr>
          <w:rFonts w:ascii="Times New Roman" w:hAnsi="Times New Roman"/>
          <w:color w:val="000000"/>
          <w:lang w:val="bg-BG" w:eastAsia="bg-BG"/>
        </w:rPr>
        <w:t>. Цената, която Възложителят се задължава да заплаща на Изпълнителя за извършените доставки на Продуктите, е крайната доставна цена с ДДС и включва всички разходи за доставка на Продуктите на Изпълнителя, включително, но не само – стойността на Продуктите, транспортни разходи, застраховки, данъци, такси, и други</w:t>
      </w:r>
      <w:r w:rsidR="003103C0">
        <w:rPr>
          <w:rFonts w:ascii="Times New Roman" w:hAnsi="Times New Roman"/>
          <w:color w:val="000000"/>
          <w:lang w:val="bg-BG" w:eastAsia="bg-BG"/>
        </w:rPr>
        <w:t>.</w:t>
      </w:r>
    </w:p>
    <w:p w:rsidR="00431644" w:rsidRPr="009123D0" w:rsidRDefault="001D02F3" w:rsidP="001D02F3">
      <w:pPr>
        <w:jc w:val="both"/>
        <w:rPr>
          <w:sz w:val="24"/>
          <w:szCs w:val="24"/>
          <w:lang w:val="ru-RU"/>
        </w:rPr>
      </w:pPr>
      <w:r w:rsidRPr="001D02F3">
        <w:rPr>
          <w:bCs/>
          <w:sz w:val="24"/>
          <w:szCs w:val="24"/>
          <w:lang w:val="ru-RU"/>
        </w:rPr>
        <w:t>(</w:t>
      </w:r>
      <w:r w:rsidR="00E2728B">
        <w:rPr>
          <w:bCs/>
          <w:sz w:val="24"/>
          <w:szCs w:val="24"/>
          <w:lang w:val="ru-RU"/>
        </w:rPr>
        <w:t>2.3</w:t>
      </w:r>
      <w:r w:rsidRPr="001D02F3">
        <w:rPr>
          <w:bCs/>
          <w:sz w:val="24"/>
          <w:szCs w:val="24"/>
          <w:lang w:val="ru-RU"/>
        </w:rPr>
        <w:t>)</w:t>
      </w:r>
      <w:r w:rsidR="00431644" w:rsidRPr="00354901">
        <w:rPr>
          <w:sz w:val="24"/>
          <w:szCs w:val="24"/>
          <w:lang w:val="ru-RU"/>
        </w:rPr>
        <w:t xml:space="preserve"> </w:t>
      </w:r>
      <w:r w:rsidR="008336D8">
        <w:rPr>
          <w:sz w:val="24"/>
          <w:szCs w:val="24"/>
          <w:lang w:val="ru-RU"/>
        </w:rPr>
        <w:t>Единич</w:t>
      </w:r>
      <w:r w:rsidR="008336D8">
        <w:rPr>
          <w:sz w:val="24"/>
          <w:szCs w:val="24"/>
          <w:lang w:val="en-US"/>
        </w:rPr>
        <w:t>ните</w:t>
      </w:r>
      <w:r w:rsidR="008336D8">
        <w:rPr>
          <w:sz w:val="24"/>
          <w:szCs w:val="24"/>
          <w:lang w:val="ru-RU"/>
        </w:rPr>
        <w:t xml:space="preserve"> цени</w:t>
      </w:r>
      <w:r w:rsidR="00431644" w:rsidRPr="009123D0">
        <w:rPr>
          <w:sz w:val="24"/>
          <w:szCs w:val="24"/>
          <w:lang w:val="ru-RU"/>
        </w:rPr>
        <w:t xml:space="preserve"> на хранителните продукти в </w:t>
      </w:r>
      <w:r w:rsidR="00431644" w:rsidRPr="00E158CF">
        <w:rPr>
          <w:bCs/>
          <w:sz w:val="24"/>
          <w:szCs w:val="24"/>
          <w:lang w:val="ru-RU"/>
        </w:rPr>
        <w:t xml:space="preserve">Приложение </w:t>
      </w:r>
      <w:r w:rsidR="00E158CF" w:rsidRPr="00E158CF">
        <w:rPr>
          <w:sz w:val="24"/>
          <w:szCs w:val="24"/>
          <w:lang w:val="ru-RU"/>
        </w:rPr>
        <w:t>№ 3</w:t>
      </w:r>
      <w:r w:rsidR="00431644" w:rsidRPr="00E158CF">
        <w:rPr>
          <w:sz w:val="24"/>
          <w:szCs w:val="24"/>
          <w:lang w:val="ru-RU"/>
        </w:rPr>
        <w:t>,</w:t>
      </w:r>
      <w:r w:rsidR="00431644" w:rsidRPr="009123D0">
        <w:rPr>
          <w:sz w:val="24"/>
          <w:szCs w:val="24"/>
          <w:lang w:val="ru-RU"/>
        </w:rPr>
        <w:t xml:space="preserve"> неразделна част от настоящия договор,</w:t>
      </w:r>
      <w:r w:rsidR="00431644" w:rsidRPr="00354901">
        <w:rPr>
          <w:sz w:val="24"/>
          <w:szCs w:val="24"/>
          <w:lang w:val="ru-RU"/>
        </w:rPr>
        <w:t xml:space="preserve"> </w:t>
      </w:r>
      <w:r w:rsidR="00431644" w:rsidRPr="009123D0">
        <w:rPr>
          <w:sz w:val="24"/>
          <w:szCs w:val="24"/>
          <w:lang w:val="ru-RU"/>
        </w:rPr>
        <w:t>подлежат на промяна на база на бюлетин на "САПИ" ООД, гр. София, з</w:t>
      </w:r>
      <w:r w:rsidR="00431644">
        <w:rPr>
          <w:sz w:val="24"/>
          <w:szCs w:val="24"/>
          <w:lang w:val="bg-BG"/>
        </w:rPr>
        <w:t>а област Видин</w:t>
      </w:r>
      <w:r w:rsidR="00431644" w:rsidRPr="009123D0">
        <w:rPr>
          <w:sz w:val="24"/>
          <w:szCs w:val="24"/>
          <w:lang w:val="ru-RU"/>
        </w:rPr>
        <w:t xml:space="preserve">. Цените на доставяните от изпълнителя продукти по Приложението към офертата се променят пропорционално на средните цени на едро за регион </w:t>
      </w:r>
      <w:r w:rsidR="00431644">
        <w:rPr>
          <w:sz w:val="24"/>
          <w:szCs w:val="24"/>
          <w:lang w:val="bg-BG"/>
        </w:rPr>
        <w:t>Видин</w:t>
      </w:r>
      <w:r w:rsidR="00431644" w:rsidRPr="009123D0">
        <w:rPr>
          <w:sz w:val="24"/>
          <w:szCs w:val="24"/>
          <w:lang w:val="ru-RU"/>
        </w:rPr>
        <w:t xml:space="preserve"> на "САПИ" ООД - гр.София към датата на получаване на заявлението за промяната от коя да е от двете страни по договора.</w:t>
      </w:r>
    </w:p>
    <w:p w:rsidR="00431644" w:rsidRPr="009123D0" w:rsidRDefault="001D02F3" w:rsidP="001D02F3">
      <w:pPr>
        <w:jc w:val="both"/>
        <w:rPr>
          <w:sz w:val="24"/>
          <w:szCs w:val="24"/>
          <w:lang w:val="ru-RU"/>
        </w:rPr>
      </w:pPr>
      <w:r w:rsidRPr="001D02F3">
        <w:rPr>
          <w:sz w:val="24"/>
          <w:szCs w:val="24"/>
          <w:lang w:val="ru-RU"/>
        </w:rPr>
        <w:t>(</w:t>
      </w:r>
      <w:r w:rsidR="00E2728B">
        <w:rPr>
          <w:sz w:val="24"/>
          <w:szCs w:val="24"/>
          <w:lang w:val="ru-RU"/>
        </w:rPr>
        <w:t>2.4</w:t>
      </w:r>
      <w:r w:rsidRPr="001D02F3">
        <w:rPr>
          <w:sz w:val="24"/>
          <w:szCs w:val="24"/>
          <w:lang w:val="ru-RU"/>
        </w:rPr>
        <w:t>)</w:t>
      </w:r>
      <w:r>
        <w:rPr>
          <w:b/>
          <w:sz w:val="24"/>
          <w:szCs w:val="24"/>
          <w:lang w:val="ru-RU"/>
        </w:rPr>
        <w:t xml:space="preserve"> </w:t>
      </w:r>
      <w:r w:rsidR="00431644" w:rsidRPr="009123D0">
        <w:rPr>
          <w:sz w:val="24"/>
          <w:szCs w:val="24"/>
          <w:lang w:val="ru-RU"/>
        </w:rPr>
        <w:t xml:space="preserve">Процентното съотношение между предложената цена от определения участник за изпълнител на поръчката и усреднената цена на продукта на едро за област </w:t>
      </w:r>
      <w:r w:rsidR="00431644">
        <w:rPr>
          <w:sz w:val="24"/>
          <w:szCs w:val="24"/>
          <w:lang w:val="bg-BG"/>
        </w:rPr>
        <w:t>Видин</w:t>
      </w:r>
      <w:r w:rsidR="00431644" w:rsidRPr="009123D0">
        <w:rPr>
          <w:sz w:val="24"/>
          <w:szCs w:val="24"/>
          <w:lang w:val="ru-RU"/>
        </w:rPr>
        <w:t xml:space="preserve"> по бюлетина на САПИ, се запазва през целия период на действие на договора и се нарича корекционен коефициент, определен с точност до втория  знак след десетичната запетая. Корекционният коефициент се определя за всеки продукт от дадена позиция поотделно. Промяна в цените на отделните продукти се прави автоматично без подписване на анекс между страните след писмено искане от страна на Заявителя /Изпълнител или Възложител/ и след представяне на актуален бюлетин на "САПИ" ООД от заявителя за негова сметка. Промяната се осъществява като се прилага механизъм за промяна на цените през времетраенето на договора, след представяне на писмено искане на една от страните. С депозиране на искането, заинтересованата страна за промяната на цената представя актуален бюлетин на “САПИ” ООД, включващ средните цени на стоките  за регион </w:t>
      </w:r>
      <w:r w:rsidR="00431644">
        <w:rPr>
          <w:sz w:val="24"/>
          <w:szCs w:val="24"/>
          <w:lang w:val="bg-BG"/>
        </w:rPr>
        <w:t>Видин</w:t>
      </w:r>
      <w:r w:rsidR="00431644" w:rsidRPr="009123D0">
        <w:rPr>
          <w:sz w:val="24"/>
          <w:szCs w:val="24"/>
          <w:lang w:val="ru-RU"/>
        </w:rPr>
        <w:t>. Изготвянето на бюлетина от “САПИ” ООД става по поръчка и за сметка на страната заявител. При промяна на цените се изготвя протокол с новите стойности за цените на продуктите, който се подписва от Изпълнителя на поръчката и от упълномощени от Възложителя длъжностни лица.</w:t>
      </w:r>
    </w:p>
    <w:p w:rsidR="00D16B1D" w:rsidRPr="00D16B1D" w:rsidRDefault="006F49F0" w:rsidP="00D16B1D">
      <w:pPr>
        <w:pStyle w:val="a3"/>
        <w:jc w:val="both"/>
        <w:rPr>
          <w:lang w:val="ru-RU"/>
        </w:rPr>
      </w:pPr>
      <w:r w:rsidRPr="00D16B1D">
        <w:rPr>
          <w:lang w:val="ru-RU"/>
        </w:rPr>
        <w:t>(2.5)</w:t>
      </w:r>
      <w:r w:rsidR="00D16B1D" w:rsidRPr="00D16B1D">
        <w:t xml:space="preserve"> </w:t>
      </w:r>
      <w:r w:rsidR="00D16B1D" w:rsidRPr="00D16B1D">
        <w:rPr>
          <w:lang w:eastAsia="bg-BG"/>
        </w:rPr>
        <w:t xml:space="preserve">Актуализация на цените на </w:t>
      </w:r>
      <w:r w:rsidR="00D16B1D" w:rsidRPr="00D16B1D">
        <w:rPr>
          <w:lang w:val="bg-BG" w:eastAsia="bg-BG"/>
        </w:rPr>
        <w:t xml:space="preserve">хранителните </w:t>
      </w:r>
      <w:r w:rsidR="00D16B1D" w:rsidRPr="00D16B1D">
        <w:rPr>
          <w:lang w:eastAsia="bg-BG"/>
        </w:rPr>
        <w:t>продукти</w:t>
      </w:r>
      <w:r w:rsidR="00D16B1D" w:rsidRPr="00D16B1D">
        <w:t>, може да бъде извършвана 2/два/ пъти годишно, но н</w:t>
      </w:r>
      <w:r w:rsidR="00F9366B">
        <w:t xml:space="preserve">е по-рано от 180дни от </w:t>
      </w:r>
      <w:r w:rsidR="00F9366B">
        <w:rPr>
          <w:lang w:val="bg-BG"/>
        </w:rPr>
        <w:t>влизане в сила</w:t>
      </w:r>
      <w:r w:rsidR="00D16B1D" w:rsidRPr="00D16B1D">
        <w:t xml:space="preserve"> на договора.</w:t>
      </w:r>
    </w:p>
    <w:p w:rsidR="00310991" w:rsidRPr="00754F58" w:rsidRDefault="00310991" w:rsidP="00310991">
      <w:pPr>
        <w:jc w:val="both"/>
        <w:rPr>
          <w:sz w:val="24"/>
          <w:szCs w:val="24"/>
        </w:rPr>
      </w:pPr>
      <w:bookmarkStart w:id="6" w:name="bookmark129"/>
      <w:r w:rsidRPr="00A977E8">
        <w:rPr>
          <w:b/>
          <w:sz w:val="24"/>
          <w:szCs w:val="24"/>
        </w:rPr>
        <w:t>Член 3.</w:t>
      </w:r>
      <w:r w:rsidRPr="00754F58">
        <w:rPr>
          <w:sz w:val="24"/>
          <w:szCs w:val="24"/>
        </w:rPr>
        <w:t xml:space="preserve"> Начин на плащане</w:t>
      </w:r>
      <w:bookmarkEnd w:id="6"/>
    </w:p>
    <w:p w:rsidR="00943354" w:rsidRPr="00FE74A0" w:rsidRDefault="00F2521E" w:rsidP="00943354">
      <w:pPr>
        <w:ind w:firstLine="540"/>
        <w:jc w:val="both"/>
        <w:rPr>
          <w:sz w:val="24"/>
          <w:szCs w:val="24"/>
          <w:lang w:val="ru-RU"/>
        </w:rPr>
      </w:pPr>
      <w:r>
        <w:rPr>
          <w:sz w:val="24"/>
          <w:szCs w:val="24"/>
          <w:lang w:val="bg-BG"/>
        </w:rPr>
        <w:t xml:space="preserve">(3.1) </w:t>
      </w:r>
      <w:r w:rsidR="00310991" w:rsidRPr="00754F58">
        <w:rPr>
          <w:sz w:val="24"/>
          <w:szCs w:val="24"/>
        </w:rPr>
        <w:t>Заплащането на всяка доставка се извършва на база на документ, удостоверяващ приемането на стоката (протокол за доставка, търговски документ или друг съотносим документ), подписан от оправомощени представители на Страните и съдържащ видовете, количеството, партидните номера на доставените Продукти, тяхната единична и обща цена, както и срещу издадена фактура, съдържаща данни за доставката, както и всички необходими законови реквизити.</w:t>
      </w:r>
      <w:r w:rsidR="00943354" w:rsidRPr="00943354">
        <w:rPr>
          <w:sz w:val="24"/>
          <w:szCs w:val="24"/>
        </w:rPr>
        <w:t xml:space="preserve"> </w:t>
      </w:r>
      <w:r w:rsidR="00943354" w:rsidRPr="00C7255A">
        <w:rPr>
          <w:sz w:val="24"/>
          <w:szCs w:val="24"/>
        </w:rPr>
        <w:t>При финансиране на проект по Оперативна програма за храни и/или основно материално подпомагане от Фонда за европейско подпомагане на най-нуждаещите се лица, за доставките на хран</w:t>
      </w:r>
      <w:r w:rsidR="00FE0467" w:rsidRPr="00C7255A">
        <w:rPr>
          <w:sz w:val="24"/>
          <w:szCs w:val="24"/>
        </w:rPr>
        <w:t>ителните продукти</w:t>
      </w:r>
      <w:r w:rsidR="004F0F8A" w:rsidRPr="00C7255A">
        <w:rPr>
          <w:sz w:val="24"/>
          <w:szCs w:val="24"/>
          <w:lang w:val="bg-BG"/>
        </w:rPr>
        <w:t xml:space="preserve"> по проекта</w:t>
      </w:r>
      <w:r w:rsidR="00FE0467" w:rsidRPr="00C7255A">
        <w:rPr>
          <w:sz w:val="24"/>
          <w:szCs w:val="24"/>
        </w:rPr>
        <w:t xml:space="preserve"> Изпълнителят </w:t>
      </w:r>
      <w:r w:rsidR="00943354" w:rsidRPr="00C7255A">
        <w:rPr>
          <w:sz w:val="24"/>
          <w:szCs w:val="24"/>
        </w:rPr>
        <w:t xml:space="preserve"> издава отделно фактура, като в описателната част следва да се изписва, че разходът е направен по Договор № … по Оперативна програма за храни и/или основно материално подпомагане от Фонда за европейско подпомагане на най-нуждаещите се лица.</w:t>
      </w:r>
    </w:p>
    <w:p w:rsidR="00310991" w:rsidRPr="00754F58" w:rsidRDefault="00310991" w:rsidP="00310991">
      <w:pPr>
        <w:jc w:val="both"/>
        <w:rPr>
          <w:sz w:val="24"/>
          <w:szCs w:val="24"/>
        </w:rPr>
      </w:pPr>
    </w:p>
    <w:p w:rsidR="00310991" w:rsidRPr="00754F58" w:rsidRDefault="00F2521E" w:rsidP="00310991">
      <w:pPr>
        <w:jc w:val="both"/>
        <w:rPr>
          <w:sz w:val="24"/>
          <w:szCs w:val="24"/>
        </w:rPr>
      </w:pPr>
      <w:r>
        <w:rPr>
          <w:sz w:val="24"/>
          <w:szCs w:val="24"/>
          <w:lang w:val="bg-BG"/>
        </w:rPr>
        <w:t xml:space="preserve">(3.2) </w:t>
      </w:r>
      <w:r w:rsidR="00310991" w:rsidRPr="00754F58">
        <w:rPr>
          <w:sz w:val="24"/>
          <w:szCs w:val="24"/>
        </w:rPr>
        <w:t>Заплащането се извършва в български лева по банков път в срок от 30</w:t>
      </w:r>
      <w:r w:rsidR="00310991" w:rsidRPr="00754F58">
        <w:rPr>
          <w:rStyle w:val="aff1"/>
          <w:sz w:val="24"/>
          <w:szCs w:val="24"/>
        </w:rPr>
        <w:t xml:space="preserve"> (тридесет) </w:t>
      </w:r>
      <w:r w:rsidR="00310991" w:rsidRPr="00754F58">
        <w:rPr>
          <w:sz w:val="24"/>
          <w:szCs w:val="24"/>
        </w:rPr>
        <w:t xml:space="preserve">дни от датата на подписване на документ, удостоверяващ приемането на стоката </w:t>
      </w:r>
      <w:r w:rsidR="00310991" w:rsidRPr="00754F58">
        <w:rPr>
          <w:sz w:val="24"/>
          <w:szCs w:val="24"/>
        </w:rPr>
        <w:lastRenderedPageBreak/>
        <w:t>(протокол за доставка, търговски документ или друг съотносим документ) и от издаване на фактурата.</w:t>
      </w:r>
    </w:p>
    <w:p w:rsidR="00310991" w:rsidRPr="00754F58" w:rsidRDefault="00F2521E" w:rsidP="00310991">
      <w:pPr>
        <w:jc w:val="both"/>
        <w:rPr>
          <w:sz w:val="24"/>
          <w:szCs w:val="24"/>
        </w:rPr>
      </w:pPr>
      <w:r>
        <w:rPr>
          <w:sz w:val="24"/>
          <w:szCs w:val="24"/>
          <w:lang w:val="bg-BG"/>
        </w:rPr>
        <w:t xml:space="preserve">(3.3) </w:t>
      </w:r>
      <w:r w:rsidR="00310991" w:rsidRPr="00754F58">
        <w:rPr>
          <w:sz w:val="24"/>
          <w:szCs w:val="24"/>
        </w:rPr>
        <w:t>Плащанията се извършват в български лева, с платежно нареждане по следната банкова сметка, посочена от Изпълнителя:</w:t>
      </w:r>
    </w:p>
    <w:p w:rsidR="00310991" w:rsidRPr="00754F58" w:rsidRDefault="00310991" w:rsidP="00310991">
      <w:pPr>
        <w:jc w:val="both"/>
        <w:rPr>
          <w:sz w:val="24"/>
          <w:szCs w:val="24"/>
        </w:rPr>
      </w:pPr>
      <w:bookmarkStart w:id="7" w:name="bookmark130"/>
      <w:r w:rsidRPr="00754F58">
        <w:rPr>
          <w:sz w:val="24"/>
          <w:szCs w:val="24"/>
        </w:rPr>
        <w:t xml:space="preserve">Банка: </w:t>
      </w:r>
      <w:r w:rsidRPr="00754F58">
        <w:rPr>
          <w:sz w:val="24"/>
          <w:szCs w:val="24"/>
        </w:rPr>
        <w:tab/>
        <w:t>;</w:t>
      </w:r>
      <w:bookmarkEnd w:id="7"/>
    </w:p>
    <w:p w:rsidR="00310991" w:rsidRPr="00754F58" w:rsidRDefault="00310991" w:rsidP="00310991">
      <w:pPr>
        <w:jc w:val="both"/>
        <w:rPr>
          <w:sz w:val="24"/>
          <w:szCs w:val="24"/>
        </w:rPr>
      </w:pPr>
      <w:bookmarkStart w:id="8" w:name="bookmark131"/>
      <w:r w:rsidRPr="00754F58">
        <w:rPr>
          <w:sz w:val="24"/>
          <w:szCs w:val="24"/>
          <w:lang w:val="en-US"/>
        </w:rPr>
        <w:t>BIC:</w:t>
      </w:r>
      <w:r w:rsidRPr="00754F58">
        <w:rPr>
          <w:sz w:val="24"/>
          <w:szCs w:val="24"/>
        </w:rPr>
        <w:tab/>
        <w:t>;</w:t>
      </w:r>
      <w:bookmarkEnd w:id="8"/>
    </w:p>
    <w:p w:rsidR="00310991" w:rsidRPr="00754F58" w:rsidRDefault="00310991" w:rsidP="00310991">
      <w:pPr>
        <w:jc w:val="both"/>
        <w:rPr>
          <w:sz w:val="24"/>
          <w:szCs w:val="24"/>
        </w:rPr>
      </w:pPr>
      <w:bookmarkStart w:id="9" w:name="bookmark132"/>
      <w:r w:rsidRPr="00754F58">
        <w:rPr>
          <w:sz w:val="24"/>
          <w:szCs w:val="24"/>
          <w:lang w:val="en-US"/>
        </w:rPr>
        <w:t xml:space="preserve">IBAN: </w:t>
      </w:r>
      <w:r w:rsidRPr="00754F58">
        <w:rPr>
          <w:sz w:val="24"/>
          <w:szCs w:val="24"/>
        </w:rPr>
        <w:tab/>
      </w:r>
      <w:bookmarkEnd w:id="9"/>
    </w:p>
    <w:p w:rsidR="00310991" w:rsidRPr="00754F58" w:rsidRDefault="00F2521E" w:rsidP="00310991">
      <w:pPr>
        <w:jc w:val="both"/>
        <w:rPr>
          <w:sz w:val="24"/>
          <w:szCs w:val="24"/>
        </w:rPr>
      </w:pPr>
      <w:r>
        <w:rPr>
          <w:sz w:val="24"/>
          <w:szCs w:val="24"/>
          <w:lang w:val="bg-BG"/>
        </w:rPr>
        <w:t xml:space="preserve">(3.4) </w:t>
      </w:r>
      <w:r w:rsidR="00310991" w:rsidRPr="00754F58">
        <w:rPr>
          <w:sz w:val="24"/>
          <w:szCs w:val="24"/>
        </w:rPr>
        <w:t>Изпълнителят е длъжен да уведомява писмено Възложителя за всички последващи промени на банковата му сметка в срок до 3</w:t>
      </w:r>
      <w:r w:rsidR="00310991" w:rsidRPr="00754F58">
        <w:rPr>
          <w:rStyle w:val="aff1"/>
          <w:sz w:val="24"/>
          <w:szCs w:val="24"/>
        </w:rPr>
        <w:t xml:space="preserve"> (три)</w:t>
      </w:r>
      <w:r w:rsidR="00310991" w:rsidRPr="00754F58">
        <w:rPr>
          <w:sz w:val="24"/>
          <w:szCs w:val="24"/>
        </w:rPr>
        <w:t xml:space="preserve"> дни считано от момента на промяната. В случай че Изпълнителят не уведоми Възложителя в този срок, счита се, че плащанията, по посочената в настоящия член банкова сметка са надлежно извършени.</w:t>
      </w:r>
    </w:p>
    <w:p w:rsidR="00310991" w:rsidRDefault="00310991" w:rsidP="00310991">
      <w:pPr>
        <w:jc w:val="both"/>
        <w:rPr>
          <w:sz w:val="24"/>
          <w:szCs w:val="24"/>
          <w:lang w:val="bg-BG"/>
        </w:rPr>
      </w:pPr>
      <w:r w:rsidRPr="00754F58">
        <w:rPr>
          <w:sz w:val="24"/>
          <w:szCs w:val="24"/>
        </w:rPr>
        <w:t>За дата на плащането, се счита датата на заверяване на банковата сметка на Изпълнителя със съответната дължима сума.</w:t>
      </w:r>
    </w:p>
    <w:p w:rsidR="00493A08" w:rsidRDefault="00493A08" w:rsidP="00310991">
      <w:pPr>
        <w:jc w:val="both"/>
        <w:rPr>
          <w:sz w:val="24"/>
          <w:szCs w:val="24"/>
          <w:lang w:val="bg-BG"/>
        </w:rPr>
      </w:pPr>
    </w:p>
    <w:p w:rsidR="00310991" w:rsidRPr="00493A08" w:rsidRDefault="00310991" w:rsidP="00310991">
      <w:pPr>
        <w:pStyle w:val="72"/>
        <w:keepNext/>
        <w:keepLines/>
        <w:shd w:val="clear" w:color="auto" w:fill="auto"/>
        <w:spacing w:before="0" w:after="48" w:line="230" w:lineRule="exact"/>
        <w:jc w:val="both"/>
        <w:rPr>
          <w:sz w:val="24"/>
          <w:szCs w:val="24"/>
        </w:rPr>
      </w:pPr>
      <w:bookmarkStart w:id="10" w:name="bookmark133"/>
      <w:r w:rsidRPr="00493A08">
        <w:rPr>
          <w:sz w:val="24"/>
          <w:szCs w:val="24"/>
        </w:rPr>
        <w:t>III. СРОКОВЕ</w:t>
      </w:r>
      <w:bookmarkEnd w:id="10"/>
    </w:p>
    <w:p w:rsidR="00310991" w:rsidRPr="00A977E8" w:rsidRDefault="00310991" w:rsidP="00310991">
      <w:pPr>
        <w:pStyle w:val="72"/>
        <w:keepNext/>
        <w:keepLines/>
        <w:shd w:val="clear" w:color="auto" w:fill="auto"/>
        <w:spacing w:before="0" w:after="208" w:line="230" w:lineRule="exact"/>
        <w:jc w:val="both"/>
        <w:rPr>
          <w:b/>
          <w:sz w:val="24"/>
          <w:szCs w:val="24"/>
        </w:rPr>
      </w:pPr>
      <w:bookmarkStart w:id="11" w:name="bookmark134"/>
      <w:r w:rsidRPr="00A977E8">
        <w:rPr>
          <w:b/>
          <w:sz w:val="24"/>
          <w:szCs w:val="24"/>
        </w:rPr>
        <w:t>Член 4.</w:t>
      </w:r>
      <w:bookmarkEnd w:id="11"/>
    </w:p>
    <w:p w:rsidR="00310991" w:rsidRPr="00754F58" w:rsidRDefault="00310991" w:rsidP="007B49B5">
      <w:pPr>
        <w:pStyle w:val="8"/>
        <w:numPr>
          <w:ilvl w:val="1"/>
          <w:numId w:val="24"/>
        </w:numPr>
        <w:shd w:val="clear" w:color="auto" w:fill="auto"/>
        <w:tabs>
          <w:tab w:val="left" w:pos="0"/>
        </w:tabs>
        <w:spacing w:line="274" w:lineRule="exact"/>
        <w:ind w:left="0" w:firstLine="0"/>
        <w:jc w:val="both"/>
        <w:rPr>
          <w:sz w:val="24"/>
          <w:szCs w:val="24"/>
        </w:rPr>
      </w:pPr>
      <w:r w:rsidRPr="00754F58">
        <w:rPr>
          <w:sz w:val="24"/>
          <w:szCs w:val="24"/>
        </w:rPr>
        <w:t xml:space="preserve">Настоящият Договор влиза в сила от </w:t>
      </w:r>
      <w:r w:rsidR="00660B20">
        <w:rPr>
          <w:sz w:val="24"/>
          <w:szCs w:val="24"/>
          <w:lang w:val="en-US"/>
        </w:rPr>
        <w:t>2</w:t>
      </w:r>
      <w:r w:rsidR="00660B20">
        <w:rPr>
          <w:sz w:val="24"/>
          <w:szCs w:val="24"/>
        </w:rPr>
        <w:t>4</w:t>
      </w:r>
      <w:r w:rsidR="00A75F47">
        <w:rPr>
          <w:sz w:val="24"/>
          <w:szCs w:val="24"/>
          <w:lang w:val="en-US"/>
        </w:rPr>
        <w:t xml:space="preserve">.10.2020г. </w:t>
      </w:r>
      <w:r w:rsidR="00F529BC">
        <w:rPr>
          <w:sz w:val="24"/>
          <w:szCs w:val="24"/>
        </w:rPr>
        <w:t>и е със срок на действие 3 (три</w:t>
      </w:r>
      <w:r w:rsidR="0069256B">
        <w:rPr>
          <w:sz w:val="24"/>
          <w:szCs w:val="24"/>
        </w:rPr>
        <w:t>) години</w:t>
      </w:r>
      <w:r w:rsidRPr="00754F58">
        <w:rPr>
          <w:sz w:val="24"/>
          <w:szCs w:val="24"/>
        </w:rPr>
        <w:t>.</w:t>
      </w:r>
    </w:p>
    <w:p w:rsidR="00205938" w:rsidRDefault="0050399C" w:rsidP="007B49B5">
      <w:pPr>
        <w:jc w:val="both"/>
        <w:rPr>
          <w:b/>
          <w:sz w:val="24"/>
          <w:szCs w:val="24"/>
          <w:lang w:val="en-US"/>
        </w:rPr>
      </w:pPr>
      <w:r>
        <w:rPr>
          <w:sz w:val="24"/>
          <w:szCs w:val="24"/>
          <w:lang w:val="bg-BG"/>
        </w:rPr>
        <w:t>(4.2)</w:t>
      </w:r>
      <w:r w:rsidR="00310991" w:rsidRPr="00754F58">
        <w:rPr>
          <w:sz w:val="24"/>
          <w:szCs w:val="24"/>
        </w:rPr>
        <w:t>Изпълнителят е длъжен да достав</w:t>
      </w:r>
      <w:r w:rsidR="00CE22BA">
        <w:rPr>
          <w:sz w:val="24"/>
          <w:szCs w:val="24"/>
        </w:rPr>
        <w:t xml:space="preserve">я заявените Продукти в </w:t>
      </w:r>
      <w:r w:rsidR="00CE22BA" w:rsidRPr="000469F3">
        <w:rPr>
          <w:sz w:val="24"/>
          <w:szCs w:val="24"/>
        </w:rPr>
        <w:t>срок от 1 (един) календарен ден</w:t>
      </w:r>
      <w:r w:rsidR="00310991" w:rsidRPr="000469F3">
        <w:rPr>
          <w:sz w:val="24"/>
          <w:szCs w:val="24"/>
        </w:rPr>
        <w:t xml:space="preserve"> от</w:t>
      </w:r>
      <w:r w:rsidR="00CE22BA" w:rsidRPr="000469F3">
        <w:rPr>
          <w:sz w:val="24"/>
          <w:szCs w:val="24"/>
        </w:rPr>
        <w:t xml:space="preserve"> </w:t>
      </w:r>
      <w:r w:rsidR="00310991" w:rsidRPr="000469F3">
        <w:rPr>
          <w:sz w:val="24"/>
          <w:szCs w:val="24"/>
        </w:rPr>
        <w:t>получаването на заявката на Възложителя</w:t>
      </w:r>
      <w:r w:rsidR="00886098" w:rsidRPr="000469F3">
        <w:rPr>
          <w:sz w:val="24"/>
          <w:szCs w:val="24"/>
          <w:lang w:val="bg-BG"/>
        </w:rPr>
        <w:t>,</w:t>
      </w:r>
      <w:r w:rsidR="00886098">
        <w:rPr>
          <w:sz w:val="24"/>
          <w:szCs w:val="24"/>
          <w:lang w:val="bg-BG"/>
        </w:rPr>
        <w:t xml:space="preserve"> съгласн</w:t>
      </w:r>
      <w:r w:rsidR="00021AC2">
        <w:rPr>
          <w:sz w:val="24"/>
          <w:szCs w:val="24"/>
          <w:lang w:val="bg-BG"/>
        </w:rPr>
        <w:t>о графика, посочен в алинея (1.</w:t>
      </w:r>
      <w:r w:rsidR="00021AC2">
        <w:rPr>
          <w:sz w:val="24"/>
          <w:szCs w:val="24"/>
          <w:lang w:val="en-US"/>
        </w:rPr>
        <w:t>4</w:t>
      </w:r>
      <w:r w:rsidR="00886098">
        <w:rPr>
          <w:sz w:val="24"/>
          <w:szCs w:val="24"/>
          <w:lang w:val="bg-BG"/>
        </w:rPr>
        <w:t>).</w:t>
      </w:r>
      <w:r w:rsidRPr="009123D0">
        <w:rPr>
          <w:b/>
          <w:sz w:val="24"/>
          <w:szCs w:val="24"/>
          <w:lang w:val="ru-RU"/>
        </w:rPr>
        <w:t xml:space="preserve">  </w:t>
      </w:r>
    </w:p>
    <w:p w:rsidR="00205938" w:rsidRPr="00FE74A0" w:rsidRDefault="00205938" w:rsidP="007B49B5">
      <w:pPr>
        <w:jc w:val="both"/>
        <w:rPr>
          <w:sz w:val="24"/>
          <w:szCs w:val="24"/>
          <w:lang w:val="ru-RU"/>
        </w:rPr>
      </w:pPr>
      <w:r w:rsidRPr="00205938">
        <w:rPr>
          <w:sz w:val="24"/>
          <w:szCs w:val="24"/>
          <w:lang w:val="en-US"/>
        </w:rPr>
        <w:t>(4.</w:t>
      </w:r>
      <w:r w:rsidRPr="00205938">
        <w:rPr>
          <w:sz w:val="24"/>
          <w:szCs w:val="24"/>
          <w:lang w:val="bg-BG"/>
        </w:rPr>
        <w:t>3)</w:t>
      </w:r>
      <w:r w:rsidRPr="00FE74A0">
        <w:rPr>
          <w:sz w:val="24"/>
          <w:szCs w:val="24"/>
        </w:rPr>
        <w:t>В случай на възникнала спешна необходимост, възложителят си запазва правото да изисква от  изпълнителя осъществяването на експресни доставки в рамките на 2</w:t>
      </w:r>
      <w:r w:rsidRPr="00FE74A0">
        <w:rPr>
          <w:sz w:val="24"/>
          <w:szCs w:val="24"/>
          <w:lang w:val="ru-RU"/>
        </w:rPr>
        <w:t xml:space="preserve"> (</w:t>
      </w:r>
      <w:r w:rsidRPr="00FE74A0">
        <w:rPr>
          <w:sz w:val="24"/>
          <w:szCs w:val="24"/>
        </w:rPr>
        <w:t>два</w:t>
      </w:r>
      <w:r w:rsidRPr="00FE74A0">
        <w:rPr>
          <w:sz w:val="24"/>
          <w:szCs w:val="24"/>
          <w:lang w:val="ru-RU"/>
        </w:rPr>
        <w:t>)</w:t>
      </w:r>
      <w:r w:rsidRPr="00FE74A0">
        <w:rPr>
          <w:sz w:val="24"/>
          <w:szCs w:val="24"/>
        </w:rPr>
        <w:t xml:space="preserve"> часа. Възложителят сам избира дали да направи обикновена заявка, като доставката е в срок 1(един) календарен ден  или експресна заявка.</w:t>
      </w:r>
    </w:p>
    <w:p w:rsidR="0050399C" w:rsidRDefault="0050399C" w:rsidP="0050399C">
      <w:pPr>
        <w:jc w:val="both"/>
        <w:rPr>
          <w:b/>
          <w:sz w:val="24"/>
          <w:szCs w:val="24"/>
          <w:lang w:val="ru-RU"/>
        </w:rPr>
      </w:pPr>
      <w:r w:rsidRPr="009123D0">
        <w:rPr>
          <w:b/>
          <w:sz w:val="24"/>
          <w:szCs w:val="24"/>
          <w:lang w:val="ru-RU"/>
        </w:rPr>
        <w:t xml:space="preserve">         </w:t>
      </w:r>
    </w:p>
    <w:p w:rsidR="00310991" w:rsidRPr="00CE22BA" w:rsidRDefault="00310991" w:rsidP="0050399C">
      <w:pPr>
        <w:pStyle w:val="8"/>
        <w:shd w:val="clear" w:color="auto" w:fill="auto"/>
        <w:tabs>
          <w:tab w:val="left" w:pos="1267"/>
          <w:tab w:val="left" w:leader="dot" w:pos="9446"/>
        </w:tabs>
        <w:spacing w:line="274" w:lineRule="exact"/>
        <w:ind w:left="720" w:firstLine="0"/>
        <w:jc w:val="both"/>
        <w:rPr>
          <w:sz w:val="24"/>
          <w:szCs w:val="24"/>
        </w:rPr>
      </w:pPr>
    </w:p>
    <w:p w:rsidR="00310991" w:rsidRPr="00754F58" w:rsidRDefault="00310991" w:rsidP="00310991">
      <w:pPr>
        <w:pStyle w:val="72"/>
        <w:keepNext/>
        <w:keepLines/>
        <w:shd w:val="clear" w:color="auto" w:fill="auto"/>
        <w:spacing w:before="0" w:after="48" w:line="230" w:lineRule="exact"/>
        <w:jc w:val="both"/>
        <w:rPr>
          <w:b/>
          <w:sz w:val="24"/>
          <w:szCs w:val="24"/>
        </w:rPr>
      </w:pPr>
      <w:bookmarkStart w:id="12" w:name="bookmark135"/>
      <w:r w:rsidRPr="00754F58">
        <w:rPr>
          <w:b/>
          <w:sz w:val="24"/>
          <w:szCs w:val="24"/>
        </w:rPr>
        <w:t>IV. МЯСТО И УСЛОВИЯ НА ДОСТАВКА</w:t>
      </w:r>
      <w:bookmarkEnd w:id="12"/>
    </w:p>
    <w:p w:rsidR="00310991" w:rsidRPr="00754F58" w:rsidRDefault="00310991" w:rsidP="00310991">
      <w:pPr>
        <w:pStyle w:val="72"/>
        <w:keepNext/>
        <w:keepLines/>
        <w:shd w:val="clear" w:color="auto" w:fill="auto"/>
        <w:spacing w:before="0" w:after="208" w:line="230" w:lineRule="exact"/>
        <w:jc w:val="both"/>
        <w:rPr>
          <w:b/>
          <w:sz w:val="24"/>
          <w:szCs w:val="24"/>
        </w:rPr>
      </w:pPr>
      <w:bookmarkStart w:id="13" w:name="bookmark136"/>
      <w:r w:rsidRPr="00754F58">
        <w:rPr>
          <w:b/>
          <w:sz w:val="24"/>
          <w:szCs w:val="24"/>
        </w:rPr>
        <w:t>Член 5</w:t>
      </w:r>
      <w:bookmarkEnd w:id="13"/>
    </w:p>
    <w:p w:rsidR="0069134B" w:rsidRDefault="00310991" w:rsidP="00F60744">
      <w:pPr>
        <w:ind w:firstLine="720"/>
        <w:jc w:val="both"/>
        <w:rPr>
          <w:sz w:val="24"/>
          <w:szCs w:val="24"/>
          <w:lang w:val="bg-BG"/>
        </w:rPr>
      </w:pPr>
      <w:r w:rsidRPr="00754F58">
        <w:rPr>
          <w:sz w:val="24"/>
          <w:szCs w:val="24"/>
        </w:rPr>
        <w:t xml:space="preserve">(5.1) </w:t>
      </w:r>
      <w:r w:rsidR="00F60744" w:rsidRPr="009123D0">
        <w:rPr>
          <w:iCs/>
          <w:sz w:val="24"/>
          <w:szCs w:val="24"/>
          <w:lang w:val="ru-RU"/>
        </w:rPr>
        <w:t>Място за изпълнение на обществената поръчка – франко</w:t>
      </w:r>
      <w:r w:rsidR="00F60744" w:rsidRPr="00663562">
        <w:rPr>
          <w:iCs/>
          <w:sz w:val="24"/>
          <w:szCs w:val="24"/>
          <w:lang w:val="bg-BG"/>
        </w:rPr>
        <w:t>-</w:t>
      </w:r>
      <w:r w:rsidR="00F60744" w:rsidRPr="009123D0">
        <w:rPr>
          <w:iCs/>
          <w:sz w:val="24"/>
          <w:szCs w:val="24"/>
          <w:lang w:val="ru-RU"/>
        </w:rPr>
        <w:t xml:space="preserve"> складо</w:t>
      </w:r>
      <w:r w:rsidR="00F60744">
        <w:rPr>
          <w:iCs/>
          <w:sz w:val="24"/>
          <w:szCs w:val="24"/>
          <w:lang w:val="bg-BG"/>
        </w:rPr>
        <w:t>вите</w:t>
      </w:r>
      <w:r w:rsidR="00F60744" w:rsidRPr="009123D0">
        <w:rPr>
          <w:iCs/>
          <w:sz w:val="24"/>
          <w:szCs w:val="24"/>
          <w:lang w:val="ru-RU"/>
        </w:rPr>
        <w:t xml:space="preserve"> баз</w:t>
      </w:r>
      <w:r w:rsidR="00F60744">
        <w:rPr>
          <w:iCs/>
          <w:sz w:val="24"/>
          <w:szCs w:val="24"/>
          <w:lang w:val="bg-BG"/>
        </w:rPr>
        <w:t>и</w:t>
      </w:r>
      <w:r w:rsidR="00F60744" w:rsidRPr="009123D0">
        <w:rPr>
          <w:iCs/>
          <w:sz w:val="24"/>
          <w:szCs w:val="24"/>
          <w:lang w:val="ru-RU"/>
        </w:rPr>
        <w:t xml:space="preserve"> на  </w:t>
      </w:r>
      <w:r w:rsidR="00F60744">
        <w:rPr>
          <w:iCs/>
          <w:sz w:val="24"/>
          <w:szCs w:val="24"/>
          <w:lang w:val="bg-BG"/>
        </w:rPr>
        <w:t>социалните и детски заведения при община Брегово</w:t>
      </w:r>
      <w:r w:rsidR="00F60744" w:rsidRPr="009123D0">
        <w:rPr>
          <w:iCs/>
          <w:sz w:val="24"/>
          <w:szCs w:val="24"/>
          <w:lang w:val="ru-RU"/>
        </w:rPr>
        <w:t xml:space="preserve">, </w:t>
      </w:r>
      <w:r w:rsidR="00F60744" w:rsidRPr="009123D0">
        <w:rPr>
          <w:sz w:val="24"/>
          <w:szCs w:val="24"/>
          <w:lang w:val="ru-RU"/>
        </w:rPr>
        <w:t xml:space="preserve">съгласно вписаното в заявката за доставка. </w:t>
      </w:r>
      <w:r w:rsidR="00F60744" w:rsidRPr="00354901">
        <w:rPr>
          <w:sz w:val="24"/>
          <w:szCs w:val="24"/>
          <w:lang w:val="bg-BG"/>
        </w:rPr>
        <w:t>В Заявката възложителят ще се посочва продуктите и количествата за доставка</w:t>
      </w:r>
      <w:r w:rsidR="00F60744">
        <w:rPr>
          <w:sz w:val="24"/>
          <w:szCs w:val="24"/>
          <w:lang w:val="bg-BG"/>
        </w:rPr>
        <w:t xml:space="preserve">, както и заведението, до което следва да се доставят, а именно: </w:t>
      </w:r>
    </w:p>
    <w:p w:rsidR="00F57F56" w:rsidRDefault="00F57F56" w:rsidP="00F60744">
      <w:pPr>
        <w:ind w:firstLine="720"/>
        <w:jc w:val="both"/>
        <w:rPr>
          <w:sz w:val="24"/>
          <w:szCs w:val="24"/>
          <w:lang w:val="bg-BG"/>
        </w:rPr>
      </w:pPr>
    </w:p>
    <w:tbl>
      <w:tblPr>
        <w:tblW w:w="0" w:type="auto"/>
        <w:tblInd w:w="4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67"/>
        <w:gridCol w:w="7745"/>
      </w:tblGrid>
      <w:tr w:rsidR="00F57F56" w:rsidRPr="00FE74A0" w:rsidTr="002C5F78">
        <w:tc>
          <w:tcPr>
            <w:tcW w:w="567" w:type="dxa"/>
          </w:tcPr>
          <w:p w:rsidR="00F57F56" w:rsidRPr="00FE74A0" w:rsidRDefault="00F57F56" w:rsidP="002C5F78">
            <w:pPr>
              <w:jc w:val="both"/>
              <w:rPr>
                <w:sz w:val="24"/>
                <w:szCs w:val="24"/>
              </w:rPr>
            </w:pPr>
            <w:r w:rsidRPr="00FE74A0">
              <w:rPr>
                <w:sz w:val="24"/>
                <w:szCs w:val="24"/>
              </w:rPr>
              <w:t>1.</w:t>
            </w:r>
          </w:p>
        </w:tc>
        <w:tc>
          <w:tcPr>
            <w:tcW w:w="7745" w:type="dxa"/>
          </w:tcPr>
          <w:p w:rsidR="00F57F56" w:rsidRPr="00FE74A0" w:rsidRDefault="00F57F56" w:rsidP="002C5F78">
            <w:pPr>
              <w:jc w:val="both"/>
              <w:rPr>
                <w:sz w:val="24"/>
                <w:szCs w:val="24"/>
              </w:rPr>
            </w:pPr>
            <w:r w:rsidRPr="00FE74A0">
              <w:rPr>
                <w:sz w:val="24"/>
                <w:szCs w:val="24"/>
                <w:lang w:val="en-US"/>
              </w:rPr>
              <w:t>Дом за пълнолетни лица с умствена изостаналост</w:t>
            </w:r>
            <w:r w:rsidRPr="00FE74A0">
              <w:rPr>
                <w:sz w:val="24"/>
                <w:szCs w:val="24"/>
              </w:rPr>
              <w:t>, с. Куделин,  община Брегово</w:t>
            </w:r>
          </w:p>
        </w:tc>
      </w:tr>
      <w:tr w:rsidR="00F57F56" w:rsidRPr="00FE74A0" w:rsidTr="002C5F78">
        <w:tc>
          <w:tcPr>
            <w:tcW w:w="567" w:type="dxa"/>
          </w:tcPr>
          <w:p w:rsidR="00F57F56" w:rsidRPr="00FE74A0" w:rsidRDefault="00F57F56" w:rsidP="002C5F78">
            <w:pPr>
              <w:jc w:val="both"/>
              <w:rPr>
                <w:sz w:val="24"/>
                <w:szCs w:val="24"/>
              </w:rPr>
            </w:pPr>
            <w:r w:rsidRPr="00FE74A0">
              <w:rPr>
                <w:sz w:val="24"/>
                <w:szCs w:val="24"/>
              </w:rPr>
              <w:t>2.</w:t>
            </w:r>
          </w:p>
        </w:tc>
        <w:tc>
          <w:tcPr>
            <w:tcW w:w="7745" w:type="dxa"/>
          </w:tcPr>
          <w:p w:rsidR="00F57F56" w:rsidRPr="00FE74A0" w:rsidRDefault="00F57F56" w:rsidP="002C5F78">
            <w:pPr>
              <w:jc w:val="both"/>
              <w:rPr>
                <w:sz w:val="24"/>
                <w:szCs w:val="24"/>
              </w:rPr>
            </w:pPr>
            <w:r w:rsidRPr="00FE74A0">
              <w:rPr>
                <w:sz w:val="24"/>
                <w:szCs w:val="24"/>
              </w:rPr>
              <w:t>Център за настаняване от семеен тип за пълнолетни лица с умствена изостаналост 1, с.Куделин, община Брегово</w:t>
            </w:r>
          </w:p>
        </w:tc>
      </w:tr>
      <w:tr w:rsidR="00F57F56" w:rsidRPr="00FE74A0" w:rsidTr="002C5F78">
        <w:trPr>
          <w:trHeight w:val="142"/>
        </w:trPr>
        <w:tc>
          <w:tcPr>
            <w:tcW w:w="567" w:type="dxa"/>
          </w:tcPr>
          <w:p w:rsidR="00F57F56" w:rsidRPr="00FE74A0" w:rsidRDefault="00F57F56" w:rsidP="002C5F78">
            <w:pPr>
              <w:jc w:val="both"/>
              <w:rPr>
                <w:sz w:val="24"/>
                <w:szCs w:val="24"/>
              </w:rPr>
            </w:pPr>
            <w:r w:rsidRPr="00FE74A0">
              <w:rPr>
                <w:sz w:val="24"/>
                <w:szCs w:val="24"/>
              </w:rPr>
              <w:t>3.</w:t>
            </w:r>
          </w:p>
        </w:tc>
        <w:tc>
          <w:tcPr>
            <w:tcW w:w="7745" w:type="dxa"/>
          </w:tcPr>
          <w:p w:rsidR="00F57F56" w:rsidRPr="00FE74A0" w:rsidRDefault="00F57F56" w:rsidP="002C5F78">
            <w:pPr>
              <w:jc w:val="both"/>
              <w:rPr>
                <w:sz w:val="24"/>
                <w:szCs w:val="24"/>
              </w:rPr>
            </w:pPr>
            <w:r w:rsidRPr="00FE74A0">
              <w:rPr>
                <w:sz w:val="24"/>
                <w:szCs w:val="24"/>
              </w:rPr>
              <w:t>Център за настаняване от семеен тип за пълнолетни лица с умствена изостаналост 2, с.Куделин, община Брегово</w:t>
            </w:r>
          </w:p>
        </w:tc>
      </w:tr>
      <w:tr w:rsidR="00F57F56" w:rsidRPr="00FE74A0" w:rsidTr="002C5F78">
        <w:tc>
          <w:tcPr>
            <w:tcW w:w="567" w:type="dxa"/>
          </w:tcPr>
          <w:p w:rsidR="00F57F56" w:rsidRPr="00FE74A0" w:rsidRDefault="00F57F56" w:rsidP="002C5F78">
            <w:pPr>
              <w:jc w:val="both"/>
              <w:rPr>
                <w:sz w:val="24"/>
                <w:szCs w:val="24"/>
              </w:rPr>
            </w:pPr>
            <w:r w:rsidRPr="00FE74A0">
              <w:rPr>
                <w:sz w:val="24"/>
                <w:szCs w:val="24"/>
              </w:rPr>
              <w:t>4.</w:t>
            </w:r>
          </w:p>
        </w:tc>
        <w:tc>
          <w:tcPr>
            <w:tcW w:w="7745" w:type="dxa"/>
          </w:tcPr>
          <w:p w:rsidR="00F57F56" w:rsidRPr="00FE74A0" w:rsidRDefault="00F57F56" w:rsidP="002C5F78">
            <w:pPr>
              <w:jc w:val="both"/>
              <w:rPr>
                <w:sz w:val="24"/>
                <w:szCs w:val="24"/>
              </w:rPr>
            </w:pPr>
            <w:r w:rsidRPr="00FE74A0">
              <w:rPr>
                <w:sz w:val="24"/>
                <w:szCs w:val="24"/>
              </w:rPr>
              <w:t>Център за настаняване от семеен тип за пълнолетни лица с умствена изостаналост, с.Куделин, община Брегово</w:t>
            </w:r>
          </w:p>
        </w:tc>
      </w:tr>
      <w:tr w:rsidR="00F57F56" w:rsidRPr="00FE74A0" w:rsidTr="002C5F78">
        <w:tc>
          <w:tcPr>
            <w:tcW w:w="567" w:type="dxa"/>
          </w:tcPr>
          <w:p w:rsidR="00F57F56" w:rsidRPr="00FE74A0" w:rsidRDefault="00F57F56" w:rsidP="002C5F78">
            <w:pPr>
              <w:jc w:val="both"/>
              <w:rPr>
                <w:sz w:val="24"/>
                <w:szCs w:val="24"/>
              </w:rPr>
            </w:pPr>
            <w:r w:rsidRPr="00FE74A0">
              <w:rPr>
                <w:sz w:val="24"/>
                <w:szCs w:val="24"/>
              </w:rPr>
              <w:t>5.</w:t>
            </w:r>
          </w:p>
        </w:tc>
        <w:tc>
          <w:tcPr>
            <w:tcW w:w="7745" w:type="dxa"/>
          </w:tcPr>
          <w:p w:rsidR="00F57F56" w:rsidRPr="00FE74A0" w:rsidRDefault="00F57F56" w:rsidP="002C5F78">
            <w:pPr>
              <w:jc w:val="both"/>
              <w:rPr>
                <w:sz w:val="24"/>
                <w:szCs w:val="24"/>
              </w:rPr>
            </w:pPr>
            <w:r w:rsidRPr="00FE74A0">
              <w:rPr>
                <w:sz w:val="24"/>
                <w:szCs w:val="24"/>
              </w:rPr>
              <w:t>Център за настаняване от семеен тип за пълнолетни лица с физически увреждания 1, с. Балей, община Брегово</w:t>
            </w:r>
          </w:p>
        </w:tc>
      </w:tr>
      <w:tr w:rsidR="00F57F56" w:rsidRPr="00FE74A0" w:rsidTr="002C5F78">
        <w:tc>
          <w:tcPr>
            <w:tcW w:w="567" w:type="dxa"/>
          </w:tcPr>
          <w:p w:rsidR="00F57F56" w:rsidRPr="00FE74A0" w:rsidRDefault="00F57F56" w:rsidP="002C5F78">
            <w:pPr>
              <w:jc w:val="both"/>
              <w:rPr>
                <w:sz w:val="24"/>
                <w:szCs w:val="24"/>
              </w:rPr>
            </w:pPr>
            <w:r w:rsidRPr="00FE74A0">
              <w:rPr>
                <w:sz w:val="24"/>
                <w:szCs w:val="24"/>
              </w:rPr>
              <w:t>6.</w:t>
            </w:r>
          </w:p>
        </w:tc>
        <w:tc>
          <w:tcPr>
            <w:tcW w:w="7745" w:type="dxa"/>
          </w:tcPr>
          <w:p w:rsidR="00F57F56" w:rsidRPr="00FE74A0" w:rsidRDefault="00F57F56" w:rsidP="002C5F78">
            <w:pPr>
              <w:jc w:val="both"/>
              <w:rPr>
                <w:sz w:val="24"/>
                <w:szCs w:val="24"/>
              </w:rPr>
            </w:pPr>
            <w:r w:rsidRPr="00FE74A0">
              <w:rPr>
                <w:sz w:val="24"/>
                <w:szCs w:val="24"/>
              </w:rPr>
              <w:t>Център за настаняване от семеен тип за пълнолетни лица с физически увреждания 2, с. Балей, община Брегово</w:t>
            </w:r>
          </w:p>
        </w:tc>
      </w:tr>
      <w:tr w:rsidR="00F57F56" w:rsidRPr="00FE74A0" w:rsidTr="002C5F78">
        <w:tc>
          <w:tcPr>
            <w:tcW w:w="567" w:type="dxa"/>
          </w:tcPr>
          <w:p w:rsidR="00F57F56" w:rsidRPr="00FE74A0" w:rsidRDefault="00F57F56" w:rsidP="002C5F78">
            <w:pPr>
              <w:jc w:val="both"/>
              <w:rPr>
                <w:sz w:val="24"/>
                <w:szCs w:val="24"/>
              </w:rPr>
            </w:pPr>
            <w:r w:rsidRPr="00FE74A0">
              <w:rPr>
                <w:sz w:val="24"/>
                <w:szCs w:val="24"/>
              </w:rPr>
              <w:t>7.</w:t>
            </w:r>
          </w:p>
        </w:tc>
        <w:tc>
          <w:tcPr>
            <w:tcW w:w="7745" w:type="dxa"/>
          </w:tcPr>
          <w:p w:rsidR="00F57F56" w:rsidRPr="00FE74A0" w:rsidRDefault="00F57F56" w:rsidP="002C5F78">
            <w:pPr>
              <w:jc w:val="both"/>
              <w:rPr>
                <w:sz w:val="24"/>
                <w:szCs w:val="24"/>
              </w:rPr>
            </w:pPr>
            <w:r w:rsidRPr="00FE74A0">
              <w:rPr>
                <w:sz w:val="24"/>
                <w:szCs w:val="24"/>
              </w:rPr>
              <w:t>Център за настаняване от семеен тип за пълнолетни лица с умствена изостаналост,</w:t>
            </w:r>
            <w:r w:rsidRPr="00E05F5E">
              <w:rPr>
                <w:sz w:val="24"/>
                <w:szCs w:val="24"/>
              </w:rPr>
              <w:t xml:space="preserve"> </w:t>
            </w:r>
            <w:r w:rsidRPr="00FE74A0">
              <w:rPr>
                <w:sz w:val="24"/>
                <w:szCs w:val="24"/>
              </w:rPr>
              <w:t>с. Балей, община Брегово</w:t>
            </w:r>
          </w:p>
        </w:tc>
      </w:tr>
      <w:tr w:rsidR="00F57F56" w:rsidRPr="00FE74A0" w:rsidTr="002C5F78">
        <w:tc>
          <w:tcPr>
            <w:tcW w:w="567" w:type="dxa"/>
          </w:tcPr>
          <w:p w:rsidR="00F57F56" w:rsidRPr="00FE74A0" w:rsidRDefault="00F57F56" w:rsidP="002C5F78">
            <w:pPr>
              <w:jc w:val="both"/>
              <w:rPr>
                <w:sz w:val="24"/>
                <w:szCs w:val="24"/>
              </w:rPr>
            </w:pPr>
            <w:r w:rsidRPr="00FE74A0">
              <w:rPr>
                <w:sz w:val="24"/>
                <w:szCs w:val="24"/>
              </w:rPr>
              <w:t>8.</w:t>
            </w:r>
          </w:p>
        </w:tc>
        <w:tc>
          <w:tcPr>
            <w:tcW w:w="7745" w:type="dxa"/>
          </w:tcPr>
          <w:p w:rsidR="00F57F56" w:rsidRPr="00FE74A0" w:rsidRDefault="00F57F56" w:rsidP="002C5F78">
            <w:pPr>
              <w:jc w:val="both"/>
              <w:rPr>
                <w:sz w:val="24"/>
                <w:szCs w:val="24"/>
              </w:rPr>
            </w:pPr>
            <w:r w:rsidRPr="00FE74A0">
              <w:rPr>
                <w:sz w:val="24"/>
                <w:szCs w:val="24"/>
              </w:rPr>
              <w:t>Защитено жилище „Надежда”, за пълнолетни лица с физически увреждания, гр. Брегово, община Брегово</w:t>
            </w:r>
          </w:p>
        </w:tc>
      </w:tr>
      <w:tr w:rsidR="00F57F56" w:rsidRPr="00FE74A0" w:rsidTr="002C5F78">
        <w:tc>
          <w:tcPr>
            <w:tcW w:w="567" w:type="dxa"/>
          </w:tcPr>
          <w:p w:rsidR="00F57F56" w:rsidRPr="00FE74A0" w:rsidRDefault="00F57F56" w:rsidP="002C5F78">
            <w:pPr>
              <w:jc w:val="both"/>
              <w:rPr>
                <w:sz w:val="24"/>
                <w:szCs w:val="24"/>
              </w:rPr>
            </w:pPr>
            <w:r w:rsidRPr="00FE74A0">
              <w:rPr>
                <w:sz w:val="24"/>
                <w:szCs w:val="24"/>
              </w:rPr>
              <w:t>9.</w:t>
            </w:r>
          </w:p>
        </w:tc>
        <w:tc>
          <w:tcPr>
            <w:tcW w:w="7745" w:type="dxa"/>
          </w:tcPr>
          <w:p w:rsidR="00F57F56" w:rsidRPr="00FE74A0" w:rsidRDefault="00F57F56" w:rsidP="002C5F78">
            <w:pPr>
              <w:jc w:val="both"/>
              <w:rPr>
                <w:sz w:val="24"/>
                <w:szCs w:val="24"/>
              </w:rPr>
            </w:pPr>
            <w:r w:rsidRPr="00FE74A0">
              <w:rPr>
                <w:sz w:val="24"/>
                <w:szCs w:val="24"/>
              </w:rPr>
              <w:t>Център за настаняване от семеен тип за пълно</w:t>
            </w:r>
            <w:r>
              <w:rPr>
                <w:sz w:val="24"/>
                <w:szCs w:val="24"/>
              </w:rPr>
              <w:t xml:space="preserve">летни лица с психични </w:t>
            </w:r>
            <w:r>
              <w:rPr>
                <w:sz w:val="24"/>
                <w:szCs w:val="24"/>
              </w:rPr>
              <w:lastRenderedPageBreak/>
              <w:t>разстройства</w:t>
            </w:r>
            <w:r w:rsidRPr="00FE74A0">
              <w:rPr>
                <w:sz w:val="24"/>
                <w:szCs w:val="24"/>
              </w:rPr>
              <w:t>, гр. Брегово, община Брегово</w:t>
            </w:r>
          </w:p>
        </w:tc>
      </w:tr>
      <w:tr w:rsidR="00F57F56" w:rsidRPr="00FE74A0" w:rsidTr="002C5F78">
        <w:trPr>
          <w:trHeight w:val="283"/>
        </w:trPr>
        <w:tc>
          <w:tcPr>
            <w:tcW w:w="567" w:type="dxa"/>
          </w:tcPr>
          <w:p w:rsidR="00F57F56" w:rsidRPr="00FE74A0" w:rsidRDefault="00F57F56" w:rsidP="002C5F78">
            <w:pPr>
              <w:jc w:val="both"/>
              <w:rPr>
                <w:sz w:val="24"/>
                <w:szCs w:val="24"/>
              </w:rPr>
            </w:pPr>
            <w:r w:rsidRPr="00FE74A0">
              <w:rPr>
                <w:sz w:val="24"/>
                <w:szCs w:val="24"/>
              </w:rPr>
              <w:lastRenderedPageBreak/>
              <w:t>10.</w:t>
            </w:r>
          </w:p>
        </w:tc>
        <w:tc>
          <w:tcPr>
            <w:tcW w:w="7745" w:type="dxa"/>
          </w:tcPr>
          <w:p w:rsidR="00F57F56" w:rsidRPr="00FE74A0" w:rsidRDefault="00F57F56" w:rsidP="002C5F78">
            <w:pPr>
              <w:pStyle w:val="ab"/>
              <w:tabs>
                <w:tab w:val="clear" w:pos="4536"/>
                <w:tab w:val="clear" w:pos="9072"/>
              </w:tabs>
            </w:pPr>
            <w:r w:rsidRPr="00FE74A0">
              <w:t>Домашен социален патронаж, гр. Брегово, община Брегово</w:t>
            </w:r>
          </w:p>
        </w:tc>
      </w:tr>
      <w:tr w:rsidR="00F57F56" w:rsidRPr="00B33158" w:rsidTr="002C5F78">
        <w:trPr>
          <w:trHeight w:val="917"/>
        </w:trPr>
        <w:tc>
          <w:tcPr>
            <w:tcW w:w="567" w:type="dxa"/>
          </w:tcPr>
          <w:p w:rsidR="00F57F56" w:rsidRPr="00FE74A0" w:rsidRDefault="00F57F56" w:rsidP="002C5F78">
            <w:pPr>
              <w:jc w:val="both"/>
              <w:rPr>
                <w:sz w:val="24"/>
                <w:szCs w:val="24"/>
              </w:rPr>
            </w:pPr>
            <w:r w:rsidRPr="00FE74A0">
              <w:rPr>
                <w:sz w:val="24"/>
                <w:szCs w:val="24"/>
              </w:rPr>
              <w:t>11.</w:t>
            </w:r>
          </w:p>
        </w:tc>
        <w:tc>
          <w:tcPr>
            <w:tcW w:w="7745" w:type="dxa"/>
          </w:tcPr>
          <w:p w:rsidR="00F57F56" w:rsidRPr="00B33158" w:rsidRDefault="00F57F56" w:rsidP="002C5F78">
            <w:pPr>
              <w:jc w:val="both"/>
              <w:rPr>
                <w:sz w:val="24"/>
                <w:szCs w:val="24"/>
                <w:lang w:val="ru-RU"/>
              </w:rPr>
            </w:pPr>
            <w:r w:rsidRPr="00FE74A0">
              <w:rPr>
                <w:sz w:val="24"/>
                <w:szCs w:val="24"/>
              </w:rPr>
              <w:t>Домашен социален патронаж, гр. Брегово, община Брегово</w:t>
            </w:r>
            <w:r>
              <w:rPr>
                <w:sz w:val="24"/>
                <w:szCs w:val="24"/>
              </w:rPr>
              <w:t>, проект по Оперативна програма за храни и/или основно материално подпомагане от Фонда за европейско подпомагане на най-нуждаещите се лица.</w:t>
            </w:r>
          </w:p>
        </w:tc>
      </w:tr>
      <w:tr w:rsidR="00F57F56" w:rsidRPr="00FE74A0" w:rsidTr="002C5F78">
        <w:tc>
          <w:tcPr>
            <w:tcW w:w="567" w:type="dxa"/>
          </w:tcPr>
          <w:p w:rsidR="00F57F56" w:rsidRPr="00FE74A0" w:rsidRDefault="00F57F56" w:rsidP="002C5F78">
            <w:pPr>
              <w:jc w:val="both"/>
              <w:rPr>
                <w:sz w:val="24"/>
                <w:szCs w:val="24"/>
              </w:rPr>
            </w:pPr>
            <w:r>
              <w:rPr>
                <w:sz w:val="24"/>
                <w:szCs w:val="24"/>
              </w:rPr>
              <w:t>12.</w:t>
            </w:r>
          </w:p>
        </w:tc>
        <w:tc>
          <w:tcPr>
            <w:tcW w:w="7745" w:type="dxa"/>
          </w:tcPr>
          <w:p w:rsidR="00F57F56" w:rsidRPr="00FE74A0" w:rsidRDefault="00F57F56" w:rsidP="002C5F78">
            <w:pPr>
              <w:jc w:val="both"/>
              <w:rPr>
                <w:sz w:val="24"/>
                <w:szCs w:val="24"/>
              </w:rPr>
            </w:pPr>
            <w:r w:rsidRPr="00FE74A0">
              <w:rPr>
                <w:sz w:val="24"/>
                <w:szCs w:val="24"/>
              </w:rPr>
              <w:t>Детска ясла- гр. Брегово, община Брегово</w:t>
            </w:r>
          </w:p>
        </w:tc>
      </w:tr>
      <w:tr w:rsidR="00F57F56" w:rsidRPr="00FE74A0" w:rsidTr="002C5F78">
        <w:tc>
          <w:tcPr>
            <w:tcW w:w="567" w:type="dxa"/>
          </w:tcPr>
          <w:p w:rsidR="00F57F56" w:rsidRPr="00FE74A0" w:rsidRDefault="00F57F56" w:rsidP="002C5F78">
            <w:pPr>
              <w:jc w:val="both"/>
              <w:rPr>
                <w:sz w:val="24"/>
                <w:szCs w:val="24"/>
              </w:rPr>
            </w:pPr>
            <w:r>
              <w:rPr>
                <w:sz w:val="24"/>
                <w:szCs w:val="24"/>
              </w:rPr>
              <w:t>13</w:t>
            </w:r>
            <w:r w:rsidRPr="00FE74A0">
              <w:rPr>
                <w:sz w:val="24"/>
                <w:szCs w:val="24"/>
              </w:rPr>
              <w:t>.</w:t>
            </w:r>
          </w:p>
        </w:tc>
        <w:tc>
          <w:tcPr>
            <w:tcW w:w="7745" w:type="dxa"/>
          </w:tcPr>
          <w:p w:rsidR="00F57F56" w:rsidRPr="00FE74A0" w:rsidRDefault="00F57F56" w:rsidP="002C5F78">
            <w:pPr>
              <w:jc w:val="both"/>
              <w:rPr>
                <w:sz w:val="24"/>
                <w:szCs w:val="24"/>
              </w:rPr>
            </w:pPr>
            <w:r w:rsidRPr="00FE74A0">
              <w:rPr>
                <w:sz w:val="24"/>
                <w:szCs w:val="24"/>
              </w:rPr>
              <w:t>Детска градина „Детелина”, гр. Брегово, община Брегово</w:t>
            </w:r>
          </w:p>
        </w:tc>
      </w:tr>
      <w:tr w:rsidR="00F57F56" w:rsidRPr="00FE74A0" w:rsidTr="002C5F78">
        <w:tc>
          <w:tcPr>
            <w:tcW w:w="567" w:type="dxa"/>
          </w:tcPr>
          <w:p w:rsidR="00F57F56" w:rsidRPr="00FE74A0" w:rsidRDefault="00F57F56" w:rsidP="002C5F78">
            <w:pPr>
              <w:jc w:val="both"/>
              <w:rPr>
                <w:sz w:val="24"/>
                <w:szCs w:val="24"/>
              </w:rPr>
            </w:pPr>
            <w:r>
              <w:rPr>
                <w:sz w:val="24"/>
                <w:szCs w:val="24"/>
              </w:rPr>
              <w:t>14</w:t>
            </w:r>
            <w:r w:rsidRPr="00FE74A0">
              <w:rPr>
                <w:sz w:val="24"/>
                <w:szCs w:val="24"/>
              </w:rPr>
              <w:t>.</w:t>
            </w:r>
          </w:p>
        </w:tc>
        <w:tc>
          <w:tcPr>
            <w:tcW w:w="7745" w:type="dxa"/>
          </w:tcPr>
          <w:p w:rsidR="00F57F56" w:rsidRPr="00FE74A0" w:rsidRDefault="00F57F56" w:rsidP="002C5F78">
            <w:pPr>
              <w:jc w:val="both"/>
              <w:rPr>
                <w:sz w:val="24"/>
                <w:szCs w:val="24"/>
              </w:rPr>
            </w:pPr>
            <w:r w:rsidRPr="00FE74A0">
              <w:rPr>
                <w:sz w:val="24"/>
                <w:szCs w:val="24"/>
              </w:rPr>
              <w:t>Детска градина „Валентина Терешкова”, с. Гъмзово, община Брегово</w:t>
            </w:r>
          </w:p>
        </w:tc>
      </w:tr>
    </w:tbl>
    <w:p w:rsidR="00F57F56" w:rsidRDefault="00F57F56" w:rsidP="00F60744">
      <w:pPr>
        <w:ind w:firstLine="720"/>
        <w:jc w:val="both"/>
        <w:rPr>
          <w:sz w:val="24"/>
          <w:szCs w:val="24"/>
          <w:lang w:val="bg-BG"/>
        </w:rPr>
      </w:pPr>
    </w:p>
    <w:p w:rsidR="00A404E3" w:rsidRPr="00BD05DF" w:rsidRDefault="00F60744" w:rsidP="00C7255A">
      <w:pPr>
        <w:pStyle w:val="8"/>
        <w:shd w:val="clear" w:color="auto" w:fill="auto"/>
        <w:spacing w:after="245" w:line="274" w:lineRule="exact"/>
        <w:ind w:firstLine="708"/>
        <w:jc w:val="both"/>
        <w:rPr>
          <w:sz w:val="24"/>
          <w:szCs w:val="24"/>
          <w:lang w:val="en-US"/>
        </w:rPr>
      </w:pPr>
      <w:r>
        <w:rPr>
          <w:sz w:val="24"/>
          <w:szCs w:val="24"/>
        </w:rPr>
        <w:t xml:space="preserve">(5.2) </w:t>
      </w:r>
      <w:r w:rsidR="00310991" w:rsidRPr="00754F58">
        <w:rPr>
          <w:sz w:val="24"/>
          <w:szCs w:val="24"/>
        </w:rPr>
        <w:t>Доставката на Продуктите до мястото на доставка се осъществява от Изпълнителя с транспорт, отговарящ на всички нормативни, технически и технологични изисквания за доставка на съответния в</w:t>
      </w:r>
      <w:r>
        <w:rPr>
          <w:sz w:val="24"/>
          <w:szCs w:val="24"/>
        </w:rPr>
        <w:t>ид Продукти, предмет на доставка.</w:t>
      </w:r>
    </w:p>
    <w:p w:rsidR="00310991" w:rsidRPr="00754F58" w:rsidRDefault="008C345B" w:rsidP="00C7255A">
      <w:pPr>
        <w:pStyle w:val="92"/>
        <w:framePr w:w="13554" w:wrap="notBeside" w:vAnchor="text" w:hAnchor="page" w:x="1560" w:y="27"/>
        <w:shd w:val="clear" w:color="auto" w:fill="auto"/>
        <w:spacing w:line="230" w:lineRule="exact"/>
        <w:ind w:firstLine="708"/>
        <w:jc w:val="both"/>
        <w:rPr>
          <w:sz w:val="24"/>
          <w:szCs w:val="24"/>
        </w:rPr>
      </w:pPr>
      <w:r>
        <w:rPr>
          <w:sz w:val="24"/>
          <w:szCs w:val="24"/>
        </w:rPr>
        <w:t>(5.3</w:t>
      </w:r>
      <w:r w:rsidR="00310991" w:rsidRPr="00754F58">
        <w:rPr>
          <w:sz w:val="24"/>
          <w:szCs w:val="24"/>
        </w:rPr>
        <w:t>) Доставяните хранителните Продукти, следва да отговарят на изискванията на:</w:t>
      </w:r>
    </w:p>
    <w:p w:rsidR="00A404E3" w:rsidRPr="00754F58" w:rsidRDefault="00A404E3" w:rsidP="00A404E3">
      <w:pPr>
        <w:pStyle w:val="8"/>
        <w:shd w:val="clear" w:color="auto" w:fill="auto"/>
        <w:tabs>
          <w:tab w:val="left" w:pos="-426"/>
        </w:tabs>
        <w:spacing w:before="189" w:line="240" w:lineRule="auto"/>
        <w:ind w:firstLine="0"/>
        <w:jc w:val="both"/>
        <w:rPr>
          <w:sz w:val="24"/>
          <w:szCs w:val="24"/>
        </w:rPr>
      </w:pPr>
      <w:r w:rsidRPr="00913584">
        <w:rPr>
          <w:rStyle w:val="aff2"/>
          <w:rFonts w:eastAsiaTheme="majorEastAsia"/>
          <w:sz w:val="24"/>
          <w:szCs w:val="24"/>
        </w:rPr>
        <w:t>1</w:t>
      </w:r>
      <w:r w:rsidRPr="00913584">
        <w:rPr>
          <w:rStyle w:val="aff2"/>
          <w:rFonts w:eastAsiaTheme="majorEastAsia"/>
          <w:b w:val="0"/>
          <w:sz w:val="24"/>
          <w:szCs w:val="24"/>
        </w:rPr>
        <w:t>. Закона</w:t>
      </w:r>
      <w:r w:rsidRPr="00913584">
        <w:rPr>
          <w:rStyle w:val="aff2"/>
          <w:rFonts w:eastAsiaTheme="majorEastAsia"/>
          <w:b w:val="0"/>
          <w:sz w:val="24"/>
          <w:szCs w:val="24"/>
        </w:rPr>
        <w:tab/>
        <w:t>за храните</w:t>
      </w:r>
      <w:r w:rsidRPr="00754F58">
        <w:rPr>
          <w:sz w:val="24"/>
          <w:szCs w:val="24"/>
        </w:rPr>
        <w:t xml:space="preserve"> (Обн. ДВ. бр.90</w:t>
      </w:r>
      <w:r>
        <w:rPr>
          <w:sz w:val="24"/>
          <w:szCs w:val="24"/>
        </w:rPr>
        <w:t xml:space="preserve"> от 15 Октомври 1999 г.</w:t>
      </w:r>
      <w:r w:rsidRPr="00754F58">
        <w:rPr>
          <w:sz w:val="24"/>
          <w:szCs w:val="24"/>
        </w:rPr>
        <w:t>);</w:t>
      </w:r>
    </w:p>
    <w:p w:rsidR="00A404E3" w:rsidRPr="00754F58" w:rsidRDefault="00A404E3" w:rsidP="00A404E3">
      <w:pPr>
        <w:pStyle w:val="70"/>
        <w:shd w:val="clear" w:color="auto" w:fill="auto"/>
        <w:tabs>
          <w:tab w:val="left" w:pos="-284"/>
        </w:tabs>
        <w:spacing w:before="0" w:after="0" w:line="240" w:lineRule="auto"/>
        <w:ind w:firstLine="0"/>
        <w:jc w:val="both"/>
        <w:rPr>
          <w:sz w:val="24"/>
          <w:szCs w:val="24"/>
        </w:rPr>
      </w:pPr>
      <w:r w:rsidRPr="00A811CB">
        <w:rPr>
          <w:b/>
          <w:i/>
          <w:sz w:val="24"/>
          <w:szCs w:val="24"/>
        </w:rPr>
        <w:t>2</w:t>
      </w:r>
      <w:r w:rsidRPr="009309A3">
        <w:rPr>
          <w:b/>
          <w:sz w:val="24"/>
          <w:szCs w:val="24"/>
        </w:rPr>
        <w:t>.</w:t>
      </w:r>
      <w:r>
        <w:rPr>
          <w:sz w:val="24"/>
          <w:szCs w:val="24"/>
        </w:rPr>
        <w:t>Наредба №2 от 07.03.2013</w:t>
      </w:r>
      <w:r w:rsidRPr="00754F58">
        <w:rPr>
          <w:sz w:val="24"/>
          <w:szCs w:val="24"/>
        </w:rPr>
        <w:t>г. на Министерство на здравеопазването за здравословното хранене на децата от 0 до 3 години в детските заведения и детските кухни</w:t>
      </w:r>
      <w:r w:rsidRPr="00754F58">
        <w:rPr>
          <w:rStyle w:val="74"/>
        </w:rPr>
        <w:t xml:space="preserve"> </w:t>
      </w:r>
      <w:r w:rsidRPr="00481DB6">
        <w:rPr>
          <w:rStyle w:val="74"/>
          <w:b w:val="0"/>
        </w:rPr>
        <w:t>(Обн. ДВ. бр.28 от 19 Март 2013 г.)</w:t>
      </w:r>
    </w:p>
    <w:p w:rsidR="00A404E3" w:rsidRPr="00754F58" w:rsidRDefault="00A404E3" w:rsidP="00A404E3">
      <w:pPr>
        <w:pStyle w:val="70"/>
        <w:shd w:val="clear" w:color="auto" w:fill="auto"/>
        <w:tabs>
          <w:tab w:val="left" w:pos="-567"/>
        </w:tabs>
        <w:spacing w:before="0" w:after="0" w:line="240" w:lineRule="auto"/>
        <w:ind w:firstLine="0"/>
        <w:jc w:val="both"/>
        <w:rPr>
          <w:sz w:val="24"/>
          <w:szCs w:val="24"/>
        </w:rPr>
      </w:pPr>
      <w:r w:rsidRPr="00101B2F">
        <w:rPr>
          <w:b/>
          <w:i/>
          <w:sz w:val="24"/>
          <w:szCs w:val="24"/>
        </w:rPr>
        <w:t>3</w:t>
      </w:r>
      <w:r w:rsidRPr="00101B2F">
        <w:rPr>
          <w:b/>
          <w:sz w:val="24"/>
          <w:szCs w:val="24"/>
        </w:rPr>
        <w:t>.</w:t>
      </w:r>
      <w:r w:rsidRPr="00754F58">
        <w:rPr>
          <w:sz w:val="24"/>
          <w:szCs w:val="24"/>
        </w:rPr>
        <w:t>Наредба №6 от 10.08.2011 г. на Министерство на здравеопазването за здравословно хранене на децата на възраст от 3 до 7 години в детски заведения</w:t>
      </w:r>
    </w:p>
    <w:p w:rsidR="00A404E3" w:rsidRPr="00754F58" w:rsidRDefault="00A404E3" w:rsidP="00A404E3">
      <w:pPr>
        <w:pStyle w:val="8"/>
        <w:shd w:val="clear" w:color="auto" w:fill="auto"/>
        <w:spacing w:line="240" w:lineRule="auto"/>
        <w:ind w:firstLine="0"/>
        <w:jc w:val="both"/>
        <w:rPr>
          <w:sz w:val="24"/>
          <w:szCs w:val="24"/>
        </w:rPr>
      </w:pPr>
      <w:r w:rsidRPr="00754F58">
        <w:rPr>
          <w:sz w:val="24"/>
          <w:szCs w:val="24"/>
        </w:rPr>
        <w:t>(Обн. ДВ. бр.65 от 23 Август 2011 г.);</w:t>
      </w:r>
    </w:p>
    <w:p w:rsidR="00A404E3" w:rsidRPr="00481DB6" w:rsidRDefault="00A404E3" w:rsidP="00A404E3">
      <w:pPr>
        <w:pStyle w:val="70"/>
        <w:shd w:val="clear" w:color="auto" w:fill="auto"/>
        <w:tabs>
          <w:tab w:val="left" w:pos="-709"/>
        </w:tabs>
        <w:spacing w:before="0" w:after="0" w:line="240" w:lineRule="auto"/>
        <w:ind w:firstLine="0"/>
        <w:jc w:val="both"/>
        <w:rPr>
          <w:b/>
          <w:sz w:val="24"/>
          <w:szCs w:val="24"/>
        </w:rPr>
      </w:pPr>
      <w:r w:rsidRPr="00A811CB">
        <w:rPr>
          <w:b/>
          <w:i/>
          <w:sz w:val="24"/>
          <w:szCs w:val="24"/>
        </w:rPr>
        <w:t>4.</w:t>
      </w:r>
      <w:r w:rsidRPr="00754F58">
        <w:rPr>
          <w:sz w:val="24"/>
          <w:szCs w:val="24"/>
        </w:rPr>
        <w:t>Наредба №9 от 16.09.2011 г. на Министерство на земеделието и храните за специфичните изисквания към безопасността и качеството на храните, предлагани в детските заведения, училищните столове и обектите за дърговия на дребно на територията на училищата и на детските заведения, както и към храни, предлагани при организиране на мероприятия за деца и ученици</w:t>
      </w:r>
      <w:r w:rsidRPr="00754F58">
        <w:rPr>
          <w:rStyle w:val="74"/>
        </w:rPr>
        <w:t xml:space="preserve"> </w:t>
      </w:r>
      <w:r w:rsidRPr="00481DB6">
        <w:rPr>
          <w:rStyle w:val="74"/>
          <w:b w:val="0"/>
        </w:rPr>
        <w:t xml:space="preserve">(Обн. ДВ. бр.73 от 20 Септември 2011г.);  </w:t>
      </w:r>
    </w:p>
    <w:p w:rsidR="00A404E3" w:rsidRPr="00377146" w:rsidRDefault="00A404E3" w:rsidP="00A404E3">
      <w:pPr>
        <w:pStyle w:val="70"/>
        <w:shd w:val="clear" w:color="auto" w:fill="auto"/>
        <w:tabs>
          <w:tab w:val="left" w:pos="-567"/>
        </w:tabs>
        <w:spacing w:before="0" w:after="0" w:line="240" w:lineRule="auto"/>
        <w:ind w:firstLine="0"/>
        <w:jc w:val="both"/>
        <w:rPr>
          <w:sz w:val="24"/>
          <w:szCs w:val="24"/>
        </w:rPr>
      </w:pPr>
      <w:r>
        <w:rPr>
          <w:sz w:val="24"/>
          <w:szCs w:val="24"/>
        </w:rPr>
        <w:t xml:space="preserve"> </w:t>
      </w:r>
      <w:r w:rsidRPr="00294649">
        <w:rPr>
          <w:b/>
          <w:sz w:val="24"/>
          <w:szCs w:val="24"/>
        </w:rPr>
        <w:t>5.</w:t>
      </w:r>
      <w:r w:rsidRPr="00294649">
        <w:rPr>
          <w:sz w:val="24"/>
          <w:szCs w:val="24"/>
        </w:rPr>
        <w:t xml:space="preserve"> Наредба №1 от 26.01.2016г. за хигиената на храните, ДВ, бр.10 от 05.02.2016г.</w:t>
      </w:r>
    </w:p>
    <w:p w:rsidR="00A404E3" w:rsidRPr="00481DB6" w:rsidRDefault="00A404E3" w:rsidP="00A404E3">
      <w:pPr>
        <w:pStyle w:val="NumPar1"/>
        <w:numPr>
          <w:ilvl w:val="0"/>
          <w:numId w:val="0"/>
        </w:numPr>
        <w:rPr>
          <w:b/>
        </w:rPr>
      </w:pPr>
      <w:r w:rsidRPr="009309A3">
        <w:rPr>
          <w:b/>
        </w:rPr>
        <w:t>6.</w:t>
      </w:r>
      <w:r w:rsidRPr="00754F58">
        <w:t>Наредба №16/28.05.2010 г. на Министерство на земеделието и храните за изискванията за качество и контрол за съответствие на пресни плодове и зеленчуци</w:t>
      </w:r>
      <w:r w:rsidRPr="00754F58">
        <w:rPr>
          <w:rStyle w:val="74"/>
          <w:rFonts w:eastAsia="Calibri"/>
        </w:rPr>
        <w:t xml:space="preserve"> </w:t>
      </w:r>
      <w:r w:rsidRPr="00481DB6">
        <w:rPr>
          <w:rStyle w:val="74"/>
          <w:rFonts w:eastAsia="Calibri"/>
          <w:b w:val="0"/>
        </w:rPr>
        <w:t>(изм. бр. 71 от 13.09.2011 г.);</w:t>
      </w:r>
    </w:p>
    <w:p w:rsidR="00A404E3" w:rsidRPr="00481DB6" w:rsidRDefault="00A404E3" w:rsidP="00A404E3">
      <w:pPr>
        <w:pStyle w:val="NumPar4"/>
        <w:numPr>
          <w:ilvl w:val="0"/>
          <w:numId w:val="0"/>
        </w:numPr>
        <w:rPr>
          <w:b/>
          <w:szCs w:val="24"/>
        </w:rPr>
      </w:pPr>
      <w:r w:rsidRPr="009309A3">
        <w:rPr>
          <w:b/>
          <w:szCs w:val="24"/>
        </w:rPr>
        <w:t>7.</w:t>
      </w:r>
      <w:r w:rsidRPr="00754F58">
        <w:rPr>
          <w:szCs w:val="24"/>
        </w:rPr>
        <w:t>Наредба №4/03.02.2015 г. на Министерство на здравеопазването за изискванията към използване на добавки в храните</w:t>
      </w:r>
      <w:r w:rsidRPr="00754F58">
        <w:rPr>
          <w:rStyle w:val="74"/>
          <w:rFonts w:eastAsia="Calibri"/>
        </w:rPr>
        <w:t xml:space="preserve"> </w:t>
      </w:r>
      <w:r w:rsidRPr="00481DB6">
        <w:rPr>
          <w:rStyle w:val="74"/>
          <w:rFonts w:eastAsia="Calibri"/>
          <w:b w:val="0"/>
        </w:rPr>
        <w:t>(Обн. ДВ. бр.12 от 13 Февруари 2015г );</w:t>
      </w:r>
    </w:p>
    <w:p w:rsidR="00A404E3" w:rsidRPr="00481DB6" w:rsidRDefault="00A404E3" w:rsidP="00A404E3">
      <w:pPr>
        <w:pStyle w:val="NumPar4"/>
        <w:numPr>
          <w:ilvl w:val="0"/>
          <w:numId w:val="0"/>
        </w:numPr>
        <w:rPr>
          <w:b/>
          <w:szCs w:val="24"/>
        </w:rPr>
      </w:pPr>
      <w:r w:rsidRPr="009309A3">
        <w:rPr>
          <w:b/>
          <w:szCs w:val="24"/>
        </w:rPr>
        <w:t>8.</w:t>
      </w:r>
      <w:r w:rsidRPr="00754F58">
        <w:rPr>
          <w:szCs w:val="24"/>
        </w:rPr>
        <w:t>Наредба №5 от 09.02.2015 г. на Министерство на здравеопазването за определяне на максимално допустимите количества на някои замърсители в храните</w:t>
      </w:r>
      <w:r w:rsidRPr="00754F58">
        <w:rPr>
          <w:rStyle w:val="74"/>
          <w:rFonts w:eastAsia="Calibri"/>
        </w:rPr>
        <w:t xml:space="preserve"> </w:t>
      </w:r>
      <w:r w:rsidRPr="00481DB6">
        <w:rPr>
          <w:rStyle w:val="74"/>
          <w:rFonts w:eastAsia="Calibri"/>
          <w:b w:val="0"/>
        </w:rPr>
        <w:t>(Обн. ДВ. бр.14 от 20 Февруари 2015г.);</w:t>
      </w:r>
    </w:p>
    <w:p w:rsidR="00A404E3" w:rsidRPr="00754F58" w:rsidRDefault="00A404E3" w:rsidP="00A404E3">
      <w:pPr>
        <w:pStyle w:val="NumPar4"/>
        <w:numPr>
          <w:ilvl w:val="0"/>
          <w:numId w:val="0"/>
        </w:numPr>
        <w:ind w:left="850" w:hanging="850"/>
        <w:rPr>
          <w:szCs w:val="24"/>
        </w:rPr>
      </w:pPr>
      <w:r w:rsidRPr="009309A3">
        <w:rPr>
          <w:b/>
          <w:szCs w:val="24"/>
        </w:rPr>
        <w:t>9.</w:t>
      </w:r>
      <w:r w:rsidRPr="00754F58">
        <w:rPr>
          <w:szCs w:val="24"/>
        </w:rPr>
        <w:t>Регламент</w:t>
      </w:r>
      <w:r w:rsidRPr="00754F58">
        <w:rPr>
          <w:szCs w:val="24"/>
        </w:rPr>
        <w:tab/>
        <w:t>/ЕС/543/2011 г., Регламент /ЕС/2257/94, Регламент /ЕС/853/2004.</w:t>
      </w:r>
    </w:p>
    <w:p w:rsidR="00A404E3" w:rsidRPr="00754F58" w:rsidRDefault="00A404E3" w:rsidP="00A404E3">
      <w:pPr>
        <w:pStyle w:val="NumPar3"/>
        <w:numPr>
          <w:ilvl w:val="0"/>
          <w:numId w:val="0"/>
        </w:numPr>
        <w:ind w:left="850" w:hanging="850"/>
        <w:rPr>
          <w:szCs w:val="24"/>
        </w:rPr>
      </w:pPr>
      <w:r w:rsidRPr="009309A3">
        <w:rPr>
          <w:b/>
          <w:szCs w:val="24"/>
        </w:rPr>
        <w:t>10</w:t>
      </w:r>
      <w:r>
        <w:rPr>
          <w:szCs w:val="24"/>
        </w:rPr>
        <w:t>.</w:t>
      </w:r>
      <w:r w:rsidRPr="00754F58">
        <w:rPr>
          <w:szCs w:val="24"/>
        </w:rPr>
        <w:t>Наредба 1 от 9.01.2008 г. за изисквани</w:t>
      </w:r>
      <w:r>
        <w:rPr>
          <w:szCs w:val="24"/>
        </w:rPr>
        <w:t>ята за търговия с яйца, ДВ, бр.</w:t>
      </w:r>
      <w:r w:rsidRPr="00754F58">
        <w:rPr>
          <w:szCs w:val="24"/>
        </w:rPr>
        <w:t>7 от 22.01.2008</w:t>
      </w:r>
      <w:r>
        <w:rPr>
          <w:szCs w:val="24"/>
        </w:rPr>
        <w:t xml:space="preserve">г. </w:t>
      </w:r>
    </w:p>
    <w:p w:rsidR="00A404E3" w:rsidRPr="00481DB6" w:rsidRDefault="00A404E3" w:rsidP="00A404E3">
      <w:pPr>
        <w:pStyle w:val="70"/>
        <w:shd w:val="clear" w:color="auto" w:fill="auto"/>
        <w:tabs>
          <w:tab w:val="left" w:pos="-426"/>
        </w:tabs>
        <w:spacing w:before="0" w:after="0" w:line="240" w:lineRule="auto"/>
        <w:ind w:firstLine="0"/>
        <w:jc w:val="both"/>
        <w:rPr>
          <w:b/>
          <w:sz w:val="24"/>
          <w:szCs w:val="24"/>
        </w:rPr>
      </w:pPr>
      <w:r w:rsidRPr="009309A3">
        <w:rPr>
          <w:b/>
          <w:sz w:val="24"/>
          <w:szCs w:val="24"/>
        </w:rPr>
        <w:t>11</w:t>
      </w:r>
      <w:r>
        <w:rPr>
          <w:sz w:val="24"/>
          <w:szCs w:val="24"/>
        </w:rPr>
        <w:t>.</w:t>
      </w:r>
      <w:r w:rsidRPr="00754F58">
        <w:rPr>
          <w:sz w:val="24"/>
          <w:szCs w:val="24"/>
        </w:rPr>
        <w:t>Наредба 2 от 23.01.2008 г. за материалите и предметите от пластмаси, предназначени за контакт с храни,</w:t>
      </w:r>
      <w:r w:rsidRPr="00754F58">
        <w:rPr>
          <w:rStyle w:val="74"/>
        </w:rPr>
        <w:t xml:space="preserve"> </w:t>
      </w:r>
      <w:r w:rsidRPr="00481DB6">
        <w:rPr>
          <w:rStyle w:val="74"/>
          <w:b w:val="0"/>
        </w:rPr>
        <w:t>ДВ, бр. 13 от 8.02.2008 г.;</w:t>
      </w:r>
    </w:p>
    <w:p w:rsidR="00A404E3" w:rsidRPr="00481DB6" w:rsidRDefault="00A404E3" w:rsidP="00A404E3">
      <w:pPr>
        <w:pStyle w:val="70"/>
        <w:shd w:val="clear" w:color="auto" w:fill="auto"/>
        <w:spacing w:before="0" w:after="0" w:line="240" w:lineRule="auto"/>
        <w:ind w:firstLine="0"/>
        <w:jc w:val="both"/>
        <w:rPr>
          <w:b/>
          <w:sz w:val="24"/>
          <w:szCs w:val="24"/>
        </w:rPr>
      </w:pPr>
      <w:r w:rsidRPr="009309A3">
        <w:rPr>
          <w:b/>
          <w:sz w:val="24"/>
          <w:szCs w:val="24"/>
        </w:rPr>
        <w:t>12.</w:t>
      </w:r>
      <w:r w:rsidRPr="00754F58">
        <w:rPr>
          <w:sz w:val="24"/>
          <w:szCs w:val="24"/>
        </w:rPr>
        <w:t>Наредба 3 от 4.06.2007 г. за специфичните изисквания към материалите и предметите, различни от пластмаси, предназначени за контакт с храни</w:t>
      </w:r>
      <w:r w:rsidRPr="00481DB6">
        <w:rPr>
          <w:b/>
          <w:sz w:val="24"/>
          <w:szCs w:val="24"/>
        </w:rPr>
        <w:t>,</w:t>
      </w:r>
      <w:r w:rsidRPr="00481DB6">
        <w:rPr>
          <w:rStyle w:val="74"/>
          <w:b w:val="0"/>
        </w:rPr>
        <w:t xml:space="preserve"> ДВ, бр. 51 от 26.06.2007 г., ДВ, бр. 30 от28.03.2001 г.;</w:t>
      </w:r>
    </w:p>
    <w:p w:rsidR="00A404E3" w:rsidRPr="00481DB6" w:rsidRDefault="00A404E3" w:rsidP="00A404E3">
      <w:pPr>
        <w:pStyle w:val="70"/>
        <w:shd w:val="clear" w:color="auto" w:fill="auto"/>
        <w:spacing w:before="0" w:after="0" w:line="240" w:lineRule="auto"/>
        <w:ind w:firstLine="0"/>
        <w:jc w:val="both"/>
        <w:rPr>
          <w:b/>
          <w:sz w:val="24"/>
          <w:szCs w:val="24"/>
        </w:rPr>
      </w:pPr>
      <w:r w:rsidRPr="009309A3">
        <w:rPr>
          <w:b/>
          <w:sz w:val="24"/>
          <w:szCs w:val="24"/>
        </w:rPr>
        <w:t>13.</w:t>
      </w:r>
      <w:r w:rsidRPr="00754F58">
        <w:rPr>
          <w:sz w:val="24"/>
          <w:szCs w:val="24"/>
        </w:rPr>
        <w:t>Наредба 9 от 16.03.2001 г. за качеството на водата, предназначена за питейно- битови цели,</w:t>
      </w:r>
      <w:r w:rsidRPr="00754F58">
        <w:rPr>
          <w:rStyle w:val="74"/>
        </w:rPr>
        <w:t xml:space="preserve"> </w:t>
      </w:r>
      <w:r w:rsidRPr="00481DB6">
        <w:rPr>
          <w:rStyle w:val="74"/>
          <w:b w:val="0"/>
        </w:rPr>
        <w:t>ДВ, бр. 30 от 28.03.2001 г.;</w:t>
      </w:r>
    </w:p>
    <w:p w:rsidR="00A404E3" w:rsidRPr="00481DB6" w:rsidRDefault="00A404E3" w:rsidP="00A404E3">
      <w:pPr>
        <w:pStyle w:val="70"/>
        <w:shd w:val="clear" w:color="auto" w:fill="auto"/>
        <w:tabs>
          <w:tab w:val="left" w:pos="-709"/>
        </w:tabs>
        <w:spacing w:before="0" w:after="0" w:line="240" w:lineRule="auto"/>
        <w:ind w:firstLine="0"/>
        <w:jc w:val="both"/>
        <w:rPr>
          <w:b/>
          <w:sz w:val="24"/>
          <w:szCs w:val="24"/>
        </w:rPr>
      </w:pPr>
      <w:r w:rsidRPr="009309A3">
        <w:rPr>
          <w:b/>
          <w:sz w:val="24"/>
          <w:szCs w:val="24"/>
        </w:rPr>
        <w:t>14.</w:t>
      </w:r>
      <w:r w:rsidRPr="00754F58">
        <w:rPr>
          <w:sz w:val="24"/>
          <w:szCs w:val="24"/>
        </w:rPr>
        <w:t>Наредба за изискванията за етикетирането и представянето на храните,</w:t>
      </w:r>
      <w:r w:rsidRPr="00754F58">
        <w:rPr>
          <w:rStyle w:val="74"/>
        </w:rPr>
        <w:t xml:space="preserve"> </w:t>
      </w:r>
      <w:r w:rsidRPr="00481DB6">
        <w:rPr>
          <w:rStyle w:val="74"/>
          <w:b w:val="0"/>
        </w:rPr>
        <w:t>ДВ, бр. 102 от 12.12.2014 г.;</w:t>
      </w:r>
    </w:p>
    <w:p w:rsidR="00A404E3" w:rsidRPr="00481DB6" w:rsidRDefault="00A404E3" w:rsidP="00A404E3">
      <w:pPr>
        <w:pStyle w:val="70"/>
        <w:shd w:val="clear" w:color="auto" w:fill="auto"/>
        <w:tabs>
          <w:tab w:val="left" w:pos="-709"/>
        </w:tabs>
        <w:spacing w:before="0" w:after="0" w:line="240" w:lineRule="auto"/>
        <w:ind w:firstLine="0"/>
        <w:jc w:val="both"/>
        <w:rPr>
          <w:sz w:val="24"/>
          <w:szCs w:val="24"/>
        </w:rPr>
      </w:pPr>
      <w:r w:rsidRPr="009309A3">
        <w:rPr>
          <w:b/>
          <w:sz w:val="24"/>
          <w:szCs w:val="24"/>
        </w:rPr>
        <w:lastRenderedPageBreak/>
        <w:t>15.</w:t>
      </w:r>
      <w:r w:rsidRPr="00754F58">
        <w:rPr>
          <w:sz w:val="24"/>
          <w:szCs w:val="24"/>
        </w:rPr>
        <w:t>Наредба №4 от 19 февруари 2008 г. за специфичните изисквания при производството, съхранението и транспортирането на сурово краве мляко и изискванията за търговия и пускане на пазара на мляко и млечни продукти,</w:t>
      </w:r>
      <w:r w:rsidRPr="00754F58">
        <w:rPr>
          <w:rStyle w:val="74"/>
        </w:rPr>
        <w:t xml:space="preserve"> </w:t>
      </w:r>
      <w:r w:rsidRPr="00481DB6">
        <w:rPr>
          <w:rStyle w:val="74"/>
          <w:b w:val="0"/>
        </w:rPr>
        <w:t>ДВ.</w:t>
      </w:r>
    </w:p>
    <w:p w:rsidR="00A404E3" w:rsidRPr="00481DB6" w:rsidRDefault="00A404E3" w:rsidP="00A404E3">
      <w:pPr>
        <w:pStyle w:val="8"/>
        <w:shd w:val="clear" w:color="auto" w:fill="auto"/>
        <w:spacing w:line="240" w:lineRule="auto"/>
        <w:ind w:firstLine="142"/>
        <w:jc w:val="both"/>
        <w:rPr>
          <w:sz w:val="24"/>
          <w:szCs w:val="24"/>
        </w:rPr>
      </w:pPr>
      <w:r w:rsidRPr="00481DB6">
        <w:rPr>
          <w:sz w:val="24"/>
          <w:szCs w:val="24"/>
        </w:rPr>
        <w:t>бр.23 от 29.02.2008 г.;</w:t>
      </w:r>
    </w:p>
    <w:p w:rsidR="00A404E3" w:rsidRPr="00754F58" w:rsidRDefault="00A404E3" w:rsidP="00A404E3">
      <w:pPr>
        <w:pStyle w:val="70"/>
        <w:shd w:val="clear" w:color="auto" w:fill="auto"/>
        <w:tabs>
          <w:tab w:val="left" w:pos="-426"/>
        </w:tabs>
        <w:spacing w:before="0" w:after="0" w:line="240" w:lineRule="auto"/>
        <w:ind w:left="20" w:firstLine="0"/>
        <w:jc w:val="both"/>
        <w:rPr>
          <w:sz w:val="24"/>
          <w:szCs w:val="24"/>
        </w:rPr>
      </w:pPr>
      <w:r w:rsidRPr="009309A3">
        <w:rPr>
          <w:b/>
          <w:sz w:val="24"/>
          <w:szCs w:val="24"/>
        </w:rPr>
        <w:t>16</w:t>
      </w:r>
      <w:r>
        <w:rPr>
          <w:sz w:val="24"/>
          <w:szCs w:val="24"/>
        </w:rPr>
        <w:t>.</w:t>
      </w:r>
      <w:r w:rsidRPr="00754F58">
        <w:rPr>
          <w:sz w:val="24"/>
          <w:szCs w:val="24"/>
        </w:rPr>
        <w:t>Наредба за изискванията към бързо замразените храни,</w:t>
      </w:r>
      <w:r w:rsidRPr="00754F58">
        <w:rPr>
          <w:rStyle w:val="74"/>
        </w:rPr>
        <w:t xml:space="preserve"> </w:t>
      </w:r>
      <w:r w:rsidRPr="00481DB6">
        <w:rPr>
          <w:rStyle w:val="74"/>
          <w:b w:val="0"/>
        </w:rPr>
        <w:t>ДВ, бр. 114 от</w:t>
      </w:r>
      <w:r w:rsidRPr="00754F58">
        <w:rPr>
          <w:rStyle w:val="74"/>
        </w:rPr>
        <w:t xml:space="preserve"> </w:t>
      </w:r>
      <w:r w:rsidRPr="00754F58">
        <w:rPr>
          <w:sz w:val="24"/>
          <w:szCs w:val="24"/>
        </w:rPr>
        <w:t>6.12.2002 г.;</w:t>
      </w:r>
    </w:p>
    <w:p w:rsidR="00A404E3" w:rsidRPr="00481DB6" w:rsidRDefault="00A404E3" w:rsidP="00A404E3">
      <w:pPr>
        <w:pStyle w:val="70"/>
        <w:shd w:val="clear" w:color="auto" w:fill="auto"/>
        <w:tabs>
          <w:tab w:val="left" w:pos="-426"/>
        </w:tabs>
        <w:spacing w:before="0" w:after="0" w:line="240" w:lineRule="auto"/>
        <w:ind w:left="20" w:firstLine="0"/>
        <w:jc w:val="both"/>
        <w:rPr>
          <w:sz w:val="24"/>
          <w:szCs w:val="24"/>
        </w:rPr>
      </w:pPr>
      <w:r w:rsidRPr="009309A3">
        <w:rPr>
          <w:b/>
          <w:sz w:val="24"/>
          <w:szCs w:val="24"/>
        </w:rPr>
        <w:t>17.</w:t>
      </w:r>
      <w:r w:rsidRPr="00754F58">
        <w:rPr>
          <w:sz w:val="24"/>
          <w:szCs w:val="24"/>
        </w:rPr>
        <w:t>Наредба за изискванията към храните със специално предназначение,</w:t>
      </w:r>
      <w:r w:rsidRPr="00754F58">
        <w:rPr>
          <w:rStyle w:val="74"/>
        </w:rPr>
        <w:t xml:space="preserve"> </w:t>
      </w:r>
      <w:r w:rsidRPr="00481DB6">
        <w:rPr>
          <w:rStyle w:val="74"/>
          <w:b w:val="0"/>
        </w:rPr>
        <w:t>ДВ, бр.</w:t>
      </w:r>
      <w:r w:rsidRPr="00481DB6">
        <w:rPr>
          <w:sz w:val="24"/>
          <w:szCs w:val="24"/>
        </w:rPr>
        <w:t>107 от 15.11.2002 г.;</w:t>
      </w:r>
    </w:p>
    <w:p w:rsidR="00A404E3" w:rsidRPr="00754F58" w:rsidRDefault="00A404E3" w:rsidP="00A404E3">
      <w:pPr>
        <w:pStyle w:val="70"/>
        <w:shd w:val="clear" w:color="auto" w:fill="auto"/>
        <w:tabs>
          <w:tab w:val="left" w:pos="-142"/>
        </w:tabs>
        <w:spacing w:before="0" w:after="0" w:line="240" w:lineRule="auto"/>
        <w:ind w:left="20" w:firstLine="0"/>
        <w:jc w:val="both"/>
        <w:rPr>
          <w:sz w:val="24"/>
          <w:szCs w:val="24"/>
        </w:rPr>
      </w:pPr>
      <w:r w:rsidRPr="009309A3">
        <w:rPr>
          <w:b/>
          <w:sz w:val="24"/>
          <w:szCs w:val="24"/>
        </w:rPr>
        <w:t>18.</w:t>
      </w:r>
      <w:r w:rsidRPr="00754F58">
        <w:rPr>
          <w:sz w:val="24"/>
          <w:szCs w:val="24"/>
        </w:rPr>
        <w:t>Наредба за изискванията към какаото и шоколадовите продукти,</w:t>
      </w:r>
      <w:r w:rsidRPr="00754F58">
        <w:rPr>
          <w:rStyle w:val="74"/>
        </w:rPr>
        <w:t xml:space="preserve"> </w:t>
      </w:r>
      <w:r w:rsidRPr="00481DB6">
        <w:rPr>
          <w:rStyle w:val="74"/>
          <w:b w:val="0"/>
        </w:rPr>
        <w:t>ДВ, бр. 107 от</w:t>
      </w:r>
      <w:r w:rsidRPr="00754F58">
        <w:rPr>
          <w:sz w:val="24"/>
          <w:szCs w:val="24"/>
        </w:rPr>
        <w:t>15.11.2002 г.;</w:t>
      </w:r>
    </w:p>
    <w:p w:rsidR="00A404E3" w:rsidRPr="00481DB6" w:rsidRDefault="00A404E3" w:rsidP="00A404E3">
      <w:pPr>
        <w:pStyle w:val="70"/>
        <w:shd w:val="clear" w:color="auto" w:fill="auto"/>
        <w:tabs>
          <w:tab w:val="left" w:pos="-284"/>
        </w:tabs>
        <w:spacing w:before="0" w:after="0" w:line="240" w:lineRule="auto"/>
        <w:ind w:left="20" w:right="20" w:firstLine="0"/>
        <w:jc w:val="both"/>
        <w:rPr>
          <w:b/>
          <w:sz w:val="24"/>
          <w:szCs w:val="24"/>
        </w:rPr>
      </w:pPr>
      <w:r w:rsidRPr="00BF1CCD">
        <w:rPr>
          <w:b/>
          <w:sz w:val="24"/>
          <w:szCs w:val="24"/>
        </w:rPr>
        <w:t>19.</w:t>
      </w:r>
      <w:r w:rsidRPr="00754F58">
        <w:rPr>
          <w:sz w:val="24"/>
          <w:szCs w:val="24"/>
        </w:rPr>
        <w:t>Наредба за изискванията към някои частично или напълно дехидратирани млека, предназначени за консумация от човека,</w:t>
      </w:r>
      <w:r w:rsidRPr="00754F58">
        <w:rPr>
          <w:rStyle w:val="74"/>
        </w:rPr>
        <w:t xml:space="preserve"> </w:t>
      </w:r>
      <w:r w:rsidRPr="00481DB6">
        <w:rPr>
          <w:rStyle w:val="74"/>
          <w:b w:val="0"/>
        </w:rPr>
        <w:t>ДВ, бр. 8 от 30.01.2004 г.;</w:t>
      </w:r>
    </w:p>
    <w:p w:rsidR="00A404E3" w:rsidRPr="00754F58" w:rsidRDefault="00A404E3" w:rsidP="00A404E3">
      <w:pPr>
        <w:pStyle w:val="70"/>
        <w:shd w:val="clear" w:color="auto" w:fill="auto"/>
        <w:tabs>
          <w:tab w:val="left" w:pos="313"/>
        </w:tabs>
        <w:spacing w:before="0" w:after="0" w:line="240" w:lineRule="auto"/>
        <w:ind w:left="20" w:right="20" w:firstLine="0"/>
        <w:jc w:val="both"/>
        <w:rPr>
          <w:sz w:val="24"/>
          <w:szCs w:val="24"/>
        </w:rPr>
      </w:pPr>
      <w:r>
        <w:rPr>
          <w:b/>
          <w:sz w:val="24"/>
          <w:szCs w:val="24"/>
        </w:rPr>
        <w:t>20.</w:t>
      </w:r>
      <w:r w:rsidRPr="00754F58">
        <w:rPr>
          <w:sz w:val="24"/>
          <w:szCs w:val="24"/>
        </w:rPr>
        <w:t>Наредба за изискванията към пчелния мед, предназначен за консумация от човека</w:t>
      </w:r>
      <w:r w:rsidRPr="00754F58">
        <w:rPr>
          <w:rStyle w:val="74"/>
        </w:rPr>
        <w:t xml:space="preserve">, </w:t>
      </w:r>
      <w:r w:rsidRPr="00481DB6">
        <w:rPr>
          <w:rStyle w:val="74"/>
          <w:b w:val="0"/>
        </w:rPr>
        <w:t>ДВ, бр. 85 от 5.09.2002 г.,</w:t>
      </w:r>
    </w:p>
    <w:p w:rsidR="00A404E3" w:rsidRPr="00481DB6" w:rsidRDefault="00A404E3" w:rsidP="00A404E3">
      <w:pPr>
        <w:pStyle w:val="70"/>
        <w:shd w:val="clear" w:color="auto" w:fill="auto"/>
        <w:tabs>
          <w:tab w:val="left" w:pos="-567"/>
        </w:tabs>
        <w:spacing w:before="0" w:after="0" w:line="240" w:lineRule="auto"/>
        <w:ind w:left="20" w:right="20" w:firstLine="0"/>
        <w:jc w:val="both"/>
        <w:rPr>
          <w:b/>
          <w:sz w:val="24"/>
          <w:szCs w:val="24"/>
        </w:rPr>
      </w:pPr>
      <w:r w:rsidRPr="00BF1CCD">
        <w:rPr>
          <w:b/>
          <w:sz w:val="24"/>
          <w:szCs w:val="24"/>
        </w:rPr>
        <w:t>21.</w:t>
      </w:r>
      <w:r w:rsidRPr="00754F58">
        <w:rPr>
          <w:sz w:val="24"/>
          <w:szCs w:val="24"/>
        </w:rPr>
        <w:t>Наредба за изискванията към плодовите конфитюри, желета, мармалади, желе-мармалади и подсладено пюре от кестени,</w:t>
      </w:r>
      <w:r w:rsidRPr="00754F58">
        <w:rPr>
          <w:rStyle w:val="74"/>
        </w:rPr>
        <w:t xml:space="preserve"> </w:t>
      </w:r>
      <w:r w:rsidRPr="00481DB6">
        <w:rPr>
          <w:rStyle w:val="74"/>
          <w:b w:val="0"/>
        </w:rPr>
        <w:t>ДВ, бр. 19 от 28.02.2003 г.,</w:t>
      </w:r>
    </w:p>
    <w:p w:rsidR="00A404E3" w:rsidRPr="00481DB6" w:rsidRDefault="00A404E3" w:rsidP="00A404E3">
      <w:pPr>
        <w:pStyle w:val="70"/>
        <w:shd w:val="clear" w:color="auto" w:fill="auto"/>
        <w:tabs>
          <w:tab w:val="left" w:pos="313"/>
        </w:tabs>
        <w:spacing w:before="0" w:after="0" w:line="240" w:lineRule="auto"/>
        <w:ind w:left="20" w:right="20" w:firstLine="0"/>
        <w:jc w:val="both"/>
        <w:rPr>
          <w:b/>
          <w:sz w:val="24"/>
          <w:szCs w:val="24"/>
        </w:rPr>
      </w:pPr>
      <w:r>
        <w:rPr>
          <w:b/>
          <w:sz w:val="24"/>
          <w:szCs w:val="24"/>
        </w:rPr>
        <w:t>22.</w:t>
      </w:r>
      <w:r w:rsidRPr="00754F58">
        <w:rPr>
          <w:sz w:val="24"/>
          <w:szCs w:val="24"/>
        </w:rPr>
        <w:t xml:space="preserve">Наредба за изискванията към захарите, предназначени за консумация от човека, </w:t>
      </w:r>
      <w:r w:rsidRPr="00481DB6">
        <w:rPr>
          <w:rStyle w:val="74"/>
          <w:b w:val="0"/>
        </w:rPr>
        <w:t>ДВ, бр. 89 от 20.09.2002 г.,</w:t>
      </w:r>
    </w:p>
    <w:p w:rsidR="00A404E3" w:rsidRPr="00481DB6" w:rsidRDefault="00A404E3" w:rsidP="00A404E3">
      <w:pPr>
        <w:pStyle w:val="70"/>
        <w:shd w:val="clear" w:color="auto" w:fill="auto"/>
        <w:tabs>
          <w:tab w:val="left" w:pos="-426"/>
        </w:tabs>
        <w:spacing w:before="0" w:after="0" w:line="240" w:lineRule="auto"/>
        <w:ind w:left="20" w:right="20" w:firstLine="0"/>
        <w:jc w:val="both"/>
        <w:rPr>
          <w:b/>
          <w:sz w:val="24"/>
          <w:szCs w:val="24"/>
        </w:rPr>
      </w:pPr>
      <w:r w:rsidRPr="00BF1CCD">
        <w:rPr>
          <w:b/>
          <w:sz w:val="24"/>
          <w:szCs w:val="24"/>
        </w:rPr>
        <w:t>23.</w:t>
      </w:r>
      <w:r w:rsidRPr="00754F58">
        <w:rPr>
          <w:sz w:val="24"/>
          <w:szCs w:val="24"/>
        </w:rPr>
        <w:t>Наредба № 32 от 23.03.2006 г. за окачествяване, съхраняване и предлагане на пазара на месо и черен дроб от домашни птици,</w:t>
      </w:r>
      <w:r w:rsidRPr="00754F58">
        <w:rPr>
          <w:rStyle w:val="74"/>
        </w:rPr>
        <w:t xml:space="preserve"> </w:t>
      </w:r>
      <w:r w:rsidRPr="00481DB6">
        <w:rPr>
          <w:rStyle w:val="74"/>
          <w:b w:val="0"/>
        </w:rPr>
        <w:t>ДВ. бр.29 от 7.04. 2006 г;</w:t>
      </w:r>
    </w:p>
    <w:p w:rsidR="00A404E3" w:rsidRDefault="00A404E3" w:rsidP="00A404E3">
      <w:pPr>
        <w:pStyle w:val="70"/>
        <w:shd w:val="clear" w:color="auto" w:fill="auto"/>
        <w:tabs>
          <w:tab w:val="left" w:pos="-567"/>
        </w:tabs>
        <w:spacing w:before="0" w:after="0" w:line="240" w:lineRule="auto"/>
        <w:ind w:left="20" w:right="20" w:firstLine="0"/>
        <w:jc w:val="both"/>
        <w:rPr>
          <w:rStyle w:val="74"/>
          <w:b w:val="0"/>
        </w:rPr>
      </w:pPr>
      <w:r>
        <w:rPr>
          <w:b/>
          <w:sz w:val="24"/>
          <w:szCs w:val="24"/>
        </w:rPr>
        <w:t>24.</w:t>
      </w:r>
      <w:r w:rsidRPr="00754F58">
        <w:rPr>
          <w:sz w:val="24"/>
          <w:szCs w:val="24"/>
        </w:rPr>
        <w:t>Наредбата за изискванията към храните на зърнена основа и към детските храни, предназначени за кърмачета и малки деца,</w:t>
      </w:r>
      <w:r w:rsidRPr="00754F58">
        <w:rPr>
          <w:rStyle w:val="74"/>
        </w:rPr>
        <w:t xml:space="preserve"> </w:t>
      </w:r>
      <w:r w:rsidRPr="00481DB6">
        <w:rPr>
          <w:rStyle w:val="74"/>
          <w:b w:val="0"/>
        </w:rPr>
        <w:t>ДВ бр. 55 от 25.06.2004 г.;</w:t>
      </w:r>
    </w:p>
    <w:p w:rsidR="00A404E3" w:rsidRPr="00377146" w:rsidRDefault="00A404E3" w:rsidP="00A404E3">
      <w:pPr>
        <w:pStyle w:val="70"/>
        <w:shd w:val="clear" w:color="auto" w:fill="auto"/>
        <w:tabs>
          <w:tab w:val="left" w:pos="-567"/>
        </w:tabs>
        <w:spacing w:before="0" w:after="0" w:line="240" w:lineRule="auto"/>
        <w:ind w:left="20" w:right="20" w:firstLine="0"/>
        <w:jc w:val="both"/>
        <w:rPr>
          <w:sz w:val="24"/>
          <w:szCs w:val="24"/>
        </w:rPr>
      </w:pPr>
      <w:r>
        <w:rPr>
          <w:b/>
          <w:sz w:val="24"/>
          <w:szCs w:val="24"/>
        </w:rPr>
        <w:t xml:space="preserve">25. </w:t>
      </w:r>
      <w:r w:rsidRPr="00294649">
        <w:rPr>
          <w:sz w:val="24"/>
          <w:szCs w:val="24"/>
        </w:rPr>
        <w:t>Наредба №1 от 22.01.2018г. за физиологичните норми за хранене на населението, изд. от Министъра на здравеопазването, ДВ, бр.11 от 02.02.2018г.;</w:t>
      </w:r>
    </w:p>
    <w:p w:rsidR="00A404E3" w:rsidRDefault="00A404E3" w:rsidP="00A404E3">
      <w:pPr>
        <w:pStyle w:val="70"/>
        <w:shd w:val="clear" w:color="auto" w:fill="auto"/>
        <w:spacing w:before="0" w:after="0" w:line="240" w:lineRule="auto"/>
        <w:ind w:firstLine="0"/>
        <w:jc w:val="both"/>
        <w:rPr>
          <w:sz w:val="24"/>
          <w:szCs w:val="24"/>
        </w:rPr>
      </w:pPr>
      <w:r>
        <w:rPr>
          <w:b/>
          <w:sz w:val="24"/>
          <w:szCs w:val="24"/>
        </w:rPr>
        <w:t>26</w:t>
      </w:r>
      <w:r w:rsidRPr="00BF1CCD">
        <w:rPr>
          <w:b/>
          <w:sz w:val="24"/>
          <w:szCs w:val="24"/>
        </w:rPr>
        <w:t>.</w:t>
      </w:r>
      <w:r w:rsidRPr="00754F58">
        <w:rPr>
          <w:sz w:val="24"/>
          <w:szCs w:val="24"/>
        </w:rPr>
        <w:t>Регламент (ЕО) № 1924/2006 на Европейския Парламент и на Съвета</w:t>
      </w:r>
      <w:r w:rsidRPr="00754F58">
        <w:rPr>
          <w:rStyle w:val="74"/>
        </w:rPr>
        <w:t xml:space="preserve"> </w:t>
      </w:r>
      <w:r w:rsidRPr="00481DB6">
        <w:rPr>
          <w:rStyle w:val="74"/>
          <w:b w:val="0"/>
        </w:rPr>
        <w:t>от 20</w:t>
      </w:r>
      <w:r w:rsidRPr="00754F58">
        <w:rPr>
          <w:sz w:val="24"/>
          <w:szCs w:val="24"/>
        </w:rPr>
        <w:t>декември 2006 година относно хранителни и здравни претенции за храните;</w:t>
      </w:r>
    </w:p>
    <w:p w:rsidR="00A404E3" w:rsidRDefault="00A404E3" w:rsidP="00A404E3">
      <w:pPr>
        <w:pStyle w:val="8"/>
        <w:shd w:val="clear" w:color="auto" w:fill="auto"/>
        <w:tabs>
          <w:tab w:val="left" w:pos="865"/>
        </w:tabs>
        <w:spacing w:line="240" w:lineRule="auto"/>
        <w:ind w:right="20" w:firstLine="0"/>
        <w:jc w:val="both"/>
        <w:rPr>
          <w:sz w:val="24"/>
          <w:szCs w:val="24"/>
        </w:rPr>
      </w:pPr>
      <w:r w:rsidRPr="002A371D">
        <w:rPr>
          <w:rStyle w:val="aff2"/>
          <w:rFonts w:eastAsiaTheme="majorEastAsia"/>
          <w:i w:val="0"/>
          <w:sz w:val="24"/>
          <w:szCs w:val="24"/>
        </w:rPr>
        <w:t>27.</w:t>
      </w:r>
      <w:r w:rsidRPr="00481DB6">
        <w:rPr>
          <w:rStyle w:val="aff2"/>
          <w:rFonts w:eastAsiaTheme="majorEastAsia"/>
          <w:b w:val="0"/>
          <w:sz w:val="24"/>
          <w:szCs w:val="24"/>
        </w:rPr>
        <w:t>Регламент (ЕО) № 834/2007 на Съвета</w:t>
      </w:r>
      <w:r w:rsidRPr="00754F58">
        <w:rPr>
          <w:sz w:val="24"/>
          <w:szCs w:val="24"/>
        </w:rPr>
        <w:t xml:space="preserve"> от 28 юни 2007 година относно биологичното производство и етикетирането на биологични продукти;</w:t>
      </w:r>
    </w:p>
    <w:p w:rsidR="00A404E3" w:rsidRPr="00754F58" w:rsidRDefault="00A404E3" w:rsidP="00A404E3">
      <w:pPr>
        <w:pStyle w:val="8"/>
        <w:shd w:val="clear" w:color="auto" w:fill="auto"/>
        <w:tabs>
          <w:tab w:val="left" w:pos="865"/>
        </w:tabs>
        <w:spacing w:line="240" w:lineRule="auto"/>
        <w:ind w:right="20" w:firstLine="0"/>
        <w:jc w:val="both"/>
        <w:rPr>
          <w:sz w:val="24"/>
          <w:szCs w:val="24"/>
        </w:rPr>
      </w:pPr>
      <w:r>
        <w:rPr>
          <w:rStyle w:val="aff2"/>
          <w:rFonts w:eastAsiaTheme="majorEastAsia"/>
          <w:sz w:val="24"/>
          <w:szCs w:val="24"/>
        </w:rPr>
        <w:t xml:space="preserve"> 28.</w:t>
      </w:r>
      <w:r w:rsidRPr="00481DB6">
        <w:rPr>
          <w:rStyle w:val="aff2"/>
          <w:rFonts w:eastAsiaTheme="majorEastAsia"/>
          <w:b w:val="0"/>
          <w:sz w:val="24"/>
          <w:szCs w:val="24"/>
        </w:rPr>
        <w:t>Регламент (ЕС) № 10/2011 на Комисията</w:t>
      </w:r>
      <w:r w:rsidRPr="00754F58">
        <w:rPr>
          <w:sz w:val="24"/>
          <w:szCs w:val="24"/>
        </w:rPr>
        <w:t xml:space="preserve"> от 14 януари 2011 година относно материалите и предметите от пластмаси, предназначени за контакт с храни;</w:t>
      </w:r>
    </w:p>
    <w:p w:rsidR="00A404E3" w:rsidRPr="00754F58" w:rsidRDefault="00A404E3" w:rsidP="00A404E3">
      <w:pPr>
        <w:pStyle w:val="8"/>
        <w:shd w:val="clear" w:color="auto" w:fill="auto"/>
        <w:tabs>
          <w:tab w:val="left" w:pos="865"/>
        </w:tabs>
        <w:spacing w:line="240" w:lineRule="auto"/>
        <w:ind w:right="20" w:firstLine="0"/>
        <w:jc w:val="both"/>
        <w:rPr>
          <w:sz w:val="24"/>
          <w:szCs w:val="24"/>
        </w:rPr>
      </w:pPr>
      <w:r>
        <w:rPr>
          <w:rStyle w:val="aff2"/>
          <w:rFonts w:eastAsiaTheme="majorEastAsia"/>
          <w:sz w:val="24"/>
          <w:szCs w:val="24"/>
        </w:rPr>
        <w:t>29.</w:t>
      </w:r>
      <w:r w:rsidRPr="00481DB6">
        <w:rPr>
          <w:rStyle w:val="aff2"/>
          <w:rFonts w:eastAsiaTheme="majorEastAsia"/>
          <w:b w:val="0"/>
          <w:sz w:val="24"/>
          <w:szCs w:val="24"/>
        </w:rPr>
        <w:t>Регламент (ЕО) № 466/2001 на Комисията</w:t>
      </w:r>
      <w:r w:rsidRPr="00754F58">
        <w:rPr>
          <w:sz w:val="24"/>
          <w:szCs w:val="24"/>
        </w:rPr>
        <w:t xml:space="preserve"> от 8 март 2001 година за определяне на максималното съдържание на някои замърсители в храните;</w:t>
      </w:r>
    </w:p>
    <w:p w:rsidR="00A404E3" w:rsidRPr="00754F58" w:rsidRDefault="00A404E3" w:rsidP="00A404E3">
      <w:pPr>
        <w:pStyle w:val="8"/>
        <w:shd w:val="clear" w:color="auto" w:fill="auto"/>
        <w:tabs>
          <w:tab w:val="left" w:pos="865"/>
        </w:tabs>
        <w:spacing w:line="240" w:lineRule="auto"/>
        <w:ind w:right="20" w:firstLine="0"/>
        <w:jc w:val="both"/>
        <w:rPr>
          <w:sz w:val="24"/>
          <w:szCs w:val="24"/>
        </w:rPr>
      </w:pPr>
      <w:r>
        <w:rPr>
          <w:rStyle w:val="aff2"/>
          <w:rFonts w:eastAsiaTheme="majorEastAsia"/>
          <w:sz w:val="24"/>
          <w:szCs w:val="24"/>
        </w:rPr>
        <w:t>30.</w:t>
      </w:r>
      <w:r w:rsidRPr="00481DB6">
        <w:rPr>
          <w:rStyle w:val="aff2"/>
          <w:rFonts w:eastAsiaTheme="majorEastAsia"/>
          <w:b w:val="0"/>
          <w:sz w:val="24"/>
          <w:szCs w:val="24"/>
        </w:rPr>
        <w:t>Регламент (ЕО) № 509/2006 на Съвета</w:t>
      </w:r>
      <w:r w:rsidRPr="00754F58">
        <w:rPr>
          <w:sz w:val="24"/>
          <w:szCs w:val="24"/>
        </w:rPr>
        <w:t xml:space="preserve"> от 20 март 2006 година относно селскостопански и хранителни продукти с традиционно специфичен характер;</w:t>
      </w:r>
    </w:p>
    <w:p w:rsidR="00A404E3" w:rsidRPr="00754F58" w:rsidRDefault="00A404E3" w:rsidP="00A404E3">
      <w:pPr>
        <w:pStyle w:val="8"/>
        <w:shd w:val="clear" w:color="auto" w:fill="auto"/>
        <w:tabs>
          <w:tab w:val="left" w:pos="841"/>
        </w:tabs>
        <w:spacing w:line="240" w:lineRule="auto"/>
        <w:ind w:right="20" w:firstLine="0"/>
        <w:jc w:val="both"/>
        <w:rPr>
          <w:sz w:val="24"/>
          <w:szCs w:val="24"/>
        </w:rPr>
      </w:pPr>
      <w:r>
        <w:rPr>
          <w:rStyle w:val="aff2"/>
          <w:rFonts w:eastAsiaTheme="majorEastAsia"/>
          <w:sz w:val="24"/>
          <w:szCs w:val="24"/>
        </w:rPr>
        <w:t>31.</w:t>
      </w:r>
      <w:r w:rsidRPr="00481DB6">
        <w:rPr>
          <w:rStyle w:val="aff2"/>
          <w:rFonts w:eastAsiaTheme="majorEastAsia"/>
          <w:b w:val="0"/>
          <w:sz w:val="24"/>
          <w:szCs w:val="24"/>
        </w:rPr>
        <w:t>Делегиран регламент (ЕС)</w:t>
      </w:r>
      <w:r w:rsidRPr="00754F58">
        <w:rPr>
          <w:sz w:val="24"/>
          <w:szCs w:val="24"/>
        </w:rPr>
        <w:t xml:space="preserve"> № 664/2014 на Комисията от 18 декември 2013 година за допълване на Регламент (ЕС) № 1151/2012 на Европейския парламент и на Съвета по отношение на определянето на символите на Съюза за защитени наименования за произход, защитени географски указания и храни с традиционно специфичен характер, както и по отношение на определени правила за снабдяване, някои процедурни правила и някои допълнителни преходни разпоредби;</w:t>
      </w:r>
    </w:p>
    <w:p w:rsidR="00A404E3" w:rsidRPr="00754F58" w:rsidRDefault="00A404E3" w:rsidP="00A404E3">
      <w:pPr>
        <w:pStyle w:val="8"/>
        <w:shd w:val="clear" w:color="auto" w:fill="auto"/>
        <w:tabs>
          <w:tab w:val="left" w:pos="865"/>
        </w:tabs>
        <w:spacing w:line="240" w:lineRule="auto"/>
        <w:ind w:right="20" w:firstLine="0"/>
        <w:jc w:val="both"/>
        <w:rPr>
          <w:sz w:val="24"/>
          <w:szCs w:val="24"/>
        </w:rPr>
      </w:pPr>
      <w:r>
        <w:rPr>
          <w:rStyle w:val="aff2"/>
          <w:rFonts w:eastAsiaTheme="majorEastAsia"/>
          <w:sz w:val="24"/>
          <w:szCs w:val="24"/>
        </w:rPr>
        <w:t>32.</w:t>
      </w:r>
      <w:r w:rsidRPr="00481DB6">
        <w:rPr>
          <w:rStyle w:val="aff2"/>
          <w:rFonts w:eastAsiaTheme="majorEastAsia"/>
          <w:b w:val="0"/>
          <w:sz w:val="24"/>
          <w:szCs w:val="24"/>
        </w:rPr>
        <w:t>Регламент (ЕС)</w:t>
      </w:r>
      <w:r w:rsidRPr="00754F58">
        <w:rPr>
          <w:sz w:val="24"/>
          <w:szCs w:val="24"/>
        </w:rPr>
        <w:t xml:space="preserve"> № 609/2013 на Европейския парламент и на Съвета от 12 юни 2013 година относно храните, предназначени за кърмачета и малки деца, храните за специални медицински цели и заместителите на целодневния хранителен прием за регулиране на телесното тегло;</w:t>
      </w:r>
    </w:p>
    <w:p w:rsidR="00A404E3" w:rsidRPr="00754F58" w:rsidRDefault="00A404E3" w:rsidP="00A404E3">
      <w:pPr>
        <w:pStyle w:val="8"/>
        <w:shd w:val="clear" w:color="auto" w:fill="auto"/>
        <w:tabs>
          <w:tab w:val="left" w:pos="865"/>
        </w:tabs>
        <w:spacing w:line="240" w:lineRule="auto"/>
        <w:ind w:right="20" w:firstLine="0"/>
        <w:jc w:val="both"/>
        <w:rPr>
          <w:sz w:val="24"/>
          <w:szCs w:val="24"/>
        </w:rPr>
      </w:pPr>
      <w:r>
        <w:rPr>
          <w:rStyle w:val="aff2"/>
          <w:rFonts w:eastAsiaTheme="majorEastAsia"/>
          <w:sz w:val="24"/>
          <w:szCs w:val="24"/>
        </w:rPr>
        <w:t>33.</w:t>
      </w:r>
      <w:r w:rsidRPr="00481DB6">
        <w:rPr>
          <w:rStyle w:val="aff2"/>
          <w:rFonts w:eastAsiaTheme="majorEastAsia"/>
          <w:b w:val="0"/>
          <w:sz w:val="24"/>
          <w:szCs w:val="24"/>
        </w:rPr>
        <w:t>Регламент за изпълнение</w:t>
      </w:r>
      <w:r w:rsidRPr="00754F58">
        <w:rPr>
          <w:sz w:val="24"/>
          <w:szCs w:val="24"/>
        </w:rPr>
        <w:t xml:space="preserve"> (ЕС) № 29/2012 на Комисията от 13 януари 2012 година относно стандартите за търговия с маслиново масло;</w:t>
      </w:r>
    </w:p>
    <w:p w:rsidR="00A404E3" w:rsidRPr="00754F58" w:rsidRDefault="00A404E3" w:rsidP="00A404E3">
      <w:pPr>
        <w:pStyle w:val="8"/>
        <w:shd w:val="clear" w:color="auto" w:fill="auto"/>
        <w:tabs>
          <w:tab w:val="left" w:pos="865"/>
        </w:tabs>
        <w:spacing w:line="240" w:lineRule="auto"/>
        <w:ind w:right="20" w:firstLine="0"/>
        <w:jc w:val="both"/>
        <w:rPr>
          <w:sz w:val="24"/>
          <w:szCs w:val="24"/>
        </w:rPr>
      </w:pPr>
      <w:r>
        <w:rPr>
          <w:rStyle w:val="aff2"/>
          <w:rFonts w:eastAsiaTheme="majorEastAsia"/>
          <w:sz w:val="24"/>
          <w:szCs w:val="24"/>
        </w:rPr>
        <w:t>34.</w:t>
      </w:r>
      <w:r w:rsidRPr="00481DB6">
        <w:rPr>
          <w:rStyle w:val="aff2"/>
          <w:rFonts w:eastAsiaTheme="majorEastAsia"/>
          <w:b w:val="0"/>
          <w:sz w:val="24"/>
          <w:szCs w:val="24"/>
        </w:rPr>
        <w:t>Регламент (ЕО)</w:t>
      </w:r>
      <w:r w:rsidRPr="00754F58">
        <w:rPr>
          <w:sz w:val="24"/>
          <w:szCs w:val="24"/>
        </w:rPr>
        <w:t xml:space="preserve"> № 1825/2000 на Комисията от 25 август 2000 година за установяване на подробни правила за прилагането на Регламент (ЕО) № 1760/2000 на Европейския парламент и на Съвета във връзка с етикетирането на говеждо месо и продукти от говеждо месо;</w:t>
      </w:r>
    </w:p>
    <w:p w:rsidR="00A404E3" w:rsidRPr="00754F58" w:rsidRDefault="00A404E3" w:rsidP="00A404E3">
      <w:pPr>
        <w:pStyle w:val="8"/>
        <w:shd w:val="clear" w:color="auto" w:fill="auto"/>
        <w:tabs>
          <w:tab w:val="left" w:pos="865"/>
        </w:tabs>
        <w:spacing w:line="240" w:lineRule="auto"/>
        <w:ind w:right="20" w:firstLine="0"/>
        <w:jc w:val="both"/>
        <w:rPr>
          <w:sz w:val="24"/>
          <w:szCs w:val="24"/>
        </w:rPr>
      </w:pPr>
      <w:r>
        <w:rPr>
          <w:rStyle w:val="aff2"/>
          <w:rFonts w:eastAsiaTheme="majorEastAsia"/>
          <w:sz w:val="24"/>
          <w:szCs w:val="24"/>
        </w:rPr>
        <w:t>35.</w:t>
      </w:r>
      <w:r w:rsidRPr="00481DB6">
        <w:rPr>
          <w:rStyle w:val="aff2"/>
          <w:rFonts w:eastAsiaTheme="majorEastAsia"/>
          <w:b w:val="0"/>
          <w:sz w:val="24"/>
          <w:szCs w:val="24"/>
        </w:rPr>
        <w:t>Регламент (ЕО</w:t>
      </w:r>
      <w:r w:rsidRPr="00754F58">
        <w:rPr>
          <w:rStyle w:val="aff2"/>
          <w:rFonts w:eastAsiaTheme="majorEastAsia"/>
          <w:sz w:val="24"/>
          <w:szCs w:val="24"/>
        </w:rPr>
        <w:t>)</w:t>
      </w:r>
      <w:r w:rsidRPr="00754F58">
        <w:rPr>
          <w:sz w:val="24"/>
          <w:szCs w:val="24"/>
        </w:rPr>
        <w:t xml:space="preserve"> № 2065/2003 на</w:t>
      </w:r>
      <w:r>
        <w:rPr>
          <w:sz w:val="24"/>
          <w:szCs w:val="24"/>
        </w:rPr>
        <w:t xml:space="preserve"> </w:t>
      </w:r>
      <w:r w:rsidRPr="00754F58">
        <w:rPr>
          <w:sz w:val="24"/>
          <w:szCs w:val="24"/>
        </w:rPr>
        <w:t>Европейския парламент ина Съвета от 10 ноември 2003 година относно пушилни ароматизанти, използвани или предназначени за влагане в или върху храни;</w:t>
      </w:r>
    </w:p>
    <w:p w:rsidR="00A404E3" w:rsidRDefault="00A404E3" w:rsidP="00A404E3">
      <w:pPr>
        <w:pStyle w:val="8"/>
        <w:shd w:val="clear" w:color="auto" w:fill="auto"/>
        <w:tabs>
          <w:tab w:val="left" w:pos="865"/>
        </w:tabs>
        <w:spacing w:line="240" w:lineRule="auto"/>
        <w:ind w:right="20" w:firstLine="0"/>
        <w:jc w:val="both"/>
        <w:rPr>
          <w:sz w:val="24"/>
          <w:szCs w:val="24"/>
        </w:rPr>
      </w:pPr>
      <w:r w:rsidRPr="002A371D">
        <w:rPr>
          <w:rStyle w:val="aff2"/>
          <w:rFonts w:eastAsiaTheme="majorEastAsia"/>
          <w:i w:val="0"/>
          <w:sz w:val="24"/>
          <w:szCs w:val="24"/>
        </w:rPr>
        <w:lastRenderedPageBreak/>
        <w:t>36.</w:t>
      </w:r>
      <w:r w:rsidRPr="00481DB6">
        <w:rPr>
          <w:rStyle w:val="aff2"/>
          <w:rFonts w:eastAsiaTheme="majorEastAsia"/>
          <w:b w:val="0"/>
          <w:sz w:val="24"/>
          <w:szCs w:val="24"/>
        </w:rPr>
        <w:t>Регламент (ЕО</w:t>
      </w:r>
      <w:r w:rsidRPr="00754F58">
        <w:rPr>
          <w:rStyle w:val="aff2"/>
          <w:rFonts w:eastAsiaTheme="majorEastAsia"/>
          <w:sz w:val="24"/>
          <w:szCs w:val="24"/>
        </w:rPr>
        <w:t>)</w:t>
      </w:r>
      <w:r w:rsidRPr="00754F58">
        <w:rPr>
          <w:sz w:val="24"/>
          <w:szCs w:val="24"/>
        </w:rPr>
        <w:t xml:space="preserve"> № 852/2004 на Европейския парламент и на Съвета от 29 април 2004 година относно хигиената на храните;</w:t>
      </w:r>
    </w:p>
    <w:p w:rsidR="00A404E3" w:rsidRPr="00754F58" w:rsidRDefault="00A404E3" w:rsidP="00A404E3">
      <w:pPr>
        <w:pStyle w:val="8"/>
        <w:shd w:val="clear" w:color="auto" w:fill="auto"/>
        <w:tabs>
          <w:tab w:val="left" w:pos="865"/>
        </w:tabs>
        <w:spacing w:line="240" w:lineRule="auto"/>
        <w:ind w:right="20" w:firstLine="0"/>
        <w:jc w:val="both"/>
        <w:rPr>
          <w:sz w:val="24"/>
          <w:szCs w:val="24"/>
        </w:rPr>
      </w:pPr>
      <w:r w:rsidRPr="003D5832">
        <w:rPr>
          <w:b/>
          <w:sz w:val="24"/>
          <w:szCs w:val="24"/>
        </w:rPr>
        <w:t>37.</w:t>
      </w:r>
      <w:r>
        <w:rPr>
          <w:rStyle w:val="aff2"/>
          <w:rFonts w:eastAsiaTheme="majorEastAsia"/>
          <w:b w:val="0"/>
          <w:sz w:val="24"/>
          <w:szCs w:val="24"/>
        </w:rPr>
        <w:t xml:space="preserve">  </w:t>
      </w:r>
      <w:r w:rsidRPr="00481DB6">
        <w:rPr>
          <w:rStyle w:val="aff2"/>
          <w:rFonts w:eastAsiaTheme="majorEastAsia"/>
          <w:b w:val="0"/>
          <w:sz w:val="24"/>
          <w:szCs w:val="24"/>
        </w:rPr>
        <w:t>Регламент (ЕО)</w:t>
      </w:r>
      <w:r w:rsidRPr="00754F58">
        <w:rPr>
          <w:sz w:val="24"/>
          <w:szCs w:val="24"/>
        </w:rPr>
        <w:t xml:space="preserve"> № 854/2004 на Европейски парламенти на Съвета от 29 април 2004 година относно определянето на специфични правила за организирането на официалния контрол върху продуктите от животински произход, предназначени за човешка консумация;</w:t>
      </w:r>
    </w:p>
    <w:p w:rsidR="00A404E3" w:rsidRPr="00754F58" w:rsidRDefault="00A404E3" w:rsidP="00A404E3">
      <w:pPr>
        <w:pStyle w:val="8"/>
        <w:shd w:val="clear" w:color="auto" w:fill="auto"/>
        <w:tabs>
          <w:tab w:val="left" w:pos="865"/>
        </w:tabs>
        <w:spacing w:line="240" w:lineRule="auto"/>
        <w:ind w:right="20" w:firstLine="0"/>
        <w:jc w:val="both"/>
        <w:rPr>
          <w:sz w:val="24"/>
          <w:szCs w:val="24"/>
        </w:rPr>
      </w:pPr>
      <w:r w:rsidRPr="003D5832">
        <w:rPr>
          <w:rStyle w:val="aff2"/>
          <w:rFonts w:eastAsiaTheme="majorEastAsia"/>
          <w:i w:val="0"/>
          <w:sz w:val="24"/>
          <w:szCs w:val="24"/>
        </w:rPr>
        <w:t>38</w:t>
      </w:r>
      <w:r>
        <w:rPr>
          <w:rStyle w:val="aff2"/>
          <w:rFonts w:eastAsiaTheme="majorEastAsia"/>
          <w:b w:val="0"/>
          <w:sz w:val="24"/>
          <w:szCs w:val="24"/>
        </w:rPr>
        <w:t>.</w:t>
      </w:r>
      <w:r w:rsidRPr="00481DB6">
        <w:rPr>
          <w:rStyle w:val="aff2"/>
          <w:rFonts w:eastAsiaTheme="majorEastAsia"/>
          <w:b w:val="0"/>
          <w:sz w:val="24"/>
          <w:szCs w:val="24"/>
        </w:rPr>
        <w:t>Регламент (ЕО</w:t>
      </w:r>
      <w:r w:rsidRPr="00754F58">
        <w:rPr>
          <w:rStyle w:val="aff2"/>
          <w:rFonts w:eastAsiaTheme="majorEastAsia"/>
          <w:sz w:val="24"/>
          <w:szCs w:val="24"/>
        </w:rPr>
        <w:t>)</w:t>
      </w:r>
      <w:r w:rsidRPr="00754F58">
        <w:rPr>
          <w:sz w:val="24"/>
          <w:szCs w:val="24"/>
        </w:rPr>
        <w:t xml:space="preserve"> № 1935/2004 на Европейския парламент и на Съвета от 27 октомври 2004 година относно материалите и предметите, предназначени за контакт с храни;</w:t>
      </w:r>
    </w:p>
    <w:p w:rsidR="00A404E3" w:rsidRPr="00754F58" w:rsidRDefault="00A404E3" w:rsidP="00A404E3">
      <w:pPr>
        <w:pStyle w:val="8"/>
        <w:shd w:val="clear" w:color="auto" w:fill="auto"/>
        <w:tabs>
          <w:tab w:val="left" w:pos="582"/>
        </w:tabs>
        <w:spacing w:line="240" w:lineRule="auto"/>
        <w:ind w:right="20" w:firstLine="0"/>
        <w:jc w:val="both"/>
        <w:rPr>
          <w:sz w:val="24"/>
          <w:szCs w:val="24"/>
        </w:rPr>
      </w:pPr>
      <w:r w:rsidRPr="003D5832">
        <w:rPr>
          <w:rStyle w:val="aff2"/>
          <w:rFonts w:eastAsiaTheme="majorEastAsia"/>
          <w:i w:val="0"/>
          <w:sz w:val="24"/>
          <w:szCs w:val="24"/>
        </w:rPr>
        <w:t>39.</w:t>
      </w:r>
      <w:r w:rsidRPr="00481DB6">
        <w:rPr>
          <w:rStyle w:val="aff2"/>
          <w:rFonts w:eastAsiaTheme="majorEastAsia"/>
          <w:b w:val="0"/>
          <w:sz w:val="24"/>
          <w:szCs w:val="24"/>
        </w:rPr>
        <w:t>Регламент (ЕО)</w:t>
      </w:r>
      <w:r w:rsidRPr="00754F58">
        <w:rPr>
          <w:sz w:val="24"/>
          <w:szCs w:val="24"/>
        </w:rPr>
        <w:t xml:space="preserve"> № 589/2008 на Комисията от 23 юни 2008 година за определяне на подробни правила за прилагане на Регламент (ЕО) № 1234/2007 на Съвета относно стандартите за търговия с яйца;</w:t>
      </w:r>
    </w:p>
    <w:p w:rsidR="00A404E3" w:rsidRPr="00754F58" w:rsidRDefault="00A404E3" w:rsidP="00A404E3">
      <w:pPr>
        <w:pStyle w:val="8"/>
        <w:shd w:val="clear" w:color="auto" w:fill="auto"/>
        <w:tabs>
          <w:tab w:val="left" w:pos="582"/>
        </w:tabs>
        <w:spacing w:line="240" w:lineRule="auto"/>
        <w:ind w:right="20" w:firstLine="0"/>
        <w:jc w:val="both"/>
        <w:rPr>
          <w:sz w:val="24"/>
          <w:szCs w:val="24"/>
        </w:rPr>
      </w:pPr>
      <w:r w:rsidRPr="003D5832">
        <w:rPr>
          <w:rStyle w:val="aff2"/>
          <w:rFonts w:eastAsiaTheme="majorEastAsia"/>
          <w:i w:val="0"/>
          <w:sz w:val="24"/>
          <w:szCs w:val="24"/>
        </w:rPr>
        <w:t>40.</w:t>
      </w:r>
      <w:r w:rsidRPr="00481DB6">
        <w:rPr>
          <w:rStyle w:val="aff2"/>
          <w:rFonts w:eastAsiaTheme="majorEastAsia"/>
          <w:b w:val="0"/>
          <w:sz w:val="24"/>
          <w:szCs w:val="24"/>
        </w:rPr>
        <w:t>Регламент (ЕО)</w:t>
      </w:r>
      <w:r w:rsidRPr="00754F58">
        <w:rPr>
          <w:sz w:val="24"/>
          <w:szCs w:val="24"/>
        </w:rPr>
        <w:t xml:space="preserve"> № 1331/2008 на Европейския парламент и на съвета от 16 декември 2008 година за установяване на обща разрешителна процедура за добавките в храните, ензимите в храните и ароматизантите в храните;</w:t>
      </w:r>
    </w:p>
    <w:p w:rsidR="00A404E3" w:rsidRDefault="00A404E3" w:rsidP="00A404E3">
      <w:pPr>
        <w:pStyle w:val="8"/>
        <w:shd w:val="clear" w:color="auto" w:fill="auto"/>
        <w:tabs>
          <w:tab w:val="left" w:pos="577"/>
        </w:tabs>
        <w:spacing w:line="240" w:lineRule="auto"/>
        <w:ind w:right="20" w:firstLine="0"/>
        <w:jc w:val="both"/>
        <w:rPr>
          <w:sz w:val="24"/>
          <w:szCs w:val="24"/>
        </w:rPr>
      </w:pPr>
      <w:r w:rsidRPr="003D5832">
        <w:rPr>
          <w:rStyle w:val="aff2"/>
          <w:rFonts w:eastAsiaTheme="majorEastAsia"/>
          <w:i w:val="0"/>
          <w:sz w:val="24"/>
          <w:szCs w:val="24"/>
        </w:rPr>
        <w:t>41.</w:t>
      </w:r>
      <w:r w:rsidRPr="00481DB6">
        <w:rPr>
          <w:rStyle w:val="aff2"/>
          <w:rFonts w:eastAsiaTheme="majorEastAsia"/>
          <w:b w:val="0"/>
          <w:sz w:val="24"/>
          <w:szCs w:val="24"/>
        </w:rPr>
        <w:t>Регламент (</w:t>
      </w:r>
      <w:r w:rsidRPr="00481DB6">
        <w:rPr>
          <w:rStyle w:val="aff2"/>
          <w:rFonts w:eastAsiaTheme="majorEastAsia"/>
          <w:b w:val="0"/>
          <w:sz w:val="24"/>
          <w:szCs w:val="24"/>
          <w:lang w:val="en-US"/>
        </w:rPr>
        <w:t>EO)</w:t>
      </w:r>
      <w:r w:rsidRPr="00754F58">
        <w:rPr>
          <w:sz w:val="24"/>
          <w:szCs w:val="24"/>
          <w:lang w:val="en-US"/>
        </w:rPr>
        <w:t xml:space="preserve"> </w:t>
      </w:r>
      <w:r w:rsidRPr="00754F58">
        <w:rPr>
          <w:sz w:val="24"/>
          <w:szCs w:val="24"/>
        </w:rPr>
        <w:t>№ 2073 на Европейската комисия от 15 ноември 2005 г относно микробиологичните критерии за храните;</w:t>
      </w:r>
    </w:p>
    <w:p w:rsidR="00A404E3" w:rsidRPr="00294649" w:rsidRDefault="00A404E3" w:rsidP="00A404E3">
      <w:pPr>
        <w:pStyle w:val="8"/>
        <w:shd w:val="clear" w:color="auto" w:fill="auto"/>
        <w:tabs>
          <w:tab w:val="left" w:pos="577"/>
        </w:tabs>
        <w:spacing w:line="240" w:lineRule="auto"/>
        <w:ind w:right="20" w:firstLine="0"/>
        <w:jc w:val="both"/>
        <w:rPr>
          <w:sz w:val="24"/>
          <w:szCs w:val="24"/>
        </w:rPr>
      </w:pPr>
      <w:r w:rsidRPr="003D5832">
        <w:rPr>
          <w:rStyle w:val="aff2"/>
          <w:rFonts w:eastAsiaTheme="majorEastAsia"/>
          <w:i w:val="0"/>
          <w:sz w:val="24"/>
          <w:szCs w:val="24"/>
        </w:rPr>
        <w:t>42</w:t>
      </w:r>
      <w:r>
        <w:rPr>
          <w:rStyle w:val="aff2"/>
          <w:rFonts w:eastAsiaTheme="majorEastAsia"/>
          <w:b w:val="0"/>
          <w:sz w:val="24"/>
          <w:szCs w:val="24"/>
        </w:rPr>
        <w:t>.</w:t>
      </w:r>
      <w:r w:rsidRPr="00294649">
        <w:rPr>
          <w:rStyle w:val="aff2"/>
          <w:rFonts w:eastAsiaTheme="majorEastAsia"/>
          <w:b w:val="0"/>
          <w:sz w:val="24"/>
          <w:szCs w:val="24"/>
        </w:rPr>
        <w:t>Регламент (</w:t>
      </w:r>
      <w:r w:rsidRPr="00294649">
        <w:rPr>
          <w:rStyle w:val="aff2"/>
          <w:rFonts w:eastAsiaTheme="majorEastAsia"/>
          <w:b w:val="0"/>
          <w:sz w:val="24"/>
          <w:szCs w:val="24"/>
          <w:lang w:val="en-US"/>
        </w:rPr>
        <w:t>E</w:t>
      </w:r>
      <w:r w:rsidRPr="00294649">
        <w:rPr>
          <w:rStyle w:val="aff2"/>
          <w:rFonts w:eastAsiaTheme="majorEastAsia"/>
          <w:b w:val="0"/>
          <w:sz w:val="24"/>
          <w:szCs w:val="24"/>
        </w:rPr>
        <w:t>С</w:t>
      </w:r>
      <w:r w:rsidRPr="00294649">
        <w:rPr>
          <w:rStyle w:val="aff2"/>
          <w:rFonts w:eastAsiaTheme="majorEastAsia"/>
          <w:b w:val="0"/>
          <w:sz w:val="24"/>
          <w:szCs w:val="24"/>
          <w:lang w:val="en-US"/>
        </w:rPr>
        <w:t>)</w:t>
      </w:r>
      <w:r w:rsidRPr="00294649">
        <w:rPr>
          <w:sz w:val="24"/>
          <w:szCs w:val="24"/>
          <w:lang w:val="en-US"/>
        </w:rPr>
        <w:t xml:space="preserve"> </w:t>
      </w:r>
      <w:r w:rsidRPr="00294649">
        <w:rPr>
          <w:rStyle w:val="aff2"/>
          <w:rFonts w:eastAsiaTheme="majorEastAsia"/>
          <w:b w:val="0"/>
          <w:sz w:val="24"/>
          <w:szCs w:val="24"/>
        </w:rPr>
        <w:t xml:space="preserve">№853/2004 </w:t>
      </w:r>
      <w:r w:rsidRPr="00294649">
        <w:rPr>
          <w:sz w:val="24"/>
          <w:szCs w:val="24"/>
        </w:rPr>
        <w:t>на Европейския парламент и на Съвета от 29.04.2004г. относно определяне на специфични хигиенни правила за храните от животински произход.</w:t>
      </w:r>
    </w:p>
    <w:p w:rsidR="00310991" w:rsidRPr="00754F58" w:rsidRDefault="00310991" w:rsidP="00A404E3">
      <w:pPr>
        <w:pStyle w:val="8"/>
        <w:shd w:val="clear" w:color="auto" w:fill="auto"/>
        <w:tabs>
          <w:tab w:val="left" w:pos="-426"/>
        </w:tabs>
        <w:spacing w:before="189" w:line="240" w:lineRule="auto"/>
        <w:ind w:firstLine="0"/>
        <w:jc w:val="both"/>
        <w:rPr>
          <w:sz w:val="24"/>
          <w:szCs w:val="24"/>
        </w:rPr>
      </w:pPr>
    </w:p>
    <w:p w:rsidR="00310991" w:rsidRPr="00754F58" w:rsidRDefault="00560653" w:rsidP="00310991">
      <w:pPr>
        <w:pStyle w:val="8"/>
        <w:shd w:val="clear" w:color="auto" w:fill="auto"/>
        <w:spacing w:line="230" w:lineRule="exact"/>
        <w:ind w:left="20" w:firstLine="0"/>
        <w:jc w:val="both"/>
        <w:rPr>
          <w:sz w:val="24"/>
          <w:szCs w:val="24"/>
        </w:rPr>
      </w:pPr>
      <w:r>
        <w:rPr>
          <w:sz w:val="24"/>
          <w:szCs w:val="24"/>
        </w:rPr>
        <w:t>(5.4</w:t>
      </w:r>
      <w:r w:rsidR="00310991" w:rsidRPr="00754F58">
        <w:rPr>
          <w:sz w:val="24"/>
          <w:szCs w:val="24"/>
        </w:rPr>
        <w:t>) Доставяните хранителни Продукти:</w:t>
      </w:r>
    </w:p>
    <w:p w:rsidR="00310991" w:rsidRPr="00754F58" w:rsidRDefault="00310991" w:rsidP="00C32D4D">
      <w:pPr>
        <w:pStyle w:val="8"/>
        <w:numPr>
          <w:ilvl w:val="1"/>
          <w:numId w:val="26"/>
        </w:numPr>
        <w:shd w:val="clear" w:color="auto" w:fill="auto"/>
        <w:tabs>
          <w:tab w:val="left" w:pos="879"/>
        </w:tabs>
        <w:spacing w:line="317" w:lineRule="exact"/>
        <w:ind w:right="20"/>
        <w:jc w:val="both"/>
        <w:rPr>
          <w:sz w:val="24"/>
          <w:szCs w:val="24"/>
        </w:rPr>
      </w:pPr>
      <w:r w:rsidRPr="00754F58">
        <w:rPr>
          <w:sz w:val="24"/>
          <w:szCs w:val="24"/>
        </w:rPr>
        <w:t>следва да бъдат придружавани при всяка доставка с търговски или друг документ, съдържащ изчерпателно изброяване на стоките по асортименти, количеството им, партиден номер за всяка от тях, както и другите данни, съобразно приложимите нормативни изисквания за съответния вид продукти;</w:t>
      </w:r>
    </w:p>
    <w:p w:rsidR="00310991" w:rsidRPr="00754F58" w:rsidRDefault="00310991" w:rsidP="00C32D4D">
      <w:pPr>
        <w:pStyle w:val="8"/>
        <w:numPr>
          <w:ilvl w:val="1"/>
          <w:numId w:val="26"/>
        </w:numPr>
        <w:shd w:val="clear" w:color="auto" w:fill="auto"/>
        <w:tabs>
          <w:tab w:val="left" w:pos="-426"/>
        </w:tabs>
        <w:spacing w:line="317" w:lineRule="exact"/>
        <w:ind w:right="20"/>
        <w:jc w:val="both"/>
        <w:rPr>
          <w:sz w:val="24"/>
          <w:szCs w:val="24"/>
        </w:rPr>
      </w:pPr>
      <w:r w:rsidRPr="00754F58">
        <w:rPr>
          <w:sz w:val="24"/>
          <w:szCs w:val="24"/>
        </w:rPr>
        <w:t>следва да бъдат придружавани при всяка доставка с етикет, посочващ съдържанието и количеството на съставките, съдържащи се в тях.</w:t>
      </w:r>
    </w:p>
    <w:p w:rsidR="00310991" w:rsidRPr="00754F58" w:rsidRDefault="00310991" w:rsidP="00C32D4D">
      <w:pPr>
        <w:pStyle w:val="8"/>
        <w:numPr>
          <w:ilvl w:val="1"/>
          <w:numId w:val="26"/>
        </w:numPr>
        <w:shd w:val="clear" w:color="auto" w:fill="auto"/>
        <w:tabs>
          <w:tab w:val="left" w:pos="-1418"/>
        </w:tabs>
        <w:spacing w:line="317" w:lineRule="exact"/>
        <w:jc w:val="both"/>
        <w:rPr>
          <w:sz w:val="24"/>
          <w:szCs w:val="24"/>
        </w:rPr>
      </w:pPr>
      <w:r w:rsidRPr="00754F58">
        <w:rPr>
          <w:sz w:val="24"/>
          <w:szCs w:val="24"/>
        </w:rPr>
        <w:t>следва да имат добър търговски вид;</w:t>
      </w:r>
    </w:p>
    <w:p w:rsidR="00310991" w:rsidRPr="00754F58" w:rsidRDefault="00310991" w:rsidP="00C32D4D">
      <w:pPr>
        <w:pStyle w:val="8"/>
        <w:numPr>
          <w:ilvl w:val="1"/>
          <w:numId w:val="26"/>
        </w:numPr>
        <w:shd w:val="clear" w:color="auto" w:fill="auto"/>
        <w:tabs>
          <w:tab w:val="left" w:pos="-567"/>
        </w:tabs>
        <w:spacing w:line="317" w:lineRule="exact"/>
        <w:ind w:right="20"/>
        <w:jc w:val="both"/>
        <w:rPr>
          <w:sz w:val="24"/>
          <w:szCs w:val="24"/>
        </w:rPr>
      </w:pPr>
      <w:r w:rsidRPr="00754F58">
        <w:rPr>
          <w:sz w:val="24"/>
          <w:szCs w:val="24"/>
        </w:rPr>
        <w:t xml:space="preserve">всеки доставен продукт следва да бъде в срок на годност към датата на съответната доставка и с достатъчен остатъчен срок на годност за неговото </w:t>
      </w:r>
      <w:r w:rsidR="000044C2">
        <w:rPr>
          <w:sz w:val="24"/>
          <w:szCs w:val="24"/>
        </w:rPr>
        <w:t>консумиране не по-малко от 70</w:t>
      </w:r>
      <w:r w:rsidRPr="00754F58">
        <w:rPr>
          <w:sz w:val="24"/>
          <w:szCs w:val="24"/>
        </w:rPr>
        <w:t xml:space="preserve"> процента от общия срок на г</w:t>
      </w:r>
      <w:r w:rsidR="003860CF">
        <w:rPr>
          <w:sz w:val="24"/>
          <w:szCs w:val="24"/>
        </w:rPr>
        <w:t>одност, обявен от производителя</w:t>
      </w:r>
    </w:p>
    <w:p w:rsidR="00310991" w:rsidRPr="00754F58" w:rsidRDefault="00CB7288" w:rsidP="00CB7288">
      <w:pPr>
        <w:pStyle w:val="8"/>
        <w:shd w:val="clear" w:color="auto" w:fill="auto"/>
        <w:tabs>
          <w:tab w:val="left" w:pos="-567"/>
        </w:tabs>
        <w:spacing w:after="240" w:line="274" w:lineRule="exact"/>
        <w:ind w:left="20" w:right="20" w:firstLine="0"/>
        <w:jc w:val="both"/>
        <w:rPr>
          <w:sz w:val="24"/>
          <w:szCs w:val="24"/>
        </w:rPr>
      </w:pPr>
      <w:r>
        <w:rPr>
          <w:sz w:val="24"/>
          <w:szCs w:val="24"/>
        </w:rPr>
        <w:t>(5.5)</w:t>
      </w:r>
      <w:r w:rsidR="00310991" w:rsidRPr="00754F58">
        <w:rPr>
          <w:sz w:val="24"/>
          <w:szCs w:val="24"/>
        </w:rPr>
        <w:t xml:space="preserve">Доставките на СТОКИТЕ се извършват след писмена заявка от страна на ВЪЗЛОЖИТЕЛЯ, предоставяна на ИЗПЪЛНИТЕЛЯ </w:t>
      </w:r>
      <w:r w:rsidR="007E623F">
        <w:rPr>
          <w:sz w:val="24"/>
          <w:szCs w:val="24"/>
        </w:rPr>
        <w:t xml:space="preserve">два пъти месечно </w:t>
      </w:r>
      <w:r w:rsidR="00310991" w:rsidRPr="00754F58">
        <w:rPr>
          <w:sz w:val="24"/>
          <w:szCs w:val="24"/>
        </w:rPr>
        <w:t>чрез обектите-краен получател. Заявката следва да се предостави в писмена форма по електронен път/факс/електронна поща/на представител на изпълнителя и да бъде изготвена по установен от страните образец, като съдържа подробно описание на заявените артикули, техните количества и график за доставката им. Обектите крайни получатели могат да правят промени в заявката в зависимост от реалните им потребности не по- късно от два часа преди доставката, като писмено уведомят за това ИЗПЪЛНИТЕЛЯ. Изпълнителят уведомява Възложителя предварително и своевременно за часа на планираното пристигане на доставката, за да може той да вземе необходимите мерки за прибирането и складирането и.</w:t>
      </w:r>
    </w:p>
    <w:p w:rsidR="00310991" w:rsidRPr="00754F58" w:rsidRDefault="00C0364F" w:rsidP="00C0364F">
      <w:pPr>
        <w:pStyle w:val="8"/>
        <w:shd w:val="clear" w:color="auto" w:fill="auto"/>
        <w:tabs>
          <w:tab w:val="left" w:pos="586"/>
        </w:tabs>
        <w:spacing w:after="240" w:line="274" w:lineRule="exact"/>
        <w:ind w:right="20" w:firstLine="0"/>
        <w:jc w:val="both"/>
        <w:rPr>
          <w:sz w:val="24"/>
          <w:szCs w:val="24"/>
        </w:rPr>
      </w:pPr>
      <w:r>
        <w:rPr>
          <w:sz w:val="24"/>
          <w:szCs w:val="24"/>
        </w:rPr>
        <w:t>(5.6)</w:t>
      </w:r>
      <w:r w:rsidR="00310991" w:rsidRPr="00754F58">
        <w:rPr>
          <w:sz w:val="24"/>
          <w:szCs w:val="24"/>
        </w:rPr>
        <w:t xml:space="preserve">Всяка доставка се удостоверява с подписване в два екземпляра на двустранен документ, удостоверяващ приемането на стоката (протокол за доставка, търговски документ или друг съотносим документ) от Страните или техни упълномощени представители, след проверка за съответствието на доставката с изискванията на настоящия Договор и съответствието на Продуктите с Техническото и Ценовото </w:t>
      </w:r>
      <w:r w:rsidR="00310991" w:rsidRPr="00754F58">
        <w:rPr>
          <w:sz w:val="24"/>
          <w:szCs w:val="24"/>
        </w:rPr>
        <w:lastRenderedPageBreak/>
        <w:t>предложение на Изпълнителя, Техническата спецификация на Възложителя, както и с направената заявка.</w:t>
      </w:r>
    </w:p>
    <w:p w:rsidR="00310991" w:rsidRPr="00754F58" w:rsidRDefault="00C0364F" w:rsidP="00C0364F">
      <w:pPr>
        <w:pStyle w:val="8"/>
        <w:shd w:val="clear" w:color="auto" w:fill="auto"/>
        <w:tabs>
          <w:tab w:val="left" w:pos="620"/>
        </w:tabs>
        <w:spacing w:after="275" w:line="274" w:lineRule="exact"/>
        <w:ind w:left="20" w:right="20" w:firstLine="0"/>
        <w:jc w:val="both"/>
        <w:rPr>
          <w:sz w:val="24"/>
          <w:szCs w:val="24"/>
        </w:rPr>
      </w:pPr>
      <w:r>
        <w:rPr>
          <w:sz w:val="24"/>
          <w:szCs w:val="24"/>
        </w:rPr>
        <w:t>(5.7)</w:t>
      </w:r>
      <w:r w:rsidR="00310991" w:rsidRPr="00754F58">
        <w:rPr>
          <w:sz w:val="24"/>
          <w:szCs w:val="24"/>
        </w:rPr>
        <w:t>При констатиране на частично или цялостно несъответствие на доставените Продукти съобразно алинея (5</w:t>
      </w:r>
      <w:r w:rsidR="00B727DB">
        <w:rPr>
          <w:sz w:val="24"/>
          <w:szCs w:val="24"/>
        </w:rPr>
        <w:t>.8</w:t>
      </w:r>
      <w:r w:rsidR="00310991" w:rsidRPr="00754F58">
        <w:rPr>
          <w:sz w:val="24"/>
          <w:szCs w:val="24"/>
        </w:rPr>
        <w:t>) от този Договор, Възложителят има право да откаже да подпише документа, удостоверяващ доставката, както и да откаже изцяло или частично да приеме доставката. В тези случаи, Страните подписват</w:t>
      </w:r>
      <w:r w:rsidR="00310991" w:rsidRPr="00754F58">
        <w:rPr>
          <w:rStyle w:val="aa"/>
          <w:sz w:val="24"/>
          <w:szCs w:val="24"/>
        </w:rPr>
        <w:t xml:space="preserve"> констативен протокол,</w:t>
      </w:r>
      <w:r w:rsidR="00310991" w:rsidRPr="00754F58">
        <w:rPr>
          <w:sz w:val="24"/>
          <w:szCs w:val="24"/>
        </w:rPr>
        <w:t xml:space="preserve"> в който се описват констатираните недостатъци, липси и/или несъотве</w:t>
      </w:r>
      <w:r w:rsidR="002C2807">
        <w:rPr>
          <w:sz w:val="24"/>
          <w:szCs w:val="24"/>
        </w:rPr>
        <w:t>т</w:t>
      </w:r>
      <w:r w:rsidR="00EA6047">
        <w:rPr>
          <w:sz w:val="24"/>
          <w:szCs w:val="24"/>
        </w:rPr>
        <w:t>ствия, дефинирани в алинея (5.8</w:t>
      </w:r>
      <w:r w:rsidR="00310991" w:rsidRPr="00754F58">
        <w:rPr>
          <w:sz w:val="24"/>
          <w:szCs w:val="24"/>
        </w:rPr>
        <w:t>) по-долу</w:t>
      </w:r>
      <w:r w:rsidR="00310991" w:rsidRPr="00754F58">
        <w:rPr>
          <w:rStyle w:val="aa"/>
          <w:sz w:val="24"/>
          <w:szCs w:val="24"/>
        </w:rPr>
        <w:t xml:space="preserve"> („Несъответствия")</w:t>
      </w:r>
      <w:r w:rsidR="00310991" w:rsidRPr="00754F58">
        <w:rPr>
          <w:sz w:val="24"/>
          <w:szCs w:val="24"/>
        </w:rPr>
        <w:t xml:space="preserve"> и се посочва срокът, в който същите ще бъдат отстранени по реда, посочен в настоящия Договор. След отстраняване на Несъответствията, Страните подписват двустранен документ, удостоверяващ приемането на стоката.</w:t>
      </w:r>
    </w:p>
    <w:p w:rsidR="00310991" w:rsidRPr="00754F58" w:rsidRDefault="0034424A" w:rsidP="0034424A">
      <w:pPr>
        <w:pStyle w:val="8"/>
        <w:shd w:val="clear" w:color="auto" w:fill="auto"/>
        <w:tabs>
          <w:tab w:val="left" w:pos="529"/>
        </w:tabs>
        <w:spacing w:after="263" w:line="230" w:lineRule="exact"/>
        <w:ind w:firstLine="0"/>
        <w:jc w:val="both"/>
        <w:rPr>
          <w:sz w:val="24"/>
          <w:szCs w:val="24"/>
        </w:rPr>
      </w:pPr>
      <w:r>
        <w:rPr>
          <w:sz w:val="24"/>
          <w:szCs w:val="24"/>
        </w:rPr>
        <w:t>(5.8)</w:t>
      </w:r>
      <w:r w:rsidR="00310991" w:rsidRPr="00754F58">
        <w:rPr>
          <w:sz w:val="24"/>
          <w:szCs w:val="24"/>
        </w:rPr>
        <w:t>Възложителят има право на рекламации пред Изпълнителя за:</w:t>
      </w:r>
    </w:p>
    <w:p w:rsidR="00310991" w:rsidRPr="00754F58" w:rsidRDefault="00310991" w:rsidP="00C32D4D">
      <w:pPr>
        <w:pStyle w:val="8"/>
        <w:numPr>
          <w:ilvl w:val="1"/>
          <w:numId w:val="11"/>
        </w:numPr>
        <w:shd w:val="clear" w:color="auto" w:fill="auto"/>
        <w:tabs>
          <w:tab w:val="left" w:pos="-567"/>
        </w:tabs>
        <w:spacing w:line="274" w:lineRule="exact"/>
        <w:ind w:left="20" w:right="20" w:firstLine="0"/>
        <w:jc w:val="both"/>
        <w:rPr>
          <w:sz w:val="24"/>
          <w:szCs w:val="24"/>
        </w:rPr>
      </w:pPr>
      <w:r w:rsidRPr="00754F58">
        <w:rPr>
          <w:sz w:val="24"/>
          <w:szCs w:val="24"/>
        </w:rPr>
        <w:t>несъответствие на доставените Продукти със заявеното/договореното количество и/или със заявения/договорен вид;</w:t>
      </w:r>
    </w:p>
    <w:p w:rsidR="00310991" w:rsidRPr="00754F58" w:rsidRDefault="00310991" w:rsidP="00C32D4D">
      <w:pPr>
        <w:pStyle w:val="8"/>
        <w:numPr>
          <w:ilvl w:val="1"/>
          <w:numId w:val="11"/>
        </w:numPr>
        <w:shd w:val="clear" w:color="auto" w:fill="auto"/>
        <w:tabs>
          <w:tab w:val="left" w:pos="-993"/>
        </w:tabs>
        <w:spacing w:line="274" w:lineRule="exact"/>
        <w:ind w:left="20" w:right="20" w:firstLine="0"/>
        <w:jc w:val="both"/>
        <w:rPr>
          <w:sz w:val="24"/>
          <w:szCs w:val="24"/>
        </w:rPr>
      </w:pPr>
      <w:r w:rsidRPr="00754F58">
        <w:rPr>
          <w:sz w:val="24"/>
          <w:szCs w:val="24"/>
        </w:rPr>
        <w:t>несъответствието на доставените Продукти с Техническото предложение (</w:t>
      </w:r>
      <w:r w:rsidRPr="00F066FF">
        <w:rPr>
          <w:sz w:val="24"/>
          <w:szCs w:val="24"/>
        </w:rPr>
        <w:t>Приложение № 2</w:t>
      </w:r>
      <w:r w:rsidRPr="00754F58">
        <w:rPr>
          <w:sz w:val="24"/>
          <w:szCs w:val="24"/>
        </w:rPr>
        <w:t xml:space="preserve"> към настоящия Договор) и с Техническата спецификация на Възложителя (</w:t>
      </w:r>
      <w:r w:rsidRPr="00F066FF">
        <w:rPr>
          <w:sz w:val="24"/>
          <w:szCs w:val="24"/>
        </w:rPr>
        <w:t>Приложение № 1</w:t>
      </w:r>
      <w:r w:rsidRPr="00754F58">
        <w:rPr>
          <w:sz w:val="24"/>
          <w:szCs w:val="24"/>
        </w:rPr>
        <w:t xml:space="preserve"> към настоящия Договор);</w:t>
      </w:r>
    </w:p>
    <w:p w:rsidR="00310991" w:rsidRPr="00754F58" w:rsidRDefault="00310991" w:rsidP="00C32D4D">
      <w:pPr>
        <w:pStyle w:val="8"/>
        <w:numPr>
          <w:ilvl w:val="1"/>
          <w:numId w:val="11"/>
        </w:numPr>
        <w:shd w:val="clear" w:color="auto" w:fill="auto"/>
        <w:tabs>
          <w:tab w:val="left" w:pos="-709"/>
        </w:tabs>
        <w:spacing w:line="274" w:lineRule="exact"/>
        <w:ind w:left="20" w:right="20" w:firstLine="0"/>
        <w:jc w:val="both"/>
        <w:rPr>
          <w:sz w:val="24"/>
          <w:szCs w:val="24"/>
        </w:rPr>
      </w:pPr>
      <w:r w:rsidRPr="00754F58">
        <w:rPr>
          <w:sz w:val="24"/>
          <w:szCs w:val="24"/>
        </w:rPr>
        <w:t>несъответствие на партидните номера с указаните в етикета на доставените Продукти;</w:t>
      </w:r>
    </w:p>
    <w:p w:rsidR="00310991" w:rsidRPr="00754F58" w:rsidRDefault="00310991" w:rsidP="00C32D4D">
      <w:pPr>
        <w:pStyle w:val="8"/>
        <w:numPr>
          <w:ilvl w:val="1"/>
          <w:numId w:val="11"/>
        </w:numPr>
        <w:shd w:val="clear" w:color="auto" w:fill="auto"/>
        <w:tabs>
          <w:tab w:val="left" w:pos="-709"/>
        </w:tabs>
        <w:spacing w:line="274" w:lineRule="exact"/>
        <w:ind w:left="20" w:right="20" w:firstLine="0"/>
        <w:jc w:val="both"/>
        <w:rPr>
          <w:sz w:val="24"/>
          <w:szCs w:val="24"/>
        </w:rPr>
      </w:pPr>
      <w:r w:rsidRPr="00754F58">
        <w:rPr>
          <w:sz w:val="24"/>
          <w:szCs w:val="24"/>
        </w:rPr>
        <w:t>несъответствие на срока на годност на Продуктите с изискванията на настоящия Договор;</w:t>
      </w:r>
    </w:p>
    <w:p w:rsidR="00310991" w:rsidRPr="00754F58" w:rsidRDefault="00310991" w:rsidP="00C32D4D">
      <w:pPr>
        <w:pStyle w:val="8"/>
        <w:numPr>
          <w:ilvl w:val="1"/>
          <w:numId w:val="11"/>
        </w:numPr>
        <w:shd w:val="clear" w:color="auto" w:fill="auto"/>
        <w:tabs>
          <w:tab w:val="left" w:pos="-709"/>
        </w:tabs>
        <w:spacing w:line="274" w:lineRule="exact"/>
        <w:ind w:left="20" w:firstLine="0"/>
        <w:jc w:val="both"/>
        <w:rPr>
          <w:sz w:val="24"/>
          <w:szCs w:val="24"/>
        </w:rPr>
      </w:pPr>
      <w:r w:rsidRPr="00754F58">
        <w:rPr>
          <w:sz w:val="24"/>
          <w:szCs w:val="24"/>
        </w:rPr>
        <w:t>несъответствие на доставените Продукти с изискванията за безопасност;</w:t>
      </w:r>
    </w:p>
    <w:p w:rsidR="00310991" w:rsidRPr="00754F58" w:rsidRDefault="00310991" w:rsidP="00C32D4D">
      <w:pPr>
        <w:pStyle w:val="8"/>
        <w:numPr>
          <w:ilvl w:val="1"/>
          <w:numId w:val="11"/>
        </w:numPr>
        <w:shd w:val="clear" w:color="auto" w:fill="auto"/>
        <w:tabs>
          <w:tab w:val="left" w:pos="-709"/>
        </w:tabs>
        <w:spacing w:after="240" w:line="274" w:lineRule="exact"/>
        <w:ind w:left="20" w:firstLine="0"/>
        <w:jc w:val="both"/>
        <w:rPr>
          <w:sz w:val="24"/>
          <w:szCs w:val="24"/>
        </w:rPr>
      </w:pPr>
      <w:r w:rsidRPr="00754F58">
        <w:rPr>
          <w:sz w:val="24"/>
          <w:szCs w:val="24"/>
        </w:rPr>
        <w:t>нарушена цялост на опаковката на доставяните Продукти;</w:t>
      </w:r>
    </w:p>
    <w:p w:rsidR="00310991" w:rsidRPr="00754F58" w:rsidRDefault="00B33EFA" w:rsidP="00B33EFA">
      <w:pPr>
        <w:pStyle w:val="8"/>
        <w:shd w:val="clear" w:color="auto" w:fill="auto"/>
        <w:tabs>
          <w:tab w:val="left" w:pos="639"/>
        </w:tabs>
        <w:spacing w:line="274" w:lineRule="exact"/>
        <w:ind w:right="20" w:firstLine="0"/>
        <w:jc w:val="both"/>
        <w:rPr>
          <w:sz w:val="24"/>
          <w:szCs w:val="24"/>
        </w:rPr>
      </w:pPr>
      <w:r>
        <w:rPr>
          <w:sz w:val="24"/>
          <w:szCs w:val="24"/>
        </w:rPr>
        <w:t>(5.9)</w:t>
      </w:r>
      <w:r w:rsidR="00310991" w:rsidRPr="00754F58">
        <w:rPr>
          <w:sz w:val="24"/>
          <w:szCs w:val="24"/>
        </w:rPr>
        <w:t>Рекламации за явни Несъ</w:t>
      </w:r>
      <w:r>
        <w:rPr>
          <w:sz w:val="24"/>
          <w:szCs w:val="24"/>
        </w:rPr>
        <w:t>о</w:t>
      </w:r>
      <w:r w:rsidR="0035133F">
        <w:rPr>
          <w:sz w:val="24"/>
          <w:szCs w:val="24"/>
        </w:rPr>
        <w:t>тветствия, съгласно алинея (5.8</w:t>
      </w:r>
      <w:r w:rsidR="00310991" w:rsidRPr="00754F58">
        <w:rPr>
          <w:sz w:val="24"/>
          <w:szCs w:val="24"/>
        </w:rPr>
        <w:t xml:space="preserve">) на доставката с </w:t>
      </w:r>
      <w:r w:rsidR="00310991" w:rsidRPr="00F066FF">
        <w:rPr>
          <w:sz w:val="24"/>
          <w:szCs w:val="24"/>
        </w:rPr>
        <w:t>Техническото предложение (Приложение № 2 към Договора), с Техническата спецификация (Приложение № 1 към Договора)</w:t>
      </w:r>
      <w:r w:rsidR="00310991" w:rsidRPr="00754F58">
        <w:rPr>
          <w:sz w:val="24"/>
          <w:szCs w:val="24"/>
        </w:rPr>
        <w:t xml:space="preserve"> или с изискванията за безопасността на доставения Продукт се отбелязват в конс</w:t>
      </w:r>
      <w:r w:rsidR="00A3356C">
        <w:rPr>
          <w:sz w:val="24"/>
          <w:szCs w:val="24"/>
        </w:rPr>
        <w:t>т</w:t>
      </w:r>
      <w:r w:rsidR="00D3734D">
        <w:rPr>
          <w:sz w:val="24"/>
          <w:szCs w:val="24"/>
        </w:rPr>
        <w:t>ативния протокол по алинея (5.7</w:t>
      </w:r>
      <w:r w:rsidR="00310991" w:rsidRPr="00754F58">
        <w:rPr>
          <w:sz w:val="24"/>
          <w:szCs w:val="24"/>
        </w:rPr>
        <w:t>). Рекламации за скрити Несъответствия се правят при откриването им, като Възложителят е длъжен да уведоми писмено Изпълнителя незабавно при констатирането им. В рекламациите се посочва номерът на Договора, документа, с който е удостоверено приемането на стоките, партидният номер на Продукта, точното количество на получените Продукти, основанието за рекламация и конкретното искане на Възложителя.</w:t>
      </w:r>
    </w:p>
    <w:p w:rsidR="00310991" w:rsidRPr="00754F58" w:rsidRDefault="00505C26" w:rsidP="00505C26">
      <w:pPr>
        <w:pStyle w:val="8"/>
        <w:shd w:val="clear" w:color="auto" w:fill="auto"/>
        <w:tabs>
          <w:tab w:val="left" w:pos="538"/>
        </w:tabs>
        <w:spacing w:line="274" w:lineRule="exact"/>
        <w:ind w:right="20" w:firstLine="0"/>
        <w:jc w:val="both"/>
        <w:rPr>
          <w:sz w:val="24"/>
          <w:szCs w:val="24"/>
        </w:rPr>
      </w:pPr>
      <w:r>
        <w:rPr>
          <w:sz w:val="24"/>
          <w:szCs w:val="24"/>
        </w:rPr>
        <w:t>(5.10)</w:t>
      </w:r>
      <w:r w:rsidR="00310991" w:rsidRPr="00754F58">
        <w:rPr>
          <w:sz w:val="24"/>
          <w:szCs w:val="24"/>
        </w:rPr>
        <w:t>При отправена рекламация и възникване на спор о</w:t>
      </w:r>
      <w:r w:rsidR="00FD2B5D">
        <w:rPr>
          <w:sz w:val="24"/>
          <w:szCs w:val="24"/>
        </w:rPr>
        <w:t>тносно съответствието по ал. 5.9 и ал.5.11</w:t>
      </w:r>
      <w:r w:rsidR="00310991" w:rsidRPr="00754F58">
        <w:rPr>
          <w:sz w:val="24"/>
          <w:szCs w:val="24"/>
        </w:rPr>
        <w:t xml:space="preserve"> контролни проби се вземат от оторизиран, съгласно закона орган (Българска агенция по безопасност на храните или на акредитирана лаборатория) в присъствието на Възложителя и Изпълнителя или упълномощени от тях лица, в деня на оспорване на рекламацията от Изпълнителя или най-късно на следващия ден. За обвързващ Страните ще се счита протоколът от анализа на оторизирания орган по настоящата разпоредба. В случай, че протоколът на оторизирания орган потвърждава несъответствието на доставените Продукти, разходите за изпитването, както и стойността на Продукта при погиването му са за сметка на Изпълнителя. В случай че Продуктите съответстват на договорените и нормативно установените изисквания, Възложителят дължи на Изпълнителя заплащане на действително извършваните разходи по анализите и доставката на Продуктите, както и стойността на продуктите, за които е предявена необоснованата рекламация. Независимо от обекта на рекламация Възложителят е длъжен да съхранява продуктите съобразно температурните режими и условия, посочени на етикета.</w:t>
      </w:r>
    </w:p>
    <w:p w:rsidR="00310991" w:rsidRPr="00754F58" w:rsidRDefault="00310991" w:rsidP="00C32D4D">
      <w:pPr>
        <w:pStyle w:val="8"/>
        <w:numPr>
          <w:ilvl w:val="1"/>
          <w:numId w:val="27"/>
        </w:numPr>
        <w:shd w:val="clear" w:color="auto" w:fill="auto"/>
        <w:tabs>
          <w:tab w:val="left" w:pos="778"/>
        </w:tabs>
        <w:spacing w:line="274" w:lineRule="exact"/>
        <w:ind w:right="20"/>
        <w:jc w:val="both"/>
        <w:rPr>
          <w:sz w:val="24"/>
          <w:szCs w:val="24"/>
        </w:rPr>
      </w:pPr>
      <w:r w:rsidRPr="00754F58">
        <w:rPr>
          <w:sz w:val="24"/>
          <w:szCs w:val="24"/>
        </w:rPr>
        <w:t xml:space="preserve">1. Рекламация относно явни Несъответствия на доставените Продукти със заявеното/договореното количество и/или със заявения/договорен вид и/или </w:t>
      </w:r>
      <w:r w:rsidRPr="00754F58">
        <w:rPr>
          <w:sz w:val="24"/>
          <w:szCs w:val="24"/>
        </w:rPr>
        <w:lastRenderedPageBreak/>
        <w:t>несъответствие на партидни номера с указаните в етикета на доставените Продукти и/или Несъответствие на срока на годност на Продуктите с изискванията на настоящия Договор, както и Несъответствия, свързани с нарушена цялост на опаковката на Продуктите се вписват в конс</w:t>
      </w:r>
      <w:r w:rsidR="008A40A5">
        <w:rPr>
          <w:sz w:val="24"/>
          <w:szCs w:val="24"/>
        </w:rPr>
        <w:t>тативния протокол по алинея (5.7</w:t>
      </w:r>
      <w:r w:rsidRPr="00754F58">
        <w:rPr>
          <w:sz w:val="24"/>
          <w:szCs w:val="24"/>
        </w:rPr>
        <w:t>) и са обвързващи за Изпълнителя.</w:t>
      </w:r>
    </w:p>
    <w:p w:rsidR="00310991" w:rsidRPr="00754F58" w:rsidRDefault="00310991" w:rsidP="00310991">
      <w:pPr>
        <w:pStyle w:val="8"/>
        <w:shd w:val="clear" w:color="auto" w:fill="auto"/>
        <w:spacing w:line="274" w:lineRule="exact"/>
        <w:ind w:left="20" w:right="20" w:firstLine="0"/>
        <w:jc w:val="both"/>
        <w:rPr>
          <w:sz w:val="24"/>
          <w:szCs w:val="24"/>
        </w:rPr>
      </w:pPr>
      <w:r w:rsidRPr="00754F58">
        <w:rPr>
          <w:sz w:val="24"/>
          <w:szCs w:val="24"/>
        </w:rPr>
        <w:t xml:space="preserve">2. При рекламации относно скрити Несъответствия на доставените Продукти с Техническото предложение </w:t>
      </w:r>
      <w:r w:rsidRPr="001D3781">
        <w:rPr>
          <w:sz w:val="24"/>
          <w:szCs w:val="24"/>
        </w:rPr>
        <w:t>(Приложение № 2 към Договора), с Техническата спецификация (Приложение № 1 към Договора)</w:t>
      </w:r>
      <w:r w:rsidRPr="00754F58">
        <w:rPr>
          <w:sz w:val="24"/>
          <w:szCs w:val="24"/>
        </w:rPr>
        <w:t xml:space="preserve"> или с изискванията за безопасността на доставения Продукт и при извършен лабораторен анализ по предвидения в договора ред, установяващ, че стоката не съответства на договорените и нормативно установените изисквания, Изпълнителят изпраща свой представител за констатиране на скритите несъответствия в срок от 3 (три) дни от уведомяването. Несъответствията се отразяват в к</w:t>
      </w:r>
      <w:r w:rsidR="00224105">
        <w:rPr>
          <w:sz w:val="24"/>
          <w:szCs w:val="24"/>
        </w:rPr>
        <w:t>онстативния протокол алинея (5.7</w:t>
      </w:r>
      <w:r w:rsidRPr="00754F58">
        <w:rPr>
          <w:sz w:val="24"/>
          <w:szCs w:val="24"/>
        </w:rPr>
        <w:t>) подписан от представители на Страните, като при отказ за изпращане на представител от Изпълнителя, или отказ на представителя на Изпълнителя да подпише протокола, Възложителят изпраща протокол подписан от негов представител на Изпълнителя, който е обвързващ за последния.</w:t>
      </w:r>
    </w:p>
    <w:p w:rsidR="00310991" w:rsidRPr="00754F58" w:rsidRDefault="00A20B22" w:rsidP="00A20B22">
      <w:pPr>
        <w:pStyle w:val="8"/>
        <w:shd w:val="clear" w:color="auto" w:fill="auto"/>
        <w:tabs>
          <w:tab w:val="left" w:pos="726"/>
        </w:tabs>
        <w:spacing w:line="274" w:lineRule="exact"/>
        <w:ind w:left="20" w:right="20" w:firstLine="0"/>
        <w:jc w:val="both"/>
        <w:rPr>
          <w:sz w:val="24"/>
          <w:szCs w:val="24"/>
        </w:rPr>
      </w:pPr>
      <w:r>
        <w:rPr>
          <w:sz w:val="24"/>
          <w:szCs w:val="24"/>
        </w:rPr>
        <w:t>(5.12)</w:t>
      </w:r>
      <w:r w:rsidR="00310991" w:rsidRPr="00754F58">
        <w:rPr>
          <w:sz w:val="24"/>
          <w:szCs w:val="24"/>
        </w:rPr>
        <w:t>При Несъответствия на доставените Продукти с изискванията на Договора, констатирани по реда на предходните алинеи:</w:t>
      </w:r>
    </w:p>
    <w:p w:rsidR="00310991" w:rsidRPr="00C07B25" w:rsidRDefault="00DE5073" w:rsidP="00DE5073">
      <w:pPr>
        <w:pStyle w:val="8"/>
        <w:shd w:val="clear" w:color="auto" w:fill="auto"/>
        <w:tabs>
          <w:tab w:val="left" w:pos="337"/>
        </w:tabs>
        <w:spacing w:line="274" w:lineRule="exact"/>
        <w:ind w:firstLine="0"/>
        <w:jc w:val="both"/>
        <w:rPr>
          <w:sz w:val="24"/>
          <w:szCs w:val="24"/>
        </w:rPr>
      </w:pPr>
      <w:r w:rsidRPr="00C07B25">
        <w:rPr>
          <w:sz w:val="24"/>
          <w:szCs w:val="24"/>
        </w:rPr>
        <w:t>1.</w:t>
      </w:r>
      <w:r w:rsidR="00310991" w:rsidRPr="00C07B25">
        <w:rPr>
          <w:sz w:val="24"/>
          <w:szCs w:val="24"/>
        </w:rPr>
        <w:t>Изпълнителят заменя несъответстващите Продукти с нови, съответно допълва</w:t>
      </w:r>
    </w:p>
    <w:p w:rsidR="00310991" w:rsidRPr="00754F58" w:rsidRDefault="00310991" w:rsidP="00310991">
      <w:pPr>
        <w:pStyle w:val="8"/>
        <w:shd w:val="clear" w:color="auto" w:fill="auto"/>
        <w:tabs>
          <w:tab w:val="left" w:leader="dot" w:pos="2732"/>
        </w:tabs>
        <w:spacing w:line="274" w:lineRule="exact"/>
        <w:ind w:left="20" w:firstLine="0"/>
        <w:jc w:val="both"/>
        <w:rPr>
          <w:sz w:val="24"/>
          <w:szCs w:val="24"/>
        </w:rPr>
      </w:pPr>
      <w:r w:rsidRPr="00C07B25">
        <w:rPr>
          <w:sz w:val="24"/>
          <w:szCs w:val="24"/>
        </w:rPr>
        <w:t>доставката в срок от</w:t>
      </w:r>
      <w:r w:rsidRPr="00C07B25">
        <w:rPr>
          <w:sz w:val="24"/>
          <w:szCs w:val="24"/>
        </w:rPr>
        <w:tab/>
      </w:r>
      <w:r w:rsidR="00F972E5" w:rsidRPr="00C07B25">
        <w:rPr>
          <w:sz w:val="24"/>
          <w:szCs w:val="24"/>
          <w:lang w:val="en-US"/>
        </w:rPr>
        <w:t>часа</w:t>
      </w:r>
      <w:r w:rsidRPr="00C07B25">
        <w:rPr>
          <w:color w:val="FF0000"/>
          <w:sz w:val="24"/>
          <w:szCs w:val="24"/>
        </w:rPr>
        <w:t xml:space="preserve"> </w:t>
      </w:r>
      <w:r w:rsidRPr="00C07B25">
        <w:rPr>
          <w:sz w:val="24"/>
          <w:szCs w:val="24"/>
        </w:rPr>
        <w:t>от подписване на съответния протокол от Страните</w:t>
      </w:r>
      <w:r w:rsidRPr="00754F58">
        <w:rPr>
          <w:sz w:val="24"/>
          <w:szCs w:val="24"/>
        </w:rPr>
        <w:t xml:space="preserve"> или</w:t>
      </w:r>
    </w:p>
    <w:p w:rsidR="00310991" w:rsidRPr="00754F58" w:rsidRDefault="00310991" w:rsidP="00310991">
      <w:pPr>
        <w:pStyle w:val="8"/>
        <w:shd w:val="clear" w:color="auto" w:fill="auto"/>
        <w:spacing w:line="274" w:lineRule="exact"/>
        <w:ind w:left="20" w:firstLine="0"/>
        <w:jc w:val="both"/>
        <w:rPr>
          <w:sz w:val="24"/>
          <w:szCs w:val="24"/>
        </w:rPr>
      </w:pPr>
      <w:r w:rsidRPr="00754F58">
        <w:rPr>
          <w:sz w:val="24"/>
          <w:szCs w:val="24"/>
        </w:rPr>
        <w:t>от издаване на протокола от анализа на оторизирания орган; или</w:t>
      </w:r>
    </w:p>
    <w:p w:rsidR="00310991" w:rsidRPr="00754F58" w:rsidRDefault="00DE5073" w:rsidP="00DE5073">
      <w:pPr>
        <w:pStyle w:val="8"/>
        <w:shd w:val="clear" w:color="auto" w:fill="auto"/>
        <w:tabs>
          <w:tab w:val="left" w:pos="265"/>
        </w:tabs>
        <w:spacing w:line="274" w:lineRule="exact"/>
        <w:ind w:right="20" w:firstLine="0"/>
        <w:jc w:val="both"/>
        <w:rPr>
          <w:sz w:val="24"/>
          <w:szCs w:val="24"/>
        </w:rPr>
      </w:pPr>
      <w:r>
        <w:rPr>
          <w:sz w:val="24"/>
          <w:szCs w:val="24"/>
        </w:rPr>
        <w:t>2.</w:t>
      </w:r>
      <w:r w:rsidR="00310991" w:rsidRPr="00754F58">
        <w:rPr>
          <w:sz w:val="24"/>
          <w:szCs w:val="24"/>
        </w:rPr>
        <w:t>цената по Договора се намалява съответно с цената на Несъответстващите Продукти, ако не води до съществени изменения на договора.</w:t>
      </w:r>
    </w:p>
    <w:p w:rsidR="00310991" w:rsidRPr="00754F58" w:rsidRDefault="00A20B22" w:rsidP="00A20B22">
      <w:pPr>
        <w:pStyle w:val="8"/>
        <w:shd w:val="clear" w:color="auto" w:fill="auto"/>
        <w:tabs>
          <w:tab w:val="left" w:pos="678"/>
        </w:tabs>
        <w:spacing w:line="274" w:lineRule="exact"/>
        <w:ind w:right="20" w:firstLine="0"/>
        <w:jc w:val="both"/>
        <w:rPr>
          <w:sz w:val="24"/>
          <w:szCs w:val="24"/>
        </w:rPr>
      </w:pPr>
      <w:r>
        <w:rPr>
          <w:sz w:val="24"/>
          <w:szCs w:val="24"/>
        </w:rPr>
        <w:t>(5.13)</w:t>
      </w:r>
      <w:r w:rsidR="00310991" w:rsidRPr="00754F58">
        <w:rPr>
          <w:sz w:val="24"/>
          <w:szCs w:val="24"/>
        </w:rPr>
        <w:t>В случаите на Несъответствия посочени в констативния протокол по член</w:t>
      </w:r>
      <w:r w:rsidR="00FF2654">
        <w:rPr>
          <w:sz w:val="24"/>
          <w:szCs w:val="24"/>
        </w:rPr>
        <w:t xml:space="preserve"> (5.7</w:t>
      </w:r>
      <w:r w:rsidR="00310991" w:rsidRPr="00754F58">
        <w:rPr>
          <w:sz w:val="24"/>
          <w:szCs w:val="24"/>
        </w:rPr>
        <w:t>), Възложителят дължи заплащане на цената на съответната доставка по отношение, на която същите са констатирани, само след отстраняването им, по предвидения в Договора ред, съответно при установяване, че Продуктите съответстват на договорените и нормативно установен</w:t>
      </w:r>
      <w:r w:rsidR="00FF2654">
        <w:rPr>
          <w:sz w:val="24"/>
          <w:szCs w:val="24"/>
        </w:rPr>
        <w:t>и изисквания по реда на ал. (5.10</w:t>
      </w:r>
      <w:r w:rsidR="00310991" w:rsidRPr="00754F58">
        <w:rPr>
          <w:sz w:val="24"/>
          <w:szCs w:val="24"/>
        </w:rPr>
        <w:t>) и подписването на документ, удостоверяващ приемането на стоката и при другите условия на настоящия Договор.</w:t>
      </w:r>
    </w:p>
    <w:p w:rsidR="00310991" w:rsidRPr="00754F58" w:rsidRDefault="00A20B22" w:rsidP="00A20B22">
      <w:pPr>
        <w:pStyle w:val="8"/>
        <w:shd w:val="clear" w:color="auto" w:fill="auto"/>
        <w:tabs>
          <w:tab w:val="left" w:pos="812"/>
        </w:tabs>
        <w:spacing w:line="274" w:lineRule="exact"/>
        <w:ind w:left="20" w:right="20" w:firstLine="0"/>
        <w:jc w:val="both"/>
        <w:rPr>
          <w:sz w:val="24"/>
          <w:szCs w:val="24"/>
        </w:rPr>
      </w:pPr>
      <w:r>
        <w:rPr>
          <w:sz w:val="24"/>
          <w:szCs w:val="24"/>
        </w:rPr>
        <w:t>(5.14)</w:t>
      </w:r>
      <w:r w:rsidR="00310991" w:rsidRPr="00754F58">
        <w:rPr>
          <w:sz w:val="24"/>
          <w:szCs w:val="24"/>
        </w:rPr>
        <w:t>Възложителят не носи отговорност за погиване на доставени количества, надвишаващи заявените, като същите се връщат на Изпълнителя, за негова смет</w:t>
      </w:r>
      <w:r w:rsidR="00815FB0">
        <w:rPr>
          <w:sz w:val="24"/>
          <w:szCs w:val="24"/>
        </w:rPr>
        <w:t>ка. В хипотезата на алинея (5.12</w:t>
      </w:r>
      <w:r w:rsidR="00310991" w:rsidRPr="00754F58">
        <w:rPr>
          <w:sz w:val="24"/>
          <w:szCs w:val="24"/>
        </w:rPr>
        <w:t>), точка 2., Възложителят има право да прихване цената на Несъответстващите Продукти срещу цената на Продуктите, предмет на следващата доставка на Изпълнителя.</w:t>
      </w:r>
    </w:p>
    <w:p w:rsidR="00310991" w:rsidRPr="00754F58" w:rsidRDefault="00A20B22" w:rsidP="00310991">
      <w:pPr>
        <w:pStyle w:val="8"/>
        <w:shd w:val="clear" w:color="auto" w:fill="auto"/>
        <w:spacing w:after="275" w:line="274" w:lineRule="exact"/>
        <w:ind w:left="20" w:right="20" w:firstLine="0"/>
        <w:jc w:val="both"/>
        <w:rPr>
          <w:sz w:val="24"/>
          <w:szCs w:val="24"/>
        </w:rPr>
      </w:pPr>
      <w:r>
        <w:rPr>
          <w:sz w:val="24"/>
          <w:szCs w:val="24"/>
        </w:rPr>
        <w:t>(5.15)</w:t>
      </w:r>
      <w:r w:rsidR="00310991" w:rsidRPr="00754F58">
        <w:rPr>
          <w:sz w:val="24"/>
          <w:szCs w:val="24"/>
        </w:rPr>
        <w:t xml:space="preserve"> Когато Изпълнителят е сключил договор/договори за подизпълнение, работата на подизпълнителите се приема от Възложителя в присъствието на Изпълнителя и подизпълнителя или упълномощени от тях представители.</w:t>
      </w:r>
    </w:p>
    <w:p w:rsidR="00310991" w:rsidRPr="00754F58" w:rsidRDefault="00310991" w:rsidP="00310991">
      <w:pPr>
        <w:pStyle w:val="62"/>
        <w:keepNext/>
        <w:keepLines/>
        <w:shd w:val="clear" w:color="auto" w:fill="auto"/>
        <w:spacing w:after="203" w:line="230" w:lineRule="exact"/>
        <w:ind w:left="20"/>
        <w:jc w:val="both"/>
        <w:rPr>
          <w:b/>
          <w:sz w:val="24"/>
          <w:szCs w:val="24"/>
        </w:rPr>
      </w:pPr>
      <w:bookmarkStart w:id="14" w:name="bookmark137"/>
      <w:r w:rsidRPr="00754F58">
        <w:rPr>
          <w:b/>
          <w:sz w:val="24"/>
          <w:szCs w:val="24"/>
        </w:rPr>
        <w:t>Член 6.</w:t>
      </w:r>
      <w:bookmarkEnd w:id="14"/>
    </w:p>
    <w:p w:rsidR="00310991" w:rsidRPr="00754F58" w:rsidRDefault="00310991" w:rsidP="00310991">
      <w:pPr>
        <w:pStyle w:val="8"/>
        <w:shd w:val="clear" w:color="auto" w:fill="auto"/>
        <w:spacing w:after="275" w:line="274" w:lineRule="exact"/>
        <w:ind w:left="20" w:right="20" w:firstLine="0"/>
        <w:jc w:val="both"/>
        <w:rPr>
          <w:sz w:val="24"/>
          <w:szCs w:val="24"/>
        </w:rPr>
      </w:pPr>
      <w:r w:rsidRPr="00754F58">
        <w:rPr>
          <w:sz w:val="24"/>
          <w:szCs w:val="24"/>
        </w:rPr>
        <w:t>Собствеността и риска от случайно повреждане или погиване на Продуктите, предмет на доставка преминават от Изпълнителя върху Възложителя от датата на приемането им, вписана в документа, удостоверяващ приемането на стоката (протокол за доставка, търговски документ или друг съотносим документ).</w:t>
      </w:r>
    </w:p>
    <w:p w:rsidR="00310991" w:rsidRPr="00754F58" w:rsidRDefault="00310991" w:rsidP="00310991">
      <w:pPr>
        <w:pStyle w:val="62"/>
        <w:keepNext/>
        <w:keepLines/>
        <w:shd w:val="clear" w:color="auto" w:fill="auto"/>
        <w:spacing w:after="48" w:line="230" w:lineRule="exact"/>
        <w:ind w:left="1460"/>
        <w:jc w:val="both"/>
        <w:rPr>
          <w:b/>
          <w:sz w:val="24"/>
          <w:szCs w:val="24"/>
        </w:rPr>
      </w:pPr>
      <w:bookmarkStart w:id="15" w:name="bookmark138"/>
      <w:r w:rsidRPr="00754F58">
        <w:rPr>
          <w:b/>
          <w:sz w:val="24"/>
          <w:szCs w:val="24"/>
        </w:rPr>
        <w:t>V. ПРАВА И ЗАДЪЛЖЕНИЯ НА ИЗПЪЛНИТЕЛЯ</w:t>
      </w:r>
      <w:bookmarkEnd w:id="15"/>
    </w:p>
    <w:p w:rsidR="00310991" w:rsidRPr="00754F58" w:rsidRDefault="00310991" w:rsidP="00310991">
      <w:pPr>
        <w:pStyle w:val="62"/>
        <w:keepNext/>
        <w:keepLines/>
        <w:shd w:val="clear" w:color="auto" w:fill="auto"/>
        <w:spacing w:after="203" w:line="230" w:lineRule="exact"/>
        <w:ind w:left="20"/>
        <w:jc w:val="both"/>
        <w:rPr>
          <w:b/>
          <w:sz w:val="24"/>
          <w:szCs w:val="24"/>
        </w:rPr>
      </w:pPr>
      <w:bookmarkStart w:id="16" w:name="bookmark139"/>
      <w:r w:rsidRPr="00754F58">
        <w:rPr>
          <w:b/>
          <w:sz w:val="24"/>
          <w:szCs w:val="24"/>
        </w:rPr>
        <w:t>Член 7.</w:t>
      </w:r>
      <w:bookmarkEnd w:id="16"/>
    </w:p>
    <w:p w:rsidR="00310991" w:rsidRPr="00754F58" w:rsidRDefault="00310991" w:rsidP="00C32D4D">
      <w:pPr>
        <w:pStyle w:val="8"/>
        <w:numPr>
          <w:ilvl w:val="0"/>
          <w:numId w:val="12"/>
        </w:numPr>
        <w:shd w:val="clear" w:color="auto" w:fill="auto"/>
        <w:tabs>
          <w:tab w:val="left" w:pos="634"/>
        </w:tabs>
        <w:spacing w:after="236" w:line="274" w:lineRule="exact"/>
        <w:ind w:left="20" w:right="20" w:firstLine="0"/>
        <w:jc w:val="both"/>
        <w:rPr>
          <w:sz w:val="24"/>
          <w:szCs w:val="24"/>
        </w:rPr>
      </w:pPr>
      <w:r w:rsidRPr="00754F58">
        <w:rPr>
          <w:sz w:val="24"/>
          <w:szCs w:val="24"/>
        </w:rPr>
        <w:t xml:space="preserve">Изпълнителят се задължава да доставя Продуктите, предмет на настоящия Договор, отговарящи на изискванията на Договора, както и на условията на Техническото предложение на Изпълнителя и на Техническата спецификация на </w:t>
      </w:r>
      <w:r w:rsidRPr="00754F58">
        <w:rPr>
          <w:sz w:val="24"/>
          <w:szCs w:val="24"/>
        </w:rPr>
        <w:lastRenderedPageBreak/>
        <w:t>Възложителя по единични и общи цени, посочени в Ценовото предложение на Изпълнителяили при условията на чл. 2 ал.(2.2).</w:t>
      </w:r>
    </w:p>
    <w:p w:rsidR="00310991" w:rsidRPr="00754F58" w:rsidRDefault="00310991" w:rsidP="00C32D4D">
      <w:pPr>
        <w:pStyle w:val="8"/>
        <w:numPr>
          <w:ilvl w:val="0"/>
          <w:numId w:val="12"/>
        </w:numPr>
        <w:shd w:val="clear" w:color="auto" w:fill="auto"/>
        <w:tabs>
          <w:tab w:val="left" w:pos="543"/>
        </w:tabs>
        <w:spacing w:after="244" w:line="278" w:lineRule="exact"/>
        <w:ind w:left="20" w:right="20" w:firstLine="0"/>
        <w:jc w:val="both"/>
        <w:rPr>
          <w:sz w:val="24"/>
          <w:szCs w:val="24"/>
        </w:rPr>
      </w:pPr>
      <w:r w:rsidRPr="00754F58">
        <w:rPr>
          <w:sz w:val="24"/>
          <w:szCs w:val="24"/>
        </w:rPr>
        <w:t>Изпълнителят е длъжен да изпълни задълженията си по Договора и да упражнява всичките си права, с оглед защита интересите на Възложителя.</w:t>
      </w:r>
    </w:p>
    <w:p w:rsidR="00310991" w:rsidRPr="00754F58" w:rsidRDefault="00310991" w:rsidP="00C32D4D">
      <w:pPr>
        <w:pStyle w:val="8"/>
        <w:numPr>
          <w:ilvl w:val="0"/>
          <w:numId w:val="12"/>
        </w:numPr>
        <w:shd w:val="clear" w:color="auto" w:fill="auto"/>
        <w:tabs>
          <w:tab w:val="left" w:pos="639"/>
        </w:tabs>
        <w:spacing w:after="240" w:line="274" w:lineRule="exact"/>
        <w:ind w:left="20" w:right="20" w:firstLine="0"/>
        <w:jc w:val="both"/>
        <w:rPr>
          <w:sz w:val="24"/>
          <w:szCs w:val="24"/>
        </w:rPr>
      </w:pPr>
      <w:r w:rsidRPr="00754F58">
        <w:rPr>
          <w:sz w:val="24"/>
          <w:szCs w:val="24"/>
        </w:rPr>
        <w:t>Изпълнителят се задължава да изпълнява в договорения срок заявките на Възложителя. При невъзможност за доставяне на определените Продукти или количества по получената заявка, незабавно писмено да уведоми Възложителя за отказа за доставка. При системен отказ на Изпълнителя (повече от 3 пъти в рамките на един месец) да изпълни направена заявка, Възложителят има право да прекрати Договора, както и право да получи неустойка в размер на сумата по гаранцията за изпълнение на Договора, включително да усвои сумата по предоставената гаранция.</w:t>
      </w:r>
    </w:p>
    <w:p w:rsidR="00310991" w:rsidRPr="00754F58" w:rsidRDefault="00310991" w:rsidP="00C32D4D">
      <w:pPr>
        <w:pStyle w:val="8"/>
        <w:numPr>
          <w:ilvl w:val="0"/>
          <w:numId w:val="12"/>
        </w:numPr>
        <w:shd w:val="clear" w:color="auto" w:fill="auto"/>
        <w:tabs>
          <w:tab w:val="left" w:pos="543"/>
        </w:tabs>
        <w:spacing w:after="236" w:line="274" w:lineRule="exact"/>
        <w:ind w:left="20" w:right="20" w:firstLine="0"/>
        <w:jc w:val="both"/>
        <w:rPr>
          <w:sz w:val="24"/>
          <w:szCs w:val="24"/>
        </w:rPr>
      </w:pPr>
      <w:r w:rsidRPr="00754F58">
        <w:rPr>
          <w:sz w:val="24"/>
          <w:szCs w:val="24"/>
        </w:rPr>
        <w:t>Изпълнителят е длъжен да извършва транспортирането на хранителните Продукти за своя сметка и с транспортни средства, които отговарят на всички изисквания (нормативни, санитарно-хигиенни, технически, технологични, изисквания за съхранение и други) за превоз на хранителни Продукти от съответния вид, за които има издадено съответното удостоверение за регистрация на транспортно средство (ако е приложимо).</w:t>
      </w:r>
    </w:p>
    <w:p w:rsidR="00310991" w:rsidRPr="00754F58" w:rsidRDefault="00310991" w:rsidP="00C32D4D">
      <w:pPr>
        <w:pStyle w:val="8"/>
        <w:numPr>
          <w:ilvl w:val="0"/>
          <w:numId w:val="12"/>
        </w:numPr>
        <w:shd w:val="clear" w:color="auto" w:fill="auto"/>
        <w:tabs>
          <w:tab w:val="left" w:pos="620"/>
        </w:tabs>
        <w:spacing w:after="240" w:line="278" w:lineRule="exact"/>
        <w:ind w:left="20" w:right="20" w:firstLine="0"/>
        <w:jc w:val="both"/>
        <w:rPr>
          <w:sz w:val="24"/>
          <w:szCs w:val="24"/>
        </w:rPr>
      </w:pPr>
      <w:r w:rsidRPr="00754F58">
        <w:rPr>
          <w:sz w:val="24"/>
          <w:szCs w:val="24"/>
        </w:rPr>
        <w:t>Изпълнителят е длъжен да приема и урежда по уговорения ред надлежно предявените от Възложителя рекламации по реда на настоящия Договор.</w:t>
      </w:r>
    </w:p>
    <w:p w:rsidR="00310991" w:rsidRPr="00754F58" w:rsidRDefault="00310991" w:rsidP="00C32D4D">
      <w:pPr>
        <w:pStyle w:val="8"/>
        <w:numPr>
          <w:ilvl w:val="0"/>
          <w:numId w:val="12"/>
        </w:numPr>
        <w:shd w:val="clear" w:color="auto" w:fill="auto"/>
        <w:tabs>
          <w:tab w:val="left" w:pos="562"/>
        </w:tabs>
        <w:spacing w:after="244" w:line="278" w:lineRule="exact"/>
        <w:ind w:left="20" w:right="20" w:firstLine="0"/>
        <w:jc w:val="both"/>
        <w:rPr>
          <w:sz w:val="24"/>
          <w:szCs w:val="24"/>
        </w:rPr>
      </w:pPr>
      <w:r w:rsidRPr="00754F58">
        <w:rPr>
          <w:sz w:val="24"/>
          <w:szCs w:val="24"/>
        </w:rPr>
        <w:t>При точно и навременно изпълнение на задълженията си по настоящия Договор, Изпълнителят има право да получи цената по Договора, съгласно определения начин на плащане.</w:t>
      </w:r>
    </w:p>
    <w:p w:rsidR="00310991" w:rsidRPr="00754F58" w:rsidRDefault="00310991" w:rsidP="00C32D4D">
      <w:pPr>
        <w:pStyle w:val="8"/>
        <w:numPr>
          <w:ilvl w:val="0"/>
          <w:numId w:val="12"/>
        </w:numPr>
        <w:shd w:val="clear" w:color="auto" w:fill="auto"/>
        <w:tabs>
          <w:tab w:val="left" w:pos="606"/>
        </w:tabs>
        <w:spacing w:line="274" w:lineRule="exact"/>
        <w:ind w:left="20" w:right="20" w:firstLine="0"/>
        <w:jc w:val="both"/>
        <w:rPr>
          <w:sz w:val="24"/>
          <w:szCs w:val="24"/>
        </w:rPr>
      </w:pPr>
      <w:r w:rsidRPr="00754F58">
        <w:rPr>
          <w:sz w:val="24"/>
          <w:szCs w:val="24"/>
        </w:rPr>
        <w:t>Изпълнителят се задължава да сключи договор/договори за подизпълнение с посочените в офертата му подизпълнители в срок от 3</w:t>
      </w:r>
      <w:r w:rsidRPr="00754F58">
        <w:rPr>
          <w:rStyle w:val="aff1"/>
          <w:sz w:val="24"/>
          <w:szCs w:val="24"/>
        </w:rPr>
        <w:t xml:space="preserve"> (три)</w:t>
      </w:r>
      <w:r w:rsidRPr="00754F58">
        <w:rPr>
          <w:sz w:val="24"/>
          <w:szCs w:val="24"/>
        </w:rPr>
        <w:t xml:space="preserve"> дни от сключване на настоящия Договор. В срок до 3 дни от сключването на договор за подизпълнение или на допълнително споразумение за замяна на посочен в офертата подизпълнител изпълнителят изпраща копие на договора или на допълнителното споразумение на възложителя заедно с доказателства, че са изпълнени условията по чл. 66, ал. 2 и 11 </w:t>
      </w:r>
      <w:hyperlink r:id="rId8" w:history="1">
        <w:r w:rsidRPr="00754F58">
          <w:rPr>
            <w:rStyle w:val="af7"/>
            <w:sz w:val="24"/>
            <w:szCs w:val="24"/>
          </w:rPr>
          <w:t>ЗОП.</w:t>
        </w:r>
      </w:hyperlink>
    </w:p>
    <w:p w:rsidR="00310991" w:rsidRPr="00754F58" w:rsidRDefault="00310991" w:rsidP="00C32D4D">
      <w:pPr>
        <w:pStyle w:val="8"/>
        <w:numPr>
          <w:ilvl w:val="0"/>
          <w:numId w:val="12"/>
        </w:numPr>
        <w:shd w:val="clear" w:color="auto" w:fill="auto"/>
        <w:tabs>
          <w:tab w:val="left" w:pos="577"/>
        </w:tabs>
        <w:spacing w:after="240" w:line="274" w:lineRule="exact"/>
        <w:ind w:left="20" w:right="20" w:firstLine="0"/>
        <w:jc w:val="both"/>
        <w:rPr>
          <w:sz w:val="24"/>
          <w:szCs w:val="24"/>
        </w:rPr>
      </w:pPr>
      <w:r w:rsidRPr="00754F58">
        <w:rPr>
          <w:sz w:val="24"/>
          <w:szCs w:val="24"/>
        </w:rPr>
        <w:t>Изпълнителят има право да иска от Възложителя необходимото съдействие за осъществяване на работата по Договора, включително предоставяне на нужната информация и документи за изпълнение на Договора.</w:t>
      </w:r>
    </w:p>
    <w:p w:rsidR="00310991" w:rsidRPr="00754F58" w:rsidRDefault="00310991" w:rsidP="00C32D4D">
      <w:pPr>
        <w:pStyle w:val="8"/>
        <w:numPr>
          <w:ilvl w:val="0"/>
          <w:numId w:val="12"/>
        </w:numPr>
        <w:shd w:val="clear" w:color="auto" w:fill="auto"/>
        <w:tabs>
          <w:tab w:val="left" w:pos="553"/>
        </w:tabs>
        <w:spacing w:after="240" w:line="274" w:lineRule="exact"/>
        <w:ind w:left="20" w:right="20" w:firstLine="0"/>
        <w:jc w:val="both"/>
        <w:rPr>
          <w:sz w:val="24"/>
          <w:szCs w:val="24"/>
        </w:rPr>
      </w:pPr>
      <w:r w:rsidRPr="00754F58">
        <w:rPr>
          <w:sz w:val="24"/>
          <w:szCs w:val="24"/>
        </w:rPr>
        <w:t xml:space="preserve">Изпълнителят се задължава да подпише лично или чрез надлежно упълномощени представители протокола/документа за доставка и/или констативните протоколи, както и другите документи съпътстващи доставката и/или предвидени в настоящия Договор. При отказ на Изпълнителя или на упълномощено от него лице да подпише протокол, предвиден в този договор, Възложителят изпраща на Изпълнителя констативен протокол подписан от свой представител, който е обвързващ за Изпълнителя. Констатации относно Несъответствието/съответствието на доставените Продукти с Техническото предложение </w:t>
      </w:r>
      <w:r w:rsidRPr="001D3781">
        <w:rPr>
          <w:sz w:val="24"/>
          <w:szCs w:val="24"/>
        </w:rPr>
        <w:t>(Приложение № 2 към Договора), с Техническата спецификация (Приложение № 1 към Договора)</w:t>
      </w:r>
      <w:r w:rsidRPr="00754F58">
        <w:rPr>
          <w:sz w:val="24"/>
          <w:szCs w:val="24"/>
        </w:rPr>
        <w:t xml:space="preserve"> или с изискванията за безопасността на доставения Продукт се вписват в протокола след извършване на лабораторен анализ от Акредитиран орган.</w:t>
      </w:r>
    </w:p>
    <w:p w:rsidR="00310991" w:rsidRPr="00754F58" w:rsidRDefault="00310991" w:rsidP="00C32D4D">
      <w:pPr>
        <w:pStyle w:val="8"/>
        <w:numPr>
          <w:ilvl w:val="0"/>
          <w:numId w:val="12"/>
        </w:numPr>
        <w:shd w:val="clear" w:color="auto" w:fill="auto"/>
        <w:tabs>
          <w:tab w:val="left" w:pos="697"/>
        </w:tabs>
        <w:spacing w:after="236" w:line="274" w:lineRule="exact"/>
        <w:ind w:left="20" w:right="20" w:firstLine="0"/>
        <w:jc w:val="both"/>
        <w:rPr>
          <w:sz w:val="24"/>
          <w:szCs w:val="24"/>
        </w:rPr>
      </w:pPr>
      <w:r w:rsidRPr="00754F58">
        <w:rPr>
          <w:sz w:val="24"/>
          <w:szCs w:val="24"/>
        </w:rPr>
        <w:t xml:space="preserve">Изпълнителят носи отговорност за съответствието на доставените Продукти с изискванията на Техническата спецификация и всички останали изисквания по този </w:t>
      </w:r>
      <w:r w:rsidRPr="00754F58">
        <w:rPr>
          <w:sz w:val="24"/>
          <w:szCs w:val="24"/>
        </w:rPr>
        <w:lastRenderedPageBreak/>
        <w:t>Договор и е длъжен да обезщети всички вреди, нанесени на Възложителя и/или трети лица от Несъответстващи Продукти.</w:t>
      </w:r>
    </w:p>
    <w:p w:rsidR="00310991" w:rsidRPr="00754F58" w:rsidRDefault="00310991" w:rsidP="00C32D4D">
      <w:pPr>
        <w:pStyle w:val="8"/>
        <w:numPr>
          <w:ilvl w:val="0"/>
          <w:numId w:val="12"/>
        </w:numPr>
        <w:shd w:val="clear" w:color="auto" w:fill="auto"/>
        <w:tabs>
          <w:tab w:val="left" w:pos="682"/>
        </w:tabs>
        <w:spacing w:after="519" w:line="278" w:lineRule="exact"/>
        <w:ind w:left="20" w:right="20" w:firstLine="0"/>
        <w:jc w:val="both"/>
        <w:rPr>
          <w:sz w:val="24"/>
          <w:szCs w:val="24"/>
        </w:rPr>
      </w:pPr>
      <w:r w:rsidRPr="00754F58">
        <w:rPr>
          <w:sz w:val="24"/>
          <w:szCs w:val="24"/>
        </w:rPr>
        <w:t>Изпълнителят не носи отговорност за забава на доставка, която не е заявена в необходимия срок отраз</w:t>
      </w:r>
      <w:r w:rsidR="00EF7B95">
        <w:rPr>
          <w:sz w:val="24"/>
          <w:szCs w:val="24"/>
        </w:rPr>
        <w:t>ена в заявката по чл. 5 ал. (5.5</w:t>
      </w:r>
      <w:r w:rsidRPr="00754F58">
        <w:rPr>
          <w:sz w:val="24"/>
          <w:szCs w:val="24"/>
        </w:rPr>
        <w:t>).</w:t>
      </w:r>
    </w:p>
    <w:p w:rsidR="00310991" w:rsidRPr="00422E12" w:rsidRDefault="00310991" w:rsidP="00310991">
      <w:pPr>
        <w:pStyle w:val="62"/>
        <w:keepNext/>
        <w:keepLines/>
        <w:shd w:val="clear" w:color="auto" w:fill="auto"/>
        <w:spacing w:after="288" w:line="230" w:lineRule="exact"/>
        <w:jc w:val="both"/>
        <w:rPr>
          <w:b/>
          <w:sz w:val="24"/>
          <w:szCs w:val="24"/>
        </w:rPr>
      </w:pPr>
      <w:bookmarkStart w:id="17" w:name="bookmark140"/>
      <w:r w:rsidRPr="00422E12">
        <w:rPr>
          <w:b/>
          <w:sz w:val="24"/>
          <w:szCs w:val="24"/>
        </w:rPr>
        <w:t>VI. ПРАВА И ЗАДЪЛЖЕНИЯ НА ВЪЗЛОЖИТЕЛЯ</w:t>
      </w:r>
      <w:bookmarkEnd w:id="17"/>
    </w:p>
    <w:p w:rsidR="00310991" w:rsidRPr="00754F58" w:rsidRDefault="00310991" w:rsidP="00310991">
      <w:pPr>
        <w:pStyle w:val="62"/>
        <w:keepNext/>
        <w:keepLines/>
        <w:shd w:val="clear" w:color="auto" w:fill="auto"/>
        <w:spacing w:after="0" w:line="240" w:lineRule="auto"/>
        <w:ind w:left="20"/>
        <w:jc w:val="both"/>
        <w:rPr>
          <w:b/>
          <w:sz w:val="24"/>
          <w:szCs w:val="24"/>
        </w:rPr>
      </w:pPr>
      <w:bookmarkStart w:id="18" w:name="bookmark141"/>
      <w:r w:rsidRPr="00754F58">
        <w:rPr>
          <w:b/>
          <w:sz w:val="24"/>
          <w:szCs w:val="24"/>
        </w:rPr>
        <w:t>Член 8.</w:t>
      </w:r>
      <w:bookmarkEnd w:id="18"/>
    </w:p>
    <w:p w:rsidR="00310991" w:rsidRPr="00754F58" w:rsidRDefault="00310991" w:rsidP="00C32D4D">
      <w:pPr>
        <w:pStyle w:val="8"/>
        <w:numPr>
          <w:ilvl w:val="0"/>
          <w:numId w:val="13"/>
        </w:numPr>
        <w:shd w:val="clear" w:color="auto" w:fill="auto"/>
        <w:tabs>
          <w:tab w:val="left" w:pos="543"/>
        </w:tabs>
        <w:spacing w:line="240" w:lineRule="auto"/>
        <w:ind w:left="20" w:right="20" w:firstLine="0"/>
        <w:jc w:val="both"/>
        <w:rPr>
          <w:sz w:val="24"/>
          <w:szCs w:val="24"/>
        </w:rPr>
      </w:pPr>
      <w:r w:rsidRPr="00754F58">
        <w:rPr>
          <w:sz w:val="24"/>
          <w:szCs w:val="24"/>
        </w:rPr>
        <w:t>Възложителят се задължава да заплаща цената на доставените Продукти, съгласно условията и по начина, посочен в настоящия Договор.</w:t>
      </w:r>
    </w:p>
    <w:p w:rsidR="00310991" w:rsidRPr="00754F58" w:rsidRDefault="00310991" w:rsidP="00C32D4D">
      <w:pPr>
        <w:pStyle w:val="8"/>
        <w:numPr>
          <w:ilvl w:val="0"/>
          <w:numId w:val="13"/>
        </w:numPr>
        <w:shd w:val="clear" w:color="auto" w:fill="auto"/>
        <w:tabs>
          <w:tab w:val="left" w:pos="601"/>
        </w:tabs>
        <w:spacing w:line="240" w:lineRule="auto"/>
        <w:ind w:left="20" w:right="20" w:firstLine="0"/>
        <w:jc w:val="both"/>
        <w:rPr>
          <w:sz w:val="24"/>
          <w:szCs w:val="24"/>
        </w:rPr>
      </w:pPr>
      <w:r w:rsidRPr="00754F58">
        <w:rPr>
          <w:sz w:val="24"/>
          <w:szCs w:val="24"/>
        </w:rPr>
        <w:t>Възложителят се задължава да приеме доставката на Продуктите, предмет на доставка по реда на член 5, ако отговарят на договорените изисквания.</w:t>
      </w:r>
    </w:p>
    <w:p w:rsidR="00310991" w:rsidRPr="00754F58" w:rsidRDefault="00310991" w:rsidP="00C32D4D">
      <w:pPr>
        <w:pStyle w:val="8"/>
        <w:numPr>
          <w:ilvl w:val="0"/>
          <w:numId w:val="13"/>
        </w:numPr>
        <w:shd w:val="clear" w:color="auto" w:fill="auto"/>
        <w:tabs>
          <w:tab w:val="left" w:pos="610"/>
        </w:tabs>
        <w:spacing w:line="240" w:lineRule="auto"/>
        <w:ind w:left="20" w:right="20" w:firstLine="0"/>
        <w:jc w:val="both"/>
        <w:rPr>
          <w:sz w:val="24"/>
          <w:szCs w:val="24"/>
        </w:rPr>
      </w:pPr>
      <w:r w:rsidRPr="00754F58">
        <w:rPr>
          <w:sz w:val="24"/>
          <w:szCs w:val="24"/>
        </w:rPr>
        <w:t>Възложителят осигурява свои представители, които да приемат доставките в договореното време.</w:t>
      </w:r>
    </w:p>
    <w:p w:rsidR="00310991" w:rsidRPr="00754F58" w:rsidRDefault="00310991" w:rsidP="00C32D4D">
      <w:pPr>
        <w:pStyle w:val="8"/>
        <w:numPr>
          <w:ilvl w:val="0"/>
          <w:numId w:val="13"/>
        </w:numPr>
        <w:shd w:val="clear" w:color="auto" w:fill="auto"/>
        <w:tabs>
          <w:tab w:val="left" w:pos="596"/>
        </w:tabs>
        <w:spacing w:line="240" w:lineRule="auto"/>
        <w:ind w:left="20" w:right="20" w:firstLine="0"/>
        <w:jc w:val="both"/>
        <w:rPr>
          <w:sz w:val="24"/>
          <w:szCs w:val="24"/>
        </w:rPr>
      </w:pPr>
      <w:r w:rsidRPr="00754F58">
        <w:rPr>
          <w:sz w:val="24"/>
          <w:szCs w:val="24"/>
        </w:rPr>
        <w:t>Възложителят има право да иска от Изпълнителя да изпълнява доставката на Продуктите до посоченото в алинея (5.1) от Договора място на доставка, в срок и без отклонения от договорените изисквания.</w:t>
      </w:r>
    </w:p>
    <w:p w:rsidR="00310991" w:rsidRPr="00754F58" w:rsidRDefault="00310991" w:rsidP="00C32D4D">
      <w:pPr>
        <w:pStyle w:val="8"/>
        <w:numPr>
          <w:ilvl w:val="0"/>
          <w:numId w:val="13"/>
        </w:numPr>
        <w:shd w:val="clear" w:color="auto" w:fill="auto"/>
        <w:tabs>
          <w:tab w:val="left" w:pos="620"/>
        </w:tabs>
        <w:spacing w:line="240" w:lineRule="auto"/>
        <w:ind w:left="20" w:right="20" w:firstLine="0"/>
        <w:jc w:val="both"/>
        <w:rPr>
          <w:sz w:val="24"/>
          <w:szCs w:val="24"/>
        </w:rPr>
      </w:pPr>
      <w:r w:rsidRPr="00754F58">
        <w:rPr>
          <w:sz w:val="24"/>
          <w:szCs w:val="24"/>
        </w:rPr>
        <w:t>Възложителят има право да получава информация по всяко време относно подготовката, хода и организацията по изпълнението на доставката и дейностите, предмет на Договора.</w:t>
      </w:r>
    </w:p>
    <w:p w:rsidR="00310991" w:rsidRPr="00754F58" w:rsidRDefault="00310991" w:rsidP="00C32D4D">
      <w:pPr>
        <w:pStyle w:val="8"/>
        <w:numPr>
          <w:ilvl w:val="0"/>
          <w:numId w:val="13"/>
        </w:numPr>
        <w:shd w:val="clear" w:color="auto" w:fill="auto"/>
        <w:tabs>
          <w:tab w:val="left" w:pos="567"/>
        </w:tabs>
        <w:spacing w:line="278" w:lineRule="exact"/>
        <w:ind w:left="20" w:right="20" w:firstLine="0"/>
        <w:jc w:val="both"/>
        <w:rPr>
          <w:sz w:val="24"/>
          <w:szCs w:val="24"/>
        </w:rPr>
      </w:pPr>
      <w:r w:rsidRPr="00754F58">
        <w:rPr>
          <w:sz w:val="24"/>
          <w:szCs w:val="24"/>
        </w:rPr>
        <w:t>Възложителят има право на рекламация на доставените по Договора Продукти, при условията посочени в настоящия Договор.</w:t>
      </w:r>
    </w:p>
    <w:p w:rsidR="00310991" w:rsidRPr="00754F58" w:rsidRDefault="00310991" w:rsidP="00C32D4D">
      <w:pPr>
        <w:pStyle w:val="8"/>
        <w:numPr>
          <w:ilvl w:val="0"/>
          <w:numId w:val="13"/>
        </w:numPr>
        <w:shd w:val="clear" w:color="auto" w:fill="auto"/>
        <w:tabs>
          <w:tab w:val="left" w:pos="538"/>
        </w:tabs>
        <w:spacing w:line="278" w:lineRule="exact"/>
        <w:ind w:left="20" w:right="20" w:firstLine="0"/>
        <w:jc w:val="both"/>
        <w:rPr>
          <w:sz w:val="24"/>
          <w:szCs w:val="24"/>
        </w:rPr>
      </w:pPr>
      <w:r w:rsidRPr="00754F58">
        <w:rPr>
          <w:sz w:val="24"/>
          <w:szCs w:val="24"/>
        </w:rPr>
        <w:t>Възложителят има право да изисква от Изпълнителя замяната на несъответстващи с изискванията на Договора Продукти, или съответно намаляване на цената по реда и в ср</w:t>
      </w:r>
      <w:r w:rsidR="006C1D1B">
        <w:rPr>
          <w:sz w:val="24"/>
          <w:szCs w:val="24"/>
        </w:rPr>
        <w:t>оковете, определени в член (5.13</w:t>
      </w:r>
      <w:r w:rsidRPr="00754F58">
        <w:rPr>
          <w:sz w:val="24"/>
          <w:szCs w:val="24"/>
        </w:rPr>
        <w:t>) от този Договор.</w:t>
      </w:r>
    </w:p>
    <w:p w:rsidR="00310991" w:rsidRPr="00754F58" w:rsidRDefault="00310991" w:rsidP="00C32D4D">
      <w:pPr>
        <w:pStyle w:val="8"/>
        <w:numPr>
          <w:ilvl w:val="0"/>
          <w:numId w:val="13"/>
        </w:numPr>
        <w:shd w:val="clear" w:color="auto" w:fill="auto"/>
        <w:tabs>
          <w:tab w:val="left" w:pos="697"/>
        </w:tabs>
        <w:spacing w:line="278" w:lineRule="exact"/>
        <w:ind w:left="20" w:right="20" w:firstLine="0"/>
        <w:jc w:val="both"/>
        <w:rPr>
          <w:sz w:val="24"/>
          <w:szCs w:val="24"/>
        </w:rPr>
      </w:pPr>
      <w:r w:rsidRPr="00754F58">
        <w:rPr>
          <w:sz w:val="24"/>
          <w:szCs w:val="24"/>
        </w:rPr>
        <w:t>Възложителят има право да откаже приемането на доставката, когато Изпълнителят не спазва изискванията на Договора и Техническата спецификация, докато Изпълнителят не изпълни изцяло своите задължения съгласно условията на Договора, или да откаже да изплати частично или изцяло договорената цена.</w:t>
      </w:r>
    </w:p>
    <w:p w:rsidR="00310991" w:rsidRPr="00754F58" w:rsidRDefault="00310991" w:rsidP="00C32D4D">
      <w:pPr>
        <w:pStyle w:val="8"/>
        <w:numPr>
          <w:ilvl w:val="0"/>
          <w:numId w:val="13"/>
        </w:numPr>
        <w:shd w:val="clear" w:color="auto" w:fill="auto"/>
        <w:tabs>
          <w:tab w:val="left" w:pos="538"/>
        </w:tabs>
        <w:spacing w:line="278" w:lineRule="exact"/>
        <w:ind w:left="20" w:right="20" w:firstLine="0"/>
        <w:jc w:val="both"/>
        <w:rPr>
          <w:sz w:val="24"/>
          <w:szCs w:val="24"/>
        </w:rPr>
      </w:pPr>
      <w:r w:rsidRPr="00754F58">
        <w:rPr>
          <w:sz w:val="24"/>
          <w:szCs w:val="24"/>
        </w:rPr>
        <w:t>Възложителят има право да изисква от Изпълнителя да сключи и да му представи копия от договори за подизпълнение с посочените в офертата му подизпълнители.</w:t>
      </w:r>
    </w:p>
    <w:p w:rsidR="00310991" w:rsidRPr="00754F58" w:rsidRDefault="00310991" w:rsidP="00C32D4D">
      <w:pPr>
        <w:pStyle w:val="8"/>
        <w:numPr>
          <w:ilvl w:val="0"/>
          <w:numId w:val="13"/>
        </w:numPr>
        <w:shd w:val="clear" w:color="auto" w:fill="auto"/>
        <w:tabs>
          <w:tab w:val="left" w:pos="687"/>
        </w:tabs>
        <w:spacing w:line="274" w:lineRule="exact"/>
        <w:ind w:left="20" w:right="20" w:firstLine="0"/>
        <w:jc w:val="both"/>
        <w:rPr>
          <w:sz w:val="24"/>
          <w:szCs w:val="24"/>
        </w:rPr>
      </w:pPr>
      <w:r w:rsidRPr="00754F58">
        <w:rPr>
          <w:sz w:val="24"/>
          <w:szCs w:val="24"/>
        </w:rPr>
        <w:t>Възложителят е длъжен да не разпространява под каквато и да е форма всяка предоставена му от Изпълнителя информация, имаща характер на търговска тайна и изрично упомената от Изпълнителя като такава в представената от него оферта.</w:t>
      </w:r>
    </w:p>
    <w:p w:rsidR="00310991" w:rsidRPr="00754F58" w:rsidRDefault="00310991" w:rsidP="00310991">
      <w:pPr>
        <w:pStyle w:val="72"/>
        <w:keepNext/>
        <w:keepLines/>
        <w:shd w:val="clear" w:color="auto" w:fill="auto"/>
        <w:tabs>
          <w:tab w:val="left" w:pos="13608"/>
        </w:tabs>
        <w:spacing w:before="0" w:after="0" w:line="590" w:lineRule="exact"/>
        <w:ind w:left="20" w:hanging="20"/>
        <w:jc w:val="both"/>
        <w:rPr>
          <w:b/>
          <w:sz w:val="24"/>
          <w:szCs w:val="24"/>
        </w:rPr>
      </w:pPr>
      <w:bookmarkStart w:id="19" w:name="bookmark142"/>
      <w:r w:rsidRPr="00754F58">
        <w:rPr>
          <w:b/>
          <w:sz w:val="24"/>
          <w:szCs w:val="24"/>
        </w:rPr>
        <w:t xml:space="preserve">VII. ГАРАНЦИЯ ЗА ИЗПЪЛНЕНИЕ </w:t>
      </w:r>
    </w:p>
    <w:p w:rsidR="00310991" w:rsidRPr="00754F58" w:rsidRDefault="00310991" w:rsidP="00310991">
      <w:pPr>
        <w:pStyle w:val="72"/>
        <w:keepNext/>
        <w:keepLines/>
        <w:shd w:val="clear" w:color="auto" w:fill="auto"/>
        <w:tabs>
          <w:tab w:val="left" w:pos="13608"/>
        </w:tabs>
        <w:spacing w:before="0" w:after="0" w:line="590" w:lineRule="exact"/>
        <w:ind w:left="20" w:hanging="20"/>
        <w:jc w:val="both"/>
        <w:rPr>
          <w:b/>
          <w:sz w:val="24"/>
          <w:szCs w:val="24"/>
        </w:rPr>
      </w:pPr>
      <w:r w:rsidRPr="00754F58">
        <w:rPr>
          <w:b/>
          <w:sz w:val="24"/>
          <w:szCs w:val="24"/>
        </w:rPr>
        <w:t>Член 9. Видове гаранции, размер и форма на гаранциите</w:t>
      </w:r>
      <w:bookmarkEnd w:id="19"/>
    </w:p>
    <w:p w:rsidR="00310991" w:rsidRPr="00754F58" w:rsidRDefault="00310991" w:rsidP="00C32D4D">
      <w:pPr>
        <w:pStyle w:val="8"/>
        <w:numPr>
          <w:ilvl w:val="0"/>
          <w:numId w:val="14"/>
        </w:numPr>
        <w:shd w:val="clear" w:color="auto" w:fill="auto"/>
        <w:tabs>
          <w:tab w:val="left" w:pos="529"/>
        </w:tabs>
        <w:spacing w:after="204" w:line="230" w:lineRule="exact"/>
        <w:ind w:left="20" w:firstLine="0"/>
        <w:jc w:val="both"/>
        <w:rPr>
          <w:sz w:val="24"/>
          <w:szCs w:val="24"/>
        </w:rPr>
      </w:pPr>
      <w:r w:rsidRPr="00754F58">
        <w:rPr>
          <w:rStyle w:val="75"/>
          <w:sz w:val="24"/>
          <w:szCs w:val="24"/>
        </w:rPr>
        <w:t>Видове и размер на гаранциите</w:t>
      </w:r>
    </w:p>
    <w:p w:rsidR="00310991" w:rsidRPr="00754F58" w:rsidRDefault="00310991" w:rsidP="00C32D4D">
      <w:pPr>
        <w:pStyle w:val="8"/>
        <w:numPr>
          <w:ilvl w:val="0"/>
          <w:numId w:val="15"/>
        </w:numPr>
        <w:shd w:val="clear" w:color="auto" w:fill="auto"/>
        <w:tabs>
          <w:tab w:val="left" w:pos="721"/>
          <w:tab w:val="left" w:leader="dot" w:pos="4786"/>
          <w:tab w:val="left" w:leader="dot" w:pos="5722"/>
        </w:tabs>
        <w:spacing w:line="278" w:lineRule="exact"/>
        <w:ind w:left="20" w:right="20" w:firstLine="0"/>
        <w:jc w:val="both"/>
        <w:rPr>
          <w:sz w:val="24"/>
          <w:szCs w:val="24"/>
        </w:rPr>
      </w:pPr>
      <w:r w:rsidRPr="00754F58">
        <w:rPr>
          <w:sz w:val="24"/>
          <w:szCs w:val="24"/>
        </w:rPr>
        <w:t>Изпълнителят гарантира изпълнението на произтичащите от настоящия Договор свои задължения с гара</w:t>
      </w:r>
      <w:r w:rsidR="00A13450">
        <w:rPr>
          <w:sz w:val="24"/>
          <w:szCs w:val="24"/>
        </w:rPr>
        <w:t xml:space="preserve">нция за изпълнение в размер на </w:t>
      </w:r>
      <w:r w:rsidR="00A13450">
        <w:rPr>
          <w:sz w:val="24"/>
          <w:szCs w:val="24"/>
          <w:lang w:val="en-US"/>
        </w:rPr>
        <w:t>2</w:t>
      </w:r>
      <w:r w:rsidR="00A13450">
        <w:rPr>
          <w:sz w:val="24"/>
          <w:szCs w:val="24"/>
        </w:rPr>
        <w:t>% (два процента</w:t>
      </w:r>
      <w:r w:rsidRPr="00754F58">
        <w:rPr>
          <w:sz w:val="24"/>
          <w:szCs w:val="24"/>
        </w:rPr>
        <w:t>) от стойността на Договора по алинея (2.1) или сумата от</w:t>
      </w:r>
      <w:r w:rsidRPr="00754F58">
        <w:rPr>
          <w:sz w:val="24"/>
          <w:szCs w:val="24"/>
        </w:rPr>
        <w:tab/>
        <w:t>(</w:t>
      </w:r>
      <w:r w:rsidRPr="00754F58">
        <w:rPr>
          <w:sz w:val="24"/>
          <w:szCs w:val="24"/>
        </w:rPr>
        <w:tab/>
        <w:t>);</w:t>
      </w:r>
    </w:p>
    <w:p w:rsidR="00310991" w:rsidRPr="00754F58" w:rsidRDefault="00310991" w:rsidP="00C32D4D">
      <w:pPr>
        <w:pStyle w:val="8"/>
        <w:numPr>
          <w:ilvl w:val="0"/>
          <w:numId w:val="15"/>
        </w:numPr>
        <w:shd w:val="clear" w:color="auto" w:fill="auto"/>
        <w:tabs>
          <w:tab w:val="left" w:pos="798"/>
        </w:tabs>
        <w:spacing w:line="283" w:lineRule="exact"/>
        <w:ind w:left="20" w:right="20" w:firstLine="0"/>
        <w:jc w:val="both"/>
        <w:rPr>
          <w:sz w:val="24"/>
          <w:szCs w:val="24"/>
        </w:rPr>
      </w:pPr>
      <w:r w:rsidRPr="00754F58">
        <w:rPr>
          <w:sz w:val="24"/>
          <w:szCs w:val="24"/>
        </w:rPr>
        <w:t>Изпълнителят представя документи за внесена гаранция за изпълнение на Договора към датата на сключването му.</w:t>
      </w:r>
    </w:p>
    <w:p w:rsidR="00310991" w:rsidRPr="00754F58" w:rsidRDefault="00310991" w:rsidP="00C32D4D">
      <w:pPr>
        <w:pStyle w:val="8"/>
        <w:numPr>
          <w:ilvl w:val="0"/>
          <w:numId w:val="14"/>
        </w:numPr>
        <w:shd w:val="clear" w:color="auto" w:fill="auto"/>
        <w:tabs>
          <w:tab w:val="left" w:pos="538"/>
        </w:tabs>
        <w:spacing w:line="230" w:lineRule="exact"/>
        <w:ind w:left="20" w:firstLine="0"/>
        <w:jc w:val="both"/>
        <w:rPr>
          <w:sz w:val="24"/>
          <w:szCs w:val="24"/>
        </w:rPr>
      </w:pPr>
      <w:r w:rsidRPr="00754F58">
        <w:rPr>
          <w:rStyle w:val="75"/>
          <w:sz w:val="24"/>
          <w:szCs w:val="24"/>
        </w:rPr>
        <w:t>Форма на гаранциите</w:t>
      </w:r>
    </w:p>
    <w:p w:rsidR="00310991" w:rsidRPr="00754F58" w:rsidRDefault="00310991" w:rsidP="00310991">
      <w:pPr>
        <w:pStyle w:val="8"/>
        <w:shd w:val="clear" w:color="auto" w:fill="auto"/>
        <w:spacing w:line="274" w:lineRule="exact"/>
        <w:ind w:left="20" w:firstLine="0"/>
        <w:jc w:val="both"/>
        <w:rPr>
          <w:sz w:val="24"/>
          <w:szCs w:val="24"/>
        </w:rPr>
      </w:pPr>
      <w:r w:rsidRPr="00754F58">
        <w:rPr>
          <w:sz w:val="24"/>
          <w:szCs w:val="24"/>
        </w:rPr>
        <w:t>Изпълнителят избира формата на гаранцията измежду една от следните:</w:t>
      </w:r>
    </w:p>
    <w:p w:rsidR="00310991" w:rsidRPr="00754F58" w:rsidRDefault="00310991" w:rsidP="00C32D4D">
      <w:pPr>
        <w:pStyle w:val="8"/>
        <w:numPr>
          <w:ilvl w:val="1"/>
          <w:numId w:val="14"/>
        </w:numPr>
        <w:shd w:val="clear" w:color="auto" w:fill="auto"/>
        <w:tabs>
          <w:tab w:val="left" w:pos="-426"/>
        </w:tabs>
        <w:spacing w:line="274" w:lineRule="exact"/>
        <w:ind w:left="20" w:firstLine="0"/>
        <w:jc w:val="both"/>
        <w:rPr>
          <w:sz w:val="24"/>
          <w:szCs w:val="24"/>
        </w:rPr>
      </w:pPr>
      <w:r w:rsidRPr="00754F58">
        <w:rPr>
          <w:sz w:val="24"/>
          <w:szCs w:val="24"/>
        </w:rPr>
        <w:t>парична сума внесена по банковата сметка на Възложителя;</w:t>
      </w:r>
    </w:p>
    <w:p w:rsidR="00310991" w:rsidRPr="00754F58" w:rsidRDefault="00310991" w:rsidP="00C32D4D">
      <w:pPr>
        <w:pStyle w:val="8"/>
        <w:numPr>
          <w:ilvl w:val="1"/>
          <w:numId w:val="14"/>
        </w:numPr>
        <w:shd w:val="clear" w:color="auto" w:fill="auto"/>
        <w:tabs>
          <w:tab w:val="left" w:pos="-426"/>
        </w:tabs>
        <w:spacing w:line="274" w:lineRule="exact"/>
        <w:ind w:left="20" w:firstLine="0"/>
        <w:jc w:val="both"/>
        <w:rPr>
          <w:sz w:val="24"/>
          <w:szCs w:val="24"/>
        </w:rPr>
      </w:pPr>
      <w:r w:rsidRPr="00754F58">
        <w:rPr>
          <w:sz w:val="24"/>
          <w:szCs w:val="24"/>
        </w:rPr>
        <w:t>банкова гаранция; или</w:t>
      </w:r>
    </w:p>
    <w:p w:rsidR="00310991" w:rsidRPr="00754F58" w:rsidRDefault="00310991" w:rsidP="00C32D4D">
      <w:pPr>
        <w:pStyle w:val="8"/>
        <w:numPr>
          <w:ilvl w:val="1"/>
          <w:numId w:val="14"/>
        </w:numPr>
        <w:shd w:val="clear" w:color="auto" w:fill="auto"/>
        <w:tabs>
          <w:tab w:val="left" w:pos="-426"/>
        </w:tabs>
        <w:spacing w:line="274" w:lineRule="exact"/>
        <w:ind w:left="20" w:right="20" w:firstLine="0"/>
        <w:jc w:val="both"/>
        <w:rPr>
          <w:sz w:val="24"/>
          <w:szCs w:val="24"/>
        </w:rPr>
      </w:pPr>
      <w:r w:rsidRPr="00754F58">
        <w:rPr>
          <w:sz w:val="24"/>
          <w:szCs w:val="24"/>
        </w:rPr>
        <w:t>застраховка, която обезпечава изпълнението чрез покритие на отговорността на Изпълнителя.</w:t>
      </w:r>
    </w:p>
    <w:p w:rsidR="00310991" w:rsidRPr="00754F58" w:rsidRDefault="00310991" w:rsidP="00310991">
      <w:pPr>
        <w:pStyle w:val="72"/>
        <w:keepNext/>
        <w:keepLines/>
        <w:shd w:val="clear" w:color="auto" w:fill="auto"/>
        <w:spacing w:before="0" w:after="0" w:line="230" w:lineRule="exact"/>
        <w:ind w:left="20"/>
        <w:jc w:val="both"/>
        <w:rPr>
          <w:sz w:val="24"/>
          <w:szCs w:val="24"/>
        </w:rPr>
      </w:pPr>
      <w:bookmarkStart w:id="20" w:name="bookmark143"/>
    </w:p>
    <w:p w:rsidR="00310991" w:rsidRPr="00754F58" w:rsidRDefault="00310991" w:rsidP="00310991">
      <w:pPr>
        <w:pStyle w:val="72"/>
        <w:keepNext/>
        <w:keepLines/>
        <w:shd w:val="clear" w:color="auto" w:fill="auto"/>
        <w:spacing w:before="0" w:after="0" w:line="230" w:lineRule="exact"/>
        <w:ind w:left="20"/>
        <w:jc w:val="both"/>
        <w:rPr>
          <w:b/>
          <w:sz w:val="24"/>
          <w:szCs w:val="24"/>
        </w:rPr>
      </w:pPr>
      <w:r w:rsidRPr="00754F58">
        <w:rPr>
          <w:b/>
          <w:sz w:val="24"/>
          <w:szCs w:val="24"/>
        </w:rPr>
        <w:t>Член 10. Изисквания по отношение на гаранциите</w:t>
      </w:r>
      <w:bookmarkEnd w:id="20"/>
    </w:p>
    <w:p w:rsidR="00310991" w:rsidRPr="00754F58" w:rsidRDefault="00310991" w:rsidP="00C32D4D">
      <w:pPr>
        <w:pStyle w:val="8"/>
        <w:numPr>
          <w:ilvl w:val="0"/>
          <w:numId w:val="16"/>
        </w:numPr>
        <w:shd w:val="clear" w:color="auto" w:fill="auto"/>
        <w:tabs>
          <w:tab w:val="left" w:pos="721"/>
        </w:tabs>
        <w:spacing w:line="278" w:lineRule="exact"/>
        <w:ind w:left="20" w:firstLine="0"/>
        <w:jc w:val="both"/>
        <w:rPr>
          <w:sz w:val="24"/>
          <w:szCs w:val="24"/>
        </w:rPr>
      </w:pPr>
      <w:r w:rsidRPr="00754F58">
        <w:rPr>
          <w:sz w:val="24"/>
          <w:szCs w:val="24"/>
        </w:rPr>
        <w:t>Когато гаранцията се представя във вид на</w:t>
      </w:r>
      <w:r w:rsidRPr="00754F58">
        <w:rPr>
          <w:rStyle w:val="aa"/>
          <w:sz w:val="24"/>
          <w:szCs w:val="24"/>
        </w:rPr>
        <w:t xml:space="preserve"> парична сума,</w:t>
      </w:r>
      <w:r w:rsidRPr="00754F58">
        <w:rPr>
          <w:sz w:val="24"/>
          <w:szCs w:val="24"/>
        </w:rPr>
        <w:t xml:space="preserve"> тя се внася по</w:t>
      </w:r>
    </w:p>
    <w:p w:rsidR="00924701" w:rsidRDefault="00310991" w:rsidP="00924701">
      <w:pPr>
        <w:ind w:firstLine="720"/>
        <w:rPr>
          <w:sz w:val="24"/>
          <w:szCs w:val="24"/>
          <w:lang w:val="bg-BG"/>
        </w:rPr>
      </w:pPr>
      <w:r w:rsidRPr="00754F58">
        <w:rPr>
          <w:sz w:val="24"/>
          <w:szCs w:val="24"/>
        </w:rPr>
        <w:t xml:space="preserve">следната банкова сметка на </w:t>
      </w:r>
      <w:r w:rsidRPr="00924701">
        <w:rPr>
          <w:sz w:val="24"/>
          <w:szCs w:val="24"/>
        </w:rPr>
        <w:t>Възложителя:</w:t>
      </w:r>
      <w:r w:rsidRPr="00754F58">
        <w:rPr>
          <w:sz w:val="24"/>
          <w:szCs w:val="24"/>
        </w:rPr>
        <w:t xml:space="preserve"> </w:t>
      </w:r>
    </w:p>
    <w:p w:rsidR="00924701" w:rsidRPr="00B609A7" w:rsidRDefault="00924701" w:rsidP="00924701">
      <w:pPr>
        <w:ind w:firstLine="720"/>
        <w:rPr>
          <w:b/>
        </w:rPr>
      </w:pPr>
      <w:r w:rsidRPr="00B609A7">
        <w:rPr>
          <w:b/>
          <w:color w:val="000000"/>
          <w:sz w:val="24"/>
          <w:szCs w:val="24"/>
          <w:shd w:val="clear" w:color="auto" w:fill="FFFFFF"/>
          <w:lang w:val="en-US"/>
        </w:rPr>
        <w:t>IBAN</w:t>
      </w:r>
      <w:r w:rsidRPr="00B609A7">
        <w:rPr>
          <w:b/>
          <w:color w:val="000000"/>
          <w:sz w:val="24"/>
          <w:szCs w:val="24"/>
          <w:shd w:val="clear" w:color="auto" w:fill="FFFFFF"/>
          <w:lang w:val="ru-RU"/>
        </w:rPr>
        <w:t xml:space="preserve">: </w:t>
      </w:r>
      <w:r w:rsidRPr="00B609A7">
        <w:rPr>
          <w:b/>
        </w:rPr>
        <w:t>BG27</w:t>
      </w:r>
      <w:r w:rsidRPr="00B609A7">
        <w:rPr>
          <w:b/>
          <w:lang w:val="en-US"/>
        </w:rPr>
        <w:t>STSA</w:t>
      </w:r>
      <w:r w:rsidRPr="00B609A7">
        <w:rPr>
          <w:b/>
        </w:rPr>
        <w:t>93003373210300,</w:t>
      </w:r>
    </w:p>
    <w:p w:rsidR="00924701" w:rsidRPr="00B609A7" w:rsidRDefault="00924701" w:rsidP="00924701">
      <w:pPr>
        <w:ind w:firstLine="720"/>
        <w:rPr>
          <w:b/>
        </w:rPr>
      </w:pPr>
      <w:r w:rsidRPr="00B609A7">
        <w:rPr>
          <w:b/>
          <w:color w:val="000000"/>
          <w:sz w:val="24"/>
          <w:szCs w:val="24"/>
          <w:shd w:val="clear" w:color="auto" w:fill="FFFFFF"/>
          <w:lang w:val="en-US"/>
        </w:rPr>
        <w:t>BIC</w:t>
      </w:r>
      <w:r w:rsidRPr="00B609A7">
        <w:rPr>
          <w:b/>
          <w:color w:val="000000"/>
          <w:sz w:val="24"/>
          <w:szCs w:val="24"/>
          <w:shd w:val="clear" w:color="auto" w:fill="FFFFFF"/>
          <w:lang w:val="ru-RU"/>
        </w:rPr>
        <w:t xml:space="preserve">: </w:t>
      </w:r>
      <w:r w:rsidRPr="00B609A7">
        <w:rPr>
          <w:b/>
          <w:sz w:val="24"/>
          <w:szCs w:val="24"/>
          <w:lang w:val="en-US"/>
        </w:rPr>
        <w:t>STSA</w:t>
      </w:r>
      <w:r w:rsidRPr="00B609A7">
        <w:rPr>
          <w:b/>
          <w:sz w:val="24"/>
          <w:szCs w:val="24"/>
        </w:rPr>
        <w:t xml:space="preserve"> </w:t>
      </w:r>
      <w:r w:rsidRPr="00B609A7">
        <w:rPr>
          <w:b/>
          <w:sz w:val="24"/>
          <w:szCs w:val="24"/>
          <w:lang w:val="en-US"/>
        </w:rPr>
        <w:t>BGSF</w:t>
      </w:r>
    </w:p>
    <w:p w:rsidR="00924701" w:rsidRPr="00B609A7" w:rsidRDefault="00924701" w:rsidP="00924701">
      <w:pPr>
        <w:ind w:firstLine="720"/>
        <w:rPr>
          <w:b/>
        </w:rPr>
      </w:pPr>
      <w:r w:rsidRPr="00B609A7">
        <w:rPr>
          <w:b/>
          <w:color w:val="000000"/>
          <w:sz w:val="24"/>
          <w:szCs w:val="24"/>
          <w:shd w:val="clear" w:color="auto" w:fill="FFFFFF"/>
        </w:rPr>
        <w:t>Банка:</w:t>
      </w:r>
      <w:r w:rsidRPr="00B609A7">
        <w:rPr>
          <w:b/>
          <w:sz w:val="24"/>
          <w:szCs w:val="24"/>
        </w:rPr>
        <w:t xml:space="preserve"> ДСК</w:t>
      </w:r>
    </w:p>
    <w:p w:rsidR="00310991" w:rsidRPr="00754F58" w:rsidRDefault="00310991" w:rsidP="00924701">
      <w:pPr>
        <w:pStyle w:val="8"/>
        <w:shd w:val="clear" w:color="auto" w:fill="auto"/>
        <w:tabs>
          <w:tab w:val="left" w:leader="dot" w:pos="5199"/>
        </w:tabs>
        <w:spacing w:line="278" w:lineRule="exact"/>
        <w:ind w:left="20" w:firstLine="0"/>
        <w:jc w:val="both"/>
        <w:rPr>
          <w:sz w:val="24"/>
          <w:szCs w:val="24"/>
        </w:rPr>
      </w:pPr>
      <w:r w:rsidRPr="00754F58">
        <w:rPr>
          <w:sz w:val="24"/>
          <w:szCs w:val="24"/>
        </w:rPr>
        <w:t>Всички банкови разходи, свързани с</w:t>
      </w:r>
      <w:r w:rsidR="00924701">
        <w:rPr>
          <w:sz w:val="24"/>
          <w:szCs w:val="24"/>
        </w:rPr>
        <w:t xml:space="preserve"> </w:t>
      </w:r>
      <w:r w:rsidRPr="00754F58">
        <w:rPr>
          <w:sz w:val="24"/>
          <w:szCs w:val="24"/>
        </w:rPr>
        <w:t>преводите на сумата са за сметка на Изпълнителя;</w:t>
      </w:r>
    </w:p>
    <w:p w:rsidR="00310991" w:rsidRPr="00754F58" w:rsidRDefault="00310991" w:rsidP="00C32D4D">
      <w:pPr>
        <w:pStyle w:val="8"/>
        <w:numPr>
          <w:ilvl w:val="0"/>
          <w:numId w:val="16"/>
        </w:numPr>
        <w:shd w:val="clear" w:color="auto" w:fill="auto"/>
        <w:tabs>
          <w:tab w:val="left" w:pos="678"/>
        </w:tabs>
        <w:spacing w:after="240" w:line="274" w:lineRule="exact"/>
        <w:ind w:left="20" w:right="20" w:firstLine="0"/>
        <w:jc w:val="both"/>
        <w:rPr>
          <w:sz w:val="24"/>
          <w:szCs w:val="24"/>
        </w:rPr>
      </w:pPr>
      <w:r w:rsidRPr="00754F58">
        <w:rPr>
          <w:sz w:val="24"/>
          <w:szCs w:val="24"/>
        </w:rPr>
        <w:t>Когато Изпълнителят представя</w:t>
      </w:r>
      <w:r w:rsidRPr="00754F58">
        <w:rPr>
          <w:rStyle w:val="aa"/>
          <w:sz w:val="24"/>
          <w:szCs w:val="24"/>
        </w:rPr>
        <w:t xml:space="preserve"> банкова гаранция</w:t>
      </w:r>
      <w:r w:rsidRPr="00754F58">
        <w:rPr>
          <w:sz w:val="24"/>
          <w:szCs w:val="24"/>
        </w:rPr>
        <w:t xml:space="preserve"> се представя оригиналът й, като тя е безусловна, неотменяема и непрехвърляема като покрива 100 % (сто процента) от стойността на гаранцията за изпълнението му със срок на валидност, срока на действие на Договора, плюс 30</w:t>
      </w:r>
      <w:r w:rsidRPr="00754F58">
        <w:rPr>
          <w:rStyle w:val="aff1"/>
          <w:sz w:val="24"/>
          <w:szCs w:val="24"/>
        </w:rPr>
        <w:t xml:space="preserve"> (тридесет)</w:t>
      </w:r>
      <w:r w:rsidRPr="00754F58">
        <w:rPr>
          <w:sz w:val="24"/>
          <w:szCs w:val="24"/>
        </w:rPr>
        <w:t xml:space="preserve"> дни.</w:t>
      </w:r>
    </w:p>
    <w:p w:rsidR="00310991" w:rsidRPr="00754F58" w:rsidRDefault="00310991" w:rsidP="00C32D4D">
      <w:pPr>
        <w:pStyle w:val="8"/>
        <w:numPr>
          <w:ilvl w:val="0"/>
          <w:numId w:val="17"/>
        </w:numPr>
        <w:shd w:val="clear" w:color="auto" w:fill="auto"/>
        <w:tabs>
          <w:tab w:val="left" w:pos="889"/>
        </w:tabs>
        <w:spacing w:after="236" w:line="274" w:lineRule="exact"/>
        <w:ind w:left="20" w:right="20" w:firstLine="0"/>
        <w:jc w:val="both"/>
        <w:rPr>
          <w:sz w:val="24"/>
          <w:szCs w:val="24"/>
        </w:rPr>
      </w:pPr>
      <w:r w:rsidRPr="00754F58">
        <w:rPr>
          <w:sz w:val="24"/>
          <w:szCs w:val="24"/>
        </w:rPr>
        <w:t>Страните се съгласяват в случай на учредяване на банкова гаранция, тя да съдържа условие, че при първо поискване банката следва да заплати сумата по гаранцията независимо от направените възражения и защита, възникващи във връзка с основните задължения.</w:t>
      </w:r>
    </w:p>
    <w:p w:rsidR="00310991" w:rsidRPr="00754F58" w:rsidRDefault="00310991" w:rsidP="00C32D4D">
      <w:pPr>
        <w:pStyle w:val="8"/>
        <w:numPr>
          <w:ilvl w:val="0"/>
          <w:numId w:val="17"/>
        </w:numPr>
        <w:shd w:val="clear" w:color="auto" w:fill="auto"/>
        <w:tabs>
          <w:tab w:val="left" w:pos="898"/>
        </w:tabs>
        <w:spacing w:line="278" w:lineRule="exact"/>
        <w:ind w:left="20" w:right="20" w:firstLine="0"/>
        <w:jc w:val="both"/>
        <w:rPr>
          <w:sz w:val="24"/>
          <w:szCs w:val="24"/>
        </w:rPr>
      </w:pPr>
      <w:r w:rsidRPr="00754F58">
        <w:rPr>
          <w:sz w:val="24"/>
          <w:szCs w:val="24"/>
        </w:rPr>
        <w:t>Всички банкови разходи, такси, комисионни и други плащания свързани с обслужването на превода на гаранцията, включително при нейното възстановяване, са за сметка на Изпълнителя.</w:t>
      </w:r>
    </w:p>
    <w:p w:rsidR="00310991" w:rsidRPr="00754F58" w:rsidRDefault="00310991" w:rsidP="00310991">
      <w:pPr>
        <w:pStyle w:val="8"/>
        <w:shd w:val="clear" w:color="auto" w:fill="auto"/>
        <w:spacing w:after="275" w:line="274" w:lineRule="exact"/>
        <w:ind w:left="20" w:right="20" w:firstLine="0"/>
        <w:jc w:val="both"/>
        <w:rPr>
          <w:sz w:val="24"/>
          <w:szCs w:val="24"/>
        </w:rPr>
      </w:pPr>
      <w:r w:rsidRPr="00754F58">
        <w:rPr>
          <w:sz w:val="24"/>
          <w:szCs w:val="24"/>
        </w:rPr>
        <w:t>(10.3).</w:t>
      </w:r>
      <w:r w:rsidRPr="00754F58">
        <w:rPr>
          <w:rStyle w:val="aa"/>
          <w:sz w:val="24"/>
          <w:szCs w:val="24"/>
        </w:rPr>
        <w:t xml:space="preserve"> Застраховката,</w:t>
      </w:r>
      <w:r w:rsidRPr="00754F58">
        <w:rPr>
          <w:sz w:val="24"/>
          <w:szCs w:val="24"/>
        </w:rPr>
        <w:t xml:space="preserve"> която обезпечава изпълнението, чрез покритие на отговорността на Изпълнителя, е със срок на валидност, срока на действие на договора, плюс 30 </w:t>
      </w:r>
      <w:r w:rsidRPr="00754F58">
        <w:rPr>
          <w:rStyle w:val="aff1"/>
          <w:sz w:val="24"/>
          <w:szCs w:val="24"/>
        </w:rPr>
        <w:t>(тридесет)</w:t>
      </w:r>
      <w:r w:rsidRPr="00754F58">
        <w:rPr>
          <w:sz w:val="24"/>
          <w:szCs w:val="24"/>
        </w:rPr>
        <w:t xml:space="preserve"> дни. Възложителят следва да бъде посочен като трето ползващо се лице по тази застраховка. Застраховката следва да покрива отговорността на Изпълнителя при пълно или частично неизпълнение на Договора, и не може да бъде използвана за обезпечение на неговата отговорността по друг договор. Разходите по сключването на застрахователния договор и поддържането на валидността на застраховката за изисквания срок, както и по всяко изплащане на застрахователно обезщетение в полза на възложителя, при наличие на основание за това, са за сметка на Изпълнителя.</w:t>
      </w:r>
    </w:p>
    <w:p w:rsidR="00310991" w:rsidRPr="00754F58" w:rsidRDefault="00310991" w:rsidP="00310991">
      <w:pPr>
        <w:pStyle w:val="62"/>
        <w:keepNext/>
        <w:keepLines/>
        <w:shd w:val="clear" w:color="auto" w:fill="auto"/>
        <w:spacing w:after="208" w:line="230" w:lineRule="exact"/>
        <w:ind w:left="20"/>
        <w:jc w:val="both"/>
        <w:rPr>
          <w:b/>
          <w:sz w:val="24"/>
          <w:szCs w:val="24"/>
        </w:rPr>
      </w:pPr>
      <w:bookmarkStart w:id="21" w:name="bookmark144"/>
      <w:r w:rsidRPr="00754F58">
        <w:rPr>
          <w:b/>
          <w:sz w:val="24"/>
          <w:szCs w:val="24"/>
        </w:rPr>
        <w:t>Член 11. Задържане и освобождаване на гаранциите</w:t>
      </w:r>
      <w:bookmarkEnd w:id="21"/>
    </w:p>
    <w:p w:rsidR="00310991" w:rsidRPr="00754F58" w:rsidRDefault="00310991" w:rsidP="00310991">
      <w:pPr>
        <w:pStyle w:val="8"/>
        <w:shd w:val="clear" w:color="auto" w:fill="auto"/>
        <w:spacing w:line="274" w:lineRule="exact"/>
        <w:ind w:left="20" w:right="20" w:firstLine="0"/>
        <w:jc w:val="both"/>
        <w:rPr>
          <w:sz w:val="24"/>
          <w:szCs w:val="24"/>
        </w:rPr>
      </w:pPr>
      <w:r w:rsidRPr="00754F58">
        <w:rPr>
          <w:rStyle w:val="aa"/>
          <w:sz w:val="24"/>
          <w:szCs w:val="24"/>
        </w:rPr>
        <w:t>(1).</w:t>
      </w:r>
      <w:r w:rsidRPr="00754F58">
        <w:rPr>
          <w:sz w:val="24"/>
          <w:szCs w:val="24"/>
        </w:rPr>
        <w:t xml:space="preserve"> Възложителят освобождава гаранцията за изпълнение на Договора на етапи и при условия, както следва:</w:t>
      </w:r>
    </w:p>
    <w:p w:rsidR="00310991" w:rsidRPr="00754F58" w:rsidRDefault="00310991" w:rsidP="00C32D4D">
      <w:pPr>
        <w:pStyle w:val="8"/>
        <w:numPr>
          <w:ilvl w:val="1"/>
          <w:numId w:val="17"/>
        </w:numPr>
        <w:shd w:val="clear" w:color="auto" w:fill="auto"/>
        <w:tabs>
          <w:tab w:val="left" w:pos="236"/>
        </w:tabs>
        <w:spacing w:after="240" w:line="274" w:lineRule="exact"/>
        <w:ind w:left="20" w:right="20" w:firstLine="0"/>
        <w:jc w:val="both"/>
        <w:rPr>
          <w:sz w:val="24"/>
          <w:szCs w:val="24"/>
        </w:rPr>
      </w:pPr>
      <w:r w:rsidRPr="00754F58">
        <w:rPr>
          <w:sz w:val="24"/>
          <w:szCs w:val="24"/>
        </w:rPr>
        <w:t>части</w:t>
      </w:r>
      <w:r w:rsidR="001F21DE">
        <w:rPr>
          <w:sz w:val="24"/>
          <w:szCs w:val="24"/>
        </w:rPr>
        <w:t>чно освобождаване в размер на 1/2</w:t>
      </w:r>
      <w:r w:rsidR="001F21DE">
        <w:rPr>
          <w:rStyle w:val="aff1"/>
          <w:sz w:val="24"/>
          <w:szCs w:val="24"/>
        </w:rPr>
        <w:t xml:space="preserve"> (една втора</w:t>
      </w:r>
      <w:r w:rsidRPr="00754F58">
        <w:rPr>
          <w:rStyle w:val="aff1"/>
          <w:sz w:val="24"/>
          <w:szCs w:val="24"/>
        </w:rPr>
        <w:t>)</w:t>
      </w:r>
      <w:r w:rsidRPr="00754F58">
        <w:rPr>
          <w:sz w:val="24"/>
          <w:szCs w:val="24"/>
        </w:rPr>
        <w:t xml:space="preserve"> от стойността на гаранцията в размер на ……… лева, в срок от 30 (тридесет)</w:t>
      </w:r>
      <w:r w:rsidR="001F21DE">
        <w:rPr>
          <w:sz w:val="24"/>
          <w:szCs w:val="24"/>
        </w:rPr>
        <w:t xml:space="preserve"> календарни дни</w:t>
      </w:r>
      <w:r w:rsidR="00611433">
        <w:rPr>
          <w:sz w:val="24"/>
          <w:szCs w:val="24"/>
        </w:rPr>
        <w:t xml:space="preserve"> от постъпило писмено искане от Изпълнителя</w:t>
      </w:r>
      <w:r w:rsidR="001F21DE">
        <w:rPr>
          <w:sz w:val="24"/>
          <w:szCs w:val="24"/>
        </w:rPr>
        <w:t xml:space="preserve">, след края на </w:t>
      </w:r>
      <w:r w:rsidR="00611433">
        <w:rPr>
          <w:sz w:val="24"/>
          <w:szCs w:val="24"/>
        </w:rPr>
        <w:t>18</w:t>
      </w:r>
      <w:r w:rsidRPr="00754F58">
        <w:rPr>
          <w:sz w:val="24"/>
          <w:szCs w:val="24"/>
        </w:rPr>
        <w:t>-</w:t>
      </w:r>
      <w:r w:rsidR="001F21DE">
        <w:rPr>
          <w:sz w:val="24"/>
          <w:szCs w:val="24"/>
        </w:rPr>
        <w:t>ти</w:t>
      </w:r>
      <w:r w:rsidRPr="00754F58">
        <w:rPr>
          <w:sz w:val="24"/>
          <w:szCs w:val="24"/>
        </w:rPr>
        <w:t>я месец от срока на договора и осъществяване на съответните доставки, при условие, че доставките през този период са надлежно приети от Възложителя по установения в договора ред.</w:t>
      </w:r>
    </w:p>
    <w:p w:rsidR="00310991" w:rsidRPr="00754F58" w:rsidRDefault="00310991" w:rsidP="00C32D4D">
      <w:pPr>
        <w:pStyle w:val="8"/>
        <w:numPr>
          <w:ilvl w:val="1"/>
          <w:numId w:val="17"/>
        </w:numPr>
        <w:shd w:val="clear" w:color="auto" w:fill="auto"/>
        <w:tabs>
          <w:tab w:val="left" w:pos="308"/>
        </w:tabs>
        <w:spacing w:after="236" w:line="269" w:lineRule="exact"/>
        <w:ind w:left="20" w:right="20" w:firstLine="0"/>
        <w:jc w:val="both"/>
        <w:rPr>
          <w:sz w:val="24"/>
          <w:szCs w:val="24"/>
        </w:rPr>
      </w:pPr>
      <w:r w:rsidRPr="00754F58">
        <w:rPr>
          <w:sz w:val="24"/>
          <w:szCs w:val="24"/>
        </w:rPr>
        <w:t>окончателно освобождаване на остатъчната сума по гаранцията се извършва в срок от 30 (тридесет) календарни дни, след изтичане на срока на настоящия Договор.</w:t>
      </w:r>
    </w:p>
    <w:p w:rsidR="00310991" w:rsidRPr="00754F58" w:rsidRDefault="00310991" w:rsidP="00C32D4D">
      <w:pPr>
        <w:pStyle w:val="8"/>
        <w:numPr>
          <w:ilvl w:val="2"/>
          <w:numId w:val="17"/>
        </w:numPr>
        <w:shd w:val="clear" w:color="auto" w:fill="auto"/>
        <w:tabs>
          <w:tab w:val="left" w:pos="-851"/>
        </w:tabs>
        <w:spacing w:after="236" w:line="274" w:lineRule="exact"/>
        <w:ind w:left="20" w:right="20" w:firstLine="0"/>
        <w:jc w:val="both"/>
        <w:rPr>
          <w:sz w:val="24"/>
          <w:szCs w:val="24"/>
        </w:rPr>
      </w:pPr>
      <w:r w:rsidRPr="00754F58">
        <w:rPr>
          <w:sz w:val="24"/>
          <w:szCs w:val="24"/>
        </w:rPr>
        <w:t>Ако Изпълнителят е представил банкова гаранция за изпълнение на Договора, преди частичното и освобождаване следва да представи гаранция за изпълнение в остатъчния изискуем по Договора размер на гаранцията след приспадане на сумата по чл.11, ал.1., т.</w:t>
      </w:r>
      <w:r w:rsidR="006D2D71">
        <w:rPr>
          <w:sz w:val="24"/>
          <w:szCs w:val="24"/>
        </w:rPr>
        <w:t xml:space="preserve"> 1</w:t>
      </w:r>
      <w:r w:rsidRPr="00754F58">
        <w:rPr>
          <w:sz w:val="24"/>
          <w:szCs w:val="24"/>
        </w:rPr>
        <w:t>.</w:t>
      </w:r>
    </w:p>
    <w:p w:rsidR="00310991" w:rsidRPr="00754F58" w:rsidRDefault="00310991" w:rsidP="00C32D4D">
      <w:pPr>
        <w:pStyle w:val="8"/>
        <w:numPr>
          <w:ilvl w:val="2"/>
          <w:numId w:val="17"/>
        </w:numPr>
        <w:shd w:val="clear" w:color="auto" w:fill="auto"/>
        <w:tabs>
          <w:tab w:val="left" w:pos="-851"/>
          <w:tab w:val="left" w:pos="447"/>
        </w:tabs>
        <w:spacing w:after="240" w:line="278" w:lineRule="exact"/>
        <w:ind w:left="20" w:right="20" w:firstLine="0"/>
        <w:jc w:val="both"/>
        <w:rPr>
          <w:sz w:val="24"/>
          <w:szCs w:val="24"/>
        </w:rPr>
      </w:pPr>
      <w:r w:rsidRPr="00754F58">
        <w:rPr>
          <w:sz w:val="24"/>
          <w:szCs w:val="24"/>
        </w:rPr>
        <w:t>Ако Изпълнителят е внесъл гаранцията за изпълнение на Договора по банков път, Възложителят освобождава съответната част от нея в срока и при условията на чл.11, ал.1.</w:t>
      </w:r>
    </w:p>
    <w:p w:rsidR="00310991" w:rsidRPr="00754F58" w:rsidRDefault="00310991" w:rsidP="00C32D4D">
      <w:pPr>
        <w:pStyle w:val="8"/>
        <w:numPr>
          <w:ilvl w:val="2"/>
          <w:numId w:val="17"/>
        </w:numPr>
        <w:shd w:val="clear" w:color="auto" w:fill="auto"/>
        <w:tabs>
          <w:tab w:val="left" w:pos="-851"/>
          <w:tab w:val="left" w:pos="529"/>
        </w:tabs>
        <w:spacing w:after="244" w:line="278" w:lineRule="exact"/>
        <w:ind w:left="20" w:right="20" w:firstLine="0"/>
        <w:jc w:val="both"/>
        <w:rPr>
          <w:sz w:val="24"/>
          <w:szCs w:val="24"/>
        </w:rPr>
      </w:pPr>
      <w:r w:rsidRPr="00754F58">
        <w:rPr>
          <w:sz w:val="24"/>
          <w:szCs w:val="24"/>
        </w:rPr>
        <w:lastRenderedPageBreak/>
        <w:t>Възложителят не дължи лихви върху сумите по предоставените гаранции, независимо от формата, под която са предоставени.</w:t>
      </w:r>
    </w:p>
    <w:p w:rsidR="00310991" w:rsidRPr="00754F58" w:rsidRDefault="00310991" w:rsidP="00C32D4D">
      <w:pPr>
        <w:pStyle w:val="8"/>
        <w:numPr>
          <w:ilvl w:val="2"/>
          <w:numId w:val="17"/>
        </w:numPr>
        <w:shd w:val="clear" w:color="auto" w:fill="auto"/>
        <w:tabs>
          <w:tab w:val="left" w:pos="-851"/>
          <w:tab w:val="left" w:pos="452"/>
        </w:tabs>
        <w:spacing w:after="240" w:line="274" w:lineRule="exact"/>
        <w:ind w:left="20" w:right="20" w:firstLine="0"/>
        <w:jc w:val="both"/>
        <w:rPr>
          <w:sz w:val="24"/>
          <w:szCs w:val="24"/>
        </w:rPr>
      </w:pPr>
      <w:r w:rsidRPr="00754F58">
        <w:rPr>
          <w:sz w:val="24"/>
          <w:szCs w:val="24"/>
        </w:rPr>
        <w:t>Гаранциите не се освобождават от Възложителя, ако в процеса на изпълнение на Договора е възникнал спор между Страните относно неизпълнение на задълженията на Изпълнителя и въпросът е отнесен за решаване пред съд. При решаване на спора в полза на Възложителя той може да пристъпи към усвояване на гаранциите.</w:t>
      </w:r>
    </w:p>
    <w:p w:rsidR="00310991" w:rsidRPr="00754F58" w:rsidRDefault="00310991" w:rsidP="00C32D4D">
      <w:pPr>
        <w:pStyle w:val="8"/>
        <w:numPr>
          <w:ilvl w:val="2"/>
          <w:numId w:val="17"/>
        </w:numPr>
        <w:shd w:val="clear" w:color="auto" w:fill="auto"/>
        <w:tabs>
          <w:tab w:val="left" w:pos="-851"/>
          <w:tab w:val="left" w:pos="538"/>
        </w:tabs>
        <w:spacing w:after="240" w:line="274" w:lineRule="exact"/>
        <w:ind w:left="20" w:right="20" w:firstLine="0"/>
        <w:jc w:val="both"/>
        <w:rPr>
          <w:sz w:val="24"/>
          <w:szCs w:val="24"/>
        </w:rPr>
      </w:pPr>
      <w:r w:rsidRPr="00754F58">
        <w:rPr>
          <w:sz w:val="24"/>
          <w:szCs w:val="24"/>
        </w:rPr>
        <w:t>Възложителят има право да задържи изцяло или частично гаранцията за изпълнение при пълно или частично неизпълнение на задълженията по настоящия Договор от страна на Изпълнителя и/или при разваляне или прекратяване на настоящия Договор по вина на Изпълнителя. В тези случаи, Възложителят има право да усвои от гаранцията за изпълнение суми, покриващи отговорността на Изпълнителя за неизпълнението. В допълнение към горното, Страните изрично се споразумяват, че:</w:t>
      </w:r>
    </w:p>
    <w:p w:rsidR="00310991" w:rsidRPr="00754F58" w:rsidRDefault="00310991" w:rsidP="00C32D4D">
      <w:pPr>
        <w:pStyle w:val="8"/>
        <w:numPr>
          <w:ilvl w:val="3"/>
          <w:numId w:val="17"/>
        </w:numPr>
        <w:shd w:val="clear" w:color="auto" w:fill="auto"/>
        <w:tabs>
          <w:tab w:val="left" w:pos="-426"/>
        </w:tabs>
        <w:spacing w:after="240" w:line="274" w:lineRule="exact"/>
        <w:ind w:left="20" w:right="20" w:firstLine="0"/>
        <w:jc w:val="both"/>
        <w:rPr>
          <w:sz w:val="24"/>
          <w:szCs w:val="24"/>
        </w:rPr>
      </w:pPr>
      <w:r w:rsidRPr="00754F58">
        <w:rPr>
          <w:sz w:val="24"/>
          <w:szCs w:val="24"/>
        </w:rPr>
        <w:t>Възложителят има право да задържи гаранцията в пълен размер при системен (три или повече пъти в рамките на един месец) отказ от страна на Изпълнителя за доставка на заявени от Възложителя Продукти; и/или при системно (три и</w:t>
      </w:r>
      <w:r w:rsidR="003364CF">
        <w:rPr>
          <w:sz w:val="24"/>
          <w:szCs w:val="24"/>
        </w:rPr>
        <w:t>ли повече пъти в рамките на ед</w:t>
      </w:r>
      <w:r w:rsidR="003364CF">
        <w:rPr>
          <w:sz w:val="24"/>
          <w:szCs w:val="24"/>
          <w:lang w:val="en-US"/>
        </w:rPr>
        <w:t>и</w:t>
      </w:r>
      <w:r w:rsidR="003364CF">
        <w:rPr>
          <w:sz w:val="24"/>
          <w:szCs w:val="24"/>
        </w:rPr>
        <w:t>н</w:t>
      </w:r>
      <w:r w:rsidRPr="00754F58">
        <w:rPr>
          <w:sz w:val="24"/>
          <w:szCs w:val="24"/>
        </w:rPr>
        <w:t xml:space="preserve"> месец) Несъответствие на доставените Продукти с договорените изисквания; както и че,</w:t>
      </w:r>
    </w:p>
    <w:p w:rsidR="00310991" w:rsidRPr="00754F58" w:rsidRDefault="00310991" w:rsidP="00C32D4D">
      <w:pPr>
        <w:pStyle w:val="8"/>
        <w:numPr>
          <w:ilvl w:val="3"/>
          <w:numId w:val="17"/>
        </w:numPr>
        <w:shd w:val="clear" w:color="auto" w:fill="auto"/>
        <w:tabs>
          <w:tab w:val="left" w:pos="313"/>
        </w:tabs>
        <w:spacing w:after="240" w:line="274" w:lineRule="exact"/>
        <w:ind w:left="20" w:right="20" w:firstLine="0"/>
        <w:jc w:val="both"/>
        <w:rPr>
          <w:sz w:val="24"/>
          <w:szCs w:val="24"/>
        </w:rPr>
      </w:pPr>
      <w:r w:rsidRPr="00754F58">
        <w:rPr>
          <w:sz w:val="24"/>
          <w:szCs w:val="24"/>
        </w:rPr>
        <w:t>При неизпълнение на задължения на Изпълнителя за отстраняване на явни и/или скрити Несъответствия, установени по предвидения в Договора ред, в договорения срок, както и отказ за доставка на заявени Продукти, Възложителят има право да задържи от гаранцията за изпълнение суми, на стойност съответно на Несъответстващите Продукти или на Продуктите, чиято доставка е отказана.</w:t>
      </w:r>
    </w:p>
    <w:p w:rsidR="00310991" w:rsidRPr="00754F58" w:rsidRDefault="00310991" w:rsidP="00C32D4D">
      <w:pPr>
        <w:pStyle w:val="8"/>
        <w:numPr>
          <w:ilvl w:val="2"/>
          <w:numId w:val="17"/>
        </w:numPr>
        <w:shd w:val="clear" w:color="auto" w:fill="auto"/>
        <w:tabs>
          <w:tab w:val="left" w:pos="442"/>
        </w:tabs>
        <w:spacing w:after="240" w:line="274" w:lineRule="exact"/>
        <w:ind w:left="20" w:right="20" w:firstLine="0"/>
        <w:jc w:val="both"/>
        <w:rPr>
          <w:sz w:val="24"/>
          <w:szCs w:val="24"/>
        </w:rPr>
      </w:pPr>
      <w:r w:rsidRPr="00754F58">
        <w:rPr>
          <w:sz w:val="24"/>
          <w:szCs w:val="24"/>
        </w:rPr>
        <w:t>Възложителят има право да задържа от сумите по гаранцията за изпълнение суми равни на размера на начислените неустойки и обезщетения по настоящия Договор, поради неизпълнение на задълженията на Изпълнителя.</w:t>
      </w:r>
    </w:p>
    <w:p w:rsidR="00310991" w:rsidRPr="00754F58" w:rsidRDefault="00310991" w:rsidP="00C32D4D">
      <w:pPr>
        <w:pStyle w:val="8"/>
        <w:numPr>
          <w:ilvl w:val="2"/>
          <w:numId w:val="17"/>
        </w:numPr>
        <w:shd w:val="clear" w:color="auto" w:fill="auto"/>
        <w:tabs>
          <w:tab w:val="left" w:pos="466"/>
        </w:tabs>
        <w:spacing w:after="275" w:line="274" w:lineRule="exact"/>
        <w:ind w:left="20" w:right="20" w:firstLine="0"/>
        <w:jc w:val="both"/>
        <w:rPr>
          <w:sz w:val="24"/>
          <w:szCs w:val="24"/>
        </w:rPr>
      </w:pPr>
      <w:r w:rsidRPr="00754F58">
        <w:rPr>
          <w:sz w:val="24"/>
          <w:szCs w:val="24"/>
        </w:rPr>
        <w:t>В случай на задържане от Възложителя на суми от гаранциите, Изпълнителят е длъжен в срок до 7 (седем) дни да допълни съответната гаранция до размера и, уговорен в алинея (9.1), като внесе задържаната от Възложителя сума по сметка на Възложителя, или учреди банкова гаранция за сума в размер на задържаната или да застрахова отговорността си до размера в алинея (9.1).</w:t>
      </w:r>
    </w:p>
    <w:p w:rsidR="00310991" w:rsidRPr="00754F58" w:rsidRDefault="00520C97" w:rsidP="00310991">
      <w:pPr>
        <w:pStyle w:val="62"/>
        <w:keepNext/>
        <w:keepLines/>
        <w:shd w:val="clear" w:color="auto" w:fill="auto"/>
        <w:spacing w:after="48" w:line="230" w:lineRule="exact"/>
        <w:jc w:val="both"/>
        <w:rPr>
          <w:b/>
          <w:sz w:val="24"/>
          <w:szCs w:val="24"/>
        </w:rPr>
      </w:pPr>
      <w:bookmarkStart w:id="22" w:name="bookmark145"/>
      <w:r>
        <w:rPr>
          <w:b/>
          <w:sz w:val="24"/>
          <w:szCs w:val="24"/>
        </w:rPr>
        <w:t>VIII. НЕУСТОЙ</w:t>
      </w:r>
      <w:r w:rsidR="00310991" w:rsidRPr="00754F58">
        <w:rPr>
          <w:b/>
          <w:sz w:val="24"/>
          <w:szCs w:val="24"/>
        </w:rPr>
        <w:t>КИ</w:t>
      </w:r>
      <w:bookmarkEnd w:id="22"/>
    </w:p>
    <w:p w:rsidR="00310991" w:rsidRPr="00754F58" w:rsidRDefault="00310991" w:rsidP="00310991">
      <w:pPr>
        <w:pStyle w:val="62"/>
        <w:keepNext/>
        <w:keepLines/>
        <w:shd w:val="clear" w:color="auto" w:fill="auto"/>
        <w:spacing w:after="208" w:line="230" w:lineRule="exact"/>
        <w:ind w:left="20"/>
        <w:jc w:val="both"/>
        <w:rPr>
          <w:b/>
          <w:sz w:val="24"/>
          <w:szCs w:val="24"/>
        </w:rPr>
      </w:pPr>
      <w:bookmarkStart w:id="23" w:name="bookmark146"/>
      <w:r w:rsidRPr="00754F58">
        <w:rPr>
          <w:b/>
          <w:sz w:val="24"/>
          <w:szCs w:val="24"/>
        </w:rPr>
        <w:t>Член 12.</w:t>
      </w:r>
      <w:bookmarkEnd w:id="23"/>
    </w:p>
    <w:p w:rsidR="00310991" w:rsidRPr="00754F58" w:rsidRDefault="00310991" w:rsidP="00C32D4D">
      <w:pPr>
        <w:pStyle w:val="8"/>
        <w:numPr>
          <w:ilvl w:val="0"/>
          <w:numId w:val="18"/>
        </w:numPr>
        <w:shd w:val="clear" w:color="auto" w:fill="auto"/>
        <w:tabs>
          <w:tab w:val="left" w:pos="663"/>
        </w:tabs>
        <w:spacing w:after="240" w:line="274" w:lineRule="exact"/>
        <w:ind w:left="20" w:right="20" w:firstLine="0"/>
        <w:jc w:val="both"/>
        <w:rPr>
          <w:sz w:val="24"/>
          <w:szCs w:val="24"/>
        </w:rPr>
      </w:pPr>
      <w:r w:rsidRPr="00754F58">
        <w:rPr>
          <w:sz w:val="24"/>
          <w:szCs w:val="24"/>
        </w:rPr>
        <w:t>При забавено изпълнение на задължения по Договора от страна на Изпълнителя, същият заплаща на Възложителя неустойка в размер на 0,2 %</w:t>
      </w:r>
      <w:r w:rsidRPr="00754F58">
        <w:rPr>
          <w:rStyle w:val="aff1"/>
          <w:sz w:val="24"/>
          <w:szCs w:val="24"/>
        </w:rPr>
        <w:t xml:space="preserve"> (нула цяло и две на сто) </w:t>
      </w:r>
      <w:r w:rsidRPr="00754F58">
        <w:rPr>
          <w:sz w:val="24"/>
          <w:szCs w:val="24"/>
        </w:rPr>
        <w:t>от стойността на Продуктите, чиято доставка е забавена, или по отношение на които не са отстранени констатираните Несъответствия в договорения срок, за всеки просрочен ден, но не повече от 5%</w:t>
      </w:r>
      <w:r w:rsidRPr="00754F58">
        <w:rPr>
          <w:rStyle w:val="aff1"/>
          <w:sz w:val="24"/>
          <w:szCs w:val="24"/>
        </w:rPr>
        <w:t xml:space="preserve"> (пет на сто)</w:t>
      </w:r>
      <w:r w:rsidRPr="00754F58">
        <w:rPr>
          <w:sz w:val="24"/>
          <w:szCs w:val="24"/>
        </w:rPr>
        <w:t xml:space="preserve"> от цената на стоката, за която се отнася забавата.</w:t>
      </w:r>
    </w:p>
    <w:p w:rsidR="00310991" w:rsidRPr="00754F58" w:rsidRDefault="00310991" w:rsidP="00C32D4D">
      <w:pPr>
        <w:pStyle w:val="8"/>
        <w:numPr>
          <w:ilvl w:val="0"/>
          <w:numId w:val="18"/>
        </w:numPr>
        <w:shd w:val="clear" w:color="auto" w:fill="auto"/>
        <w:tabs>
          <w:tab w:val="left" w:pos="697"/>
        </w:tabs>
        <w:spacing w:after="240" w:line="274" w:lineRule="exact"/>
        <w:ind w:left="20" w:right="20" w:firstLine="0"/>
        <w:jc w:val="both"/>
        <w:rPr>
          <w:sz w:val="24"/>
          <w:szCs w:val="24"/>
        </w:rPr>
      </w:pPr>
      <w:r w:rsidRPr="00754F58">
        <w:rPr>
          <w:sz w:val="24"/>
          <w:szCs w:val="24"/>
        </w:rPr>
        <w:t>При забава на Възложителя за изпълнение на задълженията му за плащане по Договора, същият заплаща на Изпълнителя неустойка в размер на 0,2 %</w:t>
      </w:r>
      <w:r w:rsidRPr="00754F58">
        <w:rPr>
          <w:rStyle w:val="aff1"/>
          <w:sz w:val="24"/>
          <w:szCs w:val="24"/>
        </w:rPr>
        <w:t xml:space="preserve"> (нула цяло и две на сто)</w:t>
      </w:r>
      <w:r w:rsidRPr="00754F58">
        <w:rPr>
          <w:sz w:val="24"/>
          <w:szCs w:val="24"/>
        </w:rPr>
        <w:t xml:space="preserve"> от дължимата сума за всеки просрочен ден, но не повече от 5%</w:t>
      </w:r>
      <w:r w:rsidRPr="00754F58">
        <w:rPr>
          <w:rStyle w:val="aff1"/>
          <w:sz w:val="24"/>
          <w:szCs w:val="24"/>
        </w:rPr>
        <w:t xml:space="preserve"> (пет на сто)</w:t>
      </w:r>
      <w:r w:rsidRPr="00754F58">
        <w:rPr>
          <w:sz w:val="24"/>
          <w:szCs w:val="24"/>
        </w:rPr>
        <w:t xml:space="preserve"> от размера на забавеното плащане.</w:t>
      </w:r>
    </w:p>
    <w:p w:rsidR="00310991" w:rsidRPr="00754F58" w:rsidRDefault="00310991" w:rsidP="00C32D4D">
      <w:pPr>
        <w:pStyle w:val="8"/>
        <w:numPr>
          <w:ilvl w:val="0"/>
          <w:numId w:val="18"/>
        </w:numPr>
        <w:shd w:val="clear" w:color="auto" w:fill="auto"/>
        <w:tabs>
          <w:tab w:val="left" w:pos="663"/>
        </w:tabs>
        <w:spacing w:after="240" w:line="274" w:lineRule="exact"/>
        <w:ind w:left="20" w:right="20" w:firstLine="0"/>
        <w:jc w:val="both"/>
        <w:rPr>
          <w:sz w:val="24"/>
          <w:szCs w:val="24"/>
        </w:rPr>
      </w:pPr>
      <w:r w:rsidRPr="00754F58">
        <w:rPr>
          <w:sz w:val="24"/>
          <w:szCs w:val="24"/>
        </w:rPr>
        <w:t xml:space="preserve">При забава на доставка от страна на Изпълнителя, или забава на Изпълнителя да отстрани констатирани Несъответствия, продължила повече от 3 дни, Възложителят има право да прекрати настоящия Договор, като даде на Изпълнителя минимум двудневен срок за изпълнение. В този случай Възложителят има право на неустойка </w:t>
      </w:r>
      <w:r w:rsidRPr="00754F58">
        <w:rPr>
          <w:sz w:val="24"/>
          <w:szCs w:val="24"/>
        </w:rPr>
        <w:lastRenderedPageBreak/>
        <w:t>равна на 5% (пет на сто) от разликата между прогнозната стойност на Договора по алинея 2.1 и цената на извършените доставки в изпълнение на Договора.</w:t>
      </w:r>
    </w:p>
    <w:p w:rsidR="00310991" w:rsidRPr="00754F58" w:rsidRDefault="00310991" w:rsidP="00C32D4D">
      <w:pPr>
        <w:pStyle w:val="8"/>
        <w:numPr>
          <w:ilvl w:val="0"/>
          <w:numId w:val="18"/>
        </w:numPr>
        <w:shd w:val="clear" w:color="auto" w:fill="auto"/>
        <w:tabs>
          <w:tab w:val="left" w:pos="721"/>
        </w:tabs>
        <w:spacing w:line="274" w:lineRule="exact"/>
        <w:ind w:left="20" w:right="20" w:firstLine="0"/>
        <w:jc w:val="both"/>
        <w:rPr>
          <w:sz w:val="24"/>
          <w:szCs w:val="24"/>
        </w:rPr>
      </w:pPr>
      <w:r w:rsidRPr="00754F58">
        <w:rPr>
          <w:sz w:val="24"/>
          <w:szCs w:val="24"/>
        </w:rPr>
        <w:t>В случай на 3 (три) и повече рекламации в рамките на един месец, чиято основателност е установена по предвидения в Договора ред, Възложителят има право да прекрати Договора едностранно, както и на неустойка равна на 5% (пет процента) от разликата между прогнозната стойност на Договора по алинея 2.1 и цената на извършените доставки в изпълнение на Договора.</w:t>
      </w:r>
    </w:p>
    <w:p w:rsidR="00310991" w:rsidRPr="00754F58" w:rsidRDefault="00310991" w:rsidP="00C32D4D">
      <w:pPr>
        <w:pStyle w:val="8"/>
        <w:numPr>
          <w:ilvl w:val="0"/>
          <w:numId w:val="18"/>
        </w:numPr>
        <w:shd w:val="clear" w:color="auto" w:fill="auto"/>
        <w:tabs>
          <w:tab w:val="left" w:pos="788"/>
        </w:tabs>
        <w:spacing w:after="240" w:line="274" w:lineRule="exact"/>
        <w:ind w:left="20" w:right="20" w:firstLine="0"/>
        <w:jc w:val="both"/>
        <w:rPr>
          <w:sz w:val="24"/>
          <w:szCs w:val="24"/>
        </w:rPr>
      </w:pPr>
      <w:r w:rsidRPr="00754F58">
        <w:rPr>
          <w:sz w:val="24"/>
          <w:szCs w:val="24"/>
        </w:rPr>
        <w:t>При прекратяване на настоящия Договор от Възложителя на някое от основанията по алинея (16.2), точки 1 или 2, Възложителят има право да получи неустойка в размер на сумата по гаранцията за изпълнение на Договора, включително да усвои сумите по предоставените гаранции.</w:t>
      </w:r>
    </w:p>
    <w:p w:rsidR="00310991" w:rsidRPr="00754F58" w:rsidRDefault="00310991" w:rsidP="00C32D4D">
      <w:pPr>
        <w:pStyle w:val="8"/>
        <w:numPr>
          <w:ilvl w:val="0"/>
          <w:numId w:val="18"/>
        </w:numPr>
        <w:shd w:val="clear" w:color="auto" w:fill="auto"/>
        <w:tabs>
          <w:tab w:val="left" w:pos="673"/>
        </w:tabs>
        <w:spacing w:after="275" w:line="274" w:lineRule="exact"/>
        <w:ind w:left="20" w:right="20" w:firstLine="0"/>
        <w:jc w:val="both"/>
        <w:rPr>
          <w:sz w:val="24"/>
          <w:szCs w:val="24"/>
        </w:rPr>
      </w:pPr>
      <w:r w:rsidRPr="00754F58">
        <w:rPr>
          <w:sz w:val="24"/>
          <w:szCs w:val="24"/>
        </w:rPr>
        <w:t>Възложителят може да претендира обезщетение за нанесени вреди и пропуснати ползи по общия ред, независимо от начислените неустойки и независимо от усвояването на гаранцията за изпълнение.</w:t>
      </w:r>
    </w:p>
    <w:p w:rsidR="00F515E3" w:rsidRDefault="00310991" w:rsidP="00F515E3">
      <w:pPr>
        <w:ind w:firstLine="720"/>
        <w:rPr>
          <w:b/>
          <w:color w:val="000000"/>
          <w:sz w:val="24"/>
          <w:szCs w:val="24"/>
          <w:shd w:val="clear" w:color="auto" w:fill="FFFFFF"/>
          <w:lang w:val="bg-BG"/>
        </w:rPr>
      </w:pPr>
      <w:r w:rsidRPr="00754F58">
        <w:rPr>
          <w:sz w:val="24"/>
          <w:szCs w:val="24"/>
        </w:rPr>
        <w:t>(12.7.) Неустойките се заплащат незабавно, при поискване от Възложителя, по следната банкова сметка</w:t>
      </w:r>
      <w:r w:rsidR="00637CCA">
        <w:rPr>
          <w:sz w:val="24"/>
          <w:szCs w:val="24"/>
        </w:rPr>
        <w:t>:</w:t>
      </w:r>
      <w:r w:rsidR="00F515E3" w:rsidRPr="00F515E3">
        <w:rPr>
          <w:b/>
          <w:color w:val="000000"/>
          <w:sz w:val="24"/>
          <w:szCs w:val="24"/>
          <w:shd w:val="clear" w:color="auto" w:fill="FFFFFF"/>
          <w:lang w:val="en-US"/>
        </w:rPr>
        <w:t xml:space="preserve"> </w:t>
      </w:r>
    </w:p>
    <w:p w:rsidR="00F515E3" w:rsidRPr="00F515E3" w:rsidRDefault="00F515E3" w:rsidP="00F515E3">
      <w:pPr>
        <w:ind w:firstLine="720"/>
      </w:pPr>
      <w:r w:rsidRPr="00F515E3">
        <w:rPr>
          <w:color w:val="000000"/>
          <w:sz w:val="24"/>
          <w:szCs w:val="24"/>
          <w:shd w:val="clear" w:color="auto" w:fill="FFFFFF"/>
          <w:lang w:val="en-US"/>
        </w:rPr>
        <w:t>IBAN</w:t>
      </w:r>
      <w:r w:rsidRPr="00F515E3">
        <w:rPr>
          <w:color w:val="000000"/>
          <w:sz w:val="24"/>
          <w:szCs w:val="24"/>
          <w:shd w:val="clear" w:color="auto" w:fill="FFFFFF"/>
          <w:lang w:val="ru-RU"/>
        </w:rPr>
        <w:t xml:space="preserve">: </w:t>
      </w:r>
      <w:r w:rsidRPr="00F515E3">
        <w:t>BG27</w:t>
      </w:r>
      <w:r w:rsidRPr="00F515E3">
        <w:rPr>
          <w:lang w:val="en-US"/>
        </w:rPr>
        <w:t>STSA</w:t>
      </w:r>
      <w:r w:rsidRPr="00F515E3">
        <w:t>93003373210300,</w:t>
      </w:r>
    </w:p>
    <w:p w:rsidR="00F515E3" w:rsidRPr="00F515E3" w:rsidRDefault="00F515E3" w:rsidP="00F515E3">
      <w:pPr>
        <w:ind w:firstLine="720"/>
      </w:pPr>
      <w:r w:rsidRPr="00F515E3">
        <w:rPr>
          <w:color w:val="000000"/>
          <w:sz w:val="24"/>
          <w:szCs w:val="24"/>
          <w:shd w:val="clear" w:color="auto" w:fill="FFFFFF"/>
          <w:lang w:val="en-US"/>
        </w:rPr>
        <w:t>BIC</w:t>
      </w:r>
      <w:r w:rsidRPr="00F515E3">
        <w:rPr>
          <w:color w:val="000000"/>
          <w:sz w:val="24"/>
          <w:szCs w:val="24"/>
          <w:shd w:val="clear" w:color="auto" w:fill="FFFFFF"/>
          <w:lang w:val="ru-RU"/>
        </w:rPr>
        <w:t xml:space="preserve">: </w:t>
      </w:r>
      <w:r w:rsidRPr="00F515E3">
        <w:rPr>
          <w:sz w:val="24"/>
          <w:szCs w:val="24"/>
          <w:lang w:val="en-US"/>
        </w:rPr>
        <w:t>STSA</w:t>
      </w:r>
      <w:r w:rsidRPr="00F515E3">
        <w:rPr>
          <w:sz w:val="24"/>
          <w:szCs w:val="24"/>
        </w:rPr>
        <w:t xml:space="preserve"> </w:t>
      </w:r>
      <w:r w:rsidRPr="00F515E3">
        <w:rPr>
          <w:sz w:val="24"/>
          <w:szCs w:val="24"/>
          <w:lang w:val="en-US"/>
        </w:rPr>
        <w:t>BGSF</w:t>
      </w:r>
    </w:p>
    <w:p w:rsidR="00F515E3" w:rsidRPr="00F515E3" w:rsidRDefault="00F515E3" w:rsidP="00F515E3">
      <w:pPr>
        <w:ind w:firstLine="720"/>
      </w:pPr>
      <w:r w:rsidRPr="00F515E3">
        <w:rPr>
          <w:color w:val="000000"/>
          <w:sz w:val="24"/>
          <w:szCs w:val="24"/>
          <w:shd w:val="clear" w:color="auto" w:fill="FFFFFF"/>
        </w:rPr>
        <w:t>Банка:</w:t>
      </w:r>
      <w:r w:rsidRPr="00F515E3">
        <w:rPr>
          <w:sz w:val="24"/>
          <w:szCs w:val="24"/>
        </w:rPr>
        <w:t xml:space="preserve"> ДСК</w:t>
      </w:r>
    </w:p>
    <w:p w:rsidR="00310991" w:rsidRPr="00754F58" w:rsidRDefault="00310991" w:rsidP="00310991">
      <w:pPr>
        <w:pStyle w:val="8"/>
        <w:shd w:val="clear" w:color="auto" w:fill="auto"/>
        <w:spacing w:after="3" w:line="230" w:lineRule="exact"/>
        <w:ind w:left="20" w:firstLine="0"/>
        <w:jc w:val="both"/>
        <w:rPr>
          <w:sz w:val="24"/>
          <w:szCs w:val="24"/>
        </w:rPr>
      </w:pPr>
    </w:p>
    <w:p w:rsidR="00310991" w:rsidRPr="00754F58" w:rsidRDefault="00310991" w:rsidP="00310991">
      <w:pPr>
        <w:pStyle w:val="8"/>
        <w:shd w:val="clear" w:color="auto" w:fill="auto"/>
        <w:spacing w:after="3" w:line="230" w:lineRule="exact"/>
        <w:ind w:left="20" w:firstLine="0"/>
        <w:jc w:val="both"/>
        <w:rPr>
          <w:sz w:val="24"/>
          <w:szCs w:val="24"/>
        </w:rPr>
      </w:pPr>
      <w:r w:rsidRPr="00754F58">
        <w:rPr>
          <w:sz w:val="24"/>
          <w:szCs w:val="24"/>
        </w:rPr>
        <w:t>В случай че банковата сметка на Възложителя не е заверена със сумата на неустойката в срок от 5</w:t>
      </w:r>
      <w:r w:rsidRPr="00754F58">
        <w:rPr>
          <w:rStyle w:val="aff1"/>
          <w:sz w:val="24"/>
          <w:szCs w:val="24"/>
        </w:rPr>
        <w:t xml:space="preserve"> (пет)</w:t>
      </w:r>
      <w:r w:rsidRPr="00754F58">
        <w:rPr>
          <w:sz w:val="24"/>
          <w:szCs w:val="24"/>
        </w:rPr>
        <w:t xml:space="preserve"> дни от искането на Възложителя за плащане на неустойка, Възложителят има право да задържи съответната сума от гаранцията за изпълнение.</w:t>
      </w:r>
    </w:p>
    <w:p w:rsidR="00310991" w:rsidRPr="00754F58" w:rsidRDefault="00310991" w:rsidP="00310991">
      <w:pPr>
        <w:pStyle w:val="8"/>
        <w:shd w:val="clear" w:color="auto" w:fill="auto"/>
        <w:spacing w:after="275" w:line="274" w:lineRule="exact"/>
        <w:ind w:left="20" w:right="20" w:firstLine="0"/>
        <w:jc w:val="both"/>
        <w:rPr>
          <w:sz w:val="24"/>
          <w:szCs w:val="24"/>
        </w:rPr>
      </w:pPr>
      <w:r w:rsidRPr="00754F58">
        <w:rPr>
          <w:sz w:val="24"/>
          <w:szCs w:val="24"/>
        </w:rPr>
        <w:t>(12.8) В случай,че Възложителят прекрати или развали настоящия договор без основание или преустанови заявяването на стоки обект на договора за период по- дълъг от 1 месец без основание,той дължи на Изпълнителя неустойка равна на 5% от разликата между прогнозната стойност на договора и цената на извършените до момента на прекратяване доставки.</w:t>
      </w:r>
    </w:p>
    <w:p w:rsidR="00310991" w:rsidRPr="00403FC8" w:rsidRDefault="00310991" w:rsidP="00310991">
      <w:pPr>
        <w:pStyle w:val="62"/>
        <w:keepNext/>
        <w:keepLines/>
        <w:shd w:val="clear" w:color="auto" w:fill="auto"/>
        <w:spacing w:after="0" w:line="230" w:lineRule="exact"/>
        <w:jc w:val="both"/>
        <w:rPr>
          <w:b/>
          <w:sz w:val="24"/>
          <w:szCs w:val="24"/>
        </w:rPr>
      </w:pPr>
      <w:bookmarkStart w:id="24" w:name="bookmark147"/>
      <w:r w:rsidRPr="00403FC8">
        <w:rPr>
          <w:b/>
          <w:sz w:val="24"/>
          <w:szCs w:val="24"/>
          <w:lang w:val="en-US"/>
        </w:rPr>
        <w:t xml:space="preserve">IX. </w:t>
      </w:r>
      <w:r w:rsidRPr="00403FC8">
        <w:rPr>
          <w:b/>
          <w:sz w:val="24"/>
          <w:szCs w:val="24"/>
        </w:rPr>
        <w:t>ПОДИЗПЪЛНИТЕЛИ</w:t>
      </w:r>
      <w:bookmarkEnd w:id="24"/>
    </w:p>
    <w:p w:rsidR="00310991" w:rsidRPr="00754F58" w:rsidRDefault="00310991" w:rsidP="00310991">
      <w:pPr>
        <w:pStyle w:val="62"/>
        <w:keepNext/>
        <w:keepLines/>
        <w:shd w:val="clear" w:color="auto" w:fill="auto"/>
        <w:spacing w:after="208" w:line="230" w:lineRule="exact"/>
        <w:ind w:left="20"/>
        <w:jc w:val="both"/>
        <w:rPr>
          <w:b/>
          <w:sz w:val="24"/>
          <w:szCs w:val="24"/>
        </w:rPr>
      </w:pPr>
      <w:bookmarkStart w:id="25" w:name="bookmark148"/>
      <w:r w:rsidRPr="00754F58">
        <w:rPr>
          <w:b/>
          <w:sz w:val="24"/>
          <w:szCs w:val="24"/>
        </w:rPr>
        <w:t>Член 13.</w:t>
      </w:r>
      <w:bookmarkEnd w:id="25"/>
    </w:p>
    <w:p w:rsidR="00310991" w:rsidRPr="00754F58" w:rsidRDefault="00310991" w:rsidP="00C32D4D">
      <w:pPr>
        <w:pStyle w:val="8"/>
        <w:numPr>
          <w:ilvl w:val="0"/>
          <w:numId w:val="19"/>
        </w:numPr>
        <w:shd w:val="clear" w:color="auto" w:fill="auto"/>
        <w:tabs>
          <w:tab w:val="left" w:pos="687"/>
        </w:tabs>
        <w:spacing w:after="233" w:line="274" w:lineRule="exact"/>
        <w:ind w:left="20" w:right="20" w:firstLine="0"/>
        <w:jc w:val="both"/>
        <w:rPr>
          <w:sz w:val="24"/>
          <w:szCs w:val="24"/>
        </w:rPr>
      </w:pPr>
      <w:r w:rsidRPr="00754F58">
        <w:rPr>
          <w:sz w:val="24"/>
          <w:szCs w:val="24"/>
        </w:rPr>
        <w:t>За извършване на дейностите по Договора, Изпълнителят има право да ползва само подизпълнителите, посочени от него в офертата, въз основа на която е избран за Изпълнител.</w:t>
      </w:r>
    </w:p>
    <w:p w:rsidR="00310991" w:rsidRPr="00754F58" w:rsidRDefault="00310991" w:rsidP="00C32D4D">
      <w:pPr>
        <w:pStyle w:val="8"/>
        <w:numPr>
          <w:ilvl w:val="0"/>
          <w:numId w:val="19"/>
        </w:numPr>
        <w:shd w:val="clear" w:color="auto" w:fill="auto"/>
        <w:tabs>
          <w:tab w:val="left" w:pos="682"/>
        </w:tabs>
        <w:spacing w:after="248" w:line="283" w:lineRule="exact"/>
        <w:ind w:left="20" w:right="20" w:firstLine="0"/>
        <w:jc w:val="both"/>
        <w:rPr>
          <w:sz w:val="24"/>
          <w:szCs w:val="24"/>
        </w:rPr>
      </w:pPr>
      <w:r w:rsidRPr="00754F58">
        <w:rPr>
          <w:sz w:val="24"/>
          <w:szCs w:val="24"/>
        </w:rPr>
        <w:t>Процентното участие на подизпълнителите в цената за изпълнение на Договора не може да бъде различно от посоченото в офертата на Изпълнителя.</w:t>
      </w:r>
    </w:p>
    <w:p w:rsidR="00310991" w:rsidRPr="00754F58" w:rsidRDefault="00310991" w:rsidP="00C32D4D">
      <w:pPr>
        <w:pStyle w:val="8"/>
        <w:numPr>
          <w:ilvl w:val="0"/>
          <w:numId w:val="19"/>
        </w:numPr>
        <w:shd w:val="clear" w:color="auto" w:fill="auto"/>
        <w:tabs>
          <w:tab w:val="left" w:pos="750"/>
        </w:tabs>
        <w:spacing w:after="240" w:line="274" w:lineRule="exact"/>
        <w:ind w:left="20" w:right="20" w:firstLine="0"/>
        <w:jc w:val="both"/>
        <w:rPr>
          <w:sz w:val="24"/>
          <w:szCs w:val="24"/>
        </w:rPr>
      </w:pPr>
      <w:r w:rsidRPr="00754F58">
        <w:rPr>
          <w:sz w:val="24"/>
          <w:szCs w:val="24"/>
        </w:rPr>
        <w:t>Изпълнителят може да извършва замяна на посочените подизпълнители за изпълнение на Договора, както и да включва нови подизпълнители в предвидените в ЗОП случаи и при предвидените в ЗОП условия.</w:t>
      </w:r>
    </w:p>
    <w:p w:rsidR="00310991" w:rsidRPr="00754F58" w:rsidRDefault="00310991" w:rsidP="00C32D4D">
      <w:pPr>
        <w:pStyle w:val="8"/>
        <w:numPr>
          <w:ilvl w:val="0"/>
          <w:numId w:val="19"/>
        </w:numPr>
        <w:shd w:val="clear" w:color="auto" w:fill="auto"/>
        <w:tabs>
          <w:tab w:val="left" w:pos="654"/>
        </w:tabs>
        <w:spacing w:after="240" w:line="274" w:lineRule="exact"/>
        <w:ind w:left="20" w:right="20" w:firstLine="0"/>
        <w:jc w:val="both"/>
        <w:rPr>
          <w:sz w:val="24"/>
          <w:szCs w:val="24"/>
        </w:rPr>
      </w:pPr>
      <w:r w:rsidRPr="00754F58">
        <w:rPr>
          <w:sz w:val="24"/>
          <w:szCs w:val="24"/>
        </w:rPr>
        <w:t>Независимо от използването на подизпълнители, отговорността за и</w:t>
      </w:r>
      <w:r w:rsidR="000C792A">
        <w:rPr>
          <w:sz w:val="24"/>
          <w:szCs w:val="24"/>
        </w:rPr>
        <w:t>зпълнение на настоящия Договор е</w:t>
      </w:r>
      <w:r w:rsidRPr="00754F58">
        <w:rPr>
          <w:sz w:val="24"/>
          <w:szCs w:val="24"/>
        </w:rPr>
        <w:t xml:space="preserve"> на Изпълнителя.</w:t>
      </w:r>
    </w:p>
    <w:p w:rsidR="00310991" w:rsidRPr="00754F58" w:rsidRDefault="00310991" w:rsidP="00C32D4D">
      <w:pPr>
        <w:pStyle w:val="8"/>
        <w:numPr>
          <w:ilvl w:val="0"/>
          <w:numId w:val="19"/>
        </w:numPr>
        <w:shd w:val="clear" w:color="auto" w:fill="auto"/>
        <w:tabs>
          <w:tab w:val="left" w:pos="726"/>
        </w:tabs>
        <w:spacing w:after="275" w:line="274" w:lineRule="exact"/>
        <w:ind w:left="20" w:right="20" w:firstLine="0"/>
        <w:jc w:val="both"/>
        <w:rPr>
          <w:sz w:val="24"/>
          <w:szCs w:val="24"/>
        </w:rPr>
      </w:pPr>
      <w:r w:rsidRPr="00754F58">
        <w:rPr>
          <w:sz w:val="24"/>
          <w:szCs w:val="24"/>
        </w:rPr>
        <w:t>Сключването на договор с подизпълнител, който не е обявен в офертата на Изпълнителя и не е включен по време на изпълнение на Договора по предвидения в ЗОП ред или изпълнението на дейностите по договора от лице, което не е подизпълнител, обявено в офертата на Изпълнителя, се счита за неизпълнение на Договора и е основание за едностранно прекратяване на договора от страна на Възложителя и за усвояване на пълния размер на гаранцията за изпълнение.</w:t>
      </w:r>
    </w:p>
    <w:p w:rsidR="00310991" w:rsidRPr="00754F58" w:rsidRDefault="00310991" w:rsidP="00310991">
      <w:pPr>
        <w:pStyle w:val="62"/>
        <w:keepNext/>
        <w:keepLines/>
        <w:shd w:val="clear" w:color="auto" w:fill="auto"/>
        <w:spacing w:after="203" w:line="230" w:lineRule="exact"/>
        <w:ind w:left="20"/>
        <w:jc w:val="both"/>
        <w:rPr>
          <w:b/>
          <w:sz w:val="24"/>
          <w:szCs w:val="24"/>
        </w:rPr>
      </w:pPr>
      <w:bookmarkStart w:id="26" w:name="bookmark149"/>
      <w:r w:rsidRPr="00754F58">
        <w:rPr>
          <w:b/>
          <w:sz w:val="24"/>
          <w:szCs w:val="24"/>
        </w:rPr>
        <w:lastRenderedPageBreak/>
        <w:t>Член 14.</w:t>
      </w:r>
      <w:bookmarkEnd w:id="26"/>
    </w:p>
    <w:p w:rsidR="00310991" w:rsidRPr="00754F58" w:rsidRDefault="00310991" w:rsidP="00310991">
      <w:pPr>
        <w:pStyle w:val="8"/>
        <w:shd w:val="clear" w:color="auto" w:fill="auto"/>
        <w:spacing w:after="209" w:line="274" w:lineRule="exact"/>
        <w:ind w:left="20" w:right="20" w:firstLine="0"/>
        <w:jc w:val="both"/>
        <w:rPr>
          <w:sz w:val="24"/>
          <w:szCs w:val="24"/>
        </w:rPr>
      </w:pPr>
      <w:r w:rsidRPr="00754F58">
        <w:rPr>
          <w:sz w:val="24"/>
          <w:szCs w:val="24"/>
        </w:rPr>
        <w:t>При сключването на Договорите с подизпълнителите, оферирани в офертата на Изпълнителя, последният е длъжен да създаде условия и гаранции, че:</w:t>
      </w:r>
    </w:p>
    <w:p w:rsidR="00310991" w:rsidRPr="00754F58" w:rsidRDefault="00310991" w:rsidP="00310991">
      <w:pPr>
        <w:pStyle w:val="8"/>
        <w:shd w:val="clear" w:color="auto" w:fill="auto"/>
        <w:spacing w:line="312" w:lineRule="exact"/>
        <w:ind w:left="20" w:right="20" w:firstLine="0"/>
        <w:jc w:val="both"/>
        <w:rPr>
          <w:sz w:val="24"/>
          <w:szCs w:val="24"/>
        </w:rPr>
      </w:pPr>
      <w:r w:rsidRPr="00754F58">
        <w:rPr>
          <w:sz w:val="24"/>
          <w:szCs w:val="24"/>
        </w:rPr>
        <w:t>1. приложимите клаузи на Договора са задължителни за изпълнение от подизпълнителите;</w:t>
      </w:r>
    </w:p>
    <w:p w:rsidR="00310991" w:rsidRPr="00754F58" w:rsidRDefault="00310991" w:rsidP="00C32D4D">
      <w:pPr>
        <w:pStyle w:val="8"/>
        <w:numPr>
          <w:ilvl w:val="1"/>
          <w:numId w:val="19"/>
        </w:numPr>
        <w:shd w:val="clear" w:color="auto" w:fill="auto"/>
        <w:tabs>
          <w:tab w:val="left" w:pos="-567"/>
        </w:tabs>
        <w:spacing w:line="317" w:lineRule="exact"/>
        <w:ind w:left="20" w:firstLine="0"/>
        <w:jc w:val="both"/>
        <w:rPr>
          <w:sz w:val="24"/>
          <w:szCs w:val="24"/>
        </w:rPr>
      </w:pPr>
      <w:r w:rsidRPr="00754F58">
        <w:rPr>
          <w:sz w:val="24"/>
          <w:szCs w:val="24"/>
        </w:rPr>
        <w:t>действията на Подизпълнителите няма да доведат пряко или косвено до неизпълнение на Договора;</w:t>
      </w:r>
    </w:p>
    <w:p w:rsidR="00310991" w:rsidRPr="00002D2F" w:rsidRDefault="00310991" w:rsidP="00C32D4D">
      <w:pPr>
        <w:pStyle w:val="8"/>
        <w:numPr>
          <w:ilvl w:val="1"/>
          <w:numId w:val="19"/>
        </w:numPr>
        <w:shd w:val="clear" w:color="auto" w:fill="auto"/>
        <w:tabs>
          <w:tab w:val="left" w:pos="-567"/>
        </w:tabs>
        <w:spacing w:after="310" w:line="317" w:lineRule="exact"/>
        <w:ind w:left="20" w:firstLine="0"/>
        <w:jc w:val="both"/>
        <w:rPr>
          <w:sz w:val="24"/>
          <w:szCs w:val="24"/>
        </w:rPr>
      </w:pPr>
      <w:r w:rsidRPr="00754F58">
        <w:rPr>
          <w:sz w:val="24"/>
          <w:szCs w:val="24"/>
        </w:rPr>
        <w:t>при осъществяване на контролните си функции по договора Възложителят ще може безпрепятствено да извършва проверка на дейността и документацията на подизпълнителите.</w:t>
      </w:r>
    </w:p>
    <w:p w:rsidR="00002D2F" w:rsidRPr="00754F58" w:rsidRDefault="00002D2F" w:rsidP="00002D2F">
      <w:pPr>
        <w:pStyle w:val="62"/>
        <w:keepNext/>
        <w:keepLines/>
        <w:shd w:val="clear" w:color="auto" w:fill="auto"/>
        <w:spacing w:after="264" w:line="230" w:lineRule="exact"/>
        <w:ind w:left="20"/>
        <w:jc w:val="both"/>
        <w:rPr>
          <w:b/>
          <w:sz w:val="24"/>
          <w:szCs w:val="24"/>
        </w:rPr>
      </w:pPr>
      <w:bookmarkStart w:id="27" w:name="bookmark150"/>
      <w:r w:rsidRPr="00754F58">
        <w:rPr>
          <w:b/>
          <w:sz w:val="24"/>
          <w:szCs w:val="24"/>
        </w:rPr>
        <w:t>Член 15.</w:t>
      </w:r>
      <w:bookmarkEnd w:id="27"/>
    </w:p>
    <w:p w:rsidR="00002D2F" w:rsidRPr="00754F58" w:rsidRDefault="00002D2F" w:rsidP="00002D2F">
      <w:pPr>
        <w:pStyle w:val="8"/>
        <w:numPr>
          <w:ilvl w:val="0"/>
          <w:numId w:val="20"/>
        </w:numPr>
        <w:shd w:val="clear" w:color="auto" w:fill="auto"/>
        <w:tabs>
          <w:tab w:val="left" w:pos="668"/>
        </w:tabs>
        <w:spacing w:after="244" w:line="278" w:lineRule="exact"/>
        <w:ind w:left="20" w:firstLine="0"/>
        <w:jc w:val="both"/>
        <w:rPr>
          <w:sz w:val="24"/>
          <w:szCs w:val="24"/>
        </w:rPr>
      </w:pPr>
      <w:r w:rsidRPr="00754F58">
        <w:rPr>
          <w:sz w:val="24"/>
          <w:szCs w:val="24"/>
        </w:rPr>
        <w:t>Когато частта от поръчката, която се изпълнява от подизпълнител, може да бъде предадена като отделен обект на Изпълнителя или на Възложителя, Възложителят заплаща възнаграждение за тази част директно на подизпълнителя.</w:t>
      </w:r>
    </w:p>
    <w:p w:rsidR="00002D2F" w:rsidRPr="00754F58" w:rsidRDefault="00002D2F" w:rsidP="00002D2F">
      <w:pPr>
        <w:pStyle w:val="8"/>
        <w:numPr>
          <w:ilvl w:val="0"/>
          <w:numId w:val="20"/>
        </w:numPr>
        <w:shd w:val="clear" w:color="auto" w:fill="auto"/>
        <w:tabs>
          <w:tab w:val="left" w:pos="673"/>
        </w:tabs>
        <w:spacing w:after="240" w:line="274" w:lineRule="exact"/>
        <w:ind w:left="20" w:firstLine="0"/>
        <w:jc w:val="both"/>
        <w:rPr>
          <w:sz w:val="24"/>
          <w:szCs w:val="24"/>
        </w:rPr>
      </w:pPr>
      <w:r w:rsidRPr="00754F58">
        <w:rPr>
          <w:sz w:val="24"/>
          <w:szCs w:val="24"/>
        </w:rPr>
        <w:t>Разплащанията по ал. (15.1) се осъществяват въз основа на искане, отправено от подизпълнителя до Възложителя чрез Изпълнителя, който е длъжен да го предостави на Възложителя в 15-дневен срок от получаването му.</w:t>
      </w:r>
    </w:p>
    <w:p w:rsidR="00002D2F" w:rsidRPr="00754F58" w:rsidRDefault="00002D2F" w:rsidP="00002D2F">
      <w:pPr>
        <w:pStyle w:val="8"/>
        <w:numPr>
          <w:ilvl w:val="0"/>
          <w:numId w:val="20"/>
        </w:numPr>
        <w:shd w:val="clear" w:color="auto" w:fill="auto"/>
        <w:tabs>
          <w:tab w:val="left" w:pos="682"/>
        </w:tabs>
        <w:spacing w:after="236" w:line="274" w:lineRule="exact"/>
        <w:ind w:left="20" w:firstLine="0"/>
        <w:jc w:val="both"/>
        <w:rPr>
          <w:sz w:val="24"/>
          <w:szCs w:val="24"/>
        </w:rPr>
      </w:pPr>
      <w:r w:rsidRPr="00754F58">
        <w:rPr>
          <w:sz w:val="24"/>
          <w:szCs w:val="24"/>
        </w:rPr>
        <w:t>Към искането по ал. (15.2) Изпълнителят предоставя становище, от което да е видно дали оспорва плащанията или част от тях като недължими.</w:t>
      </w:r>
    </w:p>
    <w:p w:rsidR="00002D2F" w:rsidRDefault="00002D2F" w:rsidP="00002D2F">
      <w:pPr>
        <w:pStyle w:val="8"/>
        <w:numPr>
          <w:ilvl w:val="0"/>
          <w:numId w:val="20"/>
        </w:numPr>
        <w:shd w:val="clear" w:color="auto" w:fill="auto"/>
        <w:tabs>
          <w:tab w:val="left" w:pos="692"/>
        </w:tabs>
        <w:spacing w:line="278" w:lineRule="exact"/>
        <w:ind w:left="20" w:firstLine="0"/>
        <w:jc w:val="both"/>
        <w:rPr>
          <w:sz w:val="24"/>
          <w:szCs w:val="24"/>
        </w:rPr>
      </w:pPr>
      <w:r w:rsidRPr="00754F58">
        <w:rPr>
          <w:sz w:val="24"/>
          <w:szCs w:val="24"/>
        </w:rPr>
        <w:t>Възложителят има право да откаже плащане по ал. (15.2), когато искането за плащане е оспорено, до момента на отстраняване на причината за отказа.</w:t>
      </w:r>
    </w:p>
    <w:p w:rsidR="00002D2F" w:rsidRPr="00754F58" w:rsidRDefault="00002D2F" w:rsidP="00002D2F">
      <w:pPr>
        <w:pStyle w:val="8"/>
        <w:shd w:val="clear" w:color="auto" w:fill="auto"/>
        <w:tabs>
          <w:tab w:val="left" w:pos="692"/>
        </w:tabs>
        <w:spacing w:line="278" w:lineRule="exact"/>
        <w:ind w:left="20" w:firstLine="0"/>
        <w:jc w:val="both"/>
        <w:rPr>
          <w:sz w:val="24"/>
          <w:szCs w:val="24"/>
        </w:rPr>
      </w:pPr>
    </w:p>
    <w:p w:rsidR="00002D2F" w:rsidRPr="00754F58" w:rsidRDefault="00002D2F" w:rsidP="00002D2F">
      <w:pPr>
        <w:pStyle w:val="8"/>
        <w:shd w:val="clear" w:color="auto" w:fill="auto"/>
        <w:tabs>
          <w:tab w:val="left" w:pos="-567"/>
        </w:tabs>
        <w:spacing w:after="310" w:line="317" w:lineRule="exact"/>
        <w:ind w:left="20" w:firstLine="0"/>
        <w:jc w:val="both"/>
        <w:rPr>
          <w:sz w:val="24"/>
          <w:szCs w:val="24"/>
        </w:rPr>
      </w:pPr>
    </w:p>
    <w:p w:rsidR="00310991" w:rsidRPr="00754F58" w:rsidRDefault="00310991" w:rsidP="00310991">
      <w:pPr>
        <w:pStyle w:val="62"/>
        <w:keepNext/>
        <w:keepLines/>
        <w:shd w:val="clear" w:color="auto" w:fill="auto"/>
        <w:spacing w:after="288" w:line="230" w:lineRule="exact"/>
        <w:jc w:val="both"/>
        <w:rPr>
          <w:b/>
          <w:sz w:val="24"/>
          <w:szCs w:val="24"/>
        </w:rPr>
      </w:pPr>
      <w:bookmarkStart w:id="28" w:name="bookmark151"/>
      <w:r w:rsidRPr="00754F58">
        <w:rPr>
          <w:b/>
          <w:sz w:val="24"/>
          <w:szCs w:val="24"/>
          <w:lang w:val="en-US"/>
        </w:rPr>
        <w:t xml:space="preserve">X. </w:t>
      </w:r>
      <w:r w:rsidRPr="00754F58">
        <w:rPr>
          <w:b/>
          <w:sz w:val="24"/>
          <w:szCs w:val="24"/>
        </w:rPr>
        <w:t>УСЛОВИЯ ЗА ПРЕКРАТЯВАНЕ НА ДОГОВОРА</w:t>
      </w:r>
      <w:bookmarkEnd w:id="28"/>
    </w:p>
    <w:p w:rsidR="00310991" w:rsidRPr="00754F58" w:rsidRDefault="00310991" w:rsidP="00310991">
      <w:pPr>
        <w:pStyle w:val="62"/>
        <w:keepNext/>
        <w:keepLines/>
        <w:shd w:val="clear" w:color="auto" w:fill="auto"/>
        <w:spacing w:after="303" w:line="230" w:lineRule="exact"/>
        <w:ind w:left="20"/>
        <w:jc w:val="both"/>
        <w:rPr>
          <w:b/>
          <w:sz w:val="24"/>
          <w:szCs w:val="24"/>
        </w:rPr>
      </w:pPr>
      <w:bookmarkStart w:id="29" w:name="bookmark152"/>
      <w:r w:rsidRPr="00754F58">
        <w:rPr>
          <w:b/>
          <w:sz w:val="24"/>
          <w:szCs w:val="24"/>
        </w:rPr>
        <w:t>Член 16.</w:t>
      </w:r>
      <w:bookmarkEnd w:id="29"/>
    </w:p>
    <w:p w:rsidR="00310991" w:rsidRPr="00754F58" w:rsidRDefault="00310991" w:rsidP="00310991">
      <w:pPr>
        <w:pStyle w:val="8"/>
        <w:shd w:val="clear" w:color="auto" w:fill="auto"/>
        <w:spacing w:after="234" w:line="230" w:lineRule="exact"/>
        <w:ind w:left="20" w:firstLine="0"/>
        <w:jc w:val="both"/>
        <w:rPr>
          <w:sz w:val="24"/>
          <w:szCs w:val="24"/>
        </w:rPr>
      </w:pPr>
      <w:r w:rsidRPr="00754F58">
        <w:rPr>
          <w:sz w:val="24"/>
          <w:szCs w:val="24"/>
        </w:rPr>
        <w:t>(16.1) Настоящият Договор се прекратява в следните случаи:</w:t>
      </w:r>
    </w:p>
    <w:p w:rsidR="00310991" w:rsidRPr="00754F58" w:rsidRDefault="00310991" w:rsidP="00C32D4D">
      <w:pPr>
        <w:pStyle w:val="8"/>
        <w:numPr>
          <w:ilvl w:val="1"/>
          <w:numId w:val="20"/>
        </w:numPr>
        <w:shd w:val="clear" w:color="auto" w:fill="auto"/>
        <w:tabs>
          <w:tab w:val="left" w:pos="850"/>
        </w:tabs>
        <w:spacing w:line="317" w:lineRule="exact"/>
        <w:ind w:left="20" w:firstLine="0"/>
        <w:jc w:val="both"/>
        <w:rPr>
          <w:sz w:val="24"/>
          <w:szCs w:val="24"/>
        </w:rPr>
      </w:pPr>
      <w:r w:rsidRPr="00754F58">
        <w:rPr>
          <w:sz w:val="24"/>
          <w:szCs w:val="24"/>
        </w:rPr>
        <w:t>по взаимно съгласие на Страните, изразено в писмена форма;</w:t>
      </w:r>
    </w:p>
    <w:p w:rsidR="00310991" w:rsidRPr="00754F58" w:rsidRDefault="00310991" w:rsidP="00C32D4D">
      <w:pPr>
        <w:pStyle w:val="8"/>
        <w:numPr>
          <w:ilvl w:val="1"/>
          <w:numId w:val="20"/>
        </w:numPr>
        <w:shd w:val="clear" w:color="auto" w:fill="auto"/>
        <w:tabs>
          <w:tab w:val="left" w:pos="874"/>
        </w:tabs>
        <w:spacing w:line="317" w:lineRule="exact"/>
        <w:ind w:left="20" w:firstLine="0"/>
        <w:jc w:val="both"/>
        <w:rPr>
          <w:sz w:val="24"/>
          <w:szCs w:val="24"/>
        </w:rPr>
      </w:pPr>
      <w:r w:rsidRPr="00754F58">
        <w:rPr>
          <w:sz w:val="24"/>
          <w:szCs w:val="24"/>
        </w:rPr>
        <w:t>с изтичане на уговорения срок;</w:t>
      </w:r>
    </w:p>
    <w:p w:rsidR="00310991" w:rsidRPr="00754F58" w:rsidRDefault="00310991" w:rsidP="00C32D4D">
      <w:pPr>
        <w:pStyle w:val="8"/>
        <w:numPr>
          <w:ilvl w:val="1"/>
          <w:numId w:val="20"/>
        </w:numPr>
        <w:shd w:val="clear" w:color="auto" w:fill="auto"/>
        <w:tabs>
          <w:tab w:val="left" w:pos="870"/>
        </w:tabs>
        <w:spacing w:line="317" w:lineRule="exact"/>
        <w:ind w:left="20" w:firstLine="0"/>
        <w:jc w:val="both"/>
        <w:rPr>
          <w:sz w:val="24"/>
          <w:szCs w:val="24"/>
        </w:rPr>
      </w:pPr>
      <w:r w:rsidRPr="00754F58">
        <w:rPr>
          <w:sz w:val="24"/>
          <w:szCs w:val="24"/>
        </w:rPr>
        <w:t>когато са настъпили съществени промени във финансирането на обществената поръчка - предмет на Договора, извън правомощията на Възложителя, които той не е могъл или не е бил длъжен да предвиди или да предотврати - с писмено уведомление, веднага след настъпване на обстоятелствата;</w:t>
      </w:r>
    </w:p>
    <w:p w:rsidR="00310991" w:rsidRDefault="00310991" w:rsidP="00C32D4D">
      <w:pPr>
        <w:pStyle w:val="8"/>
        <w:numPr>
          <w:ilvl w:val="1"/>
          <w:numId w:val="20"/>
        </w:numPr>
        <w:shd w:val="clear" w:color="auto" w:fill="auto"/>
        <w:tabs>
          <w:tab w:val="left" w:pos="870"/>
        </w:tabs>
        <w:spacing w:line="317" w:lineRule="exact"/>
        <w:ind w:left="20" w:firstLine="0"/>
        <w:jc w:val="both"/>
        <w:rPr>
          <w:sz w:val="24"/>
          <w:szCs w:val="24"/>
        </w:rPr>
      </w:pPr>
      <w:r w:rsidRPr="00754F58">
        <w:rPr>
          <w:sz w:val="24"/>
          <w:szCs w:val="24"/>
        </w:rPr>
        <w:t>При настъпване на невиновна невъзможност за изпълнение - непредвидено или непредотвратимо събитие от извънреден характер, възникнало след сключването на Договора („непреодолима сила") продължила повече от 20 дни;</w:t>
      </w:r>
    </w:p>
    <w:p w:rsidR="00A12644" w:rsidRPr="00754F58" w:rsidRDefault="00A12644" w:rsidP="00A12644">
      <w:pPr>
        <w:pStyle w:val="8"/>
        <w:shd w:val="clear" w:color="auto" w:fill="auto"/>
        <w:tabs>
          <w:tab w:val="left" w:pos="870"/>
        </w:tabs>
        <w:spacing w:line="317" w:lineRule="exact"/>
        <w:ind w:left="20" w:firstLine="0"/>
        <w:jc w:val="both"/>
        <w:rPr>
          <w:sz w:val="24"/>
          <w:szCs w:val="24"/>
        </w:rPr>
      </w:pPr>
    </w:p>
    <w:p w:rsidR="00310991" w:rsidRPr="00754F58" w:rsidRDefault="00310991" w:rsidP="00310991">
      <w:pPr>
        <w:pStyle w:val="8"/>
        <w:shd w:val="clear" w:color="auto" w:fill="auto"/>
        <w:spacing w:after="229" w:line="230" w:lineRule="exact"/>
        <w:ind w:left="20" w:firstLine="0"/>
        <w:jc w:val="both"/>
        <w:rPr>
          <w:sz w:val="24"/>
          <w:szCs w:val="24"/>
        </w:rPr>
      </w:pPr>
      <w:r w:rsidRPr="00754F58">
        <w:rPr>
          <w:sz w:val="24"/>
          <w:szCs w:val="24"/>
        </w:rPr>
        <w:t>(16.2) Възложителят може да прекрати едностранно настоящия Договор:</w:t>
      </w:r>
    </w:p>
    <w:p w:rsidR="00310991" w:rsidRPr="00754F58" w:rsidRDefault="00310991" w:rsidP="00310991">
      <w:pPr>
        <w:pStyle w:val="8"/>
        <w:shd w:val="clear" w:color="auto" w:fill="auto"/>
        <w:spacing w:line="317" w:lineRule="exact"/>
        <w:ind w:left="20" w:firstLine="0"/>
        <w:jc w:val="both"/>
        <w:rPr>
          <w:sz w:val="24"/>
          <w:szCs w:val="24"/>
        </w:rPr>
      </w:pPr>
      <w:r w:rsidRPr="00754F58">
        <w:rPr>
          <w:sz w:val="24"/>
          <w:szCs w:val="24"/>
        </w:rPr>
        <w:t>1. при системни (три или повече пъти) в рамките на 1 месец:</w:t>
      </w:r>
    </w:p>
    <w:p w:rsidR="00310991" w:rsidRPr="00754F58" w:rsidRDefault="00310991" w:rsidP="00310991">
      <w:pPr>
        <w:pStyle w:val="8"/>
        <w:shd w:val="clear" w:color="auto" w:fill="auto"/>
        <w:tabs>
          <w:tab w:val="left" w:pos="337"/>
        </w:tabs>
        <w:spacing w:line="317" w:lineRule="exact"/>
        <w:ind w:left="20" w:firstLine="0"/>
        <w:jc w:val="both"/>
        <w:rPr>
          <w:sz w:val="24"/>
          <w:szCs w:val="24"/>
        </w:rPr>
      </w:pPr>
      <w:r w:rsidRPr="00754F58">
        <w:rPr>
          <w:sz w:val="24"/>
          <w:szCs w:val="24"/>
        </w:rPr>
        <w:t>(а)</w:t>
      </w:r>
      <w:r w:rsidRPr="00754F58">
        <w:rPr>
          <w:sz w:val="24"/>
          <w:szCs w:val="24"/>
        </w:rPr>
        <w:tab/>
        <w:t>забавяне на доставка на Продукти; и/или</w:t>
      </w:r>
    </w:p>
    <w:p w:rsidR="00310991" w:rsidRPr="00754F58" w:rsidRDefault="00310991" w:rsidP="00310991">
      <w:pPr>
        <w:pStyle w:val="8"/>
        <w:shd w:val="clear" w:color="auto" w:fill="auto"/>
        <w:tabs>
          <w:tab w:val="left" w:pos="375"/>
        </w:tabs>
        <w:spacing w:line="317" w:lineRule="exact"/>
        <w:ind w:left="20" w:firstLine="0"/>
        <w:jc w:val="both"/>
        <w:rPr>
          <w:sz w:val="24"/>
          <w:szCs w:val="24"/>
        </w:rPr>
      </w:pPr>
      <w:r w:rsidRPr="00754F58">
        <w:rPr>
          <w:sz w:val="24"/>
          <w:szCs w:val="24"/>
        </w:rPr>
        <w:lastRenderedPageBreak/>
        <w:t>(б)</w:t>
      </w:r>
      <w:r w:rsidRPr="00754F58">
        <w:rPr>
          <w:sz w:val="24"/>
          <w:szCs w:val="24"/>
        </w:rPr>
        <w:tab/>
        <w:t>забавяне или отказ за отстраняване на Несъответствия на Продукти, констатирани по реда на Договора; и/или</w:t>
      </w:r>
    </w:p>
    <w:p w:rsidR="00310991" w:rsidRPr="00754F58" w:rsidRDefault="00310991" w:rsidP="00310991">
      <w:pPr>
        <w:pStyle w:val="8"/>
        <w:shd w:val="clear" w:color="auto" w:fill="auto"/>
        <w:tabs>
          <w:tab w:val="left" w:pos="351"/>
        </w:tabs>
        <w:spacing w:line="317" w:lineRule="exact"/>
        <w:ind w:left="20" w:firstLine="0"/>
        <w:jc w:val="both"/>
        <w:rPr>
          <w:sz w:val="24"/>
          <w:szCs w:val="24"/>
        </w:rPr>
      </w:pPr>
      <w:r w:rsidRPr="00754F58">
        <w:rPr>
          <w:sz w:val="24"/>
          <w:szCs w:val="24"/>
        </w:rPr>
        <w:t>(в)</w:t>
      </w:r>
      <w:r w:rsidRPr="00754F58">
        <w:rPr>
          <w:sz w:val="24"/>
          <w:szCs w:val="24"/>
        </w:rPr>
        <w:tab/>
        <w:t>отказ за извършване на доставка; и/или</w:t>
      </w:r>
    </w:p>
    <w:p w:rsidR="00310991" w:rsidRPr="00754F58" w:rsidRDefault="00310991" w:rsidP="00310991">
      <w:pPr>
        <w:pStyle w:val="8"/>
        <w:shd w:val="clear" w:color="auto" w:fill="auto"/>
        <w:tabs>
          <w:tab w:val="left" w:pos="351"/>
        </w:tabs>
        <w:spacing w:line="317" w:lineRule="exact"/>
        <w:ind w:left="20" w:firstLine="0"/>
        <w:jc w:val="both"/>
        <w:rPr>
          <w:sz w:val="24"/>
          <w:szCs w:val="24"/>
        </w:rPr>
      </w:pPr>
      <w:r w:rsidRPr="00754F58">
        <w:rPr>
          <w:sz w:val="24"/>
          <w:szCs w:val="24"/>
        </w:rPr>
        <w:t>(г)</w:t>
      </w:r>
      <w:r w:rsidRPr="00754F58">
        <w:rPr>
          <w:sz w:val="24"/>
          <w:szCs w:val="24"/>
        </w:rPr>
        <w:tab/>
        <w:t>доставки на Продукти с Несъответствия с изискванията на Договора, констатирани по реда на Договора;</w:t>
      </w:r>
    </w:p>
    <w:p w:rsidR="00310991" w:rsidRPr="00754F58" w:rsidRDefault="00310991" w:rsidP="00310991">
      <w:pPr>
        <w:pStyle w:val="8"/>
        <w:shd w:val="clear" w:color="auto" w:fill="auto"/>
        <w:spacing w:after="271" w:line="317" w:lineRule="exact"/>
        <w:ind w:left="20" w:right="20" w:firstLine="0"/>
        <w:jc w:val="both"/>
        <w:rPr>
          <w:sz w:val="24"/>
          <w:szCs w:val="24"/>
        </w:rPr>
      </w:pPr>
      <w:r w:rsidRPr="00754F58">
        <w:rPr>
          <w:sz w:val="24"/>
          <w:szCs w:val="24"/>
        </w:rPr>
        <w:t>2. в случай че Изпълнителят използва подизпълнител, без да е декларирал това в документите за участие, или използва подизпълнител, който е различен от този, който е посочен, освен в случаите, в които замяната, съответно включването на подизпълнител е извършено със съгласието на Възложителя и в съответствие със ЗОП и настоящия Договор;</w:t>
      </w:r>
    </w:p>
    <w:p w:rsidR="00310991" w:rsidRPr="00754F58" w:rsidRDefault="00310991" w:rsidP="00C32D4D">
      <w:pPr>
        <w:pStyle w:val="8"/>
        <w:numPr>
          <w:ilvl w:val="0"/>
          <w:numId w:val="21"/>
        </w:numPr>
        <w:shd w:val="clear" w:color="auto" w:fill="auto"/>
        <w:tabs>
          <w:tab w:val="left" w:pos="658"/>
        </w:tabs>
        <w:spacing w:after="240" w:line="278" w:lineRule="exact"/>
        <w:ind w:left="20" w:right="20" w:firstLine="0"/>
        <w:jc w:val="both"/>
        <w:rPr>
          <w:sz w:val="24"/>
          <w:szCs w:val="24"/>
        </w:rPr>
      </w:pPr>
      <w:r w:rsidRPr="00754F58">
        <w:rPr>
          <w:sz w:val="24"/>
          <w:szCs w:val="24"/>
        </w:rPr>
        <w:t>ВЪЗЛОЖИТЕЛЯТ прекратява Договора в случаите по чл.118, ал.1 от ЗОП, без да дължи обезщетение на ИЗПЪЛНИТЕЛЯ за претърпени от прекратяването на Договора вреди, освен ако прекратяването е на основание чл.118, ал.1, т.1 от ЗОП.</w:t>
      </w:r>
    </w:p>
    <w:p w:rsidR="00310991" w:rsidRPr="00754F58" w:rsidRDefault="00310991" w:rsidP="00C32D4D">
      <w:pPr>
        <w:pStyle w:val="8"/>
        <w:numPr>
          <w:ilvl w:val="0"/>
          <w:numId w:val="21"/>
        </w:numPr>
        <w:shd w:val="clear" w:color="auto" w:fill="auto"/>
        <w:tabs>
          <w:tab w:val="left" w:pos="692"/>
        </w:tabs>
        <w:spacing w:line="278" w:lineRule="exact"/>
        <w:ind w:left="20" w:right="20" w:firstLine="0"/>
        <w:jc w:val="both"/>
        <w:rPr>
          <w:sz w:val="24"/>
          <w:szCs w:val="24"/>
        </w:rPr>
      </w:pPr>
      <w:r w:rsidRPr="00754F58">
        <w:rPr>
          <w:sz w:val="24"/>
          <w:szCs w:val="24"/>
        </w:rPr>
        <w:t>Прекратяването влиза в сила след уреждане на финансовите взаимоотношения между Страните за извършените от страна на Изпълнителя и одобрени от Възложителя дейности по изпълнение на Договора.</w:t>
      </w:r>
    </w:p>
    <w:p w:rsidR="00310991" w:rsidRPr="00754F58" w:rsidRDefault="00310991" w:rsidP="00310991">
      <w:pPr>
        <w:pStyle w:val="62"/>
        <w:keepNext/>
        <w:keepLines/>
        <w:shd w:val="clear" w:color="auto" w:fill="auto"/>
        <w:spacing w:after="0" w:line="274" w:lineRule="exact"/>
        <w:ind w:left="20"/>
        <w:jc w:val="both"/>
        <w:rPr>
          <w:b/>
          <w:sz w:val="24"/>
          <w:szCs w:val="24"/>
        </w:rPr>
      </w:pPr>
      <w:bookmarkStart w:id="30" w:name="bookmark153"/>
    </w:p>
    <w:p w:rsidR="00310991" w:rsidRPr="00754F58" w:rsidRDefault="00310991" w:rsidP="00310991">
      <w:pPr>
        <w:pStyle w:val="62"/>
        <w:keepNext/>
        <w:keepLines/>
        <w:shd w:val="clear" w:color="auto" w:fill="auto"/>
        <w:spacing w:after="0" w:line="274" w:lineRule="exact"/>
        <w:ind w:left="20"/>
        <w:jc w:val="both"/>
        <w:rPr>
          <w:b/>
          <w:sz w:val="24"/>
          <w:szCs w:val="24"/>
        </w:rPr>
      </w:pPr>
      <w:r w:rsidRPr="00754F58">
        <w:rPr>
          <w:b/>
          <w:sz w:val="24"/>
          <w:szCs w:val="24"/>
        </w:rPr>
        <w:t>Член 17</w:t>
      </w:r>
      <w:bookmarkEnd w:id="30"/>
    </w:p>
    <w:p w:rsidR="00310991" w:rsidRPr="00754F58" w:rsidRDefault="00310991" w:rsidP="00310991">
      <w:pPr>
        <w:pStyle w:val="8"/>
        <w:shd w:val="clear" w:color="auto" w:fill="auto"/>
        <w:spacing w:after="275" w:line="274" w:lineRule="exact"/>
        <w:ind w:left="20" w:right="20" w:firstLine="0"/>
        <w:jc w:val="both"/>
        <w:rPr>
          <w:sz w:val="24"/>
          <w:szCs w:val="24"/>
        </w:rPr>
      </w:pPr>
      <w:r w:rsidRPr="00754F58">
        <w:rPr>
          <w:sz w:val="24"/>
          <w:szCs w:val="24"/>
        </w:rPr>
        <w:t>Настоящият Договор може да бъде изменян или допълван от Страните при условията на чл. 116 от ЗОП.</w:t>
      </w:r>
    </w:p>
    <w:p w:rsidR="00310991" w:rsidRPr="00754F58" w:rsidRDefault="00310991" w:rsidP="00C32D4D">
      <w:pPr>
        <w:pStyle w:val="62"/>
        <w:keepNext/>
        <w:keepLines/>
        <w:numPr>
          <w:ilvl w:val="1"/>
          <w:numId w:val="21"/>
        </w:numPr>
        <w:shd w:val="clear" w:color="auto" w:fill="auto"/>
        <w:tabs>
          <w:tab w:val="left" w:pos="-142"/>
        </w:tabs>
        <w:spacing w:after="288" w:line="230" w:lineRule="exact"/>
        <w:jc w:val="both"/>
        <w:rPr>
          <w:b/>
          <w:sz w:val="24"/>
          <w:szCs w:val="24"/>
        </w:rPr>
      </w:pPr>
      <w:bookmarkStart w:id="31" w:name="bookmark154"/>
      <w:r w:rsidRPr="00754F58">
        <w:rPr>
          <w:b/>
          <w:sz w:val="24"/>
          <w:szCs w:val="24"/>
        </w:rPr>
        <w:t>НЕПРЕОДОЛИМА СИЛА</w:t>
      </w:r>
      <w:bookmarkEnd w:id="31"/>
    </w:p>
    <w:p w:rsidR="00310991" w:rsidRPr="00754F58" w:rsidRDefault="00310991" w:rsidP="00310991">
      <w:pPr>
        <w:pStyle w:val="62"/>
        <w:keepNext/>
        <w:keepLines/>
        <w:shd w:val="clear" w:color="auto" w:fill="auto"/>
        <w:spacing w:after="268" w:line="230" w:lineRule="exact"/>
        <w:ind w:left="20"/>
        <w:jc w:val="both"/>
        <w:rPr>
          <w:b/>
          <w:sz w:val="24"/>
          <w:szCs w:val="24"/>
        </w:rPr>
      </w:pPr>
      <w:bookmarkStart w:id="32" w:name="bookmark155"/>
      <w:r w:rsidRPr="00754F58">
        <w:rPr>
          <w:b/>
          <w:sz w:val="24"/>
          <w:szCs w:val="24"/>
        </w:rPr>
        <w:t>Член 18.</w:t>
      </w:r>
      <w:bookmarkEnd w:id="32"/>
    </w:p>
    <w:p w:rsidR="00310991" w:rsidRPr="00754F58" w:rsidRDefault="00310991" w:rsidP="00C32D4D">
      <w:pPr>
        <w:pStyle w:val="8"/>
        <w:numPr>
          <w:ilvl w:val="0"/>
          <w:numId w:val="22"/>
        </w:numPr>
        <w:shd w:val="clear" w:color="auto" w:fill="auto"/>
        <w:tabs>
          <w:tab w:val="left" w:pos="711"/>
        </w:tabs>
        <w:spacing w:after="240" w:line="240" w:lineRule="auto"/>
        <w:ind w:left="20" w:right="20" w:firstLine="0"/>
        <w:jc w:val="both"/>
        <w:rPr>
          <w:sz w:val="24"/>
          <w:szCs w:val="24"/>
        </w:rPr>
      </w:pPr>
      <w:r w:rsidRPr="00754F58">
        <w:rPr>
          <w:sz w:val="24"/>
          <w:szCs w:val="24"/>
        </w:rPr>
        <w:t>Страните се освобождават от отговорност за неизпълнение на задълженията си, когато невъзможността за изпълнение се дължи на непреодолима сила. Никоя от Страните не може да се позовава на непреодолима сила, ако е била в забава и не е информирала другата Страна за възникването на непреодолима сила.</w:t>
      </w:r>
    </w:p>
    <w:p w:rsidR="00310991" w:rsidRPr="00754F58" w:rsidRDefault="00310991" w:rsidP="00C32D4D">
      <w:pPr>
        <w:pStyle w:val="8"/>
        <w:numPr>
          <w:ilvl w:val="0"/>
          <w:numId w:val="22"/>
        </w:numPr>
        <w:shd w:val="clear" w:color="auto" w:fill="auto"/>
        <w:tabs>
          <w:tab w:val="left" w:pos="735"/>
        </w:tabs>
        <w:spacing w:after="275" w:line="240" w:lineRule="auto"/>
        <w:ind w:left="20" w:right="20" w:firstLine="0"/>
        <w:jc w:val="both"/>
        <w:rPr>
          <w:sz w:val="24"/>
          <w:szCs w:val="24"/>
        </w:rPr>
      </w:pPr>
      <w:r w:rsidRPr="00754F58">
        <w:rPr>
          <w:sz w:val="24"/>
          <w:szCs w:val="24"/>
        </w:rPr>
        <w:t>Страната, засегната от непреодолима сила, е длъжна да предприеме всички разумни усилия и мерки, за да намали до минимум понесените вреди и загуби, както и да уведоми писмено другата Страна незабавно при настъпване на непреодолимата сила.</w:t>
      </w:r>
    </w:p>
    <w:p w:rsidR="00310991" w:rsidRPr="00754F58" w:rsidRDefault="00310991" w:rsidP="00C32D4D">
      <w:pPr>
        <w:pStyle w:val="8"/>
        <w:numPr>
          <w:ilvl w:val="0"/>
          <w:numId w:val="22"/>
        </w:numPr>
        <w:shd w:val="clear" w:color="auto" w:fill="auto"/>
        <w:tabs>
          <w:tab w:val="left" w:pos="654"/>
        </w:tabs>
        <w:spacing w:after="263" w:line="240" w:lineRule="auto"/>
        <w:ind w:left="20" w:firstLine="0"/>
        <w:jc w:val="both"/>
        <w:rPr>
          <w:sz w:val="24"/>
          <w:szCs w:val="24"/>
        </w:rPr>
      </w:pPr>
      <w:r w:rsidRPr="00754F58">
        <w:rPr>
          <w:sz w:val="24"/>
          <w:szCs w:val="24"/>
        </w:rPr>
        <w:t>Докато трае непреодолимата сила, изпълнението на задължението се спира.</w:t>
      </w:r>
    </w:p>
    <w:p w:rsidR="00310991" w:rsidRPr="00754F58" w:rsidRDefault="00310991" w:rsidP="00C32D4D">
      <w:pPr>
        <w:pStyle w:val="8"/>
        <w:numPr>
          <w:ilvl w:val="0"/>
          <w:numId w:val="22"/>
        </w:numPr>
        <w:shd w:val="clear" w:color="auto" w:fill="auto"/>
        <w:tabs>
          <w:tab w:val="left" w:pos="678"/>
        </w:tabs>
        <w:spacing w:after="275" w:line="240" w:lineRule="auto"/>
        <w:ind w:left="20" w:right="20" w:firstLine="0"/>
        <w:jc w:val="both"/>
        <w:rPr>
          <w:sz w:val="24"/>
          <w:szCs w:val="24"/>
        </w:rPr>
      </w:pPr>
      <w:r w:rsidRPr="00754F58">
        <w:rPr>
          <w:sz w:val="24"/>
          <w:szCs w:val="24"/>
        </w:rPr>
        <w:t>Не може да се позовава на непреодолима сила онази Страна, чиято небрежност или умишлени действия или бездействия са довели до невъзможност за изпълнение на Договора.</w:t>
      </w:r>
    </w:p>
    <w:p w:rsidR="00310991" w:rsidRPr="00754F58" w:rsidRDefault="007A5A1F" w:rsidP="00310991">
      <w:pPr>
        <w:pStyle w:val="62"/>
        <w:keepNext/>
        <w:keepLines/>
        <w:shd w:val="clear" w:color="auto" w:fill="auto"/>
        <w:spacing w:after="0" w:line="230" w:lineRule="exact"/>
        <w:jc w:val="both"/>
        <w:rPr>
          <w:b/>
          <w:sz w:val="24"/>
          <w:szCs w:val="24"/>
        </w:rPr>
      </w:pPr>
      <w:bookmarkStart w:id="33" w:name="bookmark158"/>
      <w:r>
        <w:rPr>
          <w:b/>
          <w:sz w:val="24"/>
          <w:szCs w:val="24"/>
        </w:rPr>
        <w:t>XII</w:t>
      </w:r>
      <w:r w:rsidR="00310991" w:rsidRPr="00754F58">
        <w:rPr>
          <w:b/>
          <w:sz w:val="24"/>
          <w:szCs w:val="24"/>
        </w:rPr>
        <w:t>. ДОПЪЛНИТЕЛНИ РАЗПОРЕДБИ</w:t>
      </w:r>
      <w:bookmarkEnd w:id="33"/>
    </w:p>
    <w:p w:rsidR="002C5F78" w:rsidRDefault="00310991" w:rsidP="002C5F78">
      <w:pPr>
        <w:pStyle w:val="62"/>
        <w:keepNext/>
        <w:keepLines/>
        <w:shd w:val="clear" w:color="auto" w:fill="auto"/>
        <w:spacing w:after="256" w:line="230" w:lineRule="exact"/>
        <w:ind w:left="20"/>
        <w:jc w:val="both"/>
        <w:rPr>
          <w:b/>
          <w:sz w:val="24"/>
          <w:szCs w:val="24"/>
        </w:rPr>
      </w:pPr>
      <w:bookmarkStart w:id="34" w:name="bookmark159"/>
      <w:r w:rsidRPr="00754F58">
        <w:rPr>
          <w:b/>
          <w:sz w:val="24"/>
          <w:szCs w:val="24"/>
        </w:rPr>
        <w:t>Чл</w:t>
      </w:r>
      <w:r w:rsidR="007A5A1F">
        <w:rPr>
          <w:b/>
          <w:sz w:val="24"/>
          <w:szCs w:val="24"/>
        </w:rPr>
        <w:t>ен 19</w:t>
      </w:r>
      <w:r w:rsidRPr="00754F58">
        <w:rPr>
          <w:b/>
          <w:sz w:val="24"/>
          <w:szCs w:val="24"/>
        </w:rPr>
        <w:t>.</w:t>
      </w:r>
      <w:bookmarkEnd w:id="34"/>
    </w:p>
    <w:p w:rsidR="00310991" w:rsidRPr="002C5F78" w:rsidRDefault="00310991" w:rsidP="002C5F78">
      <w:pPr>
        <w:pStyle w:val="62"/>
        <w:keepNext/>
        <w:keepLines/>
        <w:shd w:val="clear" w:color="auto" w:fill="auto"/>
        <w:spacing w:after="256" w:line="230" w:lineRule="exact"/>
        <w:ind w:left="20"/>
        <w:jc w:val="both"/>
        <w:rPr>
          <w:b/>
          <w:sz w:val="24"/>
          <w:szCs w:val="24"/>
        </w:rPr>
      </w:pPr>
      <w:r w:rsidRPr="00754F58">
        <w:rPr>
          <w:sz w:val="24"/>
          <w:szCs w:val="24"/>
        </w:rPr>
        <w:t>За всички неуредени в настоящия Договор въпроси се прилага действащото българско законодателство.</w:t>
      </w:r>
    </w:p>
    <w:p w:rsidR="00310991" w:rsidRPr="00754F58" w:rsidRDefault="00A26188" w:rsidP="00310991">
      <w:pPr>
        <w:pStyle w:val="62"/>
        <w:keepNext/>
        <w:keepLines/>
        <w:shd w:val="clear" w:color="auto" w:fill="auto"/>
        <w:spacing w:after="259" w:line="230" w:lineRule="exact"/>
        <w:ind w:left="20"/>
        <w:jc w:val="both"/>
        <w:rPr>
          <w:b/>
          <w:sz w:val="24"/>
          <w:szCs w:val="24"/>
        </w:rPr>
      </w:pPr>
      <w:bookmarkStart w:id="35" w:name="bookmark160"/>
      <w:r>
        <w:rPr>
          <w:b/>
          <w:sz w:val="24"/>
          <w:szCs w:val="24"/>
        </w:rPr>
        <w:t>Член 20</w:t>
      </w:r>
      <w:r w:rsidR="00310991" w:rsidRPr="00754F58">
        <w:rPr>
          <w:b/>
          <w:sz w:val="24"/>
          <w:szCs w:val="24"/>
        </w:rPr>
        <w:t>.</w:t>
      </w:r>
      <w:bookmarkEnd w:id="35"/>
    </w:p>
    <w:p w:rsidR="00310991" w:rsidRPr="00754F58" w:rsidRDefault="00A26188" w:rsidP="00310991">
      <w:pPr>
        <w:pStyle w:val="8"/>
        <w:shd w:val="clear" w:color="auto" w:fill="auto"/>
        <w:spacing w:after="279" w:line="278" w:lineRule="exact"/>
        <w:ind w:left="20" w:right="20" w:firstLine="0"/>
        <w:jc w:val="both"/>
        <w:rPr>
          <w:sz w:val="24"/>
          <w:szCs w:val="24"/>
        </w:rPr>
      </w:pPr>
      <w:r>
        <w:rPr>
          <w:sz w:val="24"/>
          <w:szCs w:val="24"/>
        </w:rPr>
        <w:t>(20</w:t>
      </w:r>
      <w:r w:rsidR="00310991" w:rsidRPr="00754F58">
        <w:rPr>
          <w:sz w:val="24"/>
          <w:szCs w:val="24"/>
        </w:rPr>
        <w:t>.1) Упълномощени представители на Страните, които могат да приемат и правят изявления по изпълнението на настоящия Договор са:</w:t>
      </w:r>
    </w:p>
    <w:p w:rsidR="00310991" w:rsidRPr="00754F58" w:rsidRDefault="00310991" w:rsidP="00310991">
      <w:pPr>
        <w:pStyle w:val="62"/>
        <w:keepNext/>
        <w:keepLines/>
        <w:shd w:val="clear" w:color="auto" w:fill="auto"/>
        <w:spacing w:after="41" w:line="230" w:lineRule="exact"/>
        <w:ind w:left="20"/>
        <w:jc w:val="both"/>
        <w:rPr>
          <w:sz w:val="24"/>
          <w:szCs w:val="24"/>
        </w:rPr>
      </w:pPr>
      <w:bookmarkStart w:id="36" w:name="bookmark161"/>
      <w:r w:rsidRPr="00754F58">
        <w:rPr>
          <w:sz w:val="24"/>
          <w:szCs w:val="24"/>
        </w:rPr>
        <w:lastRenderedPageBreak/>
        <w:t>ЗА ВЪЗЛОЖИТЕЛЯ:</w:t>
      </w:r>
      <w:bookmarkEnd w:id="36"/>
    </w:p>
    <w:p w:rsidR="00310991" w:rsidRPr="00754F58" w:rsidRDefault="005659AD" w:rsidP="00310991">
      <w:pPr>
        <w:pStyle w:val="aff"/>
        <w:shd w:val="clear" w:color="auto" w:fill="auto"/>
        <w:tabs>
          <w:tab w:val="left" w:leader="dot" w:pos="2516"/>
        </w:tabs>
        <w:spacing w:before="0" w:line="230" w:lineRule="exact"/>
        <w:ind w:left="20"/>
        <w:jc w:val="both"/>
        <w:rPr>
          <w:sz w:val="24"/>
          <w:szCs w:val="24"/>
        </w:rPr>
      </w:pPr>
      <w:r w:rsidRPr="00754F58">
        <w:rPr>
          <w:sz w:val="24"/>
          <w:szCs w:val="24"/>
        </w:rPr>
        <w:fldChar w:fldCharType="begin"/>
      </w:r>
      <w:r w:rsidR="00310991" w:rsidRPr="00754F58">
        <w:rPr>
          <w:sz w:val="24"/>
          <w:szCs w:val="24"/>
        </w:rPr>
        <w:instrText xml:space="preserve"> TOC \o "1-3" \h \z </w:instrText>
      </w:r>
      <w:r w:rsidRPr="00754F58">
        <w:rPr>
          <w:sz w:val="24"/>
          <w:szCs w:val="24"/>
        </w:rPr>
        <w:fldChar w:fldCharType="separate"/>
      </w:r>
      <w:r w:rsidR="00310991" w:rsidRPr="00754F58">
        <w:rPr>
          <w:sz w:val="24"/>
          <w:szCs w:val="24"/>
        </w:rPr>
        <w:t>[</w:t>
      </w:r>
      <w:r w:rsidR="00310991" w:rsidRPr="00754F58">
        <w:rPr>
          <w:sz w:val="24"/>
          <w:szCs w:val="24"/>
        </w:rPr>
        <w:tab/>
        <w:t>]</w:t>
      </w:r>
    </w:p>
    <w:p w:rsidR="00310991" w:rsidRPr="00754F58" w:rsidRDefault="00310991" w:rsidP="00310991">
      <w:pPr>
        <w:pStyle w:val="aff"/>
        <w:shd w:val="clear" w:color="auto" w:fill="auto"/>
        <w:tabs>
          <w:tab w:val="left" w:leader="dot" w:pos="2502"/>
        </w:tabs>
        <w:spacing w:before="0" w:after="3" w:line="230" w:lineRule="exact"/>
        <w:ind w:left="20"/>
        <w:jc w:val="both"/>
        <w:rPr>
          <w:sz w:val="24"/>
          <w:szCs w:val="24"/>
        </w:rPr>
      </w:pPr>
      <w:r w:rsidRPr="00754F58">
        <w:rPr>
          <w:sz w:val="24"/>
          <w:szCs w:val="24"/>
        </w:rPr>
        <w:t>Телефон: [</w:t>
      </w:r>
      <w:r w:rsidRPr="00754F58">
        <w:rPr>
          <w:sz w:val="24"/>
          <w:szCs w:val="24"/>
        </w:rPr>
        <w:tab/>
        <w:t>]</w:t>
      </w:r>
    </w:p>
    <w:p w:rsidR="00310991" w:rsidRPr="00754F58" w:rsidRDefault="00310991" w:rsidP="00310991">
      <w:pPr>
        <w:pStyle w:val="aff"/>
        <w:shd w:val="clear" w:color="auto" w:fill="auto"/>
        <w:tabs>
          <w:tab w:val="left" w:leader="dot" w:pos="2521"/>
        </w:tabs>
        <w:spacing w:before="0" w:after="293" w:line="230" w:lineRule="exact"/>
        <w:ind w:left="20"/>
        <w:jc w:val="both"/>
        <w:rPr>
          <w:sz w:val="24"/>
          <w:szCs w:val="24"/>
        </w:rPr>
      </w:pPr>
      <w:r w:rsidRPr="00754F58">
        <w:rPr>
          <w:sz w:val="24"/>
          <w:szCs w:val="24"/>
          <w:lang w:val="en-US"/>
        </w:rPr>
        <w:t xml:space="preserve">Email: </w:t>
      </w:r>
      <w:r w:rsidRPr="00754F58">
        <w:rPr>
          <w:sz w:val="24"/>
          <w:szCs w:val="24"/>
        </w:rPr>
        <w:t>[</w:t>
      </w:r>
      <w:r w:rsidRPr="00754F58">
        <w:rPr>
          <w:sz w:val="24"/>
          <w:szCs w:val="24"/>
        </w:rPr>
        <w:tab/>
        <w:t>]</w:t>
      </w:r>
    </w:p>
    <w:p w:rsidR="00310991" w:rsidRPr="00754F58" w:rsidRDefault="00310991" w:rsidP="00310991">
      <w:pPr>
        <w:pStyle w:val="29"/>
        <w:shd w:val="clear" w:color="auto" w:fill="auto"/>
        <w:spacing w:before="0" w:after="41" w:line="230" w:lineRule="exact"/>
        <w:ind w:left="20"/>
        <w:rPr>
          <w:sz w:val="24"/>
          <w:szCs w:val="24"/>
        </w:rPr>
      </w:pPr>
      <w:r w:rsidRPr="00754F58">
        <w:rPr>
          <w:sz w:val="24"/>
          <w:szCs w:val="24"/>
        </w:rPr>
        <w:t>ЗА ИЗПЪЛНИТЕЛЯ:</w:t>
      </w:r>
    </w:p>
    <w:p w:rsidR="00310991" w:rsidRPr="00754F58" w:rsidRDefault="00310991" w:rsidP="00310991">
      <w:pPr>
        <w:pStyle w:val="aff"/>
        <w:shd w:val="clear" w:color="auto" w:fill="auto"/>
        <w:tabs>
          <w:tab w:val="left" w:leader="dot" w:pos="2516"/>
        </w:tabs>
        <w:spacing w:before="0" w:line="230" w:lineRule="exact"/>
        <w:ind w:left="20"/>
        <w:jc w:val="both"/>
        <w:rPr>
          <w:sz w:val="24"/>
          <w:szCs w:val="24"/>
        </w:rPr>
      </w:pPr>
      <w:r w:rsidRPr="00754F58">
        <w:rPr>
          <w:sz w:val="24"/>
          <w:szCs w:val="24"/>
        </w:rPr>
        <w:t>[</w:t>
      </w:r>
      <w:r w:rsidRPr="00754F58">
        <w:rPr>
          <w:sz w:val="24"/>
          <w:szCs w:val="24"/>
        </w:rPr>
        <w:tab/>
        <w:t>]</w:t>
      </w:r>
    </w:p>
    <w:p w:rsidR="00310991" w:rsidRPr="00754F58" w:rsidRDefault="00310991" w:rsidP="00310991">
      <w:pPr>
        <w:pStyle w:val="aff"/>
        <w:shd w:val="clear" w:color="auto" w:fill="auto"/>
        <w:tabs>
          <w:tab w:val="left" w:leader="dot" w:pos="2502"/>
        </w:tabs>
        <w:spacing w:before="0" w:after="3" w:line="230" w:lineRule="exact"/>
        <w:ind w:left="20"/>
        <w:jc w:val="both"/>
        <w:rPr>
          <w:sz w:val="24"/>
          <w:szCs w:val="24"/>
        </w:rPr>
      </w:pPr>
      <w:r w:rsidRPr="00754F58">
        <w:rPr>
          <w:sz w:val="24"/>
          <w:szCs w:val="24"/>
        </w:rPr>
        <w:t>Телефон: [</w:t>
      </w:r>
      <w:r w:rsidRPr="00754F58">
        <w:rPr>
          <w:sz w:val="24"/>
          <w:szCs w:val="24"/>
        </w:rPr>
        <w:tab/>
        <w:t>]</w:t>
      </w:r>
    </w:p>
    <w:p w:rsidR="00310991" w:rsidRPr="00754F58" w:rsidRDefault="00310991" w:rsidP="00310991">
      <w:pPr>
        <w:pStyle w:val="aff"/>
        <w:shd w:val="clear" w:color="auto" w:fill="auto"/>
        <w:tabs>
          <w:tab w:val="left" w:leader="dot" w:pos="2521"/>
        </w:tabs>
        <w:spacing w:before="0" w:after="259" w:line="230" w:lineRule="exact"/>
        <w:ind w:left="20"/>
        <w:jc w:val="both"/>
        <w:rPr>
          <w:sz w:val="24"/>
          <w:szCs w:val="24"/>
        </w:rPr>
      </w:pPr>
      <w:r w:rsidRPr="00754F58">
        <w:rPr>
          <w:sz w:val="24"/>
          <w:szCs w:val="24"/>
          <w:lang w:val="en-US"/>
        </w:rPr>
        <w:t xml:space="preserve">Email: </w:t>
      </w:r>
      <w:r w:rsidRPr="00754F58">
        <w:rPr>
          <w:sz w:val="24"/>
          <w:szCs w:val="24"/>
        </w:rPr>
        <w:t>[</w:t>
      </w:r>
      <w:r w:rsidRPr="00754F58">
        <w:rPr>
          <w:sz w:val="24"/>
          <w:szCs w:val="24"/>
        </w:rPr>
        <w:tab/>
        <w:t>]</w:t>
      </w:r>
      <w:r w:rsidR="005659AD" w:rsidRPr="00754F58">
        <w:rPr>
          <w:sz w:val="24"/>
          <w:szCs w:val="24"/>
        </w:rPr>
        <w:fldChar w:fldCharType="end"/>
      </w:r>
    </w:p>
    <w:p w:rsidR="002C5F78" w:rsidRDefault="00A26188" w:rsidP="002C5F78">
      <w:pPr>
        <w:pStyle w:val="8"/>
        <w:shd w:val="clear" w:color="auto" w:fill="auto"/>
        <w:tabs>
          <w:tab w:val="left" w:pos="702"/>
        </w:tabs>
        <w:spacing w:after="244" w:line="278" w:lineRule="exact"/>
        <w:ind w:right="20" w:firstLine="0"/>
        <w:jc w:val="both"/>
        <w:rPr>
          <w:sz w:val="24"/>
          <w:szCs w:val="24"/>
        </w:rPr>
      </w:pPr>
      <w:r>
        <w:rPr>
          <w:sz w:val="24"/>
          <w:szCs w:val="24"/>
        </w:rPr>
        <w:t>(20.2)</w:t>
      </w:r>
      <w:r w:rsidR="00310991" w:rsidRPr="00754F58">
        <w:rPr>
          <w:sz w:val="24"/>
          <w:szCs w:val="24"/>
        </w:rPr>
        <w:t>Всички съобщения и уведомления, свързани с изпълнението на този Договор, следва да съдържат наименованието и номера на Договора, да бъдат в писмена форма за действителност.</w:t>
      </w:r>
    </w:p>
    <w:p w:rsidR="00310991" w:rsidRPr="00754F58" w:rsidRDefault="00A26188" w:rsidP="002C5F78">
      <w:pPr>
        <w:pStyle w:val="8"/>
        <w:shd w:val="clear" w:color="auto" w:fill="auto"/>
        <w:tabs>
          <w:tab w:val="left" w:pos="702"/>
        </w:tabs>
        <w:spacing w:after="244" w:line="278" w:lineRule="exact"/>
        <w:ind w:right="20" w:firstLine="0"/>
        <w:jc w:val="both"/>
        <w:rPr>
          <w:sz w:val="24"/>
          <w:szCs w:val="24"/>
        </w:rPr>
      </w:pPr>
      <w:r>
        <w:rPr>
          <w:sz w:val="24"/>
          <w:szCs w:val="24"/>
        </w:rPr>
        <w:t>(20.3)</w:t>
      </w:r>
      <w:r w:rsidR="00310991" w:rsidRPr="00754F58">
        <w:rPr>
          <w:sz w:val="24"/>
          <w:szCs w:val="24"/>
        </w:rPr>
        <w:t>Страните се задължават да се информират взаимно за всяка промяна на правния си статут, адресите си на управление, телефоните и лицата, които ги представляват.</w:t>
      </w:r>
    </w:p>
    <w:p w:rsidR="00310991" w:rsidRPr="00754F58" w:rsidRDefault="00A26188" w:rsidP="00A26188">
      <w:pPr>
        <w:pStyle w:val="8"/>
        <w:shd w:val="clear" w:color="auto" w:fill="auto"/>
        <w:tabs>
          <w:tab w:val="left" w:pos="759"/>
        </w:tabs>
        <w:spacing w:after="240" w:line="274" w:lineRule="exact"/>
        <w:ind w:right="20" w:firstLine="0"/>
        <w:jc w:val="both"/>
        <w:rPr>
          <w:sz w:val="24"/>
          <w:szCs w:val="24"/>
        </w:rPr>
      </w:pPr>
      <w:r>
        <w:rPr>
          <w:sz w:val="24"/>
          <w:szCs w:val="24"/>
        </w:rPr>
        <w:t>(20.4)</w:t>
      </w:r>
      <w:r w:rsidR="00310991" w:rsidRPr="00754F58">
        <w:rPr>
          <w:sz w:val="24"/>
          <w:szCs w:val="24"/>
        </w:rPr>
        <w:t>Официална кореспонденция между Страните се разменя на посочените в настоящия Договор адреси на управление, освен ако Страните не се информират писмено за други свои адреси. При неуведомяване или несвоевременно уведомяване за промяна на адрес, кореспонденцията изпратена на адресите по настоящия член 21 се считат за валидно изпратени и получени от другата Страна.</w:t>
      </w:r>
    </w:p>
    <w:p w:rsidR="00310991" w:rsidRPr="00754F58" w:rsidRDefault="00A26188" w:rsidP="00A26188">
      <w:pPr>
        <w:pStyle w:val="8"/>
        <w:shd w:val="clear" w:color="auto" w:fill="auto"/>
        <w:tabs>
          <w:tab w:val="left" w:pos="668"/>
        </w:tabs>
        <w:spacing w:after="275" w:line="274" w:lineRule="exact"/>
        <w:ind w:right="20" w:firstLine="0"/>
        <w:jc w:val="both"/>
        <w:rPr>
          <w:sz w:val="24"/>
          <w:szCs w:val="24"/>
        </w:rPr>
      </w:pPr>
      <w:r>
        <w:rPr>
          <w:sz w:val="24"/>
          <w:szCs w:val="24"/>
        </w:rPr>
        <w:t>(20.5)</w:t>
      </w:r>
      <w:r w:rsidR="00310991" w:rsidRPr="00754F58">
        <w:rPr>
          <w:sz w:val="24"/>
          <w:szCs w:val="24"/>
        </w:rPr>
        <w:t>Всички съобщения и уведомления се изпращат по пощата с препоръчана пратка или по куриер. Писмените уведомления между Страните по настоящия Договор се считат за валидно изпратени по факс с автоматично генерирано съобщение за получаване от адресатаилипоелектроннатапощанастраните, подписани с електронен</w:t>
      </w:r>
      <w:r w:rsidR="00EF2614">
        <w:rPr>
          <w:sz w:val="24"/>
          <w:szCs w:val="24"/>
        </w:rPr>
        <w:t xml:space="preserve"> </w:t>
      </w:r>
      <w:r w:rsidR="00310991" w:rsidRPr="00754F58">
        <w:rPr>
          <w:sz w:val="24"/>
          <w:szCs w:val="24"/>
        </w:rPr>
        <w:t>подпис.</w:t>
      </w:r>
    </w:p>
    <w:p w:rsidR="00310991" w:rsidRPr="00754F58" w:rsidRDefault="00A26188" w:rsidP="00310991">
      <w:pPr>
        <w:pStyle w:val="62"/>
        <w:keepNext/>
        <w:keepLines/>
        <w:shd w:val="clear" w:color="auto" w:fill="auto"/>
        <w:spacing w:after="249" w:line="230" w:lineRule="exact"/>
        <w:ind w:left="20"/>
        <w:jc w:val="both"/>
        <w:rPr>
          <w:b/>
          <w:sz w:val="24"/>
          <w:szCs w:val="24"/>
        </w:rPr>
      </w:pPr>
      <w:bookmarkStart w:id="37" w:name="bookmark162"/>
      <w:r>
        <w:rPr>
          <w:b/>
          <w:sz w:val="24"/>
          <w:szCs w:val="24"/>
        </w:rPr>
        <w:t>Член 21</w:t>
      </w:r>
      <w:r w:rsidR="00310991" w:rsidRPr="00754F58">
        <w:rPr>
          <w:b/>
          <w:sz w:val="24"/>
          <w:szCs w:val="24"/>
        </w:rPr>
        <w:t>.</w:t>
      </w:r>
      <w:bookmarkEnd w:id="37"/>
    </w:p>
    <w:p w:rsidR="00310991" w:rsidRPr="00754F58" w:rsidRDefault="00310991" w:rsidP="00310991">
      <w:pPr>
        <w:pStyle w:val="8"/>
        <w:shd w:val="clear" w:color="auto" w:fill="auto"/>
        <w:spacing w:after="279" w:line="278" w:lineRule="exact"/>
        <w:ind w:left="20" w:right="20" w:firstLine="0"/>
        <w:jc w:val="both"/>
        <w:rPr>
          <w:sz w:val="24"/>
          <w:szCs w:val="24"/>
        </w:rPr>
      </w:pPr>
      <w:r w:rsidRPr="00754F58">
        <w:rPr>
          <w:sz w:val="24"/>
          <w:szCs w:val="24"/>
        </w:rPr>
        <w:t>Изпълнителят няма право да прехвърля своите права или задължения по настоящия Договор на трети лица, освен в случаите предвидени в ЗОП.</w:t>
      </w:r>
    </w:p>
    <w:p w:rsidR="00310991" w:rsidRPr="00754F58" w:rsidRDefault="00310991" w:rsidP="00310991">
      <w:pPr>
        <w:pStyle w:val="62"/>
        <w:keepNext/>
        <w:keepLines/>
        <w:shd w:val="clear" w:color="auto" w:fill="auto"/>
        <w:spacing w:after="263" w:line="230" w:lineRule="exact"/>
        <w:ind w:left="20"/>
        <w:jc w:val="both"/>
        <w:rPr>
          <w:sz w:val="24"/>
          <w:szCs w:val="24"/>
        </w:rPr>
      </w:pPr>
      <w:bookmarkStart w:id="38" w:name="bookmark163"/>
      <w:r w:rsidRPr="00754F58">
        <w:rPr>
          <w:b/>
          <w:sz w:val="24"/>
          <w:szCs w:val="24"/>
        </w:rPr>
        <w:t>Член 2</w:t>
      </w:r>
      <w:r w:rsidR="00A26188">
        <w:rPr>
          <w:b/>
          <w:sz w:val="24"/>
          <w:szCs w:val="24"/>
        </w:rPr>
        <w:t>2</w:t>
      </w:r>
      <w:r w:rsidRPr="00754F58">
        <w:rPr>
          <w:sz w:val="24"/>
          <w:szCs w:val="24"/>
        </w:rPr>
        <w:t>.</w:t>
      </w:r>
      <w:bookmarkEnd w:id="38"/>
    </w:p>
    <w:p w:rsidR="00310991" w:rsidRPr="00754F58" w:rsidRDefault="00A26188" w:rsidP="00A26188">
      <w:pPr>
        <w:pStyle w:val="8"/>
        <w:shd w:val="clear" w:color="auto" w:fill="auto"/>
        <w:tabs>
          <w:tab w:val="left" w:pos="682"/>
        </w:tabs>
        <w:spacing w:line="274" w:lineRule="exact"/>
        <w:ind w:left="20" w:right="20" w:firstLine="0"/>
        <w:jc w:val="both"/>
        <w:rPr>
          <w:sz w:val="24"/>
          <w:szCs w:val="24"/>
        </w:rPr>
      </w:pPr>
      <w:r>
        <w:rPr>
          <w:sz w:val="24"/>
          <w:szCs w:val="24"/>
        </w:rPr>
        <w:t>(22.1)</w:t>
      </w:r>
      <w:r w:rsidR="00310991" w:rsidRPr="00754F58">
        <w:rPr>
          <w:sz w:val="24"/>
          <w:szCs w:val="24"/>
        </w:rPr>
        <w:t>Всички спорове, породени от този Договор или отнасящи се до него, ще бъдат разрешавани първо по извънсъдебен ред чрез преговори между двете Страни, като в случай на спор, всяка Страна може да изпрати на другата на посочените адреси за кореспонденция по-долу покана за преговори с посочване на дата, час и място за провеждането им.</w:t>
      </w:r>
    </w:p>
    <w:p w:rsidR="00310991" w:rsidRPr="00754F58" w:rsidRDefault="00A26188" w:rsidP="00A26188">
      <w:pPr>
        <w:pStyle w:val="8"/>
        <w:shd w:val="clear" w:color="auto" w:fill="auto"/>
        <w:tabs>
          <w:tab w:val="left" w:pos="658"/>
        </w:tabs>
        <w:spacing w:after="279" w:line="278" w:lineRule="exact"/>
        <w:ind w:firstLine="0"/>
        <w:jc w:val="both"/>
        <w:rPr>
          <w:sz w:val="24"/>
          <w:szCs w:val="24"/>
        </w:rPr>
      </w:pPr>
      <w:r>
        <w:rPr>
          <w:sz w:val="24"/>
          <w:szCs w:val="24"/>
        </w:rPr>
        <w:t>(22.2)</w:t>
      </w:r>
      <w:r w:rsidR="00310991" w:rsidRPr="00754F58">
        <w:rPr>
          <w:sz w:val="24"/>
          <w:szCs w:val="24"/>
        </w:rPr>
        <w:t>В случай на непостигане на договореност по реда на предходната алинея, всички спорове, породени от този Договор или отнасящи се до него, включително споровете, отнасящи се до неговото тълкуване, недействителност, неизпълнение или прекратяване ще бъдат отнасяни за разглеждане и решаване от компетентния съд на Република България по реда на ГПК.</w:t>
      </w:r>
    </w:p>
    <w:p w:rsidR="00310991" w:rsidRPr="00754F58" w:rsidRDefault="00A26188" w:rsidP="00310991">
      <w:pPr>
        <w:pStyle w:val="62"/>
        <w:keepNext/>
        <w:keepLines/>
        <w:shd w:val="clear" w:color="auto" w:fill="auto"/>
        <w:spacing w:after="246" w:line="230" w:lineRule="exact"/>
        <w:ind w:left="20"/>
        <w:jc w:val="both"/>
        <w:rPr>
          <w:b/>
          <w:sz w:val="24"/>
          <w:szCs w:val="24"/>
        </w:rPr>
      </w:pPr>
      <w:bookmarkStart w:id="39" w:name="bookmark164"/>
      <w:r>
        <w:rPr>
          <w:b/>
          <w:sz w:val="24"/>
          <w:szCs w:val="24"/>
        </w:rPr>
        <w:t>Член 23</w:t>
      </w:r>
      <w:r w:rsidR="00310991" w:rsidRPr="00754F58">
        <w:rPr>
          <w:b/>
          <w:sz w:val="24"/>
          <w:szCs w:val="24"/>
        </w:rPr>
        <w:t>.</w:t>
      </w:r>
      <w:bookmarkEnd w:id="39"/>
    </w:p>
    <w:p w:rsidR="00310991" w:rsidRPr="00754F58" w:rsidRDefault="00310991" w:rsidP="00310991">
      <w:pPr>
        <w:pStyle w:val="8"/>
        <w:shd w:val="clear" w:color="auto" w:fill="auto"/>
        <w:spacing w:after="283" w:line="283" w:lineRule="exact"/>
        <w:ind w:left="20" w:firstLine="0"/>
        <w:jc w:val="both"/>
        <w:rPr>
          <w:sz w:val="24"/>
          <w:szCs w:val="24"/>
        </w:rPr>
      </w:pPr>
      <w:r w:rsidRPr="00754F58">
        <w:rPr>
          <w:sz w:val="24"/>
          <w:szCs w:val="24"/>
        </w:rPr>
        <w:t>Нищожността на някоя от клаузите по Договора или на допълнително уговорени условия не води до нищожност на друга клауза или на Договора като цяло.</w:t>
      </w:r>
    </w:p>
    <w:p w:rsidR="00310991" w:rsidRPr="00754F58" w:rsidRDefault="00310991" w:rsidP="00310991">
      <w:pPr>
        <w:pStyle w:val="62"/>
        <w:keepNext/>
        <w:keepLines/>
        <w:shd w:val="clear" w:color="auto" w:fill="auto"/>
        <w:spacing w:after="288" w:line="230" w:lineRule="exact"/>
        <w:ind w:left="20"/>
        <w:jc w:val="both"/>
        <w:rPr>
          <w:b/>
          <w:sz w:val="24"/>
          <w:szCs w:val="24"/>
        </w:rPr>
      </w:pPr>
      <w:bookmarkStart w:id="40" w:name="bookmark165"/>
      <w:r w:rsidRPr="00754F58">
        <w:rPr>
          <w:b/>
          <w:sz w:val="24"/>
          <w:szCs w:val="24"/>
        </w:rPr>
        <w:t>Член 2</w:t>
      </w:r>
      <w:bookmarkEnd w:id="40"/>
      <w:r w:rsidR="00A26188">
        <w:rPr>
          <w:b/>
          <w:sz w:val="24"/>
          <w:szCs w:val="24"/>
        </w:rPr>
        <w:t>4</w:t>
      </w:r>
      <w:r w:rsidRPr="00754F58">
        <w:rPr>
          <w:b/>
          <w:sz w:val="24"/>
          <w:szCs w:val="24"/>
        </w:rPr>
        <w:t>.</w:t>
      </w:r>
    </w:p>
    <w:p w:rsidR="00310991" w:rsidRPr="00754F58" w:rsidRDefault="00310991" w:rsidP="00310991">
      <w:pPr>
        <w:pStyle w:val="8"/>
        <w:shd w:val="clear" w:color="auto" w:fill="auto"/>
        <w:spacing w:after="253" w:line="230" w:lineRule="exact"/>
        <w:ind w:left="20" w:firstLine="0"/>
        <w:jc w:val="both"/>
        <w:rPr>
          <w:sz w:val="24"/>
          <w:szCs w:val="24"/>
        </w:rPr>
      </w:pPr>
      <w:r w:rsidRPr="00754F58">
        <w:rPr>
          <w:sz w:val="24"/>
          <w:szCs w:val="24"/>
        </w:rPr>
        <w:t>При подписването на настоящия Договор се представиха следните документи:</w:t>
      </w:r>
    </w:p>
    <w:p w:rsidR="00310991" w:rsidRPr="00754F58" w:rsidRDefault="00310991" w:rsidP="00310991">
      <w:pPr>
        <w:pStyle w:val="8"/>
        <w:shd w:val="clear" w:color="auto" w:fill="auto"/>
        <w:spacing w:line="274" w:lineRule="exact"/>
        <w:ind w:left="20" w:firstLine="0"/>
        <w:jc w:val="both"/>
        <w:rPr>
          <w:sz w:val="24"/>
          <w:szCs w:val="24"/>
        </w:rPr>
      </w:pPr>
      <w:r w:rsidRPr="00754F58">
        <w:rPr>
          <w:sz w:val="24"/>
          <w:szCs w:val="24"/>
        </w:rPr>
        <w:lastRenderedPageBreak/>
        <w:t>Неразделна част от настоящия Договор са следните приложения:</w:t>
      </w:r>
    </w:p>
    <w:p w:rsidR="00310991" w:rsidRPr="00754F58" w:rsidRDefault="00310991" w:rsidP="00C32D4D">
      <w:pPr>
        <w:pStyle w:val="8"/>
        <w:numPr>
          <w:ilvl w:val="1"/>
          <w:numId w:val="23"/>
        </w:numPr>
        <w:shd w:val="clear" w:color="auto" w:fill="auto"/>
        <w:tabs>
          <w:tab w:val="left" w:pos="836"/>
        </w:tabs>
        <w:spacing w:line="274" w:lineRule="exact"/>
        <w:ind w:left="20" w:firstLine="0"/>
        <w:jc w:val="both"/>
        <w:rPr>
          <w:sz w:val="24"/>
          <w:szCs w:val="24"/>
        </w:rPr>
      </w:pPr>
      <w:r w:rsidRPr="00754F58">
        <w:rPr>
          <w:rStyle w:val="aff1"/>
          <w:sz w:val="24"/>
          <w:szCs w:val="24"/>
        </w:rPr>
        <w:t>Приложение № 1</w:t>
      </w:r>
      <w:r w:rsidRPr="00754F58">
        <w:rPr>
          <w:sz w:val="24"/>
          <w:szCs w:val="24"/>
        </w:rPr>
        <w:t xml:space="preserve"> - Техническа спецификация на Възложителя;</w:t>
      </w:r>
    </w:p>
    <w:p w:rsidR="00310991" w:rsidRPr="00754F58" w:rsidRDefault="00310991" w:rsidP="00C32D4D">
      <w:pPr>
        <w:pStyle w:val="8"/>
        <w:numPr>
          <w:ilvl w:val="1"/>
          <w:numId w:val="23"/>
        </w:numPr>
        <w:shd w:val="clear" w:color="auto" w:fill="auto"/>
        <w:tabs>
          <w:tab w:val="left" w:pos="860"/>
        </w:tabs>
        <w:spacing w:line="274" w:lineRule="exact"/>
        <w:ind w:left="20" w:firstLine="0"/>
        <w:jc w:val="both"/>
        <w:rPr>
          <w:sz w:val="24"/>
          <w:szCs w:val="24"/>
        </w:rPr>
      </w:pPr>
      <w:r w:rsidRPr="00754F58">
        <w:rPr>
          <w:rStyle w:val="aff1"/>
          <w:sz w:val="24"/>
          <w:szCs w:val="24"/>
        </w:rPr>
        <w:t>Приложение № 2 -</w:t>
      </w:r>
      <w:r w:rsidRPr="00754F58">
        <w:rPr>
          <w:sz w:val="24"/>
          <w:szCs w:val="24"/>
        </w:rPr>
        <w:t xml:space="preserve"> Техническо предложение на Изпълнителя;</w:t>
      </w:r>
    </w:p>
    <w:p w:rsidR="00310991" w:rsidRPr="00754F58" w:rsidRDefault="00310991" w:rsidP="00C32D4D">
      <w:pPr>
        <w:pStyle w:val="8"/>
        <w:numPr>
          <w:ilvl w:val="1"/>
          <w:numId w:val="23"/>
        </w:numPr>
        <w:shd w:val="clear" w:color="auto" w:fill="auto"/>
        <w:tabs>
          <w:tab w:val="left" w:pos="726"/>
        </w:tabs>
        <w:spacing w:after="484" w:line="274" w:lineRule="exact"/>
        <w:ind w:left="20" w:firstLine="0"/>
        <w:jc w:val="both"/>
        <w:rPr>
          <w:sz w:val="24"/>
          <w:szCs w:val="24"/>
        </w:rPr>
      </w:pPr>
      <w:r w:rsidRPr="00754F58">
        <w:rPr>
          <w:rStyle w:val="aff1"/>
          <w:sz w:val="24"/>
          <w:szCs w:val="24"/>
        </w:rPr>
        <w:t>Приложение № 3 -</w:t>
      </w:r>
      <w:r w:rsidRPr="00754F58">
        <w:rPr>
          <w:sz w:val="24"/>
          <w:szCs w:val="24"/>
        </w:rPr>
        <w:t xml:space="preserve"> Ценово предложение на Изпълнителя;</w:t>
      </w:r>
    </w:p>
    <w:p w:rsidR="00310991" w:rsidRDefault="00310991" w:rsidP="00310991">
      <w:pPr>
        <w:pStyle w:val="8"/>
        <w:shd w:val="clear" w:color="auto" w:fill="auto"/>
        <w:spacing w:line="269" w:lineRule="exact"/>
        <w:ind w:left="20" w:right="220" w:firstLine="0"/>
        <w:jc w:val="both"/>
        <w:rPr>
          <w:sz w:val="24"/>
          <w:szCs w:val="24"/>
        </w:rPr>
      </w:pPr>
      <w:r w:rsidRPr="00754F58">
        <w:rPr>
          <w:sz w:val="24"/>
          <w:szCs w:val="24"/>
        </w:rPr>
        <w:t>Настоящият Договор се подписа в два еднообразни екземпляра - един за Възложителя и един за Изпълнителя.</w:t>
      </w:r>
    </w:p>
    <w:p w:rsidR="00002D2F" w:rsidRDefault="00002D2F" w:rsidP="00310991">
      <w:pPr>
        <w:pStyle w:val="62"/>
        <w:keepNext/>
        <w:keepLines/>
        <w:shd w:val="clear" w:color="auto" w:fill="auto"/>
        <w:tabs>
          <w:tab w:val="left" w:pos="6355"/>
        </w:tabs>
        <w:spacing w:after="0" w:line="230" w:lineRule="exact"/>
        <w:jc w:val="both"/>
        <w:rPr>
          <w:sz w:val="24"/>
          <w:szCs w:val="24"/>
          <w:lang w:val="en-US"/>
        </w:rPr>
      </w:pPr>
      <w:bookmarkStart w:id="41" w:name="bookmark166"/>
    </w:p>
    <w:p w:rsidR="00002D2F" w:rsidRDefault="00002D2F" w:rsidP="00310991">
      <w:pPr>
        <w:pStyle w:val="62"/>
        <w:keepNext/>
        <w:keepLines/>
        <w:shd w:val="clear" w:color="auto" w:fill="auto"/>
        <w:tabs>
          <w:tab w:val="left" w:pos="6355"/>
        </w:tabs>
        <w:spacing w:after="0" w:line="230" w:lineRule="exact"/>
        <w:jc w:val="both"/>
        <w:rPr>
          <w:sz w:val="24"/>
          <w:szCs w:val="24"/>
          <w:lang w:val="en-US"/>
        </w:rPr>
      </w:pPr>
    </w:p>
    <w:p w:rsidR="00310991" w:rsidRPr="00754F58" w:rsidRDefault="00310991" w:rsidP="00310991">
      <w:pPr>
        <w:pStyle w:val="62"/>
        <w:keepNext/>
        <w:keepLines/>
        <w:shd w:val="clear" w:color="auto" w:fill="auto"/>
        <w:tabs>
          <w:tab w:val="left" w:pos="6355"/>
        </w:tabs>
        <w:spacing w:after="0" w:line="230" w:lineRule="exact"/>
        <w:jc w:val="both"/>
        <w:rPr>
          <w:sz w:val="24"/>
          <w:szCs w:val="24"/>
        </w:rPr>
      </w:pPr>
      <w:r w:rsidRPr="00754F58">
        <w:rPr>
          <w:sz w:val="24"/>
          <w:szCs w:val="24"/>
        </w:rPr>
        <w:t>ЗА ВЪЗЛОЖИТЕЛЯ:</w:t>
      </w:r>
      <w:r w:rsidRPr="00754F58">
        <w:rPr>
          <w:sz w:val="24"/>
          <w:szCs w:val="24"/>
        </w:rPr>
        <w:tab/>
        <w:t>ЗА ИЗПЪЛНИТЕЛЯ:</w:t>
      </w:r>
      <w:bookmarkEnd w:id="41"/>
    </w:p>
    <w:p w:rsidR="00310991" w:rsidRPr="00754F58" w:rsidRDefault="00310991" w:rsidP="00310991">
      <w:pPr>
        <w:jc w:val="both"/>
        <w:rPr>
          <w:sz w:val="24"/>
          <w:szCs w:val="24"/>
          <w:lang w:eastAsia="en-US"/>
        </w:rPr>
      </w:pPr>
    </w:p>
    <w:p w:rsidR="00310991" w:rsidRPr="00754F58" w:rsidRDefault="00310991" w:rsidP="00310991">
      <w:pPr>
        <w:jc w:val="both"/>
        <w:rPr>
          <w:sz w:val="24"/>
          <w:szCs w:val="24"/>
          <w:lang w:eastAsia="en-US"/>
        </w:rPr>
      </w:pPr>
    </w:p>
    <w:p w:rsidR="00310991" w:rsidRPr="00754F58" w:rsidRDefault="00310991" w:rsidP="00310991">
      <w:pPr>
        <w:jc w:val="both"/>
        <w:rPr>
          <w:sz w:val="24"/>
          <w:szCs w:val="24"/>
        </w:rPr>
      </w:pPr>
    </w:p>
    <w:p w:rsidR="00993972" w:rsidRDefault="00993972" w:rsidP="00993972">
      <w:pPr>
        <w:shd w:val="clear" w:color="auto" w:fill="FFFFFF"/>
        <w:spacing w:line="276" w:lineRule="auto"/>
        <w:ind w:right="-11"/>
        <w:jc w:val="both"/>
        <w:rPr>
          <w:b/>
          <w:i/>
          <w:color w:val="000000"/>
        </w:rPr>
      </w:pPr>
    </w:p>
    <w:p w:rsidR="00002D2F" w:rsidRDefault="00002D2F" w:rsidP="00BB74BC">
      <w:pPr>
        <w:tabs>
          <w:tab w:val="left" w:pos="-142"/>
        </w:tabs>
        <w:jc w:val="right"/>
        <w:rPr>
          <w:b/>
          <w:i/>
          <w:spacing w:val="20"/>
          <w:sz w:val="24"/>
          <w:szCs w:val="24"/>
          <w:lang w:eastAsia="ar-SA"/>
        </w:rPr>
      </w:pPr>
    </w:p>
    <w:p w:rsidR="00002D2F" w:rsidRDefault="00002D2F" w:rsidP="00BB74BC">
      <w:pPr>
        <w:tabs>
          <w:tab w:val="left" w:pos="-142"/>
        </w:tabs>
        <w:jc w:val="right"/>
        <w:rPr>
          <w:b/>
          <w:i/>
          <w:spacing w:val="20"/>
          <w:sz w:val="24"/>
          <w:szCs w:val="24"/>
          <w:lang w:eastAsia="ar-SA"/>
        </w:rPr>
      </w:pPr>
    </w:p>
    <w:p w:rsidR="00002D2F" w:rsidRDefault="00002D2F" w:rsidP="00BB74BC">
      <w:pPr>
        <w:tabs>
          <w:tab w:val="left" w:pos="-142"/>
        </w:tabs>
        <w:jc w:val="right"/>
        <w:rPr>
          <w:b/>
          <w:i/>
          <w:spacing w:val="20"/>
          <w:sz w:val="24"/>
          <w:szCs w:val="24"/>
          <w:lang w:eastAsia="ar-SA"/>
        </w:rPr>
      </w:pPr>
    </w:p>
    <w:p w:rsidR="00002D2F" w:rsidRDefault="00002D2F" w:rsidP="00BB74BC">
      <w:pPr>
        <w:tabs>
          <w:tab w:val="left" w:pos="-142"/>
        </w:tabs>
        <w:jc w:val="right"/>
        <w:rPr>
          <w:b/>
          <w:i/>
          <w:spacing w:val="20"/>
          <w:sz w:val="24"/>
          <w:szCs w:val="24"/>
          <w:lang w:eastAsia="ar-SA"/>
        </w:rPr>
      </w:pPr>
    </w:p>
    <w:p w:rsidR="00002D2F" w:rsidRDefault="00002D2F" w:rsidP="00BB74BC">
      <w:pPr>
        <w:tabs>
          <w:tab w:val="left" w:pos="-142"/>
        </w:tabs>
        <w:jc w:val="right"/>
        <w:rPr>
          <w:b/>
          <w:i/>
          <w:spacing w:val="20"/>
          <w:sz w:val="24"/>
          <w:szCs w:val="24"/>
          <w:lang w:eastAsia="ar-SA"/>
        </w:rPr>
      </w:pPr>
    </w:p>
    <w:p w:rsidR="00002D2F" w:rsidRDefault="00002D2F" w:rsidP="00BB74BC">
      <w:pPr>
        <w:tabs>
          <w:tab w:val="left" w:pos="-142"/>
        </w:tabs>
        <w:jc w:val="right"/>
        <w:rPr>
          <w:b/>
          <w:i/>
          <w:spacing w:val="20"/>
          <w:sz w:val="24"/>
          <w:szCs w:val="24"/>
          <w:lang w:eastAsia="ar-SA"/>
        </w:rPr>
      </w:pPr>
    </w:p>
    <w:p w:rsidR="00002D2F" w:rsidRDefault="00002D2F" w:rsidP="00BB74BC">
      <w:pPr>
        <w:tabs>
          <w:tab w:val="left" w:pos="-142"/>
        </w:tabs>
        <w:jc w:val="right"/>
        <w:rPr>
          <w:b/>
          <w:i/>
          <w:spacing w:val="20"/>
          <w:sz w:val="24"/>
          <w:szCs w:val="24"/>
          <w:lang w:eastAsia="ar-SA"/>
        </w:rPr>
      </w:pPr>
    </w:p>
    <w:p w:rsidR="00002D2F" w:rsidRDefault="00002D2F" w:rsidP="00BB74BC">
      <w:pPr>
        <w:tabs>
          <w:tab w:val="left" w:pos="-142"/>
        </w:tabs>
        <w:jc w:val="right"/>
        <w:rPr>
          <w:b/>
          <w:i/>
          <w:spacing w:val="20"/>
          <w:sz w:val="24"/>
          <w:szCs w:val="24"/>
          <w:lang w:eastAsia="ar-SA"/>
        </w:rPr>
      </w:pPr>
    </w:p>
    <w:p w:rsidR="00002D2F" w:rsidRDefault="00002D2F" w:rsidP="00BB74BC">
      <w:pPr>
        <w:tabs>
          <w:tab w:val="left" w:pos="-142"/>
        </w:tabs>
        <w:jc w:val="right"/>
        <w:rPr>
          <w:b/>
          <w:i/>
          <w:spacing w:val="20"/>
          <w:sz w:val="24"/>
          <w:szCs w:val="24"/>
          <w:lang w:eastAsia="ar-SA"/>
        </w:rPr>
      </w:pPr>
    </w:p>
    <w:p w:rsidR="00002D2F" w:rsidRDefault="00002D2F" w:rsidP="00BB74BC">
      <w:pPr>
        <w:tabs>
          <w:tab w:val="left" w:pos="-142"/>
        </w:tabs>
        <w:jc w:val="right"/>
        <w:rPr>
          <w:b/>
          <w:i/>
          <w:spacing w:val="20"/>
          <w:sz w:val="24"/>
          <w:szCs w:val="24"/>
          <w:lang w:eastAsia="ar-SA"/>
        </w:rPr>
      </w:pPr>
    </w:p>
    <w:p w:rsidR="00002D2F" w:rsidRDefault="00002D2F" w:rsidP="00BB74BC">
      <w:pPr>
        <w:tabs>
          <w:tab w:val="left" w:pos="-142"/>
        </w:tabs>
        <w:jc w:val="right"/>
        <w:rPr>
          <w:b/>
          <w:i/>
          <w:spacing w:val="20"/>
          <w:sz w:val="24"/>
          <w:szCs w:val="24"/>
          <w:lang w:eastAsia="ar-SA"/>
        </w:rPr>
      </w:pPr>
    </w:p>
    <w:p w:rsidR="00002D2F" w:rsidRDefault="00002D2F" w:rsidP="00BB74BC">
      <w:pPr>
        <w:tabs>
          <w:tab w:val="left" w:pos="-142"/>
        </w:tabs>
        <w:jc w:val="right"/>
        <w:rPr>
          <w:b/>
          <w:i/>
          <w:spacing w:val="20"/>
          <w:sz w:val="24"/>
          <w:szCs w:val="24"/>
          <w:lang w:eastAsia="ar-SA"/>
        </w:rPr>
      </w:pPr>
    </w:p>
    <w:p w:rsidR="00002D2F" w:rsidRDefault="00002D2F" w:rsidP="00BB74BC">
      <w:pPr>
        <w:tabs>
          <w:tab w:val="left" w:pos="-142"/>
        </w:tabs>
        <w:jc w:val="right"/>
        <w:rPr>
          <w:b/>
          <w:i/>
          <w:spacing w:val="20"/>
          <w:sz w:val="24"/>
          <w:szCs w:val="24"/>
          <w:lang w:eastAsia="ar-SA"/>
        </w:rPr>
      </w:pPr>
    </w:p>
    <w:p w:rsidR="00002D2F" w:rsidRDefault="00002D2F" w:rsidP="00BB74BC">
      <w:pPr>
        <w:tabs>
          <w:tab w:val="left" w:pos="-142"/>
        </w:tabs>
        <w:jc w:val="right"/>
        <w:rPr>
          <w:b/>
          <w:i/>
          <w:spacing w:val="20"/>
          <w:sz w:val="24"/>
          <w:szCs w:val="24"/>
          <w:lang w:eastAsia="ar-SA"/>
        </w:rPr>
      </w:pPr>
    </w:p>
    <w:p w:rsidR="00002D2F" w:rsidRDefault="00002D2F" w:rsidP="00BB74BC">
      <w:pPr>
        <w:tabs>
          <w:tab w:val="left" w:pos="-142"/>
        </w:tabs>
        <w:jc w:val="right"/>
        <w:rPr>
          <w:b/>
          <w:i/>
          <w:spacing w:val="20"/>
          <w:sz w:val="24"/>
          <w:szCs w:val="24"/>
          <w:lang w:eastAsia="ar-SA"/>
        </w:rPr>
      </w:pPr>
    </w:p>
    <w:p w:rsidR="00002D2F" w:rsidRDefault="00002D2F" w:rsidP="00BB74BC">
      <w:pPr>
        <w:tabs>
          <w:tab w:val="left" w:pos="-142"/>
        </w:tabs>
        <w:jc w:val="right"/>
        <w:rPr>
          <w:b/>
          <w:i/>
          <w:spacing w:val="20"/>
          <w:sz w:val="24"/>
          <w:szCs w:val="24"/>
          <w:lang w:eastAsia="ar-SA"/>
        </w:rPr>
      </w:pPr>
    </w:p>
    <w:p w:rsidR="00002D2F" w:rsidRDefault="00002D2F" w:rsidP="00BB74BC">
      <w:pPr>
        <w:tabs>
          <w:tab w:val="left" w:pos="-142"/>
        </w:tabs>
        <w:jc w:val="right"/>
        <w:rPr>
          <w:b/>
          <w:i/>
          <w:spacing w:val="20"/>
          <w:sz w:val="24"/>
          <w:szCs w:val="24"/>
          <w:lang w:eastAsia="ar-SA"/>
        </w:rPr>
      </w:pPr>
    </w:p>
    <w:p w:rsidR="00002D2F" w:rsidRDefault="00002D2F" w:rsidP="00BB74BC">
      <w:pPr>
        <w:tabs>
          <w:tab w:val="left" w:pos="-142"/>
        </w:tabs>
        <w:jc w:val="right"/>
        <w:rPr>
          <w:b/>
          <w:i/>
          <w:spacing w:val="20"/>
          <w:sz w:val="24"/>
          <w:szCs w:val="24"/>
          <w:lang w:eastAsia="ar-SA"/>
        </w:rPr>
      </w:pPr>
    </w:p>
    <w:p w:rsidR="00002D2F" w:rsidRDefault="00002D2F" w:rsidP="00BB74BC">
      <w:pPr>
        <w:tabs>
          <w:tab w:val="left" w:pos="-142"/>
        </w:tabs>
        <w:jc w:val="right"/>
        <w:rPr>
          <w:b/>
          <w:i/>
          <w:spacing w:val="20"/>
          <w:sz w:val="24"/>
          <w:szCs w:val="24"/>
          <w:lang w:eastAsia="ar-SA"/>
        </w:rPr>
      </w:pPr>
    </w:p>
    <w:p w:rsidR="00002D2F" w:rsidRDefault="00002D2F" w:rsidP="00BB74BC">
      <w:pPr>
        <w:tabs>
          <w:tab w:val="left" w:pos="-142"/>
        </w:tabs>
        <w:jc w:val="right"/>
        <w:rPr>
          <w:b/>
          <w:i/>
          <w:spacing w:val="20"/>
          <w:sz w:val="24"/>
          <w:szCs w:val="24"/>
          <w:lang w:eastAsia="ar-SA"/>
        </w:rPr>
      </w:pPr>
    </w:p>
    <w:p w:rsidR="00002D2F" w:rsidRDefault="00002D2F" w:rsidP="00BB74BC">
      <w:pPr>
        <w:tabs>
          <w:tab w:val="left" w:pos="-142"/>
        </w:tabs>
        <w:jc w:val="right"/>
        <w:rPr>
          <w:b/>
          <w:i/>
          <w:spacing w:val="20"/>
          <w:sz w:val="24"/>
          <w:szCs w:val="24"/>
          <w:lang w:eastAsia="ar-SA"/>
        </w:rPr>
      </w:pPr>
    </w:p>
    <w:p w:rsidR="00002D2F" w:rsidRDefault="00002D2F" w:rsidP="00BB74BC">
      <w:pPr>
        <w:tabs>
          <w:tab w:val="left" w:pos="-142"/>
        </w:tabs>
        <w:jc w:val="right"/>
        <w:rPr>
          <w:b/>
          <w:i/>
          <w:spacing w:val="20"/>
          <w:sz w:val="24"/>
          <w:szCs w:val="24"/>
          <w:lang w:eastAsia="ar-SA"/>
        </w:rPr>
      </w:pPr>
    </w:p>
    <w:p w:rsidR="00002D2F" w:rsidRDefault="00002D2F" w:rsidP="00BB74BC">
      <w:pPr>
        <w:tabs>
          <w:tab w:val="left" w:pos="-142"/>
        </w:tabs>
        <w:jc w:val="right"/>
        <w:rPr>
          <w:b/>
          <w:i/>
          <w:spacing w:val="20"/>
          <w:sz w:val="24"/>
          <w:szCs w:val="24"/>
          <w:lang w:eastAsia="ar-SA"/>
        </w:rPr>
      </w:pPr>
    </w:p>
    <w:p w:rsidR="00002D2F" w:rsidRDefault="00002D2F" w:rsidP="00BB74BC">
      <w:pPr>
        <w:tabs>
          <w:tab w:val="left" w:pos="-142"/>
        </w:tabs>
        <w:jc w:val="right"/>
        <w:rPr>
          <w:b/>
          <w:i/>
          <w:spacing w:val="20"/>
          <w:sz w:val="24"/>
          <w:szCs w:val="24"/>
          <w:lang w:eastAsia="ar-SA"/>
        </w:rPr>
      </w:pPr>
    </w:p>
    <w:p w:rsidR="00CF37D7" w:rsidRDefault="00CF37D7" w:rsidP="00BB74BC">
      <w:pPr>
        <w:tabs>
          <w:tab w:val="left" w:pos="-142"/>
        </w:tabs>
        <w:jc w:val="right"/>
        <w:rPr>
          <w:b/>
          <w:i/>
          <w:spacing w:val="20"/>
          <w:sz w:val="24"/>
          <w:szCs w:val="24"/>
          <w:lang w:eastAsia="ar-SA"/>
        </w:rPr>
      </w:pPr>
    </w:p>
    <w:p w:rsidR="00CF37D7" w:rsidRDefault="00CF37D7" w:rsidP="00BB74BC">
      <w:pPr>
        <w:tabs>
          <w:tab w:val="left" w:pos="-142"/>
        </w:tabs>
        <w:jc w:val="right"/>
        <w:rPr>
          <w:b/>
          <w:i/>
          <w:spacing w:val="20"/>
          <w:sz w:val="24"/>
          <w:szCs w:val="24"/>
          <w:lang w:eastAsia="ar-SA"/>
        </w:rPr>
      </w:pPr>
    </w:p>
    <w:p w:rsidR="00CF37D7" w:rsidRDefault="00CF37D7" w:rsidP="00BB74BC">
      <w:pPr>
        <w:tabs>
          <w:tab w:val="left" w:pos="-142"/>
        </w:tabs>
        <w:jc w:val="right"/>
        <w:rPr>
          <w:b/>
          <w:i/>
          <w:spacing w:val="20"/>
          <w:sz w:val="24"/>
          <w:szCs w:val="24"/>
          <w:lang w:eastAsia="ar-SA"/>
        </w:rPr>
      </w:pPr>
    </w:p>
    <w:p w:rsidR="003A5BF5" w:rsidRDefault="003A5BF5" w:rsidP="00BB74BC">
      <w:pPr>
        <w:tabs>
          <w:tab w:val="left" w:pos="-142"/>
        </w:tabs>
        <w:jc w:val="right"/>
        <w:rPr>
          <w:b/>
          <w:i/>
          <w:spacing w:val="20"/>
          <w:sz w:val="24"/>
          <w:szCs w:val="24"/>
          <w:lang w:eastAsia="ar-SA"/>
        </w:rPr>
      </w:pPr>
    </w:p>
    <w:p w:rsidR="003A5BF5" w:rsidRDefault="003A5BF5" w:rsidP="00BB74BC">
      <w:pPr>
        <w:tabs>
          <w:tab w:val="left" w:pos="-142"/>
        </w:tabs>
        <w:jc w:val="right"/>
        <w:rPr>
          <w:b/>
          <w:i/>
          <w:spacing w:val="20"/>
          <w:sz w:val="24"/>
          <w:szCs w:val="24"/>
          <w:lang w:eastAsia="ar-SA"/>
        </w:rPr>
      </w:pPr>
    </w:p>
    <w:p w:rsidR="003A5BF5" w:rsidRDefault="003A5BF5" w:rsidP="00BB74BC">
      <w:pPr>
        <w:tabs>
          <w:tab w:val="left" w:pos="-142"/>
        </w:tabs>
        <w:jc w:val="right"/>
        <w:rPr>
          <w:b/>
          <w:i/>
          <w:spacing w:val="20"/>
          <w:sz w:val="24"/>
          <w:szCs w:val="24"/>
          <w:lang w:eastAsia="ar-SA"/>
        </w:rPr>
      </w:pPr>
    </w:p>
    <w:p w:rsidR="003A5BF5" w:rsidRDefault="003A5BF5" w:rsidP="00BB74BC">
      <w:pPr>
        <w:tabs>
          <w:tab w:val="left" w:pos="-142"/>
        </w:tabs>
        <w:jc w:val="right"/>
        <w:rPr>
          <w:b/>
          <w:i/>
          <w:spacing w:val="20"/>
          <w:sz w:val="24"/>
          <w:szCs w:val="24"/>
          <w:lang w:eastAsia="ar-SA"/>
        </w:rPr>
      </w:pPr>
    </w:p>
    <w:p w:rsidR="003A5BF5" w:rsidRDefault="003A5BF5" w:rsidP="00BB74BC">
      <w:pPr>
        <w:tabs>
          <w:tab w:val="left" w:pos="-142"/>
        </w:tabs>
        <w:jc w:val="right"/>
        <w:rPr>
          <w:b/>
          <w:i/>
          <w:spacing w:val="20"/>
          <w:sz w:val="24"/>
          <w:szCs w:val="24"/>
          <w:lang w:eastAsia="ar-SA"/>
        </w:rPr>
      </w:pPr>
    </w:p>
    <w:p w:rsidR="003A5BF5" w:rsidRDefault="003A5BF5" w:rsidP="00BB74BC">
      <w:pPr>
        <w:tabs>
          <w:tab w:val="left" w:pos="-142"/>
        </w:tabs>
        <w:jc w:val="right"/>
        <w:rPr>
          <w:b/>
          <w:i/>
          <w:spacing w:val="20"/>
          <w:sz w:val="24"/>
          <w:szCs w:val="24"/>
          <w:lang w:eastAsia="ar-SA"/>
        </w:rPr>
      </w:pPr>
    </w:p>
    <w:p w:rsidR="003A5BF5" w:rsidRDefault="003A5BF5" w:rsidP="00BB74BC">
      <w:pPr>
        <w:tabs>
          <w:tab w:val="left" w:pos="-142"/>
        </w:tabs>
        <w:jc w:val="right"/>
        <w:rPr>
          <w:b/>
          <w:i/>
          <w:spacing w:val="20"/>
          <w:sz w:val="24"/>
          <w:szCs w:val="24"/>
          <w:lang w:eastAsia="ar-SA"/>
        </w:rPr>
      </w:pPr>
    </w:p>
    <w:p w:rsidR="003A5BF5" w:rsidRDefault="003A5BF5" w:rsidP="00BB74BC">
      <w:pPr>
        <w:tabs>
          <w:tab w:val="left" w:pos="-142"/>
        </w:tabs>
        <w:jc w:val="right"/>
        <w:rPr>
          <w:b/>
          <w:i/>
          <w:spacing w:val="20"/>
          <w:sz w:val="24"/>
          <w:szCs w:val="24"/>
          <w:lang w:eastAsia="ar-SA"/>
        </w:rPr>
      </w:pPr>
    </w:p>
    <w:p w:rsidR="003A5BF5" w:rsidRDefault="003A5BF5" w:rsidP="00BB74BC">
      <w:pPr>
        <w:tabs>
          <w:tab w:val="left" w:pos="-142"/>
        </w:tabs>
        <w:jc w:val="right"/>
        <w:rPr>
          <w:b/>
          <w:i/>
          <w:spacing w:val="20"/>
          <w:sz w:val="24"/>
          <w:szCs w:val="24"/>
          <w:lang w:eastAsia="ar-SA"/>
        </w:rPr>
      </w:pPr>
    </w:p>
    <w:p w:rsidR="003A5BF5" w:rsidRDefault="003A5BF5" w:rsidP="00BB74BC">
      <w:pPr>
        <w:tabs>
          <w:tab w:val="left" w:pos="-142"/>
        </w:tabs>
        <w:jc w:val="right"/>
        <w:rPr>
          <w:b/>
          <w:i/>
          <w:spacing w:val="20"/>
          <w:sz w:val="24"/>
          <w:szCs w:val="24"/>
          <w:lang w:eastAsia="ar-SA"/>
        </w:rPr>
      </w:pPr>
    </w:p>
    <w:p w:rsidR="003A5BF5" w:rsidRDefault="003A5BF5" w:rsidP="00BB74BC">
      <w:pPr>
        <w:tabs>
          <w:tab w:val="left" w:pos="-142"/>
        </w:tabs>
        <w:jc w:val="right"/>
        <w:rPr>
          <w:b/>
          <w:i/>
          <w:spacing w:val="20"/>
          <w:sz w:val="24"/>
          <w:szCs w:val="24"/>
          <w:lang w:eastAsia="ar-SA"/>
        </w:rPr>
      </w:pPr>
    </w:p>
    <w:p w:rsidR="003A5BF5" w:rsidRDefault="003A5BF5" w:rsidP="00BB74BC">
      <w:pPr>
        <w:tabs>
          <w:tab w:val="left" w:pos="-142"/>
        </w:tabs>
        <w:jc w:val="right"/>
        <w:rPr>
          <w:b/>
          <w:i/>
          <w:spacing w:val="20"/>
          <w:sz w:val="24"/>
          <w:szCs w:val="24"/>
          <w:lang w:eastAsia="ar-SA"/>
        </w:rPr>
      </w:pPr>
    </w:p>
    <w:p w:rsidR="004454EC" w:rsidRPr="00090D6E" w:rsidRDefault="004454EC" w:rsidP="00BB74BC">
      <w:pPr>
        <w:tabs>
          <w:tab w:val="left" w:pos="-142"/>
        </w:tabs>
        <w:jc w:val="right"/>
        <w:rPr>
          <w:sz w:val="24"/>
          <w:szCs w:val="24"/>
          <w:lang w:val="ru-RU"/>
        </w:rPr>
      </w:pPr>
      <w:r w:rsidRPr="00B45E9F">
        <w:rPr>
          <w:b/>
          <w:i/>
          <w:spacing w:val="20"/>
          <w:sz w:val="24"/>
          <w:szCs w:val="24"/>
          <w:lang w:eastAsia="ar-SA"/>
        </w:rPr>
        <w:lastRenderedPageBreak/>
        <w:t>Образец №</w:t>
      </w:r>
      <w:r w:rsidR="00EE536E">
        <w:rPr>
          <w:b/>
          <w:i/>
          <w:spacing w:val="20"/>
          <w:sz w:val="24"/>
          <w:szCs w:val="24"/>
          <w:lang w:val="en-US" w:eastAsia="ar-SA"/>
        </w:rPr>
        <w:t>5</w:t>
      </w:r>
      <w:r>
        <w:rPr>
          <w:b/>
          <w:i/>
          <w:spacing w:val="20"/>
          <w:sz w:val="24"/>
          <w:szCs w:val="24"/>
          <w:lang w:val="bg-BG" w:eastAsia="ar-SA"/>
        </w:rPr>
        <w:t>-2</w:t>
      </w:r>
    </w:p>
    <w:p w:rsidR="004454EC" w:rsidRDefault="004454EC" w:rsidP="00C51233">
      <w:pPr>
        <w:tabs>
          <w:tab w:val="left" w:pos="-142"/>
        </w:tabs>
        <w:jc w:val="right"/>
        <w:rPr>
          <w:sz w:val="24"/>
          <w:szCs w:val="24"/>
          <w:lang w:val="ru-RU"/>
        </w:rPr>
      </w:pPr>
    </w:p>
    <w:p w:rsidR="00C51233" w:rsidRPr="0061536C" w:rsidRDefault="00C51233" w:rsidP="00C51233">
      <w:pPr>
        <w:tabs>
          <w:tab w:val="left" w:pos="-142"/>
        </w:tabs>
        <w:jc w:val="right"/>
        <w:rPr>
          <w:sz w:val="24"/>
          <w:szCs w:val="24"/>
        </w:rPr>
      </w:pPr>
      <w:r w:rsidRPr="0061536C">
        <w:rPr>
          <w:sz w:val="24"/>
          <w:szCs w:val="24"/>
          <w:lang w:val="ru-RU"/>
        </w:rPr>
        <w:t>ПРОЕКТ!</w:t>
      </w:r>
    </w:p>
    <w:p w:rsidR="00C51233" w:rsidRPr="005E3B3A" w:rsidRDefault="00C51233" w:rsidP="00C51233">
      <w:pPr>
        <w:jc w:val="center"/>
        <w:rPr>
          <w:bCs/>
          <w:sz w:val="34"/>
          <w:szCs w:val="34"/>
          <w:lang w:val="bg-BG"/>
        </w:rPr>
      </w:pPr>
    </w:p>
    <w:p w:rsidR="00C51233" w:rsidRPr="00715347" w:rsidRDefault="00C51233" w:rsidP="00C51233">
      <w:pPr>
        <w:jc w:val="center"/>
        <w:rPr>
          <w:b/>
          <w:bCs/>
          <w:iCs/>
          <w:sz w:val="28"/>
          <w:szCs w:val="28"/>
          <w:lang w:val="bg-BG"/>
        </w:rPr>
      </w:pPr>
      <w:r w:rsidRPr="00715347">
        <w:rPr>
          <w:b/>
          <w:bCs/>
          <w:sz w:val="28"/>
          <w:szCs w:val="28"/>
          <w:lang w:val="bg-BG"/>
        </w:rPr>
        <w:t>ДОГОВОР</w:t>
      </w:r>
    </w:p>
    <w:p w:rsidR="00C51233" w:rsidRPr="00715347" w:rsidRDefault="00C51233" w:rsidP="00C51233">
      <w:pPr>
        <w:jc w:val="center"/>
        <w:rPr>
          <w:b/>
          <w:sz w:val="28"/>
          <w:szCs w:val="28"/>
          <w:lang w:val="bg-BG"/>
        </w:rPr>
      </w:pPr>
      <w:r w:rsidRPr="00715347">
        <w:rPr>
          <w:b/>
          <w:sz w:val="28"/>
          <w:szCs w:val="28"/>
          <w:lang w:val="bg-BG"/>
        </w:rPr>
        <w:t>№ ………….</w:t>
      </w:r>
    </w:p>
    <w:p w:rsidR="00C51233" w:rsidRPr="00715347" w:rsidRDefault="00C51233" w:rsidP="00C51233">
      <w:pPr>
        <w:jc w:val="center"/>
        <w:rPr>
          <w:sz w:val="24"/>
          <w:szCs w:val="24"/>
        </w:rPr>
      </w:pPr>
    </w:p>
    <w:p w:rsidR="00C51233" w:rsidRPr="00715347" w:rsidRDefault="00C51233" w:rsidP="00C51233">
      <w:pPr>
        <w:rPr>
          <w:color w:val="000000"/>
          <w:sz w:val="24"/>
          <w:szCs w:val="24"/>
        </w:rPr>
      </w:pPr>
      <w:r w:rsidRPr="00715347">
        <w:rPr>
          <w:sz w:val="24"/>
          <w:szCs w:val="24"/>
        </w:rPr>
        <w:tab/>
      </w:r>
    </w:p>
    <w:p w:rsidR="00C51233" w:rsidRDefault="005457E5" w:rsidP="00C51233">
      <w:pPr>
        <w:rPr>
          <w:sz w:val="24"/>
          <w:szCs w:val="24"/>
          <w:lang w:val="bg-BG"/>
        </w:rPr>
      </w:pPr>
      <w:r>
        <w:rPr>
          <w:sz w:val="24"/>
          <w:szCs w:val="24"/>
        </w:rPr>
        <w:t>Днес, ………..20</w:t>
      </w:r>
      <w:r>
        <w:rPr>
          <w:sz w:val="24"/>
          <w:szCs w:val="24"/>
          <w:lang w:val="bg-BG"/>
        </w:rPr>
        <w:t>20</w:t>
      </w:r>
      <w:r w:rsidR="00C51233" w:rsidRPr="00715347">
        <w:rPr>
          <w:sz w:val="24"/>
          <w:szCs w:val="24"/>
        </w:rPr>
        <w:t>г.</w:t>
      </w:r>
      <w:r w:rsidR="00C51233">
        <w:rPr>
          <w:sz w:val="24"/>
          <w:szCs w:val="24"/>
        </w:rPr>
        <w:t>, в гр. Брегово, общ</w:t>
      </w:r>
      <w:r w:rsidR="00C51233">
        <w:rPr>
          <w:sz w:val="24"/>
          <w:szCs w:val="24"/>
          <w:lang w:val="bg-BG"/>
        </w:rPr>
        <w:t>ина</w:t>
      </w:r>
      <w:r w:rsidR="00C51233">
        <w:rPr>
          <w:sz w:val="24"/>
          <w:szCs w:val="24"/>
        </w:rPr>
        <w:t xml:space="preserve"> Брегово, обл</w:t>
      </w:r>
      <w:r w:rsidR="00C51233">
        <w:rPr>
          <w:sz w:val="24"/>
          <w:szCs w:val="24"/>
          <w:lang w:val="bg-BG"/>
        </w:rPr>
        <w:t>аст Видин,</w:t>
      </w:r>
      <w:r w:rsidR="00C51233" w:rsidRPr="00715347">
        <w:rPr>
          <w:sz w:val="24"/>
          <w:szCs w:val="24"/>
        </w:rPr>
        <w:t xml:space="preserve"> между</w:t>
      </w:r>
    </w:p>
    <w:p w:rsidR="00C51233" w:rsidRPr="00056470" w:rsidRDefault="00C51233" w:rsidP="00C51233">
      <w:pPr>
        <w:rPr>
          <w:sz w:val="24"/>
          <w:szCs w:val="24"/>
          <w:lang w:val="bg-BG"/>
        </w:rPr>
      </w:pPr>
    </w:p>
    <w:p w:rsidR="00C51233" w:rsidRPr="00656D8C" w:rsidRDefault="00C51233" w:rsidP="00C51233">
      <w:pPr>
        <w:jc w:val="both"/>
        <w:rPr>
          <w:sz w:val="24"/>
          <w:szCs w:val="24"/>
          <w:lang w:val="bg-BG"/>
        </w:rPr>
      </w:pPr>
      <w:r w:rsidRPr="00754F58">
        <w:rPr>
          <w:sz w:val="24"/>
          <w:szCs w:val="24"/>
        </w:rPr>
        <w:t>1. ОБЩИНА БРЕГОВО, БУЛСТАТ 000159489, със седалище и адрес на управление: град</w:t>
      </w:r>
      <w:r w:rsidRPr="00754F58">
        <w:rPr>
          <w:sz w:val="24"/>
          <w:szCs w:val="24"/>
          <w:lang w:val="en-US"/>
        </w:rPr>
        <w:t xml:space="preserve"> </w:t>
      </w:r>
      <w:r w:rsidRPr="00754F58">
        <w:rPr>
          <w:sz w:val="24"/>
          <w:szCs w:val="24"/>
        </w:rPr>
        <w:t xml:space="preserve">Брегово, пл. „Централен“ №1, област Видин, представлявана от </w:t>
      </w:r>
      <w:r w:rsidR="003F4AA6">
        <w:rPr>
          <w:sz w:val="24"/>
          <w:szCs w:val="24"/>
          <w:lang w:val="bg-BG"/>
        </w:rPr>
        <w:t>Илиян Илиев Бърсанов</w:t>
      </w:r>
      <w:r w:rsidRPr="00754F58">
        <w:rPr>
          <w:sz w:val="24"/>
          <w:szCs w:val="24"/>
        </w:rPr>
        <w:t>, в качеството си на кмет на общината и Христина Борисова Николова – главе</w:t>
      </w:r>
      <w:r>
        <w:rPr>
          <w:sz w:val="24"/>
          <w:szCs w:val="24"/>
        </w:rPr>
        <w:t xml:space="preserve">н счетоводител, наричана </w:t>
      </w:r>
      <w:r>
        <w:rPr>
          <w:sz w:val="24"/>
          <w:szCs w:val="24"/>
          <w:lang w:val="bg-BG"/>
        </w:rPr>
        <w:t>за краткост</w:t>
      </w:r>
      <w:r w:rsidRPr="00754F58">
        <w:rPr>
          <w:sz w:val="24"/>
          <w:szCs w:val="24"/>
        </w:rPr>
        <w:t xml:space="preserve"> „Възложител",</w:t>
      </w:r>
      <w:r>
        <w:rPr>
          <w:sz w:val="24"/>
          <w:szCs w:val="24"/>
          <w:lang w:val="bg-BG"/>
        </w:rPr>
        <w:t xml:space="preserve"> от една страна,</w:t>
      </w:r>
    </w:p>
    <w:p w:rsidR="00C51233" w:rsidRPr="00754F58" w:rsidRDefault="00C51233" w:rsidP="00C51233">
      <w:pPr>
        <w:jc w:val="both"/>
        <w:rPr>
          <w:sz w:val="24"/>
          <w:szCs w:val="24"/>
        </w:rPr>
      </w:pPr>
      <w:r w:rsidRPr="00754F58">
        <w:rPr>
          <w:sz w:val="24"/>
          <w:szCs w:val="24"/>
        </w:rPr>
        <w:t>и</w:t>
      </w:r>
    </w:p>
    <w:p w:rsidR="00C51233" w:rsidRPr="00754F58" w:rsidRDefault="00C51233" w:rsidP="00C51233">
      <w:pPr>
        <w:jc w:val="both"/>
        <w:rPr>
          <w:sz w:val="24"/>
          <w:szCs w:val="24"/>
        </w:rPr>
      </w:pPr>
      <w:r w:rsidRPr="00754F58">
        <w:rPr>
          <w:sz w:val="24"/>
          <w:szCs w:val="24"/>
        </w:rPr>
        <w:t>2. „……………………………“, ЕИК …………………., със седалище и адрес на управление в ……………………………….., представлявано от ………………………………., в качеството му на  ………………………, наричан за краткост ИЗПЪЛНИТЕЛ, от друга страна,</w:t>
      </w:r>
    </w:p>
    <w:p w:rsidR="00C51233" w:rsidRPr="00754F58" w:rsidRDefault="005659AD" w:rsidP="00C51233">
      <w:pPr>
        <w:jc w:val="both"/>
        <w:rPr>
          <w:sz w:val="24"/>
          <w:szCs w:val="24"/>
          <w:highlight w:val="yellow"/>
        </w:rPr>
      </w:pPr>
      <w:r w:rsidRPr="005659AD">
        <w:rPr>
          <w:sz w:val="24"/>
          <w:szCs w:val="24"/>
          <w:highlight w:val="yellow"/>
        </w:rPr>
        <w:fldChar w:fldCharType="begin"/>
      </w:r>
      <w:r w:rsidR="00C51233" w:rsidRPr="00754F58">
        <w:rPr>
          <w:sz w:val="24"/>
          <w:szCs w:val="24"/>
          <w:highlight w:val="yellow"/>
        </w:rPr>
        <w:instrText xml:space="preserve"> TOC \o "1-3" \h \z </w:instrText>
      </w:r>
      <w:r w:rsidRPr="005659AD">
        <w:rPr>
          <w:sz w:val="24"/>
          <w:szCs w:val="24"/>
          <w:highlight w:val="yellow"/>
        </w:rPr>
        <w:fldChar w:fldCharType="separate"/>
      </w:r>
      <w:r w:rsidR="00C51233" w:rsidRPr="00754F58">
        <w:rPr>
          <w:sz w:val="24"/>
          <w:szCs w:val="24"/>
        </w:rPr>
        <w:t>(ВЪЗЛОЖИТЕЛЯТ и ИЗПЪЛНИТЕЛЯТ наричани заедно</w:t>
      </w:r>
      <w:r w:rsidR="00C51233" w:rsidRPr="00754F58">
        <w:rPr>
          <w:rStyle w:val="aff0"/>
          <w:sz w:val="24"/>
          <w:szCs w:val="24"/>
        </w:rPr>
        <w:t xml:space="preserve"> „Страните",</w:t>
      </w:r>
      <w:r w:rsidR="00C51233" w:rsidRPr="00754F58">
        <w:rPr>
          <w:sz w:val="24"/>
          <w:szCs w:val="24"/>
        </w:rPr>
        <w:t xml:space="preserve"> а всеки от тях поотделно</w:t>
      </w:r>
      <w:r w:rsidR="00C51233" w:rsidRPr="00754F58">
        <w:rPr>
          <w:rStyle w:val="aff0"/>
          <w:sz w:val="24"/>
          <w:szCs w:val="24"/>
        </w:rPr>
        <w:t xml:space="preserve"> „Страна");</w:t>
      </w:r>
    </w:p>
    <w:p w:rsidR="00C51233" w:rsidRPr="00754F58" w:rsidRDefault="00C51233" w:rsidP="00C51233">
      <w:pPr>
        <w:jc w:val="both"/>
        <w:rPr>
          <w:sz w:val="24"/>
          <w:szCs w:val="24"/>
        </w:rPr>
      </w:pPr>
      <w:r w:rsidRPr="00754F58">
        <w:rPr>
          <w:sz w:val="24"/>
          <w:szCs w:val="24"/>
        </w:rPr>
        <w:t>на основание чл.112, ал.1 от Закона за обществените поръчки и Решение №</w:t>
      </w:r>
      <w:r w:rsidRPr="00754F58">
        <w:rPr>
          <w:sz w:val="24"/>
          <w:szCs w:val="24"/>
        </w:rPr>
        <w:tab/>
      </w:r>
      <w:r w:rsidRPr="00754F58">
        <w:rPr>
          <w:sz w:val="24"/>
          <w:szCs w:val="24"/>
          <w:lang w:val="bg-BG"/>
        </w:rPr>
        <w:t>………..</w:t>
      </w:r>
      <w:r w:rsidRPr="00754F58">
        <w:rPr>
          <w:sz w:val="24"/>
          <w:szCs w:val="24"/>
        </w:rPr>
        <w:t xml:space="preserve"> на</w:t>
      </w:r>
      <w:r w:rsidR="005659AD" w:rsidRPr="00754F58">
        <w:rPr>
          <w:sz w:val="24"/>
          <w:szCs w:val="24"/>
        </w:rPr>
        <w:fldChar w:fldCharType="end"/>
      </w:r>
    </w:p>
    <w:p w:rsidR="00CE3E48" w:rsidRPr="00804C1B" w:rsidRDefault="00C51233" w:rsidP="00CE3E48">
      <w:pPr>
        <w:pStyle w:val="ab"/>
        <w:tabs>
          <w:tab w:val="left" w:pos="708"/>
        </w:tabs>
        <w:jc w:val="both"/>
        <w:rPr>
          <w:b/>
        </w:rPr>
      </w:pPr>
      <w:r w:rsidRPr="00754F58">
        <w:rPr>
          <w:rStyle w:val="73"/>
          <w:sz w:val="24"/>
          <w:szCs w:val="24"/>
        </w:rPr>
        <w:t xml:space="preserve">ВЪЗЛОЖИТЕЛЯ за определяне на ИЗПЪЛНИТЕЛ на обществена поръчка с предмет </w:t>
      </w:r>
      <w:r w:rsidR="00CE3E48" w:rsidRPr="00804C1B">
        <w:rPr>
          <w:b/>
        </w:rPr>
        <w:t>„Доставка на хранителни продукти за нуждите на социалните и детски заведения при Община Брегово</w:t>
      </w:r>
      <w:r w:rsidR="00CE3E48" w:rsidRPr="00804C1B">
        <w:rPr>
          <w:b/>
          <w:lang w:val="en-US"/>
        </w:rPr>
        <w:t xml:space="preserve"> </w:t>
      </w:r>
      <w:r w:rsidR="003F4AA6">
        <w:rPr>
          <w:b/>
          <w:lang w:val="en-US"/>
        </w:rPr>
        <w:t xml:space="preserve">по </w:t>
      </w:r>
      <w:r w:rsidR="003F4AA6">
        <w:rPr>
          <w:b/>
        </w:rPr>
        <w:t>дванадесет</w:t>
      </w:r>
      <w:r w:rsidR="00CE3E48" w:rsidRPr="00804C1B">
        <w:rPr>
          <w:b/>
          <w:lang w:val="en-US"/>
        </w:rPr>
        <w:t xml:space="preserve">  </w:t>
      </w:r>
      <w:r w:rsidR="00CE3E48" w:rsidRPr="00804C1B">
        <w:rPr>
          <w:b/>
        </w:rPr>
        <w:t xml:space="preserve">обособени позиции” </w:t>
      </w:r>
    </w:p>
    <w:p w:rsidR="00C51233" w:rsidRPr="00CE3E48" w:rsidRDefault="00C51233" w:rsidP="00CE3E48">
      <w:pPr>
        <w:pStyle w:val="ab"/>
        <w:tabs>
          <w:tab w:val="left" w:pos="708"/>
        </w:tabs>
        <w:jc w:val="both"/>
        <w:rPr>
          <w:b/>
        </w:rPr>
      </w:pPr>
      <w:r w:rsidRPr="00754F58">
        <w:rPr>
          <w:rStyle w:val="73"/>
          <w:sz w:val="24"/>
          <w:szCs w:val="24"/>
        </w:rPr>
        <w:t>се сключи този договор</w:t>
      </w:r>
      <w:r w:rsidRPr="00754F58">
        <w:t xml:space="preserve"> („Договора/Договорът")</w:t>
      </w:r>
      <w:r w:rsidRPr="00754F58">
        <w:rPr>
          <w:rStyle w:val="73"/>
          <w:sz w:val="24"/>
          <w:szCs w:val="24"/>
        </w:rPr>
        <w:t xml:space="preserve"> за възлагане на обществена поръчка с предмет:</w:t>
      </w:r>
      <w:r w:rsidRPr="00754F58">
        <w:t xml:space="preserve"> </w:t>
      </w:r>
      <w:r w:rsidR="00CE3E48" w:rsidRPr="00804C1B">
        <w:rPr>
          <w:b/>
        </w:rPr>
        <w:t>„Доставка на хранителни продукти за нуждите на социалните и детски заведения при Община Брегово</w:t>
      </w:r>
      <w:r w:rsidR="00CE3E48" w:rsidRPr="00804C1B">
        <w:rPr>
          <w:b/>
          <w:lang w:val="en-US"/>
        </w:rPr>
        <w:t xml:space="preserve"> </w:t>
      </w:r>
      <w:r w:rsidR="003F4AA6">
        <w:rPr>
          <w:b/>
          <w:lang w:val="en-US"/>
        </w:rPr>
        <w:t xml:space="preserve">по </w:t>
      </w:r>
      <w:r w:rsidR="003F4AA6">
        <w:rPr>
          <w:b/>
        </w:rPr>
        <w:t>дванадесет</w:t>
      </w:r>
      <w:r w:rsidR="00CE3E48" w:rsidRPr="00804C1B">
        <w:rPr>
          <w:b/>
          <w:lang w:val="en-US"/>
        </w:rPr>
        <w:t xml:space="preserve">  </w:t>
      </w:r>
      <w:r w:rsidR="00CE3E48" w:rsidRPr="00804C1B">
        <w:rPr>
          <w:b/>
        </w:rPr>
        <w:t xml:space="preserve">обособени позиции” </w:t>
      </w:r>
      <w:r>
        <w:t xml:space="preserve">при следните </w:t>
      </w:r>
      <w:r w:rsidRPr="00754F58">
        <w:t>условия:</w:t>
      </w:r>
    </w:p>
    <w:p w:rsidR="00C51233" w:rsidRPr="00EE3EC0" w:rsidRDefault="00C51233" w:rsidP="00C51233">
      <w:pPr>
        <w:jc w:val="both"/>
        <w:rPr>
          <w:sz w:val="24"/>
          <w:szCs w:val="24"/>
          <w:lang w:val="bg-BG"/>
        </w:rPr>
      </w:pPr>
    </w:p>
    <w:p w:rsidR="00C51233" w:rsidRPr="00754F58" w:rsidRDefault="00C51233" w:rsidP="00C51233">
      <w:pPr>
        <w:jc w:val="both"/>
        <w:rPr>
          <w:sz w:val="24"/>
          <w:szCs w:val="24"/>
        </w:rPr>
      </w:pPr>
      <w:r w:rsidRPr="00754F58">
        <w:rPr>
          <w:sz w:val="24"/>
          <w:szCs w:val="24"/>
        </w:rPr>
        <w:t>I. ПРЕДМЕТ НА ДОГОВОРА</w:t>
      </w:r>
    </w:p>
    <w:p w:rsidR="00C51233" w:rsidRPr="00754F58" w:rsidRDefault="00C51233" w:rsidP="00C51233">
      <w:pPr>
        <w:jc w:val="both"/>
        <w:rPr>
          <w:sz w:val="24"/>
          <w:szCs w:val="24"/>
        </w:rPr>
      </w:pPr>
      <w:r w:rsidRPr="00754F58">
        <w:rPr>
          <w:sz w:val="24"/>
          <w:szCs w:val="24"/>
        </w:rPr>
        <w:t>Член 1. Предмет</w:t>
      </w:r>
    </w:p>
    <w:p w:rsidR="00C51233" w:rsidRPr="00A554B0" w:rsidRDefault="00C51233" w:rsidP="00871159">
      <w:pPr>
        <w:pStyle w:val="a8"/>
        <w:jc w:val="both"/>
        <w:rPr>
          <w:szCs w:val="24"/>
        </w:rPr>
      </w:pPr>
      <w:r>
        <w:rPr>
          <w:szCs w:val="24"/>
        </w:rPr>
        <w:t>(1.1)</w:t>
      </w:r>
      <w:r w:rsidRPr="00A554B0">
        <w:rPr>
          <w:szCs w:val="24"/>
        </w:rPr>
        <w:t>Възложителят възлага, а Изпълнителят приема да извършва периодични</w:t>
      </w:r>
      <w:r w:rsidRPr="00A554B0">
        <w:rPr>
          <w:rStyle w:val="aa"/>
          <w:sz w:val="24"/>
          <w:szCs w:val="24"/>
        </w:rPr>
        <w:t xml:space="preserve"> доставки </w:t>
      </w:r>
      <w:r w:rsidRPr="00A554B0">
        <w:rPr>
          <w:szCs w:val="24"/>
        </w:rPr>
        <w:t>на хранителни продукти</w:t>
      </w:r>
      <w:r w:rsidRPr="00A554B0">
        <w:rPr>
          <w:rStyle w:val="aa"/>
          <w:sz w:val="24"/>
          <w:szCs w:val="24"/>
        </w:rPr>
        <w:t xml:space="preserve"> („Продукти/те")</w:t>
      </w:r>
      <w:r w:rsidRPr="00A554B0">
        <w:rPr>
          <w:szCs w:val="24"/>
        </w:rPr>
        <w:t xml:space="preserve"> за нуждите на Община Брегово по </w:t>
      </w:r>
      <w:r w:rsidR="00871159" w:rsidRPr="00316C1B">
        <w:rPr>
          <w:b/>
          <w:szCs w:val="24"/>
          <w:u w:val="single"/>
        </w:rPr>
        <w:t>ОБОСОБЕНА ПОЗИЦИЯ №2 - МЛЯКО И МЛЕЧНИ ПРОДУКТИ</w:t>
      </w:r>
      <w:r w:rsidRPr="00A554B0">
        <w:rPr>
          <w:szCs w:val="24"/>
        </w:rPr>
        <w:t>, описани съгласно Техническата спецификация - (Приложение № 1), както и в Техническото и Ценово предложение на Изпълнителя (Приложения № 2 и 3), неразделна част от Договора, и в съответствие с изискванията на настоящия Договор.</w:t>
      </w:r>
    </w:p>
    <w:p w:rsidR="00845125" w:rsidRDefault="001C1844" w:rsidP="00845125">
      <w:pPr>
        <w:jc w:val="both"/>
        <w:rPr>
          <w:sz w:val="24"/>
          <w:szCs w:val="24"/>
          <w:lang w:val="bg-BG"/>
        </w:rPr>
      </w:pPr>
      <w:r w:rsidRPr="00F673EF">
        <w:rPr>
          <w:sz w:val="24"/>
          <w:szCs w:val="24"/>
          <w:lang w:val="bg-BG"/>
        </w:rPr>
        <w:t xml:space="preserve"> (1.2)</w:t>
      </w:r>
      <w:r w:rsidRPr="00F673EF">
        <w:rPr>
          <w:sz w:val="24"/>
          <w:szCs w:val="24"/>
        </w:rPr>
        <w:t>Доставките се извършват периодично по заявка на Възложителя, като при финансиране</w:t>
      </w:r>
      <w:r w:rsidRPr="00F673EF">
        <w:rPr>
          <w:sz w:val="24"/>
          <w:szCs w:val="24"/>
          <w:lang w:val="bg-BG"/>
        </w:rPr>
        <w:t xml:space="preserve"> по проект по Оперативна програма за храни и/или основно материално подпомагане от Фонда за европейско подпомагане</w:t>
      </w:r>
      <w:r w:rsidRPr="00F673EF">
        <w:rPr>
          <w:sz w:val="24"/>
          <w:szCs w:val="24"/>
        </w:rPr>
        <w:t xml:space="preserve"> на най-нуждаещите се лица, доставките </w:t>
      </w:r>
      <w:r w:rsidRPr="00F673EF">
        <w:rPr>
          <w:sz w:val="24"/>
          <w:szCs w:val="24"/>
          <w:lang w:val="bg-BG"/>
        </w:rPr>
        <w:t>на хранителни продукти ще се извършват по отделна заявка на Възложителя.</w:t>
      </w:r>
      <w:r>
        <w:rPr>
          <w:sz w:val="24"/>
          <w:szCs w:val="24"/>
          <w:lang w:val="bg-BG"/>
        </w:rPr>
        <w:t xml:space="preserve"> </w:t>
      </w:r>
      <w:r w:rsidR="00C51233" w:rsidRPr="00754F58">
        <w:rPr>
          <w:sz w:val="24"/>
          <w:szCs w:val="24"/>
        </w:rPr>
        <w:t>Възложителят е задължен да приеме и заплати само количествата и видовете, които е заявил и които са доставени при условията на настоящия Договор.</w:t>
      </w:r>
      <w:r w:rsidR="00845125" w:rsidRPr="00845125">
        <w:rPr>
          <w:sz w:val="24"/>
          <w:szCs w:val="24"/>
          <w:lang w:val="bg-BG"/>
        </w:rPr>
        <w:t xml:space="preserve"> </w:t>
      </w:r>
    </w:p>
    <w:p w:rsidR="00845125" w:rsidRPr="009123D0" w:rsidRDefault="00845125" w:rsidP="00845125">
      <w:pPr>
        <w:jc w:val="both"/>
        <w:rPr>
          <w:sz w:val="24"/>
          <w:szCs w:val="24"/>
          <w:lang w:val="ru-RU"/>
        </w:rPr>
      </w:pPr>
      <w:r w:rsidRPr="00845125">
        <w:rPr>
          <w:sz w:val="24"/>
          <w:szCs w:val="24"/>
          <w:lang w:val="bg-BG"/>
        </w:rPr>
        <w:t>1.3)</w:t>
      </w:r>
      <w:r w:rsidRPr="00845125">
        <w:rPr>
          <w:sz w:val="24"/>
          <w:szCs w:val="24"/>
          <w:lang w:val="ru-RU"/>
        </w:rPr>
        <w:t>Възложителят</w:t>
      </w:r>
      <w:r w:rsidRPr="009123D0">
        <w:rPr>
          <w:b/>
          <w:sz w:val="24"/>
          <w:szCs w:val="24"/>
          <w:lang w:val="ru-RU"/>
        </w:rPr>
        <w:t xml:space="preserve"> </w:t>
      </w:r>
      <w:r w:rsidRPr="009123D0">
        <w:rPr>
          <w:sz w:val="24"/>
          <w:szCs w:val="24"/>
          <w:lang w:val="ru-RU"/>
        </w:rPr>
        <w:t xml:space="preserve">не е длъжен да заявява количествата по Приложение № 1 в пълен обем, като си запазва правото да поръчва повече и/или по-малко от прогнозните количества.  </w:t>
      </w:r>
    </w:p>
    <w:p w:rsidR="00C51233" w:rsidRPr="00754F58" w:rsidRDefault="00845125" w:rsidP="00C51233">
      <w:pPr>
        <w:jc w:val="both"/>
        <w:rPr>
          <w:sz w:val="24"/>
          <w:szCs w:val="24"/>
        </w:rPr>
      </w:pPr>
      <w:r>
        <w:rPr>
          <w:sz w:val="24"/>
          <w:szCs w:val="24"/>
          <w:lang w:val="bg-BG"/>
        </w:rPr>
        <w:t>(1.4</w:t>
      </w:r>
      <w:r w:rsidR="00C51233">
        <w:rPr>
          <w:sz w:val="24"/>
          <w:szCs w:val="24"/>
          <w:lang w:val="bg-BG"/>
        </w:rPr>
        <w:t xml:space="preserve">) Доставките на продуктите ще се извършват периодично, както следва: </w:t>
      </w:r>
      <w:r w:rsidR="00C51233" w:rsidRPr="00871159">
        <w:rPr>
          <w:sz w:val="24"/>
          <w:szCs w:val="24"/>
          <w:lang w:val="bg-BG"/>
        </w:rPr>
        <w:t xml:space="preserve">на </w:t>
      </w:r>
      <w:r w:rsidR="00871159" w:rsidRPr="00FE74A0">
        <w:rPr>
          <w:sz w:val="24"/>
          <w:szCs w:val="24"/>
        </w:rPr>
        <w:t xml:space="preserve">мляко и млечни продукти </w:t>
      </w:r>
      <w:r w:rsidR="00871159">
        <w:rPr>
          <w:sz w:val="24"/>
          <w:szCs w:val="24"/>
          <w:lang w:val="bg-BG"/>
        </w:rPr>
        <w:t xml:space="preserve">- </w:t>
      </w:r>
      <w:r w:rsidR="00871159" w:rsidRPr="00FE74A0">
        <w:rPr>
          <w:sz w:val="24"/>
          <w:szCs w:val="24"/>
        </w:rPr>
        <w:t>два пъти седмично</w:t>
      </w:r>
      <w:r w:rsidR="00871159">
        <w:rPr>
          <w:sz w:val="24"/>
          <w:szCs w:val="24"/>
          <w:lang w:val="bg-BG"/>
        </w:rPr>
        <w:t xml:space="preserve">. </w:t>
      </w:r>
      <w:r w:rsidR="00871159" w:rsidRPr="00650294">
        <w:rPr>
          <w:sz w:val="24"/>
          <w:szCs w:val="24"/>
          <w:highlight w:val="yellow"/>
          <w:lang w:val="bg-BG"/>
        </w:rPr>
        <w:t xml:space="preserve"> </w:t>
      </w:r>
    </w:p>
    <w:p w:rsidR="00C51233" w:rsidRPr="00754F58" w:rsidRDefault="00C51233" w:rsidP="00C51233">
      <w:pPr>
        <w:jc w:val="both"/>
        <w:rPr>
          <w:sz w:val="24"/>
          <w:szCs w:val="24"/>
        </w:rPr>
      </w:pPr>
      <w:r w:rsidRPr="00754F58">
        <w:rPr>
          <w:sz w:val="24"/>
          <w:szCs w:val="24"/>
        </w:rPr>
        <w:t>II. ЦЕНИ И НАЧИН НА ПЛАЩАНЕ</w:t>
      </w:r>
    </w:p>
    <w:p w:rsidR="00C51233" w:rsidRPr="00754F58" w:rsidRDefault="00C51233" w:rsidP="00C51233">
      <w:pPr>
        <w:jc w:val="both"/>
        <w:rPr>
          <w:sz w:val="24"/>
          <w:szCs w:val="24"/>
        </w:rPr>
      </w:pPr>
      <w:r w:rsidRPr="00754F58">
        <w:rPr>
          <w:sz w:val="24"/>
          <w:szCs w:val="24"/>
        </w:rPr>
        <w:t>Член 2. Цена</w:t>
      </w:r>
    </w:p>
    <w:p w:rsidR="00C51233" w:rsidRPr="00090D6E" w:rsidRDefault="00C51233" w:rsidP="00C51233">
      <w:pPr>
        <w:pStyle w:val="CharChar0"/>
        <w:jc w:val="both"/>
        <w:rPr>
          <w:rFonts w:ascii="Times New Roman" w:hAnsi="Times New Roman" w:cs="Times New Roman"/>
          <w:b/>
          <w:lang w:val="bg-BG"/>
        </w:rPr>
      </w:pPr>
      <w:r w:rsidRPr="00090D6E">
        <w:rPr>
          <w:rFonts w:ascii="Times New Roman" w:hAnsi="Times New Roman" w:cs="Times New Roman"/>
          <w:lang w:val="bg-BG"/>
        </w:rPr>
        <w:lastRenderedPageBreak/>
        <w:t xml:space="preserve">(2.1) </w:t>
      </w:r>
      <w:r w:rsidRPr="00090D6E">
        <w:rPr>
          <w:rFonts w:ascii="Times New Roman" w:hAnsi="Times New Roman" w:cs="Times New Roman"/>
        </w:rPr>
        <w:t xml:space="preserve">Общата </w:t>
      </w:r>
      <w:r w:rsidRPr="00090D6E">
        <w:rPr>
          <w:rFonts w:ascii="Times New Roman" w:hAnsi="Times New Roman" w:cs="Times New Roman"/>
          <w:lang w:val="bg-BG"/>
        </w:rPr>
        <w:t xml:space="preserve">прогнозна </w:t>
      </w:r>
      <w:r w:rsidRPr="00090D6E">
        <w:rPr>
          <w:rFonts w:ascii="Times New Roman" w:hAnsi="Times New Roman" w:cs="Times New Roman"/>
        </w:rPr>
        <w:t>стойност на доставките, предмет на Договора е в размер на</w:t>
      </w:r>
      <w:r w:rsidRPr="00090D6E">
        <w:rPr>
          <w:rFonts w:ascii="Times New Roman" w:hAnsi="Times New Roman" w:cs="Times New Roman"/>
          <w:lang w:val="bg-BG"/>
        </w:rPr>
        <w:t xml:space="preserve"> …………….</w:t>
      </w:r>
      <w:r w:rsidRPr="00090D6E">
        <w:rPr>
          <w:rFonts w:ascii="Times New Roman" w:hAnsi="Times New Roman" w:cs="Times New Roman"/>
        </w:rPr>
        <w:tab/>
        <w:t>лева</w:t>
      </w:r>
      <w:r w:rsidRPr="00090D6E">
        <w:rPr>
          <w:rFonts w:ascii="Times New Roman" w:hAnsi="Times New Roman" w:cs="Times New Roman"/>
          <w:lang w:val="en-US"/>
        </w:rPr>
        <w:t xml:space="preserve"> </w:t>
      </w:r>
      <w:r w:rsidRPr="00090D6E">
        <w:rPr>
          <w:rFonts w:ascii="Times New Roman" w:hAnsi="Times New Roman" w:cs="Times New Roman"/>
        </w:rPr>
        <w:t>без ДДС и …………..лева с ДДС.</w:t>
      </w:r>
      <w:r w:rsidRPr="00090D6E">
        <w:rPr>
          <w:rFonts w:ascii="Times New Roman" w:hAnsi="Times New Roman" w:cs="Times New Roman"/>
          <w:b/>
          <w:lang w:val="bg-BG"/>
        </w:rPr>
        <w:t xml:space="preserve"> </w:t>
      </w:r>
    </w:p>
    <w:p w:rsidR="00C51233" w:rsidRPr="009123D0" w:rsidRDefault="00C51233" w:rsidP="00C51233">
      <w:pPr>
        <w:pStyle w:val="CharChar0"/>
        <w:jc w:val="both"/>
        <w:rPr>
          <w:rStyle w:val="81"/>
          <w:strike/>
          <w:szCs w:val="24"/>
          <w:lang w:val="ru-RU"/>
        </w:rPr>
      </w:pPr>
      <w:r w:rsidRPr="001D02F3">
        <w:rPr>
          <w:rFonts w:ascii="Times New Roman" w:hAnsi="Times New Roman" w:cs="Times New Roman"/>
          <w:lang w:val="bg-BG"/>
        </w:rPr>
        <w:t>(2.2)</w:t>
      </w:r>
      <w:r w:rsidRPr="00354901">
        <w:rPr>
          <w:rFonts w:ascii="Times New Roman" w:hAnsi="Times New Roman" w:cs="Times New Roman"/>
        </w:rPr>
        <w:t xml:space="preserve"> </w:t>
      </w:r>
      <w:r w:rsidRPr="00274849">
        <w:rPr>
          <w:rFonts w:ascii="Times New Roman" w:hAnsi="Times New Roman"/>
          <w:color w:val="000000"/>
          <w:lang w:val="bg-BG" w:eastAsia="bg-BG"/>
        </w:rPr>
        <w:t xml:space="preserve">Доставените Продукти се заплащат по единична цена за всеки Продукт с включен ДДС, в зависимост от доставените количества, съгласно Техническото и Ценово предложение на Изпълнителя – Приложения </w:t>
      </w:r>
      <w:r>
        <w:rPr>
          <w:rFonts w:ascii="Times New Roman" w:hAnsi="Times New Roman"/>
          <w:color w:val="000000"/>
          <w:lang w:val="bg-BG" w:eastAsia="bg-BG"/>
        </w:rPr>
        <w:t>№2 и №3</w:t>
      </w:r>
      <w:r w:rsidRPr="00274849">
        <w:rPr>
          <w:rFonts w:ascii="Times New Roman" w:hAnsi="Times New Roman"/>
          <w:lang w:val="bg-BG"/>
        </w:rPr>
        <w:t xml:space="preserve"> към настоящия Договор</w:t>
      </w:r>
      <w:r w:rsidRPr="00274849">
        <w:rPr>
          <w:rFonts w:ascii="Times New Roman" w:hAnsi="Times New Roman"/>
          <w:color w:val="000000"/>
          <w:lang w:val="bg-BG" w:eastAsia="bg-BG"/>
        </w:rPr>
        <w:t>. Цената, която Възложителят се задължава да заплаща на Изпълнителя за извършените доставки на Продуктите, е крайната доставна цена с ДДС и включва всички разходи за доставка на Продуктите на Изпълнителя, включително, но не само – стойността на Продуктите, транспортни разходи, застраховки, данъци, такси, и други</w:t>
      </w:r>
      <w:r>
        <w:rPr>
          <w:rFonts w:ascii="Times New Roman" w:hAnsi="Times New Roman"/>
          <w:color w:val="000000"/>
          <w:lang w:val="bg-BG" w:eastAsia="bg-BG"/>
        </w:rPr>
        <w:t>.</w:t>
      </w:r>
    </w:p>
    <w:p w:rsidR="00C51233" w:rsidRPr="009123D0" w:rsidRDefault="00C51233" w:rsidP="00C51233">
      <w:pPr>
        <w:jc w:val="both"/>
        <w:rPr>
          <w:sz w:val="24"/>
          <w:szCs w:val="24"/>
          <w:lang w:val="ru-RU"/>
        </w:rPr>
      </w:pPr>
      <w:r w:rsidRPr="001D02F3">
        <w:rPr>
          <w:bCs/>
          <w:sz w:val="24"/>
          <w:szCs w:val="24"/>
          <w:lang w:val="ru-RU"/>
        </w:rPr>
        <w:t>(</w:t>
      </w:r>
      <w:r>
        <w:rPr>
          <w:bCs/>
          <w:sz w:val="24"/>
          <w:szCs w:val="24"/>
          <w:lang w:val="ru-RU"/>
        </w:rPr>
        <w:t>2.3</w:t>
      </w:r>
      <w:r w:rsidRPr="001D02F3">
        <w:rPr>
          <w:bCs/>
          <w:sz w:val="24"/>
          <w:szCs w:val="24"/>
          <w:lang w:val="ru-RU"/>
        </w:rPr>
        <w:t>)</w:t>
      </w:r>
      <w:r w:rsidRPr="00354901">
        <w:rPr>
          <w:sz w:val="24"/>
          <w:szCs w:val="24"/>
          <w:lang w:val="ru-RU"/>
        </w:rPr>
        <w:t xml:space="preserve"> </w:t>
      </w:r>
      <w:r>
        <w:rPr>
          <w:sz w:val="24"/>
          <w:szCs w:val="24"/>
          <w:lang w:val="ru-RU"/>
        </w:rPr>
        <w:t>Единич</w:t>
      </w:r>
      <w:r>
        <w:rPr>
          <w:sz w:val="24"/>
          <w:szCs w:val="24"/>
          <w:lang w:val="en-US"/>
        </w:rPr>
        <w:t>ните</w:t>
      </w:r>
      <w:r>
        <w:rPr>
          <w:sz w:val="24"/>
          <w:szCs w:val="24"/>
          <w:lang w:val="ru-RU"/>
        </w:rPr>
        <w:t xml:space="preserve"> цени</w:t>
      </w:r>
      <w:r w:rsidRPr="009123D0">
        <w:rPr>
          <w:sz w:val="24"/>
          <w:szCs w:val="24"/>
          <w:lang w:val="ru-RU"/>
        </w:rPr>
        <w:t xml:space="preserve"> на хранителните продукти в </w:t>
      </w:r>
      <w:r w:rsidRPr="00E158CF">
        <w:rPr>
          <w:bCs/>
          <w:sz w:val="24"/>
          <w:szCs w:val="24"/>
          <w:lang w:val="ru-RU"/>
        </w:rPr>
        <w:t xml:space="preserve">Приложение </w:t>
      </w:r>
      <w:r w:rsidRPr="00E158CF">
        <w:rPr>
          <w:sz w:val="24"/>
          <w:szCs w:val="24"/>
          <w:lang w:val="ru-RU"/>
        </w:rPr>
        <w:t>№ 3,</w:t>
      </w:r>
      <w:r w:rsidRPr="009123D0">
        <w:rPr>
          <w:sz w:val="24"/>
          <w:szCs w:val="24"/>
          <w:lang w:val="ru-RU"/>
        </w:rPr>
        <w:t xml:space="preserve"> неразделна част от настоящия договор,</w:t>
      </w:r>
      <w:r w:rsidRPr="00354901">
        <w:rPr>
          <w:sz w:val="24"/>
          <w:szCs w:val="24"/>
          <w:lang w:val="ru-RU"/>
        </w:rPr>
        <w:t xml:space="preserve"> </w:t>
      </w:r>
      <w:r w:rsidRPr="009123D0">
        <w:rPr>
          <w:sz w:val="24"/>
          <w:szCs w:val="24"/>
          <w:lang w:val="ru-RU"/>
        </w:rPr>
        <w:t>подлежат на промяна на база на бюлетин на "САПИ" ООД, гр. София, з</w:t>
      </w:r>
      <w:r>
        <w:rPr>
          <w:sz w:val="24"/>
          <w:szCs w:val="24"/>
          <w:lang w:val="bg-BG"/>
        </w:rPr>
        <w:t>а област Видин</w:t>
      </w:r>
      <w:r w:rsidRPr="009123D0">
        <w:rPr>
          <w:sz w:val="24"/>
          <w:szCs w:val="24"/>
          <w:lang w:val="ru-RU"/>
        </w:rPr>
        <w:t xml:space="preserve">. Цените на доставяните от изпълнителя продукти по Приложението към офертата се променят пропорционално на средните цени на едро за регион </w:t>
      </w:r>
      <w:r>
        <w:rPr>
          <w:sz w:val="24"/>
          <w:szCs w:val="24"/>
          <w:lang w:val="bg-BG"/>
        </w:rPr>
        <w:t>Видин</w:t>
      </w:r>
      <w:r w:rsidRPr="009123D0">
        <w:rPr>
          <w:sz w:val="24"/>
          <w:szCs w:val="24"/>
          <w:lang w:val="ru-RU"/>
        </w:rPr>
        <w:t xml:space="preserve"> на "САПИ" ООД - гр.София към датата на получаване на заявлението за промяната от коя да е от двете страни по договора.</w:t>
      </w:r>
    </w:p>
    <w:p w:rsidR="00C51233" w:rsidRPr="009123D0" w:rsidRDefault="00C51233" w:rsidP="00C51233">
      <w:pPr>
        <w:jc w:val="both"/>
        <w:rPr>
          <w:sz w:val="24"/>
          <w:szCs w:val="24"/>
          <w:lang w:val="ru-RU"/>
        </w:rPr>
      </w:pPr>
      <w:r w:rsidRPr="001D02F3">
        <w:rPr>
          <w:sz w:val="24"/>
          <w:szCs w:val="24"/>
          <w:lang w:val="ru-RU"/>
        </w:rPr>
        <w:t>(</w:t>
      </w:r>
      <w:r>
        <w:rPr>
          <w:sz w:val="24"/>
          <w:szCs w:val="24"/>
          <w:lang w:val="ru-RU"/>
        </w:rPr>
        <w:t>2.4</w:t>
      </w:r>
      <w:r w:rsidRPr="001D02F3">
        <w:rPr>
          <w:sz w:val="24"/>
          <w:szCs w:val="24"/>
          <w:lang w:val="ru-RU"/>
        </w:rPr>
        <w:t>)</w:t>
      </w:r>
      <w:r>
        <w:rPr>
          <w:b/>
          <w:sz w:val="24"/>
          <w:szCs w:val="24"/>
          <w:lang w:val="ru-RU"/>
        </w:rPr>
        <w:t xml:space="preserve"> </w:t>
      </w:r>
      <w:r w:rsidRPr="009123D0">
        <w:rPr>
          <w:sz w:val="24"/>
          <w:szCs w:val="24"/>
          <w:lang w:val="ru-RU"/>
        </w:rPr>
        <w:t xml:space="preserve">Процентното съотношение между предложената цена от определения участник за изпълнител на поръчката и усреднената цена на продукта на едро за област </w:t>
      </w:r>
      <w:r>
        <w:rPr>
          <w:sz w:val="24"/>
          <w:szCs w:val="24"/>
          <w:lang w:val="bg-BG"/>
        </w:rPr>
        <w:t>Видин</w:t>
      </w:r>
      <w:r w:rsidRPr="009123D0">
        <w:rPr>
          <w:sz w:val="24"/>
          <w:szCs w:val="24"/>
          <w:lang w:val="ru-RU"/>
        </w:rPr>
        <w:t xml:space="preserve"> по бюлетина на САПИ, се запазва през целия период на действие на договора и се нарича корекционен коефициент, определен с точност до втория  знак след десетичната запетая. Корекционният коефициент се определя за всеки продукт от дадена позиция поотделно. Промяна в цените на отделните продукти се прави автоматично без подписване на анекс между страните след писмено искане от страна на Заявителя /Изпълнител или Възложител/ и след представяне на актуален бюлетин на "САПИ" ООД от заявителя за негова сметка. Промяната се осъществява като се прилага механизъм за промяна на цените през времетраенето на договора, след представяне на писмено искане на една от страните. С депозиране на искането, заинтересованата страна за промяната на цената представя актуален бюлетин на “САПИ” ООД, включващ средните цени на стоките  за регион </w:t>
      </w:r>
      <w:r>
        <w:rPr>
          <w:sz w:val="24"/>
          <w:szCs w:val="24"/>
          <w:lang w:val="bg-BG"/>
        </w:rPr>
        <w:t>Видин</w:t>
      </w:r>
      <w:r w:rsidRPr="009123D0">
        <w:rPr>
          <w:sz w:val="24"/>
          <w:szCs w:val="24"/>
          <w:lang w:val="ru-RU"/>
        </w:rPr>
        <w:t>. Изготвянето на бюлетина от “САПИ” ООД става по поръчка и за сметка на страната заявител. При промяна на цените се изготвя протокол с новите стойности за цените на продуктите, който се подписва от Изпълнителя на поръчката и от упълномощени от Възложителя длъжностни лица.</w:t>
      </w:r>
    </w:p>
    <w:p w:rsidR="00462156" w:rsidRPr="00D16B1D" w:rsidRDefault="00462156" w:rsidP="00462156">
      <w:pPr>
        <w:pStyle w:val="a3"/>
        <w:jc w:val="both"/>
        <w:rPr>
          <w:lang w:val="ru-RU"/>
        </w:rPr>
      </w:pPr>
      <w:r w:rsidRPr="00D16B1D">
        <w:rPr>
          <w:lang w:val="ru-RU"/>
        </w:rPr>
        <w:t>(2.5)</w:t>
      </w:r>
      <w:r w:rsidRPr="00D16B1D">
        <w:t xml:space="preserve"> </w:t>
      </w:r>
      <w:r w:rsidRPr="00D16B1D">
        <w:rPr>
          <w:lang w:eastAsia="bg-BG"/>
        </w:rPr>
        <w:t xml:space="preserve">Актуализация на цените на </w:t>
      </w:r>
      <w:r w:rsidRPr="00D16B1D">
        <w:rPr>
          <w:lang w:val="bg-BG" w:eastAsia="bg-BG"/>
        </w:rPr>
        <w:t xml:space="preserve">хранителните </w:t>
      </w:r>
      <w:r w:rsidRPr="00D16B1D">
        <w:rPr>
          <w:lang w:eastAsia="bg-BG"/>
        </w:rPr>
        <w:t>продукти</w:t>
      </w:r>
      <w:r w:rsidRPr="00D16B1D">
        <w:t>, може да бъде извършвана 2/два/ пъти годишно, но н</w:t>
      </w:r>
      <w:r>
        <w:t xml:space="preserve">е по-рано от 180дни от </w:t>
      </w:r>
      <w:r>
        <w:rPr>
          <w:lang w:val="bg-BG"/>
        </w:rPr>
        <w:t>влизане в сила</w:t>
      </w:r>
      <w:r w:rsidRPr="00D16B1D">
        <w:t xml:space="preserve"> на договора.</w:t>
      </w:r>
    </w:p>
    <w:p w:rsidR="00C51233" w:rsidRPr="00754F58" w:rsidRDefault="00C51233" w:rsidP="00C51233">
      <w:pPr>
        <w:jc w:val="both"/>
        <w:rPr>
          <w:sz w:val="24"/>
          <w:szCs w:val="24"/>
        </w:rPr>
      </w:pPr>
    </w:p>
    <w:p w:rsidR="00C51233" w:rsidRPr="00754F58" w:rsidRDefault="00C51233" w:rsidP="00C51233">
      <w:pPr>
        <w:jc w:val="both"/>
        <w:rPr>
          <w:sz w:val="24"/>
          <w:szCs w:val="24"/>
        </w:rPr>
      </w:pPr>
      <w:r w:rsidRPr="00754F58">
        <w:rPr>
          <w:sz w:val="24"/>
          <w:szCs w:val="24"/>
        </w:rPr>
        <w:t>Член 3. Начин на плащане</w:t>
      </w:r>
    </w:p>
    <w:p w:rsidR="005E6A40" w:rsidRDefault="00C51233" w:rsidP="005E6A40">
      <w:pPr>
        <w:ind w:firstLine="540"/>
        <w:jc w:val="both"/>
        <w:rPr>
          <w:sz w:val="24"/>
          <w:szCs w:val="24"/>
          <w:lang w:val="ru-RU"/>
        </w:rPr>
      </w:pPr>
      <w:r>
        <w:rPr>
          <w:sz w:val="24"/>
          <w:szCs w:val="24"/>
          <w:lang w:val="bg-BG"/>
        </w:rPr>
        <w:t xml:space="preserve">(3.1) </w:t>
      </w:r>
      <w:r w:rsidRPr="00754F58">
        <w:rPr>
          <w:sz w:val="24"/>
          <w:szCs w:val="24"/>
        </w:rPr>
        <w:t>Заплащането на всяка доставка се извършва на база на документ, удостоверяващ приемането на стоката (протокол за доставка, търговски документ или друг съотносим документ), подписан от оправомощени представители на Страните и съдържащ видовете, количеството, партидните номера на доставените Продукти, тяхната единична и обща цена, както и срещу издадена фактура, съдържаща данни за доставката, както и всички необходими законови реквизити</w:t>
      </w:r>
      <w:r w:rsidRPr="00F673EF">
        <w:rPr>
          <w:sz w:val="24"/>
          <w:szCs w:val="24"/>
        </w:rPr>
        <w:t>.</w:t>
      </w:r>
      <w:r w:rsidR="00FE0467" w:rsidRPr="00F673EF">
        <w:rPr>
          <w:sz w:val="24"/>
          <w:szCs w:val="24"/>
        </w:rPr>
        <w:t xml:space="preserve"> При финансиране на проект по Оперативна програма за храни и/или основно материално подпомагане от Фонда за европейско подпомагане на най-нуждаещите се лица, за доставките на хранителните продукти</w:t>
      </w:r>
      <w:r w:rsidR="003A2D3C" w:rsidRPr="00F673EF">
        <w:rPr>
          <w:sz w:val="24"/>
          <w:szCs w:val="24"/>
          <w:lang w:val="bg-BG"/>
        </w:rPr>
        <w:t xml:space="preserve"> по проекта</w:t>
      </w:r>
      <w:r w:rsidR="00FE0467" w:rsidRPr="00F673EF">
        <w:rPr>
          <w:sz w:val="24"/>
          <w:szCs w:val="24"/>
        </w:rPr>
        <w:t xml:space="preserve"> Изпълнителят  издава отделно фактура, като в описателната част следва да се изписва, че разходът е направен по Договор № … по Оперативна програма за храни и/или основно материално подпомагане от Фонда за европейско подпомагане на най-нуждаещите се лица.</w:t>
      </w:r>
    </w:p>
    <w:p w:rsidR="00C51233" w:rsidRPr="005E6A40" w:rsidRDefault="00C51233" w:rsidP="005E6A40">
      <w:pPr>
        <w:ind w:firstLine="540"/>
        <w:jc w:val="both"/>
        <w:rPr>
          <w:sz w:val="24"/>
          <w:szCs w:val="24"/>
          <w:lang w:val="ru-RU"/>
        </w:rPr>
      </w:pPr>
      <w:r>
        <w:rPr>
          <w:sz w:val="24"/>
          <w:szCs w:val="24"/>
          <w:lang w:val="bg-BG"/>
        </w:rPr>
        <w:t xml:space="preserve">(3.2) </w:t>
      </w:r>
      <w:r w:rsidRPr="00754F58">
        <w:rPr>
          <w:sz w:val="24"/>
          <w:szCs w:val="24"/>
        </w:rPr>
        <w:t>Заплащането се извършва в български лева по банков път в срок от 30</w:t>
      </w:r>
      <w:r w:rsidRPr="00754F58">
        <w:rPr>
          <w:rStyle w:val="aff1"/>
          <w:sz w:val="24"/>
          <w:szCs w:val="24"/>
        </w:rPr>
        <w:t xml:space="preserve"> (тридесет) </w:t>
      </w:r>
      <w:r w:rsidRPr="00754F58">
        <w:rPr>
          <w:sz w:val="24"/>
          <w:szCs w:val="24"/>
        </w:rPr>
        <w:t>дни от датата на подписване на документ, удостоверяващ приемането на стоката (протокол за доставка, търговски документ или друг съотносим документ) и от издаване на фактурата.</w:t>
      </w:r>
    </w:p>
    <w:p w:rsidR="00C51233" w:rsidRPr="00754F58" w:rsidRDefault="00C51233" w:rsidP="00C51233">
      <w:pPr>
        <w:jc w:val="both"/>
        <w:rPr>
          <w:sz w:val="24"/>
          <w:szCs w:val="24"/>
        </w:rPr>
      </w:pPr>
      <w:r>
        <w:rPr>
          <w:sz w:val="24"/>
          <w:szCs w:val="24"/>
          <w:lang w:val="bg-BG"/>
        </w:rPr>
        <w:lastRenderedPageBreak/>
        <w:t xml:space="preserve">(3.3) </w:t>
      </w:r>
      <w:r w:rsidRPr="00754F58">
        <w:rPr>
          <w:sz w:val="24"/>
          <w:szCs w:val="24"/>
        </w:rPr>
        <w:t>Плащанията се извършват в български лева, с платежно нареждане по следната банкова сметка, посочена от Изпълнителя:</w:t>
      </w:r>
    </w:p>
    <w:p w:rsidR="00C51233" w:rsidRPr="00754F58" w:rsidRDefault="00C51233" w:rsidP="00C51233">
      <w:pPr>
        <w:jc w:val="both"/>
        <w:rPr>
          <w:sz w:val="24"/>
          <w:szCs w:val="24"/>
        </w:rPr>
      </w:pPr>
      <w:r w:rsidRPr="00754F58">
        <w:rPr>
          <w:sz w:val="24"/>
          <w:szCs w:val="24"/>
        </w:rPr>
        <w:t xml:space="preserve">Банка: </w:t>
      </w:r>
      <w:r w:rsidRPr="00754F58">
        <w:rPr>
          <w:sz w:val="24"/>
          <w:szCs w:val="24"/>
        </w:rPr>
        <w:tab/>
        <w:t>;</w:t>
      </w:r>
    </w:p>
    <w:p w:rsidR="00C51233" w:rsidRPr="00754F58" w:rsidRDefault="00C51233" w:rsidP="00C51233">
      <w:pPr>
        <w:jc w:val="both"/>
        <w:rPr>
          <w:sz w:val="24"/>
          <w:szCs w:val="24"/>
        </w:rPr>
      </w:pPr>
      <w:r w:rsidRPr="00754F58">
        <w:rPr>
          <w:sz w:val="24"/>
          <w:szCs w:val="24"/>
          <w:lang w:val="en-US"/>
        </w:rPr>
        <w:t>BIC:</w:t>
      </w:r>
      <w:r w:rsidRPr="00754F58">
        <w:rPr>
          <w:sz w:val="24"/>
          <w:szCs w:val="24"/>
        </w:rPr>
        <w:tab/>
        <w:t>;</w:t>
      </w:r>
    </w:p>
    <w:p w:rsidR="00C51233" w:rsidRPr="00754F58" w:rsidRDefault="00C51233" w:rsidP="00C51233">
      <w:pPr>
        <w:jc w:val="both"/>
        <w:rPr>
          <w:sz w:val="24"/>
          <w:szCs w:val="24"/>
        </w:rPr>
      </w:pPr>
      <w:r w:rsidRPr="00754F58">
        <w:rPr>
          <w:sz w:val="24"/>
          <w:szCs w:val="24"/>
          <w:lang w:val="en-US"/>
        </w:rPr>
        <w:t xml:space="preserve">IBAN: </w:t>
      </w:r>
      <w:r w:rsidRPr="00754F58">
        <w:rPr>
          <w:sz w:val="24"/>
          <w:szCs w:val="24"/>
        </w:rPr>
        <w:tab/>
      </w:r>
    </w:p>
    <w:p w:rsidR="004E1224" w:rsidRDefault="00C51233" w:rsidP="00C51233">
      <w:pPr>
        <w:jc w:val="both"/>
        <w:rPr>
          <w:sz w:val="24"/>
          <w:szCs w:val="24"/>
          <w:lang w:val="bg-BG"/>
        </w:rPr>
      </w:pPr>
      <w:r>
        <w:rPr>
          <w:sz w:val="24"/>
          <w:szCs w:val="24"/>
          <w:lang w:val="bg-BG"/>
        </w:rPr>
        <w:t xml:space="preserve">(3.4) </w:t>
      </w:r>
      <w:r w:rsidRPr="00754F58">
        <w:rPr>
          <w:sz w:val="24"/>
          <w:szCs w:val="24"/>
        </w:rPr>
        <w:t>Изпълнителят е длъжен да уведомява писмено Възложителя за всички последващи промени на банковата му сметка в срок до 3</w:t>
      </w:r>
      <w:r w:rsidRPr="00754F58">
        <w:rPr>
          <w:rStyle w:val="aff1"/>
          <w:sz w:val="24"/>
          <w:szCs w:val="24"/>
        </w:rPr>
        <w:t xml:space="preserve"> (три)</w:t>
      </w:r>
      <w:r w:rsidRPr="00754F58">
        <w:rPr>
          <w:sz w:val="24"/>
          <w:szCs w:val="24"/>
        </w:rPr>
        <w:t xml:space="preserve"> дни считано от момента на промяната. В случай че Изпълнителят не уведоми Възложителя в този срок, счита се, че плащанията, по посочената в настоящия член банкова сметка са надлежно извършени.</w:t>
      </w:r>
    </w:p>
    <w:p w:rsidR="005E6A40" w:rsidRDefault="00C51233" w:rsidP="005E6A40">
      <w:pPr>
        <w:pStyle w:val="72"/>
        <w:keepNext/>
        <w:keepLines/>
        <w:shd w:val="clear" w:color="auto" w:fill="auto"/>
        <w:spacing w:before="0" w:after="48" w:line="230" w:lineRule="exact"/>
        <w:jc w:val="both"/>
        <w:rPr>
          <w:b/>
          <w:sz w:val="24"/>
          <w:szCs w:val="24"/>
        </w:rPr>
      </w:pPr>
      <w:r w:rsidRPr="00754F58">
        <w:rPr>
          <w:sz w:val="24"/>
          <w:szCs w:val="24"/>
        </w:rPr>
        <w:t>За дата на плащането, се счита датата на заверяване на банковата сметка на Изпълните</w:t>
      </w:r>
      <w:r w:rsidR="004E1224">
        <w:rPr>
          <w:sz w:val="24"/>
          <w:szCs w:val="24"/>
        </w:rPr>
        <w:t>ля със съответната дължима сума</w:t>
      </w:r>
      <w:r w:rsidR="005E6A40" w:rsidRPr="005E6A40">
        <w:rPr>
          <w:b/>
          <w:sz w:val="24"/>
          <w:szCs w:val="24"/>
        </w:rPr>
        <w:t xml:space="preserve"> </w:t>
      </w:r>
    </w:p>
    <w:p w:rsidR="005E6A40" w:rsidRDefault="005E6A40" w:rsidP="005E6A40">
      <w:pPr>
        <w:pStyle w:val="72"/>
        <w:keepNext/>
        <w:keepLines/>
        <w:shd w:val="clear" w:color="auto" w:fill="auto"/>
        <w:spacing w:before="0" w:after="48" w:line="230" w:lineRule="exact"/>
        <w:jc w:val="both"/>
        <w:rPr>
          <w:b/>
          <w:sz w:val="24"/>
          <w:szCs w:val="24"/>
        </w:rPr>
      </w:pPr>
    </w:p>
    <w:p w:rsidR="005E6A40" w:rsidRPr="00754F58" w:rsidRDefault="005E6A40" w:rsidP="005E6A40">
      <w:pPr>
        <w:pStyle w:val="72"/>
        <w:keepNext/>
        <w:keepLines/>
        <w:shd w:val="clear" w:color="auto" w:fill="auto"/>
        <w:spacing w:before="0" w:after="48" w:line="230" w:lineRule="exact"/>
        <w:jc w:val="both"/>
        <w:rPr>
          <w:b/>
          <w:sz w:val="24"/>
          <w:szCs w:val="24"/>
        </w:rPr>
      </w:pPr>
      <w:r w:rsidRPr="00754F58">
        <w:rPr>
          <w:b/>
          <w:sz w:val="24"/>
          <w:szCs w:val="24"/>
        </w:rPr>
        <w:t>III. СРОКОВЕ</w:t>
      </w:r>
    </w:p>
    <w:p w:rsidR="005E6A40" w:rsidRPr="00754F58" w:rsidRDefault="005E6A40" w:rsidP="005E6A40">
      <w:pPr>
        <w:pStyle w:val="72"/>
        <w:keepNext/>
        <w:keepLines/>
        <w:shd w:val="clear" w:color="auto" w:fill="auto"/>
        <w:spacing w:before="0" w:after="208" w:line="230" w:lineRule="exact"/>
        <w:jc w:val="both"/>
        <w:rPr>
          <w:b/>
          <w:sz w:val="24"/>
          <w:szCs w:val="24"/>
        </w:rPr>
      </w:pPr>
      <w:r w:rsidRPr="00754F58">
        <w:rPr>
          <w:b/>
          <w:sz w:val="24"/>
          <w:szCs w:val="24"/>
        </w:rPr>
        <w:t>Член 4.</w:t>
      </w:r>
    </w:p>
    <w:p w:rsidR="005E6A40" w:rsidRPr="00754F58" w:rsidRDefault="005E6A40" w:rsidP="005E6A40">
      <w:pPr>
        <w:pStyle w:val="8"/>
        <w:shd w:val="clear" w:color="auto" w:fill="auto"/>
        <w:tabs>
          <w:tab w:val="left" w:pos="1262"/>
        </w:tabs>
        <w:spacing w:line="274" w:lineRule="exact"/>
        <w:ind w:firstLine="0"/>
        <w:jc w:val="both"/>
        <w:rPr>
          <w:sz w:val="24"/>
          <w:szCs w:val="24"/>
        </w:rPr>
      </w:pPr>
      <w:r>
        <w:rPr>
          <w:sz w:val="24"/>
          <w:szCs w:val="24"/>
        </w:rPr>
        <w:t>(4.1)</w:t>
      </w:r>
      <w:r w:rsidRPr="00754F58">
        <w:rPr>
          <w:sz w:val="24"/>
          <w:szCs w:val="24"/>
        </w:rPr>
        <w:t xml:space="preserve">Настоящият Договор влиза в сила от </w:t>
      </w:r>
      <w:r w:rsidR="00B342B6">
        <w:rPr>
          <w:sz w:val="24"/>
          <w:szCs w:val="24"/>
        </w:rPr>
        <w:t>24</w:t>
      </w:r>
      <w:r w:rsidR="00046A5D">
        <w:rPr>
          <w:sz w:val="24"/>
          <w:szCs w:val="24"/>
        </w:rPr>
        <w:t xml:space="preserve">.10.2020г. </w:t>
      </w:r>
      <w:r>
        <w:rPr>
          <w:sz w:val="24"/>
          <w:szCs w:val="24"/>
        </w:rPr>
        <w:t>и е със срок на действие 3 (три) години</w:t>
      </w:r>
      <w:r w:rsidRPr="00754F58">
        <w:rPr>
          <w:sz w:val="24"/>
          <w:szCs w:val="24"/>
        </w:rPr>
        <w:t>.</w:t>
      </w:r>
    </w:p>
    <w:p w:rsidR="005E6A40" w:rsidRDefault="005E6A40" w:rsidP="005E6A40">
      <w:pPr>
        <w:ind w:firstLine="709"/>
        <w:jc w:val="both"/>
        <w:rPr>
          <w:b/>
          <w:sz w:val="24"/>
          <w:szCs w:val="24"/>
          <w:lang w:val="ru-RU"/>
        </w:rPr>
      </w:pPr>
      <w:r>
        <w:rPr>
          <w:sz w:val="24"/>
          <w:szCs w:val="24"/>
          <w:lang w:val="bg-BG"/>
        </w:rPr>
        <w:t>(4.2)</w:t>
      </w:r>
      <w:r w:rsidRPr="00754F58">
        <w:rPr>
          <w:sz w:val="24"/>
          <w:szCs w:val="24"/>
        </w:rPr>
        <w:t>Изпълнителят е длъжен да достав</w:t>
      </w:r>
      <w:r>
        <w:rPr>
          <w:sz w:val="24"/>
          <w:szCs w:val="24"/>
        </w:rPr>
        <w:t xml:space="preserve">я заявените Продукти в </w:t>
      </w:r>
      <w:r w:rsidRPr="000469F3">
        <w:rPr>
          <w:sz w:val="24"/>
          <w:szCs w:val="24"/>
        </w:rPr>
        <w:t>срок от 1 (един) календарен ден от получаването на заявката на Възложителя</w:t>
      </w:r>
      <w:r w:rsidRPr="000469F3">
        <w:rPr>
          <w:sz w:val="24"/>
          <w:szCs w:val="24"/>
          <w:lang w:val="bg-BG"/>
        </w:rPr>
        <w:t>,</w:t>
      </w:r>
      <w:r>
        <w:rPr>
          <w:sz w:val="24"/>
          <w:szCs w:val="24"/>
          <w:lang w:val="bg-BG"/>
        </w:rPr>
        <w:t xml:space="preserve"> съгласно графика, посочен в алинея (1.4).</w:t>
      </w:r>
      <w:r w:rsidRPr="009123D0">
        <w:rPr>
          <w:b/>
          <w:sz w:val="24"/>
          <w:szCs w:val="24"/>
          <w:lang w:val="ru-RU"/>
        </w:rPr>
        <w:t xml:space="preserve">   </w:t>
      </w:r>
    </w:p>
    <w:p w:rsidR="005E6A40" w:rsidRPr="00FE74A0" w:rsidRDefault="005E6A40" w:rsidP="005E6A40">
      <w:pPr>
        <w:ind w:firstLine="709"/>
        <w:jc w:val="both"/>
        <w:rPr>
          <w:sz w:val="24"/>
          <w:szCs w:val="24"/>
          <w:lang w:val="ru-RU"/>
        </w:rPr>
      </w:pPr>
      <w:r w:rsidRPr="00205938">
        <w:rPr>
          <w:sz w:val="24"/>
          <w:szCs w:val="24"/>
          <w:lang w:val="en-US"/>
        </w:rPr>
        <w:t>(4.</w:t>
      </w:r>
      <w:r w:rsidRPr="00205938">
        <w:rPr>
          <w:sz w:val="24"/>
          <w:szCs w:val="24"/>
          <w:lang w:val="bg-BG"/>
        </w:rPr>
        <w:t>3)</w:t>
      </w:r>
      <w:r w:rsidRPr="00FE74A0">
        <w:rPr>
          <w:sz w:val="24"/>
          <w:szCs w:val="24"/>
        </w:rPr>
        <w:t>В случай на възникнала спешна необходимост, възложителят си запазва правото да изисква от  изпълнителя осъществяването на експресни доставки в рамките на 2</w:t>
      </w:r>
      <w:r w:rsidRPr="00FE74A0">
        <w:rPr>
          <w:sz w:val="24"/>
          <w:szCs w:val="24"/>
          <w:lang w:val="ru-RU"/>
        </w:rPr>
        <w:t xml:space="preserve"> (</w:t>
      </w:r>
      <w:r w:rsidRPr="00FE74A0">
        <w:rPr>
          <w:sz w:val="24"/>
          <w:szCs w:val="24"/>
        </w:rPr>
        <w:t>два</w:t>
      </w:r>
      <w:r w:rsidRPr="00FE74A0">
        <w:rPr>
          <w:sz w:val="24"/>
          <w:szCs w:val="24"/>
          <w:lang w:val="ru-RU"/>
        </w:rPr>
        <w:t>)</w:t>
      </w:r>
      <w:r w:rsidRPr="00FE74A0">
        <w:rPr>
          <w:sz w:val="24"/>
          <w:szCs w:val="24"/>
        </w:rPr>
        <w:t xml:space="preserve"> часа. Възложителят сам избира дали да направи обикновена заявка, като доставката е в срок 1(един) календарен ден  или експресна заявка.</w:t>
      </w:r>
    </w:p>
    <w:p w:rsidR="00CF37D7" w:rsidRDefault="005E6A40" w:rsidP="005E6A40">
      <w:pPr>
        <w:jc w:val="both"/>
        <w:rPr>
          <w:b/>
          <w:sz w:val="24"/>
          <w:szCs w:val="24"/>
          <w:lang w:val="en-US"/>
        </w:rPr>
      </w:pPr>
      <w:r w:rsidRPr="009123D0">
        <w:rPr>
          <w:b/>
          <w:sz w:val="24"/>
          <w:szCs w:val="24"/>
          <w:lang w:val="ru-RU"/>
        </w:rPr>
        <w:t xml:space="preserve">       </w:t>
      </w:r>
    </w:p>
    <w:p w:rsidR="005E6A40" w:rsidRPr="005E6A40" w:rsidRDefault="005E6A40" w:rsidP="005E6A40">
      <w:pPr>
        <w:jc w:val="both"/>
        <w:rPr>
          <w:b/>
          <w:sz w:val="24"/>
          <w:szCs w:val="24"/>
          <w:lang w:val="ru-RU"/>
        </w:rPr>
      </w:pPr>
      <w:r w:rsidRPr="009123D0">
        <w:rPr>
          <w:b/>
          <w:sz w:val="24"/>
          <w:szCs w:val="24"/>
          <w:lang w:val="ru-RU"/>
        </w:rPr>
        <w:t xml:space="preserve">  </w:t>
      </w:r>
      <w:r w:rsidRPr="00754F58">
        <w:rPr>
          <w:b/>
          <w:sz w:val="24"/>
          <w:szCs w:val="24"/>
        </w:rPr>
        <w:t>IV. МЯСТО И УСЛОВИЯ НА ДОСТАВКА</w:t>
      </w:r>
    </w:p>
    <w:p w:rsidR="005E6A40" w:rsidRPr="00754F58" w:rsidRDefault="005E6A40" w:rsidP="005E6A40">
      <w:pPr>
        <w:pStyle w:val="72"/>
        <w:keepNext/>
        <w:keepLines/>
        <w:shd w:val="clear" w:color="auto" w:fill="auto"/>
        <w:spacing w:before="0" w:after="208" w:line="230" w:lineRule="exact"/>
        <w:jc w:val="both"/>
        <w:rPr>
          <w:b/>
          <w:sz w:val="24"/>
          <w:szCs w:val="24"/>
        </w:rPr>
      </w:pPr>
      <w:r w:rsidRPr="00754F58">
        <w:rPr>
          <w:b/>
          <w:sz w:val="24"/>
          <w:szCs w:val="24"/>
        </w:rPr>
        <w:t>Член 5</w:t>
      </w:r>
    </w:p>
    <w:p w:rsidR="005E6A40" w:rsidRDefault="005E6A40" w:rsidP="005E6A40">
      <w:pPr>
        <w:ind w:firstLine="720"/>
        <w:jc w:val="both"/>
        <w:rPr>
          <w:sz w:val="24"/>
          <w:szCs w:val="24"/>
          <w:lang w:val="en-US"/>
        </w:rPr>
      </w:pPr>
      <w:r w:rsidRPr="00754F58">
        <w:rPr>
          <w:sz w:val="24"/>
          <w:szCs w:val="24"/>
        </w:rPr>
        <w:t xml:space="preserve">(5.1) </w:t>
      </w:r>
      <w:r w:rsidRPr="009123D0">
        <w:rPr>
          <w:iCs/>
          <w:sz w:val="24"/>
          <w:szCs w:val="24"/>
          <w:lang w:val="ru-RU"/>
        </w:rPr>
        <w:t>Място за изпълнение на обществената поръчка – франко</w:t>
      </w:r>
      <w:r w:rsidRPr="00663562">
        <w:rPr>
          <w:iCs/>
          <w:sz w:val="24"/>
          <w:szCs w:val="24"/>
          <w:lang w:val="bg-BG"/>
        </w:rPr>
        <w:t>-</w:t>
      </w:r>
      <w:r w:rsidRPr="009123D0">
        <w:rPr>
          <w:iCs/>
          <w:sz w:val="24"/>
          <w:szCs w:val="24"/>
          <w:lang w:val="ru-RU"/>
        </w:rPr>
        <w:t xml:space="preserve"> складо</w:t>
      </w:r>
      <w:r>
        <w:rPr>
          <w:iCs/>
          <w:sz w:val="24"/>
          <w:szCs w:val="24"/>
          <w:lang w:val="bg-BG"/>
        </w:rPr>
        <w:t>вите</w:t>
      </w:r>
      <w:r w:rsidRPr="009123D0">
        <w:rPr>
          <w:iCs/>
          <w:sz w:val="24"/>
          <w:szCs w:val="24"/>
          <w:lang w:val="ru-RU"/>
        </w:rPr>
        <w:t xml:space="preserve"> баз</w:t>
      </w:r>
      <w:r>
        <w:rPr>
          <w:iCs/>
          <w:sz w:val="24"/>
          <w:szCs w:val="24"/>
          <w:lang w:val="bg-BG"/>
        </w:rPr>
        <w:t>и</w:t>
      </w:r>
      <w:r w:rsidRPr="009123D0">
        <w:rPr>
          <w:iCs/>
          <w:sz w:val="24"/>
          <w:szCs w:val="24"/>
          <w:lang w:val="ru-RU"/>
        </w:rPr>
        <w:t xml:space="preserve"> на  </w:t>
      </w:r>
      <w:r>
        <w:rPr>
          <w:iCs/>
          <w:sz w:val="24"/>
          <w:szCs w:val="24"/>
          <w:lang w:val="bg-BG"/>
        </w:rPr>
        <w:t>социалните и детски заведения при община Брегово</w:t>
      </w:r>
      <w:r w:rsidRPr="009123D0">
        <w:rPr>
          <w:iCs/>
          <w:sz w:val="24"/>
          <w:szCs w:val="24"/>
          <w:lang w:val="ru-RU"/>
        </w:rPr>
        <w:t xml:space="preserve">, </w:t>
      </w:r>
      <w:r w:rsidRPr="009123D0">
        <w:rPr>
          <w:sz w:val="24"/>
          <w:szCs w:val="24"/>
          <w:lang w:val="ru-RU"/>
        </w:rPr>
        <w:t xml:space="preserve">съгласно вписаното в заявката за доставка. </w:t>
      </w:r>
      <w:r w:rsidRPr="00354901">
        <w:rPr>
          <w:sz w:val="24"/>
          <w:szCs w:val="24"/>
          <w:lang w:val="bg-BG"/>
        </w:rPr>
        <w:t>В Заявката възложителят ще се посочва продуктите и количествата за доставка</w:t>
      </w:r>
      <w:r>
        <w:rPr>
          <w:sz w:val="24"/>
          <w:szCs w:val="24"/>
          <w:lang w:val="bg-BG"/>
        </w:rPr>
        <w:t xml:space="preserve">, както и заведението, до което следва да се доставят, а именно: </w:t>
      </w:r>
    </w:p>
    <w:p w:rsidR="00777D4E" w:rsidRDefault="00777D4E" w:rsidP="005E6A40">
      <w:pPr>
        <w:ind w:firstLine="720"/>
        <w:jc w:val="both"/>
        <w:rPr>
          <w:sz w:val="24"/>
          <w:szCs w:val="24"/>
          <w:lang w:val="en-US"/>
        </w:rPr>
      </w:pPr>
    </w:p>
    <w:p w:rsidR="00777D4E" w:rsidRPr="00777D4E" w:rsidRDefault="00777D4E" w:rsidP="005E6A40">
      <w:pPr>
        <w:ind w:firstLine="720"/>
        <w:jc w:val="both"/>
        <w:rPr>
          <w:sz w:val="24"/>
          <w:szCs w:val="24"/>
          <w:lang w:val="en-US"/>
        </w:rPr>
      </w:pPr>
    </w:p>
    <w:tbl>
      <w:tblPr>
        <w:tblW w:w="0" w:type="auto"/>
        <w:tblInd w:w="4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67"/>
        <w:gridCol w:w="7745"/>
      </w:tblGrid>
      <w:tr w:rsidR="00CF37D7" w:rsidRPr="00FE74A0" w:rsidTr="00C83B34">
        <w:tc>
          <w:tcPr>
            <w:tcW w:w="567" w:type="dxa"/>
          </w:tcPr>
          <w:p w:rsidR="00CF37D7" w:rsidRPr="00FE74A0" w:rsidRDefault="00CF37D7" w:rsidP="00C83B34">
            <w:pPr>
              <w:jc w:val="both"/>
              <w:rPr>
                <w:sz w:val="24"/>
                <w:szCs w:val="24"/>
              </w:rPr>
            </w:pPr>
            <w:r w:rsidRPr="00FE74A0">
              <w:rPr>
                <w:sz w:val="24"/>
                <w:szCs w:val="24"/>
              </w:rPr>
              <w:t>1.</w:t>
            </w:r>
          </w:p>
        </w:tc>
        <w:tc>
          <w:tcPr>
            <w:tcW w:w="7745" w:type="dxa"/>
          </w:tcPr>
          <w:p w:rsidR="00CF37D7" w:rsidRPr="00FE74A0" w:rsidRDefault="00CF37D7" w:rsidP="00C83B34">
            <w:pPr>
              <w:jc w:val="both"/>
              <w:rPr>
                <w:sz w:val="24"/>
                <w:szCs w:val="24"/>
              </w:rPr>
            </w:pPr>
            <w:r w:rsidRPr="00FE74A0">
              <w:rPr>
                <w:sz w:val="24"/>
                <w:szCs w:val="24"/>
                <w:lang w:val="en-US"/>
              </w:rPr>
              <w:t>Дом за пълнолетни лица с умствена изостаналост</w:t>
            </w:r>
            <w:r w:rsidRPr="00FE74A0">
              <w:rPr>
                <w:sz w:val="24"/>
                <w:szCs w:val="24"/>
              </w:rPr>
              <w:t>, с. Куделин,  община Брегово</w:t>
            </w:r>
          </w:p>
        </w:tc>
      </w:tr>
      <w:tr w:rsidR="00CF37D7" w:rsidRPr="00FE74A0" w:rsidTr="00C83B34">
        <w:tc>
          <w:tcPr>
            <w:tcW w:w="567" w:type="dxa"/>
          </w:tcPr>
          <w:p w:rsidR="00CF37D7" w:rsidRPr="00FE74A0" w:rsidRDefault="00CF37D7" w:rsidP="00C83B34">
            <w:pPr>
              <w:jc w:val="both"/>
              <w:rPr>
                <w:sz w:val="24"/>
                <w:szCs w:val="24"/>
              </w:rPr>
            </w:pPr>
            <w:r w:rsidRPr="00FE74A0">
              <w:rPr>
                <w:sz w:val="24"/>
                <w:szCs w:val="24"/>
              </w:rPr>
              <w:t>2.</w:t>
            </w:r>
          </w:p>
        </w:tc>
        <w:tc>
          <w:tcPr>
            <w:tcW w:w="7745" w:type="dxa"/>
          </w:tcPr>
          <w:p w:rsidR="00CF37D7" w:rsidRPr="00FE74A0" w:rsidRDefault="00CF37D7" w:rsidP="00C83B34">
            <w:pPr>
              <w:jc w:val="both"/>
              <w:rPr>
                <w:sz w:val="24"/>
                <w:szCs w:val="24"/>
              </w:rPr>
            </w:pPr>
            <w:r w:rsidRPr="00FE74A0">
              <w:rPr>
                <w:sz w:val="24"/>
                <w:szCs w:val="24"/>
              </w:rPr>
              <w:t>Център за настаняване от семеен тип за пълнолетни лица с умствена изостаналост 1, с.Куделин, община Брегово</w:t>
            </w:r>
          </w:p>
        </w:tc>
      </w:tr>
      <w:tr w:rsidR="00CF37D7" w:rsidRPr="00FE74A0" w:rsidTr="00C83B34">
        <w:trPr>
          <w:trHeight w:val="142"/>
        </w:trPr>
        <w:tc>
          <w:tcPr>
            <w:tcW w:w="567" w:type="dxa"/>
          </w:tcPr>
          <w:p w:rsidR="00CF37D7" w:rsidRPr="00FE74A0" w:rsidRDefault="00CF37D7" w:rsidP="00C83B34">
            <w:pPr>
              <w:jc w:val="both"/>
              <w:rPr>
                <w:sz w:val="24"/>
                <w:szCs w:val="24"/>
              </w:rPr>
            </w:pPr>
            <w:r w:rsidRPr="00FE74A0">
              <w:rPr>
                <w:sz w:val="24"/>
                <w:szCs w:val="24"/>
              </w:rPr>
              <w:t>3.</w:t>
            </w:r>
          </w:p>
        </w:tc>
        <w:tc>
          <w:tcPr>
            <w:tcW w:w="7745" w:type="dxa"/>
          </w:tcPr>
          <w:p w:rsidR="00CF37D7" w:rsidRPr="00FE74A0" w:rsidRDefault="00CF37D7" w:rsidP="00C83B34">
            <w:pPr>
              <w:jc w:val="both"/>
              <w:rPr>
                <w:sz w:val="24"/>
                <w:szCs w:val="24"/>
              </w:rPr>
            </w:pPr>
            <w:r w:rsidRPr="00FE74A0">
              <w:rPr>
                <w:sz w:val="24"/>
                <w:szCs w:val="24"/>
              </w:rPr>
              <w:t>Център за настаняване от семеен тип за пълнолетни лица с умствена изостаналост 2, с.Куделин, община Брегово</w:t>
            </w:r>
          </w:p>
        </w:tc>
      </w:tr>
      <w:tr w:rsidR="00CF37D7" w:rsidRPr="00FE74A0" w:rsidTr="00C83B34">
        <w:tc>
          <w:tcPr>
            <w:tcW w:w="567" w:type="dxa"/>
          </w:tcPr>
          <w:p w:rsidR="00CF37D7" w:rsidRPr="00FE74A0" w:rsidRDefault="00CF37D7" w:rsidP="00C83B34">
            <w:pPr>
              <w:jc w:val="both"/>
              <w:rPr>
                <w:sz w:val="24"/>
                <w:szCs w:val="24"/>
              </w:rPr>
            </w:pPr>
            <w:r w:rsidRPr="00FE74A0">
              <w:rPr>
                <w:sz w:val="24"/>
                <w:szCs w:val="24"/>
              </w:rPr>
              <w:t>4.</w:t>
            </w:r>
          </w:p>
        </w:tc>
        <w:tc>
          <w:tcPr>
            <w:tcW w:w="7745" w:type="dxa"/>
          </w:tcPr>
          <w:p w:rsidR="00CF37D7" w:rsidRPr="00FE74A0" w:rsidRDefault="00CF37D7" w:rsidP="00C83B34">
            <w:pPr>
              <w:jc w:val="both"/>
              <w:rPr>
                <w:sz w:val="24"/>
                <w:szCs w:val="24"/>
              </w:rPr>
            </w:pPr>
            <w:r w:rsidRPr="00FE74A0">
              <w:rPr>
                <w:sz w:val="24"/>
                <w:szCs w:val="24"/>
              </w:rPr>
              <w:t>Център за настаняване от семеен тип за пълнолетни лица с умствена изостаналост, с.Куделин, община Брегово</w:t>
            </w:r>
          </w:p>
        </w:tc>
      </w:tr>
      <w:tr w:rsidR="00CF37D7" w:rsidRPr="00FE74A0" w:rsidTr="00C83B34">
        <w:tc>
          <w:tcPr>
            <w:tcW w:w="567" w:type="dxa"/>
          </w:tcPr>
          <w:p w:rsidR="00CF37D7" w:rsidRPr="00FE74A0" w:rsidRDefault="00CF37D7" w:rsidP="00C83B34">
            <w:pPr>
              <w:jc w:val="both"/>
              <w:rPr>
                <w:sz w:val="24"/>
                <w:szCs w:val="24"/>
              </w:rPr>
            </w:pPr>
            <w:r w:rsidRPr="00FE74A0">
              <w:rPr>
                <w:sz w:val="24"/>
                <w:szCs w:val="24"/>
              </w:rPr>
              <w:t>5.</w:t>
            </w:r>
          </w:p>
        </w:tc>
        <w:tc>
          <w:tcPr>
            <w:tcW w:w="7745" w:type="dxa"/>
          </w:tcPr>
          <w:p w:rsidR="00CF37D7" w:rsidRPr="00FE74A0" w:rsidRDefault="00CF37D7" w:rsidP="00C83B34">
            <w:pPr>
              <w:jc w:val="both"/>
              <w:rPr>
                <w:sz w:val="24"/>
                <w:szCs w:val="24"/>
              </w:rPr>
            </w:pPr>
            <w:r w:rsidRPr="00FE74A0">
              <w:rPr>
                <w:sz w:val="24"/>
                <w:szCs w:val="24"/>
              </w:rPr>
              <w:t>Център за настаняване от семеен тип за пълнолетни лица с физически увреждания 1, с. Балей, община Брегово</w:t>
            </w:r>
          </w:p>
        </w:tc>
      </w:tr>
      <w:tr w:rsidR="00CF37D7" w:rsidRPr="00FE74A0" w:rsidTr="00C83B34">
        <w:tc>
          <w:tcPr>
            <w:tcW w:w="567" w:type="dxa"/>
          </w:tcPr>
          <w:p w:rsidR="00CF37D7" w:rsidRPr="00FE74A0" w:rsidRDefault="00CF37D7" w:rsidP="00C83B34">
            <w:pPr>
              <w:jc w:val="both"/>
              <w:rPr>
                <w:sz w:val="24"/>
                <w:szCs w:val="24"/>
              </w:rPr>
            </w:pPr>
            <w:r w:rsidRPr="00FE74A0">
              <w:rPr>
                <w:sz w:val="24"/>
                <w:szCs w:val="24"/>
              </w:rPr>
              <w:t>6.</w:t>
            </w:r>
          </w:p>
        </w:tc>
        <w:tc>
          <w:tcPr>
            <w:tcW w:w="7745" w:type="dxa"/>
          </w:tcPr>
          <w:p w:rsidR="00CF37D7" w:rsidRPr="00FE74A0" w:rsidRDefault="00CF37D7" w:rsidP="00C83B34">
            <w:pPr>
              <w:jc w:val="both"/>
              <w:rPr>
                <w:sz w:val="24"/>
                <w:szCs w:val="24"/>
              </w:rPr>
            </w:pPr>
            <w:r w:rsidRPr="00FE74A0">
              <w:rPr>
                <w:sz w:val="24"/>
                <w:szCs w:val="24"/>
              </w:rPr>
              <w:t>Център за настаняване от семеен тип за пълнолетни лица с физически увреждания 2, с. Балей, община Брегово</w:t>
            </w:r>
          </w:p>
        </w:tc>
      </w:tr>
      <w:tr w:rsidR="00CF37D7" w:rsidRPr="00FE74A0" w:rsidTr="00C83B34">
        <w:tc>
          <w:tcPr>
            <w:tcW w:w="567" w:type="dxa"/>
          </w:tcPr>
          <w:p w:rsidR="00CF37D7" w:rsidRPr="00FE74A0" w:rsidRDefault="00CF37D7" w:rsidP="00C83B34">
            <w:pPr>
              <w:jc w:val="both"/>
              <w:rPr>
                <w:sz w:val="24"/>
                <w:szCs w:val="24"/>
              </w:rPr>
            </w:pPr>
            <w:r w:rsidRPr="00FE74A0">
              <w:rPr>
                <w:sz w:val="24"/>
                <w:szCs w:val="24"/>
              </w:rPr>
              <w:t>7.</w:t>
            </w:r>
          </w:p>
        </w:tc>
        <w:tc>
          <w:tcPr>
            <w:tcW w:w="7745" w:type="dxa"/>
          </w:tcPr>
          <w:p w:rsidR="00CF37D7" w:rsidRPr="00FE74A0" w:rsidRDefault="00CF37D7" w:rsidP="00C83B34">
            <w:pPr>
              <w:jc w:val="both"/>
              <w:rPr>
                <w:sz w:val="24"/>
                <w:szCs w:val="24"/>
              </w:rPr>
            </w:pPr>
            <w:r w:rsidRPr="00FE74A0">
              <w:rPr>
                <w:sz w:val="24"/>
                <w:szCs w:val="24"/>
              </w:rPr>
              <w:t>Център за настаняване от семеен тип за пълнолетни лица с умствена изостаналост,</w:t>
            </w:r>
            <w:r w:rsidRPr="00E05F5E">
              <w:rPr>
                <w:sz w:val="24"/>
                <w:szCs w:val="24"/>
              </w:rPr>
              <w:t xml:space="preserve"> </w:t>
            </w:r>
            <w:r w:rsidRPr="00FE74A0">
              <w:rPr>
                <w:sz w:val="24"/>
                <w:szCs w:val="24"/>
              </w:rPr>
              <w:t>с. Балей, община Брегово</w:t>
            </w:r>
          </w:p>
        </w:tc>
      </w:tr>
      <w:tr w:rsidR="00CF37D7" w:rsidRPr="00FE74A0" w:rsidTr="00C83B34">
        <w:tc>
          <w:tcPr>
            <w:tcW w:w="567" w:type="dxa"/>
          </w:tcPr>
          <w:p w:rsidR="00CF37D7" w:rsidRPr="00FE74A0" w:rsidRDefault="00CF37D7" w:rsidP="00C83B34">
            <w:pPr>
              <w:jc w:val="both"/>
              <w:rPr>
                <w:sz w:val="24"/>
                <w:szCs w:val="24"/>
              </w:rPr>
            </w:pPr>
            <w:r w:rsidRPr="00FE74A0">
              <w:rPr>
                <w:sz w:val="24"/>
                <w:szCs w:val="24"/>
              </w:rPr>
              <w:t>8.</w:t>
            </w:r>
          </w:p>
        </w:tc>
        <w:tc>
          <w:tcPr>
            <w:tcW w:w="7745" w:type="dxa"/>
          </w:tcPr>
          <w:p w:rsidR="00CF37D7" w:rsidRPr="00FE74A0" w:rsidRDefault="00CF37D7" w:rsidP="00C83B34">
            <w:pPr>
              <w:jc w:val="both"/>
              <w:rPr>
                <w:sz w:val="24"/>
                <w:szCs w:val="24"/>
              </w:rPr>
            </w:pPr>
            <w:r w:rsidRPr="00FE74A0">
              <w:rPr>
                <w:sz w:val="24"/>
                <w:szCs w:val="24"/>
              </w:rPr>
              <w:t>Защитено жилище „Надежда”, за пълнолетни лица с физически увреждания, гр. Брегово, община Брегово</w:t>
            </w:r>
          </w:p>
        </w:tc>
      </w:tr>
      <w:tr w:rsidR="00CF37D7" w:rsidRPr="00FE74A0" w:rsidTr="00C83B34">
        <w:tc>
          <w:tcPr>
            <w:tcW w:w="567" w:type="dxa"/>
          </w:tcPr>
          <w:p w:rsidR="00CF37D7" w:rsidRPr="00FE74A0" w:rsidRDefault="00CF37D7" w:rsidP="00C83B34">
            <w:pPr>
              <w:jc w:val="both"/>
              <w:rPr>
                <w:sz w:val="24"/>
                <w:szCs w:val="24"/>
              </w:rPr>
            </w:pPr>
            <w:r w:rsidRPr="00FE74A0">
              <w:rPr>
                <w:sz w:val="24"/>
                <w:szCs w:val="24"/>
              </w:rPr>
              <w:t>9.</w:t>
            </w:r>
          </w:p>
        </w:tc>
        <w:tc>
          <w:tcPr>
            <w:tcW w:w="7745" w:type="dxa"/>
          </w:tcPr>
          <w:p w:rsidR="00CF37D7" w:rsidRPr="00FE74A0" w:rsidRDefault="00CF37D7" w:rsidP="00C83B34">
            <w:pPr>
              <w:jc w:val="both"/>
              <w:rPr>
                <w:sz w:val="24"/>
                <w:szCs w:val="24"/>
              </w:rPr>
            </w:pPr>
            <w:r w:rsidRPr="00FE74A0">
              <w:rPr>
                <w:sz w:val="24"/>
                <w:szCs w:val="24"/>
              </w:rPr>
              <w:t>Център за настаняване от семеен тип за пълно</w:t>
            </w:r>
            <w:r>
              <w:rPr>
                <w:sz w:val="24"/>
                <w:szCs w:val="24"/>
              </w:rPr>
              <w:t>летни лица с психични разстройства</w:t>
            </w:r>
            <w:r w:rsidRPr="00FE74A0">
              <w:rPr>
                <w:sz w:val="24"/>
                <w:szCs w:val="24"/>
              </w:rPr>
              <w:t>, гр. Брегово, община Брегово</w:t>
            </w:r>
          </w:p>
        </w:tc>
      </w:tr>
      <w:tr w:rsidR="00CF37D7" w:rsidRPr="00FE74A0" w:rsidTr="00C83B34">
        <w:trPr>
          <w:trHeight w:val="283"/>
        </w:trPr>
        <w:tc>
          <w:tcPr>
            <w:tcW w:w="567" w:type="dxa"/>
          </w:tcPr>
          <w:p w:rsidR="00CF37D7" w:rsidRPr="00FE74A0" w:rsidRDefault="00CF37D7" w:rsidP="00C83B34">
            <w:pPr>
              <w:jc w:val="both"/>
              <w:rPr>
                <w:sz w:val="24"/>
                <w:szCs w:val="24"/>
              </w:rPr>
            </w:pPr>
            <w:r w:rsidRPr="00FE74A0">
              <w:rPr>
                <w:sz w:val="24"/>
                <w:szCs w:val="24"/>
              </w:rPr>
              <w:t>10.</w:t>
            </w:r>
          </w:p>
        </w:tc>
        <w:tc>
          <w:tcPr>
            <w:tcW w:w="7745" w:type="dxa"/>
          </w:tcPr>
          <w:p w:rsidR="00CF37D7" w:rsidRPr="00FE74A0" w:rsidRDefault="00CF37D7" w:rsidP="00C83B34">
            <w:pPr>
              <w:pStyle w:val="ab"/>
              <w:tabs>
                <w:tab w:val="clear" w:pos="4536"/>
                <w:tab w:val="clear" w:pos="9072"/>
              </w:tabs>
            </w:pPr>
            <w:r w:rsidRPr="00FE74A0">
              <w:t>Домашен социален патронаж, гр. Брегово, община Брегово</w:t>
            </w:r>
          </w:p>
        </w:tc>
      </w:tr>
      <w:tr w:rsidR="00CF37D7" w:rsidRPr="00B33158" w:rsidTr="00C83B34">
        <w:trPr>
          <w:trHeight w:val="917"/>
        </w:trPr>
        <w:tc>
          <w:tcPr>
            <w:tcW w:w="567" w:type="dxa"/>
          </w:tcPr>
          <w:p w:rsidR="00CF37D7" w:rsidRPr="00FE74A0" w:rsidRDefault="00CF37D7" w:rsidP="00C83B34">
            <w:pPr>
              <w:jc w:val="both"/>
              <w:rPr>
                <w:sz w:val="24"/>
                <w:szCs w:val="24"/>
              </w:rPr>
            </w:pPr>
            <w:r w:rsidRPr="00FE74A0">
              <w:rPr>
                <w:sz w:val="24"/>
                <w:szCs w:val="24"/>
              </w:rPr>
              <w:lastRenderedPageBreak/>
              <w:t>11.</w:t>
            </w:r>
          </w:p>
        </w:tc>
        <w:tc>
          <w:tcPr>
            <w:tcW w:w="7745" w:type="dxa"/>
          </w:tcPr>
          <w:p w:rsidR="00CF37D7" w:rsidRPr="00B33158" w:rsidRDefault="00CF37D7" w:rsidP="00C83B34">
            <w:pPr>
              <w:jc w:val="both"/>
              <w:rPr>
                <w:sz w:val="24"/>
                <w:szCs w:val="24"/>
                <w:lang w:val="ru-RU"/>
              </w:rPr>
            </w:pPr>
            <w:r w:rsidRPr="00FE74A0">
              <w:rPr>
                <w:sz w:val="24"/>
                <w:szCs w:val="24"/>
              </w:rPr>
              <w:t>Домашен социален патронаж, гр. Брегово, община Брегово</w:t>
            </w:r>
            <w:r>
              <w:rPr>
                <w:sz w:val="24"/>
                <w:szCs w:val="24"/>
              </w:rPr>
              <w:t>, проект по Оперативна програма за храни и/или основно материално подпомагане от Фонда за европейско подпомагане на най-нуждаещите се лица.</w:t>
            </w:r>
          </w:p>
        </w:tc>
      </w:tr>
      <w:tr w:rsidR="00CF37D7" w:rsidRPr="00FE74A0" w:rsidTr="00C83B34">
        <w:tc>
          <w:tcPr>
            <w:tcW w:w="567" w:type="dxa"/>
          </w:tcPr>
          <w:p w:rsidR="00CF37D7" w:rsidRPr="00FE74A0" w:rsidRDefault="00CF37D7" w:rsidP="00C83B34">
            <w:pPr>
              <w:jc w:val="both"/>
              <w:rPr>
                <w:sz w:val="24"/>
                <w:szCs w:val="24"/>
              </w:rPr>
            </w:pPr>
            <w:r>
              <w:rPr>
                <w:sz w:val="24"/>
                <w:szCs w:val="24"/>
              </w:rPr>
              <w:t>12.</w:t>
            </w:r>
          </w:p>
        </w:tc>
        <w:tc>
          <w:tcPr>
            <w:tcW w:w="7745" w:type="dxa"/>
          </w:tcPr>
          <w:p w:rsidR="00CF37D7" w:rsidRPr="00FE74A0" w:rsidRDefault="00CF37D7" w:rsidP="00C83B34">
            <w:pPr>
              <w:jc w:val="both"/>
              <w:rPr>
                <w:sz w:val="24"/>
                <w:szCs w:val="24"/>
              </w:rPr>
            </w:pPr>
            <w:r w:rsidRPr="00FE74A0">
              <w:rPr>
                <w:sz w:val="24"/>
                <w:szCs w:val="24"/>
              </w:rPr>
              <w:t>Детска ясла- гр. Брегово, община Брегово</w:t>
            </w:r>
          </w:p>
        </w:tc>
      </w:tr>
      <w:tr w:rsidR="00CF37D7" w:rsidRPr="00FE74A0" w:rsidTr="00C83B34">
        <w:tc>
          <w:tcPr>
            <w:tcW w:w="567" w:type="dxa"/>
          </w:tcPr>
          <w:p w:rsidR="00CF37D7" w:rsidRPr="00FE74A0" w:rsidRDefault="00CF37D7" w:rsidP="00C83B34">
            <w:pPr>
              <w:jc w:val="both"/>
              <w:rPr>
                <w:sz w:val="24"/>
                <w:szCs w:val="24"/>
              </w:rPr>
            </w:pPr>
            <w:r>
              <w:rPr>
                <w:sz w:val="24"/>
                <w:szCs w:val="24"/>
              </w:rPr>
              <w:t>13</w:t>
            </w:r>
            <w:r w:rsidRPr="00FE74A0">
              <w:rPr>
                <w:sz w:val="24"/>
                <w:szCs w:val="24"/>
              </w:rPr>
              <w:t>.</w:t>
            </w:r>
          </w:p>
        </w:tc>
        <w:tc>
          <w:tcPr>
            <w:tcW w:w="7745" w:type="dxa"/>
          </w:tcPr>
          <w:p w:rsidR="00CF37D7" w:rsidRPr="00FE74A0" w:rsidRDefault="00CF37D7" w:rsidP="00C83B34">
            <w:pPr>
              <w:jc w:val="both"/>
              <w:rPr>
                <w:sz w:val="24"/>
                <w:szCs w:val="24"/>
              </w:rPr>
            </w:pPr>
            <w:r w:rsidRPr="00FE74A0">
              <w:rPr>
                <w:sz w:val="24"/>
                <w:szCs w:val="24"/>
              </w:rPr>
              <w:t>Детска градина „Детелина”, гр. Брегово, община Брегово</w:t>
            </w:r>
          </w:p>
        </w:tc>
      </w:tr>
      <w:tr w:rsidR="00CF37D7" w:rsidRPr="00FE74A0" w:rsidTr="00C83B34">
        <w:tc>
          <w:tcPr>
            <w:tcW w:w="567" w:type="dxa"/>
          </w:tcPr>
          <w:p w:rsidR="00CF37D7" w:rsidRPr="00FE74A0" w:rsidRDefault="00CF37D7" w:rsidP="00C83B34">
            <w:pPr>
              <w:jc w:val="both"/>
              <w:rPr>
                <w:sz w:val="24"/>
                <w:szCs w:val="24"/>
              </w:rPr>
            </w:pPr>
            <w:r>
              <w:rPr>
                <w:sz w:val="24"/>
                <w:szCs w:val="24"/>
              </w:rPr>
              <w:t>14</w:t>
            </w:r>
            <w:r w:rsidRPr="00FE74A0">
              <w:rPr>
                <w:sz w:val="24"/>
                <w:szCs w:val="24"/>
              </w:rPr>
              <w:t>.</w:t>
            </w:r>
          </w:p>
        </w:tc>
        <w:tc>
          <w:tcPr>
            <w:tcW w:w="7745" w:type="dxa"/>
          </w:tcPr>
          <w:p w:rsidR="00CF37D7" w:rsidRPr="00FE74A0" w:rsidRDefault="00CF37D7" w:rsidP="00C83B34">
            <w:pPr>
              <w:jc w:val="both"/>
              <w:rPr>
                <w:sz w:val="24"/>
                <w:szCs w:val="24"/>
              </w:rPr>
            </w:pPr>
            <w:r w:rsidRPr="00FE74A0">
              <w:rPr>
                <w:sz w:val="24"/>
                <w:szCs w:val="24"/>
              </w:rPr>
              <w:t>Детска градина „Валентина Терешкова”, с. Гъмзово, община Брегово</w:t>
            </w:r>
          </w:p>
        </w:tc>
      </w:tr>
    </w:tbl>
    <w:p w:rsidR="00777D4E" w:rsidRPr="002228CE" w:rsidRDefault="00777D4E" w:rsidP="00777D4E">
      <w:pPr>
        <w:pStyle w:val="8"/>
        <w:shd w:val="clear" w:color="auto" w:fill="auto"/>
        <w:spacing w:after="245" w:line="274" w:lineRule="exact"/>
        <w:ind w:firstLine="0"/>
        <w:jc w:val="both"/>
        <w:rPr>
          <w:sz w:val="24"/>
          <w:szCs w:val="24"/>
        </w:rPr>
      </w:pPr>
      <w:r>
        <w:rPr>
          <w:sz w:val="24"/>
          <w:szCs w:val="24"/>
        </w:rPr>
        <w:t xml:space="preserve">(5.2) </w:t>
      </w:r>
      <w:r w:rsidRPr="00754F58">
        <w:rPr>
          <w:sz w:val="24"/>
          <w:szCs w:val="24"/>
        </w:rPr>
        <w:t>Доставката на Продуктите до мястото на доставка се осъществява от Изпълнителя с транспорт, отговарящ на всички нормативни, технически и технологични изисквания за доставка на съответния в</w:t>
      </w:r>
      <w:r>
        <w:rPr>
          <w:sz w:val="24"/>
          <w:szCs w:val="24"/>
        </w:rPr>
        <w:t>ид Продукти, предмет на доставка.</w:t>
      </w:r>
    </w:p>
    <w:p w:rsidR="00777D4E" w:rsidRPr="00754F58" w:rsidRDefault="00777D4E" w:rsidP="00777D4E">
      <w:pPr>
        <w:pStyle w:val="92"/>
        <w:framePr w:w="13554" w:wrap="notBeside" w:vAnchor="text" w:hAnchor="page" w:x="1560" w:y="27"/>
        <w:shd w:val="clear" w:color="auto" w:fill="auto"/>
        <w:spacing w:line="230" w:lineRule="exact"/>
        <w:ind w:firstLine="708"/>
        <w:jc w:val="both"/>
        <w:rPr>
          <w:sz w:val="24"/>
          <w:szCs w:val="24"/>
        </w:rPr>
      </w:pPr>
      <w:r>
        <w:rPr>
          <w:sz w:val="24"/>
          <w:szCs w:val="24"/>
        </w:rPr>
        <w:t>(5.3</w:t>
      </w:r>
      <w:r w:rsidRPr="00754F58">
        <w:rPr>
          <w:sz w:val="24"/>
          <w:szCs w:val="24"/>
        </w:rPr>
        <w:t>) Доставяните хранителните Продукти, следва да отговарят на изискванията на:</w:t>
      </w:r>
    </w:p>
    <w:p w:rsidR="00777D4E" w:rsidRPr="00754F58" w:rsidRDefault="00777D4E" w:rsidP="00777D4E">
      <w:pPr>
        <w:pStyle w:val="8"/>
        <w:shd w:val="clear" w:color="auto" w:fill="auto"/>
        <w:tabs>
          <w:tab w:val="left" w:pos="-426"/>
        </w:tabs>
        <w:spacing w:before="189" w:line="240" w:lineRule="auto"/>
        <w:ind w:firstLine="0"/>
        <w:jc w:val="both"/>
        <w:rPr>
          <w:sz w:val="24"/>
          <w:szCs w:val="24"/>
        </w:rPr>
      </w:pPr>
      <w:r>
        <w:rPr>
          <w:rStyle w:val="aff2"/>
          <w:rFonts w:eastAsiaTheme="majorEastAsia"/>
          <w:sz w:val="24"/>
          <w:szCs w:val="24"/>
        </w:rPr>
        <w:t xml:space="preserve">1. </w:t>
      </w:r>
      <w:r w:rsidRPr="00754F58">
        <w:rPr>
          <w:rStyle w:val="aff2"/>
          <w:rFonts w:eastAsiaTheme="majorEastAsia"/>
          <w:sz w:val="24"/>
          <w:szCs w:val="24"/>
        </w:rPr>
        <w:t>Закона</w:t>
      </w:r>
      <w:r w:rsidRPr="00754F58">
        <w:rPr>
          <w:rStyle w:val="aff2"/>
          <w:rFonts w:eastAsiaTheme="majorEastAsia"/>
          <w:sz w:val="24"/>
          <w:szCs w:val="24"/>
        </w:rPr>
        <w:tab/>
        <w:t>за храните</w:t>
      </w:r>
      <w:r w:rsidRPr="00754F58">
        <w:rPr>
          <w:sz w:val="24"/>
          <w:szCs w:val="24"/>
        </w:rPr>
        <w:t xml:space="preserve"> (Обн. ДВ. бр.90</w:t>
      </w:r>
      <w:r>
        <w:rPr>
          <w:sz w:val="24"/>
          <w:szCs w:val="24"/>
        </w:rPr>
        <w:t xml:space="preserve"> от 15 Октомври 1999 г.</w:t>
      </w:r>
      <w:r w:rsidRPr="00754F58">
        <w:rPr>
          <w:sz w:val="24"/>
          <w:szCs w:val="24"/>
        </w:rPr>
        <w:t>);</w:t>
      </w:r>
    </w:p>
    <w:p w:rsidR="00777D4E" w:rsidRPr="00754F58" w:rsidRDefault="00777D4E" w:rsidP="00777D4E">
      <w:pPr>
        <w:pStyle w:val="70"/>
        <w:shd w:val="clear" w:color="auto" w:fill="auto"/>
        <w:tabs>
          <w:tab w:val="left" w:pos="-284"/>
        </w:tabs>
        <w:spacing w:before="0" w:after="0" w:line="240" w:lineRule="auto"/>
        <w:ind w:firstLine="0"/>
        <w:jc w:val="both"/>
        <w:rPr>
          <w:sz w:val="24"/>
          <w:szCs w:val="24"/>
        </w:rPr>
      </w:pPr>
      <w:r w:rsidRPr="00A811CB">
        <w:rPr>
          <w:b/>
          <w:i/>
          <w:sz w:val="24"/>
          <w:szCs w:val="24"/>
        </w:rPr>
        <w:t>2</w:t>
      </w:r>
      <w:r w:rsidRPr="009309A3">
        <w:rPr>
          <w:b/>
          <w:sz w:val="24"/>
          <w:szCs w:val="24"/>
        </w:rPr>
        <w:t>.</w:t>
      </w:r>
      <w:r>
        <w:rPr>
          <w:sz w:val="24"/>
          <w:szCs w:val="24"/>
        </w:rPr>
        <w:t>Наредба №2 от 07.03.2013</w:t>
      </w:r>
      <w:r w:rsidRPr="00754F58">
        <w:rPr>
          <w:sz w:val="24"/>
          <w:szCs w:val="24"/>
        </w:rPr>
        <w:t>г. на Министерство на здравеопазването за здравословното хранене на децата от 0 до 3 години в детските заведения и детските кухни</w:t>
      </w:r>
      <w:r w:rsidRPr="00754F58">
        <w:rPr>
          <w:rStyle w:val="74"/>
        </w:rPr>
        <w:t xml:space="preserve"> </w:t>
      </w:r>
      <w:r w:rsidRPr="00481DB6">
        <w:rPr>
          <w:rStyle w:val="74"/>
          <w:b w:val="0"/>
        </w:rPr>
        <w:t>(Обн. ДВ. бр.28 от 19 Март 2013 г.)</w:t>
      </w:r>
    </w:p>
    <w:p w:rsidR="00777D4E" w:rsidRPr="00754F58" w:rsidRDefault="00777D4E" w:rsidP="00777D4E">
      <w:pPr>
        <w:pStyle w:val="70"/>
        <w:shd w:val="clear" w:color="auto" w:fill="auto"/>
        <w:tabs>
          <w:tab w:val="left" w:pos="-567"/>
        </w:tabs>
        <w:spacing w:before="0" w:after="0" w:line="240" w:lineRule="auto"/>
        <w:ind w:firstLine="0"/>
        <w:jc w:val="both"/>
        <w:rPr>
          <w:sz w:val="24"/>
          <w:szCs w:val="24"/>
        </w:rPr>
      </w:pPr>
      <w:r w:rsidRPr="00101B2F">
        <w:rPr>
          <w:b/>
          <w:i/>
          <w:sz w:val="24"/>
          <w:szCs w:val="24"/>
        </w:rPr>
        <w:t>3</w:t>
      </w:r>
      <w:r w:rsidRPr="00101B2F">
        <w:rPr>
          <w:b/>
          <w:sz w:val="24"/>
          <w:szCs w:val="24"/>
        </w:rPr>
        <w:t>.</w:t>
      </w:r>
      <w:r w:rsidRPr="00754F58">
        <w:rPr>
          <w:sz w:val="24"/>
          <w:szCs w:val="24"/>
        </w:rPr>
        <w:t>Наредба №6 от 10.08.2011 г. на Министерство на здравеопазването за здравословно хранене на децата на възраст от 3 до 7 години в детски заведения</w:t>
      </w:r>
    </w:p>
    <w:p w:rsidR="00777D4E" w:rsidRPr="00754F58" w:rsidRDefault="00777D4E" w:rsidP="00777D4E">
      <w:pPr>
        <w:pStyle w:val="8"/>
        <w:shd w:val="clear" w:color="auto" w:fill="auto"/>
        <w:spacing w:line="240" w:lineRule="auto"/>
        <w:ind w:firstLine="0"/>
        <w:jc w:val="both"/>
        <w:rPr>
          <w:sz w:val="24"/>
          <w:szCs w:val="24"/>
        </w:rPr>
      </w:pPr>
      <w:r w:rsidRPr="00754F58">
        <w:rPr>
          <w:sz w:val="24"/>
          <w:szCs w:val="24"/>
        </w:rPr>
        <w:t>(Обн. ДВ. бр.65 от 23 Август 2011 г.);</w:t>
      </w:r>
    </w:p>
    <w:p w:rsidR="00777D4E" w:rsidRDefault="00777D4E" w:rsidP="00777D4E">
      <w:pPr>
        <w:pStyle w:val="70"/>
        <w:shd w:val="clear" w:color="auto" w:fill="auto"/>
        <w:tabs>
          <w:tab w:val="left" w:pos="-567"/>
        </w:tabs>
        <w:spacing w:before="0" w:after="0" w:line="240" w:lineRule="auto"/>
        <w:ind w:firstLine="0"/>
        <w:jc w:val="both"/>
        <w:rPr>
          <w:rStyle w:val="74"/>
          <w:b w:val="0"/>
          <w:lang w:val="en-US"/>
        </w:rPr>
      </w:pPr>
      <w:r w:rsidRPr="00A811CB">
        <w:rPr>
          <w:b/>
          <w:i/>
          <w:sz w:val="24"/>
          <w:szCs w:val="24"/>
        </w:rPr>
        <w:t>4.</w:t>
      </w:r>
      <w:r w:rsidRPr="00754F58">
        <w:rPr>
          <w:sz w:val="24"/>
          <w:szCs w:val="24"/>
        </w:rPr>
        <w:t>Наредба №9 от 16.09.2011 г. на Министерство на земеделието и храните за специфичните изисквания към безопасността и качеството на храните, предлагани в детските заведения, училищните столове и обектите за дърговия на дребно на територията на училищата и на детските заведения, както и към храни, предлагани при организиране на мероприятия за деца и ученици</w:t>
      </w:r>
      <w:r w:rsidRPr="00754F58">
        <w:rPr>
          <w:rStyle w:val="74"/>
        </w:rPr>
        <w:t xml:space="preserve"> </w:t>
      </w:r>
      <w:r w:rsidRPr="00481DB6">
        <w:rPr>
          <w:rStyle w:val="74"/>
          <w:b w:val="0"/>
        </w:rPr>
        <w:t xml:space="preserve">(Обн. ДВ. бр.73 от 20 Септември 2011г.);  </w:t>
      </w:r>
    </w:p>
    <w:p w:rsidR="00777D4E" w:rsidRPr="00377146" w:rsidRDefault="00777D4E" w:rsidP="00777D4E">
      <w:pPr>
        <w:pStyle w:val="70"/>
        <w:shd w:val="clear" w:color="auto" w:fill="auto"/>
        <w:tabs>
          <w:tab w:val="left" w:pos="-567"/>
        </w:tabs>
        <w:spacing w:before="0" w:after="0" w:line="240" w:lineRule="auto"/>
        <w:ind w:firstLine="0"/>
        <w:jc w:val="both"/>
        <w:rPr>
          <w:sz w:val="24"/>
          <w:szCs w:val="24"/>
        </w:rPr>
      </w:pPr>
      <w:r w:rsidRPr="00294649">
        <w:rPr>
          <w:b/>
          <w:sz w:val="24"/>
          <w:szCs w:val="24"/>
        </w:rPr>
        <w:t>5.</w:t>
      </w:r>
      <w:r w:rsidRPr="00294649">
        <w:rPr>
          <w:sz w:val="24"/>
          <w:szCs w:val="24"/>
        </w:rPr>
        <w:t xml:space="preserve"> Наредба №1 от 26.01.2016г. за хигиената на храните, ДВ, бр.10 от 05.02.2016г.</w:t>
      </w:r>
    </w:p>
    <w:p w:rsidR="00777D4E" w:rsidRPr="00481DB6" w:rsidRDefault="00777D4E" w:rsidP="00777D4E">
      <w:pPr>
        <w:pStyle w:val="NumPar1"/>
        <w:numPr>
          <w:ilvl w:val="0"/>
          <w:numId w:val="0"/>
        </w:numPr>
        <w:rPr>
          <w:b/>
        </w:rPr>
      </w:pPr>
      <w:r w:rsidRPr="009309A3">
        <w:rPr>
          <w:b/>
        </w:rPr>
        <w:t>6.</w:t>
      </w:r>
      <w:r w:rsidRPr="00754F58">
        <w:t>Наредба №16/28.05.2010 г. на Министерство на земеделието и храните за изискванията за качество и контрол за съответствие на пресни плодове и зеленчуци</w:t>
      </w:r>
      <w:r w:rsidRPr="00754F58">
        <w:rPr>
          <w:rStyle w:val="74"/>
          <w:rFonts w:eastAsia="Calibri"/>
        </w:rPr>
        <w:t xml:space="preserve"> </w:t>
      </w:r>
      <w:r w:rsidRPr="00481DB6">
        <w:rPr>
          <w:rStyle w:val="74"/>
          <w:rFonts w:eastAsia="Calibri"/>
          <w:b w:val="0"/>
        </w:rPr>
        <w:t>(изм. бр. 71 от 13.09.2011 г.);</w:t>
      </w:r>
    </w:p>
    <w:p w:rsidR="00777D4E" w:rsidRPr="00481DB6" w:rsidRDefault="00777D4E" w:rsidP="00777D4E">
      <w:pPr>
        <w:pStyle w:val="NumPar4"/>
        <w:numPr>
          <w:ilvl w:val="0"/>
          <w:numId w:val="0"/>
        </w:numPr>
        <w:rPr>
          <w:b/>
          <w:szCs w:val="24"/>
        </w:rPr>
      </w:pPr>
      <w:r w:rsidRPr="009309A3">
        <w:rPr>
          <w:b/>
          <w:szCs w:val="24"/>
        </w:rPr>
        <w:t>7.</w:t>
      </w:r>
      <w:r w:rsidRPr="00754F58">
        <w:rPr>
          <w:szCs w:val="24"/>
        </w:rPr>
        <w:t>Наредба №4/03.02.2015 г. на Министерство на здравеопазването за изискванията към използване на добавки в храните</w:t>
      </w:r>
      <w:r w:rsidRPr="00754F58">
        <w:rPr>
          <w:rStyle w:val="74"/>
          <w:rFonts w:eastAsia="Calibri"/>
        </w:rPr>
        <w:t xml:space="preserve"> </w:t>
      </w:r>
      <w:r w:rsidRPr="00481DB6">
        <w:rPr>
          <w:rStyle w:val="74"/>
          <w:rFonts w:eastAsia="Calibri"/>
          <w:b w:val="0"/>
        </w:rPr>
        <w:t>(Обн. ДВ. бр.12 от 13 Февруари 2015г );</w:t>
      </w:r>
    </w:p>
    <w:p w:rsidR="00777D4E" w:rsidRPr="00481DB6" w:rsidRDefault="00777D4E" w:rsidP="00777D4E">
      <w:pPr>
        <w:pStyle w:val="NumPar4"/>
        <w:numPr>
          <w:ilvl w:val="0"/>
          <w:numId w:val="0"/>
        </w:numPr>
        <w:rPr>
          <w:b/>
          <w:szCs w:val="24"/>
        </w:rPr>
      </w:pPr>
      <w:r w:rsidRPr="009309A3">
        <w:rPr>
          <w:b/>
          <w:szCs w:val="24"/>
        </w:rPr>
        <w:t>8.</w:t>
      </w:r>
      <w:r w:rsidRPr="00754F58">
        <w:rPr>
          <w:szCs w:val="24"/>
        </w:rPr>
        <w:t>Наредба №5 от 09.02.2015 г. на Министерство на здравеопазването за определяне на максимално допустимите количества на някои замърсители в храните</w:t>
      </w:r>
      <w:r w:rsidRPr="00754F58">
        <w:rPr>
          <w:rStyle w:val="74"/>
          <w:rFonts w:eastAsia="Calibri"/>
        </w:rPr>
        <w:t xml:space="preserve"> </w:t>
      </w:r>
      <w:r w:rsidRPr="00481DB6">
        <w:rPr>
          <w:rStyle w:val="74"/>
          <w:rFonts w:eastAsia="Calibri"/>
          <w:b w:val="0"/>
        </w:rPr>
        <w:t>(Обн. ДВ. бр.14 от 20 Февруари 2015г.);</w:t>
      </w:r>
    </w:p>
    <w:p w:rsidR="00777D4E" w:rsidRPr="00754F58" w:rsidRDefault="00777D4E" w:rsidP="00777D4E">
      <w:pPr>
        <w:pStyle w:val="NumPar4"/>
        <w:numPr>
          <w:ilvl w:val="0"/>
          <w:numId w:val="0"/>
        </w:numPr>
        <w:ind w:left="850" w:hanging="850"/>
        <w:rPr>
          <w:szCs w:val="24"/>
        </w:rPr>
      </w:pPr>
      <w:r w:rsidRPr="009309A3">
        <w:rPr>
          <w:b/>
          <w:szCs w:val="24"/>
        </w:rPr>
        <w:t>9.</w:t>
      </w:r>
      <w:r w:rsidRPr="00754F58">
        <w:rPr>
          <w:szCs w:val="24"/>
        </w:rPr>
        <w:t>Регламент</w:t>
      </w:r>
      <w:r w:rsidRPr="00754F58">
        <w:rPr>
          <w:szCs w:val="24"/>
        </w:rPr>
        <w:tab/>
        <w:t>/ЕС/543/2011 г., Регламент /ЕС/2257/94, Регламент /ЕС/853/2004.</w:t>
      </w:r>
    </w:p>
    <w:p w:rsidR="00777D4E" w:rsidRPr="00754F58" w:rsidRDefault="00777D4E" w:rsidP="00777D4E">
      <w:pPr>
        <w:pStyle w:val="NumPar3"/>
        <w:numPr>
          <w:ilvl w:val="0"/>
          <w:numId w:val="0"/>
        </w:numPr>
        <w:ind w:left="850" w:hanging="850"/>
        <w:rPr>
          <w:szCs w:val="24"/>
        </w:rPr>
      </w:pPr>
      <w:r w:rsidRPr="009309A3">
        <w:rPr>
          <w:b/>
          <w:szCs w:val="24"/>
        </w:rPr>
        <w:t>10</w:t>
      </w:r>
      <w:r>
        <w:rPr>
          <w:szCs w:val="24"/>
        </w:rPr>
        <w:t>.</w:t>
      </w:r>
      <w:r w:rsidRPr="00754F58">
        <w:rPr>
          <w:szCs w:val="24"/>
        </w:rPr>
        <w:t>Наредба 1 от 9.01.2008 г. за изисквани</w:t>
      </w:r>
      <w:r>
        <w:rPr>
          <w:szCs w:val="24"/>
        </w:rPr>
        <w:t>ята за търговия с яйца, ДВ, бр.</w:t>
      </w:r>
      <w:r w:rsidRPr="00754F58">
        <w:rPr>
          <w:szCs w:val="24"/>
        </w:rPr>
        <w:t>7 от 22.01.2008</w:t>
      </w:r>
      <w:r>
        <w:rPr>
          <w:szCs w:val="24"/>
        </w:rPr>
        <w:t xml:space="preserve">г. </w:t>
      </w:r>
    </w:p>
    <w:p w:rsidR="00777D4E" w:rsidRPr="00481DB6" w:rsidRDefault="00777D4E" w:rsidP="00777D4E">
      <w:pPr>
        <w:pStyle w:val="70"/>
        <w:shd w:val="clear" w:color="auto" w:fill="auto"/>
        <w:tabs>
          <w:tab w:val="left" w:pos="-426"/>
        </w:tabs>
        <w:spacing w:before="0" w:after="0" w:line="240" w:lineRule="auto"/>
        <w:ind w:firstLine="0"/>
        <w:jc w:val="both"/>
        <w:rPr>
          <w:b/>
          <w:sz w:val="24"/>
          <w:szCs w:val="24"/>
        </w:rPr>
      </w:pPr>
      <w:r w:rsidRPr="009309A3">
        <w:rPr>
          <w:b/>
          <w:sz w:val="24"/>
          <w:szCs w:val="24"/>
        </w:rPr>
        <w:t>11</w:t>
      </w:r>
      <w:r>
        <w:rPr>
          <w:sz w:val="24"/>
          <w:szCs w:val="24"/>
        </w:rPr>
        <w:t>.</w:t>
      </w:r>
      <w:r w:rsidRPr="00754F58">
        <w:rPr>
          <w:sz w:val="24"/>
          <w:szCs w:val="24"/>
        </w:rPr>
        <w:t>Наредба 2 от 23.01.2008 г. за материалите и предметите от пластмаси, предназначени за контакт с храни,</w:t>
      </w:r>
      <w:r w:rsidRPr="00754F58">
        <w:rPr>
          <w:rStyle w:val="74"/>
        </w:rPr>
        <w:t xml:space="preserve"> </w:t>
      </w:r>
      <w:r w:rsidRPr="00481DB6">
        <w:rPr>
          <w:rStyle w:val="74"/>
          <w:b w:val="0"/>
        </w:rPr>
        <w:t>ДВ, бр. 13 от 8.02.2008 г.;</w:t>
      </w:r>
    </w:p>
    <w:p w:rsidR="00777D4E" w:rsidRPr="00481DB6" w:rsidRDefault="00777D4E" w:rsidP="00777D4E">
      <w:pPr>
        <w:pStyle w:val="70"/>
        <w:shd w:val="clear" w:color="auto" w:fill="auto"/>
        <w:spacing w:before="0" w:after="0" w:line="240" w:lineRule="auto"/>
        <w:ind w:firstLine="0"/>
        <w:jc w:val="both"/>
        <w:rPr>
          <w:b/>
          <w:sz w:val="24"/>
          <w:szCs w:val="24"/>
        </w:rPr>
      </w:pPr>
      <w:r w:rsidRPr="009309A3">
        <w:rPr>
          <w:b/>
          <w:sz w:val="24"/>
          <w:szCs w:val="24"/>
        </w:rPr>
        <w:t>12.</w:t>
      </w:r>
      <w:r w:rsidRPr="00754F58">
        <w:rPr>
          <w:sz w:val="24"/>
          <w:szCs w:val="24"/>
        </w:rPr>
        <w:t>Наредба 3 от 4.06.2007 г. за специфичните изисквания към материалите и предметите, различни от пластмаси, предназначени за контакт с храни</w:t>
      </w:r>
      <w:r w:rsidRPr="00481DB6">
        <w:rPr>
          <w:b/>
          <w:sz w:val="24"/>
          <w:szCs w:val="24"/>
        </w:rPr>
        <w:t>,</w:t>
      </w:r>
      <w:r w:rsidRPr="00481DB6">
        <w:rPr>
          <w:rStyle w:val="74"/>
          <w:b w:val="0"/>
        </w:rPr>
        <w:t xml:space="preserve"> ДВ, бр. 51 от 26.06.2007 г., ДВ, бр. 30 от28.03.2001 г.;</w:t>
      </w:r>
    </w:p>
    <w:p w:rsidR="00777D4E" w:rsidRPr="00481DB6" w:rsidRDefault="00777D4E" w:rsidP="00777D4E">
      <w:pPr>
        <w:pStyle w:val="70"/>
        <w:shd w:val="clear" w:color="auto" w:fill="auto"/>
        <w:spacing w:before="0" w:after="0" w:line="240" w:lineRule="auto"/>
        <w:ind w:firstLine="0"/>
        <w:jc w:val="both"/>
        <w:rPr>
          <w:b/>
          <w:sz w:val="24"/>
          <w:szCs w:val="24"/>
        </w:rPr>
      </w:pPr>
      <w:r w:rsidRPr="009309A3">
        <w:rPr>
          <w:b/>
          <w:sz w:val="24"/>
          <w:szCs w:val="24"/>
        </w:rPr>
        <w:t>13.</w:t>
      </w:r>
      <w:r w:rsidRPr="00754F58">
        <w:rPr>
          <w:sz w:val="24"/>
          <w:szCs w:val="24"/>
        </w:rPr>
        <w:t>Наредба 9 от 16.03.2001 г. за качеството на водата, предназначена за питейно- битови цели,</w:t>
      </w:r>
      <w:r w:rsidRPr="00754F58">
        <w:rPr>
          <w:rStyle w:val="74"/>
        </w:rPr>
        <w:t xml:space="preserve"> </w:t>
      </w:r>
      <w:r w:rsidRPr="00481DB6">
        <w:rPr>
          <w:rStyle w:val="74"/>
          <w:b w:val="0"/>
        </w:rPr>
        <w:t>ДВ, бр. 30 от 28.03.2001 г.;</w:t>
      </w:r>
    </w:p>
    <w:p w:rsidR="00777D4E" w:rsidRPr="00481DB6" w:rsidRDefault="00777D4E" w:rsidP="00777D4E">
      <w:pPr>
        <w:pStyle w:val="70"/>
        <w:shd w:val="clear" w:color="auto" w:fill="auto"/>
        <w:tabs>
          <w:tab w:val="left" w:pos="-709"/>
        </w:tabs>
        <w:spacing w:before="0" w:after="0" w:line="240" w:lineRule="auto"/>
        <w:ind w:firstLine="0"/>
        <w:jc w:val="both"/>
        <w:rPr>
          <w:b/>
          <w:sz w:val="24"/>
          <w:szCs w:val="24"/>
        </w:rPr>
      </w:pPr>
      <w:r w:rsidRPr="009309A3">
        <w:rPr>
          <w:b/>
          <w:sz w:val="24"/>
          <w:szCs w:val="24"/>
        </w:rPr>
        <w:t>14.</w:t>
      </w:r>
      <w:r w:rsidRPr="00754F58">
        <w:rPr>
          <w:sz w:val="24"/>
          <w:szCs w:val="24"/>
        </w:rPr>
        <w:t>Наредба за изискванията за етикетирането и представянето на храните,</w:t>
      </w:r>
      <w:r w:rsidRPr="00754F58">
        <w:rPr>
          <w:rStyle w:val="74"/>
        </w:rPr>
        <w:t xml:space="preserve"> </w:t>
      </w:r>
      <w:r w:rsidRPr="00481DB6">
        <w:rPr>
          <w:rStyle w:val="74"/>
          <w:b w:val="0"/>
        </w:rPr>
        <w:t>ДВ, бр. 102 от 12.12.2014 г.;</w:t>
      </w:r>
    </w:p>
    <w:p w:rsidR="00777D4E" w:rsidRPr="00481DB6" w:rsidRDefault="00777D4E" w:rsidP="00777D4E">
      <w:pPr>
        <w:pStyle w:val="70"/>
        <w:shd w:val="clear" w:color="auto" w:fill="auto"/>
        <w:tabs>
          <w:tab w:val="left" w:pos="-709"/>
        </w:tabs>
        <w:spacing w:before="0" w:after="0" w:line="240" w:lineRule="auto"/>
        <w:ind w:firstLine="0"/>
        <w:jc w:val="both"/>
        <w:rPr>
          <w:sz w:val="24"/>
          <w:szCs w:val="24"/>
        </w:rPr>
      </w:pPr>
      <w:r w:rsidRPr="009309A3">
        <w:rPr>
          <w:b/>
          <w:sz w:val="24"/>
          <w:szCs w:val="24"/>
        </w:rPr>
        <w:t>15.</w:t>
      </w:r>
      <w:r w:rsidRPr="00754F58">
        <w:rPr>
          <w:sz w:val="24"/>
          <w:szCs w:val="24"/>
        </w:rPr>
        <w:t>Наредба №4 от 19 февруари 2008 г. за специфичните изисквания при производството, съхранението и транспортирането на сурово краве мляко и изискванията за търговия и пускане на пазара на мляко и млечни продукти,</w:t>
      </w:r>
      <w:r w:rsidRPr="00754F58">
        <w:rPr>
          <w:rStyle w:val="74"/>
        </w:rPr>
        <w:t xml:space="preserve"> </w:t>
      </w:r>
      <w:r w:rsidRPr="00481DB6">
        <w:rPr>
          <w:rStyle w:val="74"/>
          <w:b w:val="0"/>
        </w:rPr>
        <w:t>ДВ.</w:t>
      </w:r>
    </w:p>
    <w:p w:rsidR="00777D4E" w:rsidRPr="00481DB6" w:rsidRDefault="00777D4E" w:rsidP="00777D4E">
      <w:pPr>
        <w:pStyle w:val="8"/>
        <w:shd w:val="clear" w:color="auto" w:fill="auto"/>
        <w:spacing w:line="240" w:lineRule="auto"/>
        <w:ind w:firstLine="142"/>
        <w:jc w:val="both"/>
        <w:rPr>
          <w:sz w:val="24"/>
          <w:szCs w:val="24"/>
        </w:rPr>
      </w:pPr>
      <w:r w:rsidRPr="00481DB6">
        <w:rPr>
          <w:sz w:val="24"/>
          <w:szCs w:val="24"/>
        </w:rPr>
        <w:t>бр.23 от 29.02.2008 г.;</w:t>
      </w:r>
    </w:p>
    <w:p w:rsidR="00E652EA" w:rsidRPr="00777D4E" w:rsidRDefault="00E652EA" w:rsidP="00777D4E">
      <w:pPr>
        <w:pStyle w:val="70"/>
        <w:shd w:val="clear" w:color="auto" w:fill="auto"/>
        <w:tabs>
          <w:tab w:val="left" w:pos="-709"/>
        </w:tabs>
        <w:spacing w:before="0" w:after="0" w:line="240" w:lineRule="auto"/>
        <w:ind w:firstLine="0"/>
        <w:jc w:val="both"/>
        <w:rPr>
          <w:b/>
          <w:sz w:val="24"/>
          <w:szCs w:val="24"/>
          <w:lang w:val="en-US"/>
        </w:rPr>
        <w:sectPr w:rsidR="00E652EA" w:rsidRPr="00777D4E" w:rsidSect="003A5BF5">
          <w:pgSz w:w="11907" w:h="16839" w:code="9"/>
          <w:pgMar w:top="1134" w:right="1417" w:bottom="993" w:left="1417" w:header="0" w:footer="3" w:gutter="0"/>
          <w:cols w:space="720"/>
          <w:noEndnote/>
          <w:docGrid w:linePitch="360"/>
        </w:sectPr>
      </w:pPr>
    </w:p>
    <w:p w:rsidR="00CA67B1" w:rsidRPr="00754F58" w:rsidRDefault="00CA67B1" w:rsidP="00CA67B1">
      <w:pPr>
        <w:pStyle w:val="70"/>
        <w:shd w:val="clear" w:color="auto" w:fill="auto"/>
        <w:tabs>
          <w:tab w:val="left" w:pos="-426"/>
        </w:tabs>
        <w:spacing w:before="0" w:after="0" w:line="240" w:lineRule="auto"/>
        <w:ind w:left="20" w:firstLine="0"/>
        <w:jc w:val="both"/>
        <w:rPr>
          <w:sz w:val="24"/>
          <w:szCs w:val="24"/>
        </w:rPr>
      </w:pPr>
      <w:r w:rsidRPr="009309A3">
        <w:rPr>
          <w:b/>
          <w:sz w:val="24"/>
          <w:szCs w:val="24"/>
        </w:rPr>
        <w:lastRenderedPageBreak/>
        <w:t>16</w:t>
      </w:r>
      <w:r>
        <w:rPr>
          <w:sz w:val="24"/>
          <w:szCs w:val="24"/>
        </w:rPr>
        <w:t>.</w:t>
      </w:r>
      <w:r w:rsidRPr="00754F58">
        <w:rPr>
          <w:sz w:val="24"/>
          <w:szCs w:val="24"/>
        </w:rPr>
        <w:t>Наредба за изискванията към бързо замразените храни,</w:t>
      </w:r>
      <w:r w:rsidRPr="00754F58">
        <w:rPr>
          <w:rStyle w:val="74"/>
        </w:rPr>
        <w:t xml:space="preserve"> </w:t>
      </w:r>
      <w:r w:rsidRPr="00481DB6">
        <w:rPr>
          <w:rStyle w:val="74"/>
          <w:b w:val="0"/>
        </w:rPr>
        <w:t>ДВ, бр. 114 от</w:t>
      </w:r>
      <w:r w:rsidRPr="00754F58">
        <w:rPr>
          <w:rStyle w:val="74"/>
        </w:rPr>
        <w:t xml:space="preserve"> </w:t>
      </w:r>
      <w:r w:rsidRPr="00754F58">
        <w:rPr>
          <w:sz w:val="24"/>
          <w:szCs w:val="24"/>
        </w:rPr>
        <w:t>6.12.2002 г.;</w:t>
      </w:r>
    </w:p>
    <w:p w:rsidR="00CA67B1" w:rsidRPr="00481DB6" w:rsidRDefault="00CA67B1" w:rsidP="00CA67B1">
      <w:pPr>
        <w:pStyle w:val="70"/>
        <w:shd w:val="clear" w:color="auto" w:fill="auto"/>
        <w:tabs>
          <w:tab w:val="left" w:pos="-426"/>
        </w:tabs>
        <w:spacing w:before="0" w:after="0" w:line="240" w:lineRule="auto"/>
        <w:ind w:left="20" w:firstLine="0"/>
        <w:jc w:val="both"/>
        <w:rPr>
          <w:sz w:val="24"/>
          <w:szCs w:val="24"/>
        </w:rPr>
      </w:pPr>
      <w:r w:rsidRPr="009309A3">
        <w:rPr>
          <w:b/>
          <w:sz w:val="24"/>
          <w:szCs w:val="24"/>
        </w:rPr>
        <w:t>17.</w:t>
      </w:r>
      <w:r w:rsidRPr="00754F58">
        <w:rPr>
          <w:sz w:val="24"/>
          <w:szCs w:val="24"/>
        </w:rPr>
        <w:t>Наредба за изискванията към храните със специално предназначение,</w:t>
      </w:r>
      <w:r w:rsidRPr="00754F58">
        <w:rPr>
          <w:rStyle w:val="74"/>
        </w:rPr>
        <w:t xml:space="preserve"> </w:t>
      </w:r>
      <w:r w:rsidRPr="00481DB6">
        <w:rPr>
          <w:rStyle w:val="74"/>
          <w:b w:val="0"/>
        </w:rPr>
        <w:t>ДВ, бр.</w:t>
      </w:r>
      <w:r w:rsidRPr="00481DB6">
        <w:rPr>
          <w:sz w:val="24"/>
          <w:szCs w:val="24"/>
        </w:rPr>
        <w:t>107 от 15.11.2002 г.;</w:t>
      </w:r>
    </w:p>
    <w:p w:rsidR="00CA67B1" w:rsidRPr="00754F58" w:rsidRDefault="00CA67B1" w:rsidP="00CA67B1">
      <w:pPr>
        <w:pStyle w:val="70"/>
        <w:shd w:val="clear" w:color="auto" w:fill="auto"/>
        <w:tabs>
          <w:tab w:val="left" w:pos="-142"/>
        </w:tabs>
        <w:spacing w:before="0" w:after="0" w:line="240" w:lineRule="auto"/>
        <w:ind w:left="20" w:firstLine="0"/>
        <w:jc w:val="both"/>
        <w:rPr>
          <w:sz w:val="24"/>
          <w:szCs w:val="24"/>
        </w:rPr>
      </w:pPr>
      <w:r w:rsidRPr="009309A3">
        <w:rPr>
          <w:b/>
          <w:sz w:val="24"/>
          <w:szCs w:val="24"/>
        </w:rPr>
        <w:t>18.</w:t>
      </w:r>
      <w:r w:rsidRPr="00754F58">
        <w:rPr>
          <w:sz w:val="24"/>
          <w:szCs w:val="24"/>
        </w:rPr>
        <w:t>Наредба за изискванията към какаото и шоколадовите продукти,</w:t>
      </w:r>
      <w:r w:rsidRPr="00754F58">
        <w:rPr>
          <w:rStyle w:val="74"/>
        </w:rPr>
        <w:t xml:space="preserve"> </w:t>
      </w:r>
      <w:r w:rsidRPr="00481DB6">
        <w:rPr>
          <w:rStyle w:val="74"/>
          <w:b w:val="0"/>
        </w:rPr>
        <w:t>ДВ, бр. 107 от</w:t>
      </w:r>
      <w:r w:rsidRPr="00754F58">
        <w:rPr>
          <w:sz w:val="24"/>
          <w:szCs w:val="24"/>
        </w:rPr>
        <w:t>15.11.2002 г.;</w:t>
      </w:r>
    </w:p>
    <w:p w:rsidR="00CA67B1" w:rsidRPr="00481DB6" w:rsidRDefault="00CA67B1" w:rsidP="00CA67B1">
      <w:pPr>
        <w:pStyle w:val="70"/>
        <w:shd w:val="clear" w:color="auto" w:fill="auto"/>
        <w:tabs>
          <w:tab w:val="left" w:pos="-284"/>
        </w:tabs>
        <w:spacing w:before="0" w:after="0" w:line="240" w:lineRule="auto"/>
        <w:ind w:left="20" w:right="20" w:firstLine="0"/>
        <w:jc w:val="both"/>
        <w:rPr>
          <w:b/>
          <w:sz w:val="24"/>
          <w:szCs w:val="24"/>
        </w:rPr>
      </w:pPr>
      <w:r w:rsidRPr="00BF1CCD">
        <w:rPr>
          <w:b/>
          <w:sz w:val="24"/>
          <w:szCs w:val="24"/>
        </w:rPr>
        <w:t>19.</w:t>
      </w:r>
      <w:r w:rsidRPr="00754F58">
        <w:rPr>
          <w:sz w:val="24"/>
          <w:szCs w:val="24"/>
        </w:rPr>
        <w:t>Наредба за изискванията към някои частично или напълно дехидратирани млека, предназначени за консумация от човека,</w:t>
      </w:r>
      <w:r w:rsidRPr="00754F58">
        <w:rPr>
          <w:rStyle w:val="74"/>
        </w:rPr>
        <w:t xml:space="preserve"> </w:t>
      </w:r>
      <w:r w:rsidRPr="00481DB6">
        <w:rPr>
          <w:rStyle w:val="74"/>
          <w:b w:val="0"/>
        </w:rPr>
        <w:t>ДВ, бр. 8 от 30.01.2004 г.;</w:t>
      </w:r>
    </w:p>
    <w:p w:rsidR="00CA67B1" w:rsidRPr="00754F58" w:rsidRDefault="00CA67B1" w:rsidP="00CA67B1">
      <w:pPr>
        <w:pStyle w:val="70"/>
        <w:shd w:val="clear" w:color="auto" w:fill="auto"/>
        <w:tabs>
          <w:tab w:val="left" w:pos="313"/>
        </w:tabs>
        <w:spacing w:before="0" w:after="0" w:line="240" w:lineRule="auto"/>
        <w:ind w:left="20" w:right="20" w:firstLine="0"/>
        <w:jc w:val="both"/>
        <w:rPr>
          <w:sz w:val="24"/>
          <w:szCs w:val="24"/>
        </w:rPr>
      </w:pPr>
      <w:r>
        <w:rPr>
          <w:b/>
          <w:sz w:val="24"/>
          <w:szCs w:val="24"/>
        </w:rPr>
        <w:t>20.</w:t>
      </w:r>
      <w:r w:rsidRPr="00754F58">
        <w:rPr>
          <w:sz w:val="24"/>
          <w:szCs w:val="24"/>
        </w:rPr>
        <w:t>Наредба за изискванията към пчелния мед, предназначен за консумация от човека</w:t>
      </w:r>
      <w:r w:rsidRPr="00754F58">
        <w:rPr>
          <w:rStyle w:val="74"/>
        </w:rPr>
        <w:t xml:space="preserve">, </w:t>
      </w:r>
      <w:r w:rsidRPr="00481DB6">
        <w:rPr>
          <w:rStyle w:val="74"/>
          <w:b w:val="0"/>
        </w:rPr>
        <w:t>ДВ, бр. 85 от 5.09.2002 г.,</w:t>
      </w:r>
    </w:p>
    <w:p w:rsidR="00CA67B1" w:rsidRPr="00481DB6" w:rsidRDefault="00CA67B1" w:rsidP="00CA67B1">
      <w:pPr>
        <w:pStyle w:val="70"/>
        <w:shd w:val="clear" w:color="auto" w:fill="auto"/>
        <w:tabs>
          <w:tab w:val="left" w:pos="-567"/>
        </w:tabs>
        <w:spacing w:before="0" w:after="0" w:line="240" w:lineRule="auto"/>
        <w:ind w:left="20" w:right="20" w:firstLine="0"/>
        <w:jc w:val="both"/>
        <w:rPr>
          <w:b/>
          <w:sz w:val="24"/>
          <w:szCs w:val="24"/>
        </w:rPr>
      </w:pPr>
      <w:r w:rsidRPr="00BF1CCD">
        <w:rPr>
          <w:b/>
          <w:sz w:val="24"/>
          <w:szCs w:val="24"/>
        </w:rPr>
        <w:t>21.</w:t>
      </w:r>
      <w:r w:rsidRPr="00754F58">
        <w:rPr>
          <w:sz w:val="24"/>
          <w:szCs w:val="24"/>
        </w:rPr>
        <w:t>Наредба за изискванията към плодовите конфитюри, желета, мармалади, желе-мармалади и подсладено пюре от кестени,</w:t>
      </w:r>
      <w:r w:rsidRPr="00754F58">
        <w:rPr>
          <w:rStyle w:val="74"/>
        </w:rPr>
        <w:t xml:space="preserve"> </w:t>
      </w:r>
      <w:r w:rsidRPr="00481DB6">
        <w:rPr>
          <w:rStyle w:val="74"/>
          <w:b w:val="0"/>
        </w:rPr>
        <w:t>ДВ, бр. 19 от 28.02.2003 г.,</w:t>
      </w:r>
    </w:p>
    <w:p w:rsidR="00CA67B1" w:rsidRPr="00481DB6" w:rsidRDefault="00CA67B1" w:rsidP="00CA67B1">
      <w:pPr>
        <w:pStyle w:val="70"/>
        <w:shd w:val="clear" w:color="auto" w:fill="auto"/>
        <w:tabs>
          <w:tab w:val="left" w:pos="313"/>
        </w:tabs>
        <w:spacing w:before="0" w:after="0" w:line="240" w:lineRule="auto"/>
        <w:ind w:left="20" w:right="20" w:firstLine="0"/>
        <w:jc w:val="both"/>
        <w:rPr>
          <w:b/>
          <w:sz w:val="24"/>
          <w:szCs w:val="24"/>
        </w:rPr>
      </w:pPr>
      <w:r>
        <w:rPr>
          <w:b/>
          <w:sz w:val="24"/>
          <w:szCs w:val="24"/>
        </w:rPr>
        <w:t>22.</w:t>
      </w:r>
      <w:r w:rsidRPr="00754F58">
        <w:rPr>
          <w:sz w:val="24"/>
          <w:szCs w:val="24"/>
        </w:rPr>
        <w:t xml:space="preserve">Наредба за изискванията към захарите, предназначени за консумация от човека, </w:t>
      </w:r>
      <w:r w:rsidRPr="00481DB6">
        <w:rPr>
          <w:rStyle w:val="74"/>
          <w:b w:val="0"/>
        </w:rPr>
        <w:t>ДВ, бр. 89 от 20.09.2002 г.,</w:t>
      </w:r>
    </w:p>
    <w:p w:rsidR="00CA67B1" w:rsidRPr="00481DB6" w:rsidRDefault="00CA67B1" w:rsidP="00CA67B1">
      <w:pPr>
        <w:pStyle w:val="70"/>
        <w:shd w:val="clear" w:color="auto" w:fill="auto"/>
        <w:tabs>
          <w:tab w:val="left" w:pos="-426"/>
        </w:tabs>
        <w:spacing w:before="0" w:after="0" w:line="240" w:lineRule="auto"/>
        <w:ind w:left="20" w:right="20" w:firstLine="0"/>
        <w:jc w:val="both"/>
        <w:rPr>
          <w:b/>
          <w:sz w:val="24"/>
          <w:szCs w:val="24"/>
        </w:rPr>
      </w:pPr>
      <w:r w:rsidRPr="00BF1CCD">
        <w:rPr>
          <w:b/>
          <w:sz w:val="24"/>
          <w:szCs w:val="24"/>
        </w:rPr>
        <w:t>23.</w:t>
      </w:r>
      <w:r w:rsidRPr="00754F58">
        <w:rPr>
          <w:sz w:val="24"/>
          <w:szCs w:val="24"/>
        </w:rPr>
        <w:t>Наредба № 32 от 23.03.2006 г. за окачествяване, съхраняване и предлагане на пазара на месо и черен дроб от домашни птици,</w:t>
      </w:r>
      <w:r w:rsidRPr="00754F58">
        <w:rPr>
          <w:rStyle w:val="74"/>
        </w:rPr>
        <w:t xml:space="preserve"> </w:t>
      </w:r>
      <w:r w:rsidRPr="00481DB6">
        <w:rPr>
          <w:rStyle w:val="74"/>
          <w:b w:val="0"/>
        </w:rPr>
        <w:t>ДВ. бр.29 от 7.04. 2006 г;</w:t>
      </w:r>
    </w:p>
    <w:p w:rsidR="00CA67B1" w:rsidRDefault="00CA67B1" w:rsidP="00CA67B1">
      <w:pPr>
        <w:pStyle w:val="70"/>
        <w:shd w:val="clear" w:color="auto" w:fill="auto"/>
        <w:tabs>
          <w:tab w:val="left" w:pos="-567"/>
        </w:tabs>
        <w:spacing w:before="0" w:after="0" w:line="240" w:lineRule="auto"/>
        <w:ind w:left="20" w:right="20" w:firstLine="0"/>
        <w:jc w:val="both"/>
        <w:rPr>
          <w:rStyle w:val="74"/>
          <w:b w:val="0"/>
        </w:rPr>
      </w:pPr>
      <w:r>
        <w:rPr>
          <w:b/>
          <w:sz w:val="24"/>
          <w:szCs w:val="24"/>
        </w:rPr>
        <w:t>24.</w:t>
      </w:r>
      <w:r w:rsidRPr="00754F58">
        <w:rPr>
          <w:sz w:val="24"/>
          <w:szCs w:val="24"/>
        </w:rPr>
        <w:t>Наредбата за изискванията към храните на зърнена основа и към детските храни, предназначени за кърмачета и малки деца,</w:t>
      </w:r>
      <w:r w:rsidRPr="00754F58">
        <w:rPr>
          <w:rStyle w:val="74"/>
        </w:rPr>
        <w:t xml:space="preserve"> </w:t>
      </w:r>
      <w:r w:rsidRPr="00481DB6">
        <w:rPr>
          <w:rStyle w:val="74"/>
          <w:b w:val="0"/>
        </w:rPr>
        <w:t>ДВ бр. 55 от 25.06.2004 г.;</w:t>
      </w:r>
    </w:p>
    <w:p w:rsidR="00CA67B1" w:rsidRPr="00377146" w:rsidRDefault="00CA67B1" w:rsidP="00CA67B1">
      <w:pPr>
        <w:pStyle w:val="70"/>
        <w:shd w:val="clear" w:color="auto" w:fill="auto"/>
        <w:tabs>
          <w:tab w:val="left" w:pos="-567"/>
        </w:tabs>
        <w:spacing w:before="0" w:after="0" w:line="240" w:lineRule="auto"/>
        <w:ind w:left="20" w:right="20" w:firstLine="0"/>
        <w:jc w:val="both"/>
        <w:rPr>
          <w:sz w:val="24"/>
          <w:szCs w:val="24"/>
        </w:rPr>
      </w:pPr>
      <w:r>
        <w:rPr>
          <w:b/>
          <w:sz w:val="24"/>
          <w:szCs w:val="24"/>
        </w:rPr>
        <w:t xml:space="preserve">25. </w:t>
      </w:r>
      <w:r w:rsidRPr="00294649">
        <w:rPr>
          <w:sz w:val="24"/>
          <w:szCs w:val="24"/>
        </w:rPr>
        <w:t>Наредба №1 от 22.01.2018г. за физиологичните норми за хранене на населението, изд. от Министъра на здравеопазването, ДВ, бр.11 от 02.02.2018г.;</w:t>
      </w:r>
    </w:p>
    <w:p w:rsidR="00CA67B1" w:rsidRDefault="00CA67B1" w:rsidP="00CA67B1">
      <w:pPr>
        <w:pStyle w:val="70"/>
        <w:shd w:val="clear" w:color="auto" w:fill="auto"/>
        <w:spacing w:before="0" w:after="0" w:line="240" w:lineRule="auto"/>
        <w:ind w:firstLine="0"/>
        <w:jc w:val="both"/>
        <w:rPr>
          <w:sz w:val="24"/>
          <w:szCs w:val="24"/>
        </w:rPr>
      </w:pPr>
      <w:r>
        <w:rPr>
          <w:b/>
          <w:sz w:val="24"/>
          <w:szCs w:val="24"/>
        </w:rPr>
        <w:t>26</w:t>
      </w:r>
      <w:r w:rsidRPr="00BF1CCD">
        <w:rPr>
          <w:b/>
          <w:sz w:val="24"/>
          <w:szCs w:val="24"/>
        </w:rPr>
        <w:t>.</w:t>
      </w:r>
      <w:r w:rsidRPr="00754F58">
        <w:rPr>
          <w:sz w:val="24"/>
          <w:szCs w:val="24"/>
        </w:rPr>
        <w:t>Регламент (ЕО) № 1924/2006 на Европейския Парламент и на Съвета</w:t>
      </w:r>
      <w:r w:rsidRPr="00754F58">
        <w:rPr>
          <w:rStyle w:val="74"/>
        </w:rPr>
        <w:t xml:space="preserve"> </w:t>
      </w:r>
      <w:r w:rsidRPr="00481DB6">
        <w:rPr>
          <w:rStyle w:val="74"/>
          <w:b w:val="0"/>
        </w:rPr>
        <w:t>от 20</w:t>
      </w:r>
      <w:r w:rsidRPr="00754F58">
        <w:rPr>
          <w:sz w:val="24"/>
          <w:szCs w:val="24"/>
        </w:rPr>
        <w:t>декември 2006 година относно хранителни и здравни претенции за храните;</w:t>
      </w:r>
    </w:p>
    <w:p w:rsidR="00CA67B1" w:rsidRDefault="00CA67B1" w:rsidP="00CA67B1">
      <w:pPr>
        <w:pStyle w:val="8"/>
        <w:shd w:val="clear" w:color="auto" w:fill="auto"/>
        <w:tabs>
          <w:tab w:val="left" w:pos="865"/>
        </w:tabs>
        <w:spacing w:line="240" w:lineRule="auto"/>
        <w:ind w:right="20" w:firstLine="0"/>
        <w:jc w:val="both"/>
        <w:rPr>
          <w:sz w:val="24"/>
          <w:szCs w:val="24"/>
        </w:rPr>
      </w:pPr>
      <w:r w:rsidRPr="002A371D">
        <w:rPr>
          <w:rStyle w:val="aff2"/>
          <w:rFonts w:eastAsiaTheme="majorEastAsia"/>
          <w:i w:val="0"/>
          <w:sz w:val="24"/>
          <w:szCs w:val="24"/>
        </w:rPr>
        <w:t>27.</w:t>
      </w:r>
      <w:r w:rsidRPr="00481DB6">
        <w:rPr>
          <w:rStyle w:val="aff2"/>
          <w:rFonts w:eastAsiaTheme="majorEastAsia"/>
          <w:b w:val="0"/>
          <w:sz w:val="24"/>
          <w:szCs w:val="24"/>
        </w:rPr>
        <w:t>Регламент (ЕО) № 834/2007 на Съвета</w:t>
      </w:r>
      <w:r w:rsidRPr="00754F58">
        <w:rPr>
          <w:sz w:val="24"/>
          <w:szCs w:val="24"/>
        </w:rPr>
        <w:t xml:space="preserve"> от 28 юни 2007 година относно биологичното производство и етикетирането на биологични продукти;</w:t>
      </w:r>
    </w:p>
    <w:p w:rsidR="00CA67B1" w:rsidRPr="00754F58" w:rsidRDefault="00CA67B1" w:rsidP="00CA67B1">
      <w:pPr>
        <w:pStyle w:val="8"/>
        <w:shd w:val="clear" w:color="auto" w:fill="auto"/>
        <w:tabs>
          <w:tab w:val="left" w:pos="865"/>
        </w:tabs>
        <w:spacing w:line="240" w:lineRule="auto"/>
        <w:ind w:right="20" w:firstLine="0"/>
        <w:jc w:val="both"/>
        <w:rPr>
          <w:sz w:val="24"/>
          <w:szCs w:val="24"/>
        </w:rPr>
      </w:pPr>
      <w:r>
        <w:rPr>
          <w:rStyle w:val="aff2"/>
          <w:rFonts w:eastAsiaTheme="majorEastAsia"/>
          <w:sz w:val="24"/>
          <w:szCs w:val="24"/>
        </w:rPr>
        <w:t xml:space="preserve"> 28.</w:t>
      </w:r>
      <w:r w:rsidRPr="00481DB6">
        <w:rPr>
          <w:rStyle w:val="aff2"/>
          <w:rFonts w:eastAsiaTheme="majorEastAsia"/>
          <w:b w:val="0"/>
          <w:sz w:val="24"/>
          <w:szCs w:val="24"/>
        </w:rPr>
        <w:t>Регламент (ЕС) № 10/2011 на Комисията</w:t>
      </w:r>
      <w:r w:rsidRPr="00754F58">
        <w:rPr>
          <w:sz w:val="24"/>
          <w:szCs w:val="24"/>
        </w:rPr>
        <w:t xml:space="preserve"> от 14 януари 2011 година относно материалите и предметите от пластмаси, предназначени за контакт с храни;</w:t>
      </w:r>
    </w:p>
    <w:p w:rsidR="00CA67B1" w:rsidRPr="00754F58" w:rsidRDefault="00CA67B1" w:rsidP="00CA67B1">
      <w:pPr>
        <w:pStyle w:val="8"/>
        <w:shd w:val="clear" w:color="auto" w:fill="auto"/>
        <w:tabs>
          <w:tab w:val="left" w:pos="865"/>
        </w:tabs>
        <w:spacing w:line="240" w:lineRule="auto"/>
        <w:ind w:right="20" w:firstLine="0"/>
        <w:jc w:val="both"/>
        <w:rPr>
          <w:sz w:val="24"/>
          <w:szCs w:val="24"/>
        </w:rPr>
      </w:pPr>
      <w:r>
        <w:rPr>
          <w:rStyle w:val="aff2"/>
          <w:rFonts w:eastAsiaTheme="majorEastAsia"/>
          <w:sz w:val="24"/>
          <w:szCs w:val="24"/>
        </w:rPr>
        <w:t>29.</w:t>
      </w:r>
      <w:r w:rsidRPr="00481DB6">
        <w:rPr>
          <w:rStyle w:val="aff2"/>
          <w:rFonts w:eastAsiaTheme="majorEastAsia"/>
          <w:b w:val="0"/>
          <w:sz w:val="24"/>
          <w:szCs w:val="24"/>
        </w:rPr>
        <w:t>Регламент (ЕО) № 466/2001 на Комисията</w:t>
      </w:r>
      <w:r w:rsidRPr="00754F58">
        <w:rPr>
          <w:sz w:val="24"/>
          <w:szCs w:val="24"/>
        </w:rPr>
        <w:t xml:space="preserve"> от 8 март 2001 година за определяне на максималното съдържание на някои замърсители в храните;</w:t>
      </w:r>
    </w:p>
    <w:p w:rsidR="00CA67B1" w:rsidRPr="00754F58" w:rsidRDefault="00CA67B1" w:rsidP="00CA67B1">
      <w:pPr>
        <w:pStyle w:val="8"/>
        <w:shd w:val="clear" w:color="auto" w:fill="auto"/>
        <w:tabs>
          <w:tab w:val="left" w:pos="865"/>
        </w:tabs>
        <w:spacing w:line="240" w:lineRule="auto"/>
        <w:ind w:right="20" w:firstLine="0"/>
        <w:jc w:val="both"/>
        <w:rPr>
          <w:sz w:val="24"/>
          <w:szCs w:val="24"/>
        </w:rPr>
      </w:pPr>
      <w:r>
        <w:rPr>
          <w:rStyle w:val="aff2"/>
          <w:rFonts w:eastAsiaTheme="majorEastAsia"/>
          <w:sz w:val="24"/>
          <w:szCs w:val="24"/>
        </w:rPr>
        <w:t>30.</w:t>
      </w:r>
      <w:r w:rsidRPr="00481DB6">
        <w:rPr>
          <w:rStyle w:val="aff2"/>
          <w:rFonts w:eastAsiaTheme="majorEastAsia"/>
          <w:b w:val="0"/>
          <w:sz w:val="24"/>
          <w:szCs w:val="24"/>
        </w:rPr>
        <w:t>Регламент (ЕО) № 509/2006 на Съвета</w:t>
      </w:r>
      <w:r w:rsidRPr="00754F58">
        <w:rPr>
          <w:sz w:val="24"/>
          <w:szCs w:val="24"/>
        </w:rPr>
        <w:t xml:space="preserve"> от 20 март 2006 година относно селскостопански и хранителни продукти с традиционно специфичен характер;</w:t>
      </w:r>
    </w:p>
    <w:p w:rsidR="00CA67B1" w:rsidRPr="00754F58" w:rsidRDefault="00CA67B1" w:rsidP="00CA67B1">
      <w:pPr>
        <w:pStyle w:val="8"/>
        <w:shd w:val="clear" w:color="auto" w:fill="auto"/>
        <w:tabs>
          <w:tab w:val="left" w:pos="841"/>
        </w:tabs>
        <w:spacing w:line="240" w:lineRule="auto"/>
        <w:ind w:right="20" w:firstLine="0"/>
        <w:jc w:val="both"/>
        <w:rPr>
          <w:sz w:val="24"/>
          <w:szCs w:val="24"/>
        </w:rPr>
      </w:pPr>
      <w:r>
        <w:rPr>
          <w:rStyle w:val="aff2"/>
          <w:rFonts w:eastAsiaTheme="majorEastAsia"/>
          <w:sz w:val="24"/>
          <w:szCs w:val="24"/>
        </w:rPr>
        <w:t>31.</w:t>
      </w:r>
      <w:r w:rsidRPr="00481DB6">
        <w:rPr>
          <w:rStyle w:val="aff2"/>
          <w:rFonts w:eastAsiaTheme="majorEastAsia"/>
          <w:b w:val="0"/>
          <w:sz w:val="24"/>
          <w:szCs w:val="24"/>
        </w:rPr>
        <w:t>Делегиран регламент (ЕС)</w:t>
      </w:r>
      <w:r w:rsidRPr="00754F58">
        <w:rPr>
          <w:sz w:val="24"/>
          <w:szCs w:val="24"/>
        </w:rPr>
        <w:t xml:space="preserve"> № 664/2014 на Комисията от 18 декември 2013 година за допълване на Регламент (ЕС) № 1151/2012 на Европейския парламент и на Съвета по отношение на определянето на символите на Съюза за защитени наименования за произход, защитени географски указания и храни с традиционно специфичен характер, както и по отношение на определени правила за снабдяване, някои процедурни правила и някои допълнителни преходни разпоредби;</w:t>
      </w:r>
    </w:p>
    <w:p w:rsidR="00CA67B1" w:rsidRPr="00754F58" w:rsidRDefault="00CA67B1" w:rsidP="00CA67B1">
      <w:pPr>
        <w:pStyle w:val="8"/>
        <w:shd w:val="clear" w:color="auto" w:fill="auto"/>
        <w:tabs>
          <w:tab w:val="left" w:pos="865"/>
        </w:tabs>
        <w:spacing w:line="240" w:lineRule="auto"/>
        <w:ind w:right="20" w:firstLine="0"/>
        <w:jc w:val="both"/>
        <w:rPr>
          <w:sz w:val="24"/>
          <w:szCs w:val="24"/>
        </w:rPr>
      </w:pPr>
      <w:r>
        <w:rPr>
          <w:rStyle w:val="aff2"/>
          <w:rFonts w:eastAsiaTheme="majorEastAsia"/>
          <w:sz w:val="24"/>
          <w:szCs w:val="24"/>
        </w:rPr>
        <w:t>32.</w:t>
      </w:r>
      <w:r w:rsidRPr="00481DB6">
        <w:rPr>
          <w:rStyle w:val="aff2"/>
          <w:rFonts w:eastAsiaTheme="majorEastAsia"/>
          <w:b w:val="0"/>
          <w:sz w:val="24"/>
          <w:szCs w:val="24"/>
        </w:rPr>
        <w:t>Регламент (ЕС)</w:t>
      </w:r>
      <w:r w:rsidRPr="00754F58">
        <w:rPr>
          <w:sz w:val="24"/>
          <w:szCs w:val="24"/>
        </w:rPr>
        <w:t xml:space="preserve"> № 609/2013 на Европейския парламент и на Съвета от 12 юни 2013 година относно храните, предназначени за кърмачета и малки деца, храните за специални медицински цели и заместителите на целодневния хранителен прием за регулиране на телесното тегло;</w:t>
      </w:r>
    </w:p>
    <w:p w:rsidR="00CA67B1" w:rsidRPr="00754F58" w:rsidRDefault="00CA67B1" w:rsidP="00CA67B1">
      <w:pPr>
        <w:pStyle w:val="8"/>
        <w:shd w:val="clear" w:color="auto" w:fill="auto"/>
        <w:tabs>
          <w:tab w:val="left" w:pos="865"/>
        </w:tabs>
        <w:spacing w:line="240" w:lineRule="auto"/>
        <w:ind w:right="20" w:firstLine="0"/>
        <w:jc w:val="both"/>
        <w:rPr>
          <w:sz w:val="24"/>
          <w:szCs w:val="24"/>
        </w:rPr>
      </w:pPr>
      <w:r>
        <w:rPr>
          <w:rStyle w:val="aff2"/>
          <w:rFonts w:eastAsiaTheme="majorEastAsia"/>
          <w:sz w:val="24"/>
          <w:szCs w:val="24"/>
        </w:rPr>
        <w:t>33.</w:t>
      </w:r>
      <w:r w:rsidRPr="00481DB6">
        <w:rPr>
          <w:rStyle w:val="aff2"/>
          <w:rFonts w:eastAsiaTheme="majorEastAsia"/>
          <w:b w:val="0"/>
          <w:sz w:val="24"/>
          <w:szCs w:val="24"/>
        </w:rPr>
        <w:t>Регламент за изпълнение</w:t>
      </w:r>
      <w:r w:rsidRPr="00754F58">
        <w:rPr>
          <w:sz w:val="24"/>
          <w:szCs w:val="24"/>
        </w:rPr>
        <w:t xml:space="preserve"> (ЕС) № 29/2012 на Комисията от 13 януари 2012 година относно стандартите за търговия с маслиново масло;</w:t>
      </w:r>
    </w:p>
    <w:p w:rsidR="00CA67B1" w:rsidRPr="00754F58" w:rsidRDefault="00CA67B1" w:rsidP="00CA67B1">
      <w:pPr>
        <w:pStyle w:val="8"/>
        <w:shd w:val="clear" w:color="auto" w:fill="auto"/>
        <w:tabs>
          <w:tab w:val="left" w:pos="865"/>
        </w:tabs>
        <w:spacing w:line="240" w:lineRule="auto"/>
        <w:ind w:right="20" w:firstLine="0"/>
        <w:jc w:val="both"/>
        <w:rPr>
          <w:sz w:val="24"/>
          <w:szCs w:val="24"/>
        </w:rPr>
      </w:pPr>
      <w:r>
        <w:rPr>
          <w:rStyle w:val="aff2"/>
          <w:rFonts w:eastAsiaTheme="majorEastAsia"/>
          <w:sz w:val="24"/>
          <w:szCs w:val="24"/>
        </w:rPr>
        <w:t>34.</w:t>
      </w:r>
      <w:r w:rsidRPr="00481DB6">
        <w:rPr>
          <w:rStyle w:val="aff2"/>
          <w:rFonts w:eastAsiaTheme="majorEastAsia"/>
          <w:b w:val="0"/>
          <w:sz w:val="24"/>
          <w:szCs w:val="24"/>
        </w:rPr>
        <w:t>Регламент (ЕО)</w:t>
      </w:r>
      <w:r w:rsidRPr="00754F58">
        <w:rPr>
          <w:sz w:val="24"/>
          <w:szCs w:val="24"/>
        </w:rPr>
        <w:t xml:space="preserve"> № 1825/2000 на Комисията от 25 август 2000 година за установяване на подробни правила за прилагането на Регламент (ЕО) № 1760/2000 на Европейския парламент и на Съвета във връзка с етикетирането на говеждо месо и продукти от говеждо месо;</w:t>
      </w:r>
    </w:p>
    <w:p w:rsidR="00CA67B1" w:rsidRPr="00754F58" w:rsidRDefault="00CA67B1" w:rsidP="00CA67B1">
      <w:pPr>
        <w:pStyle w:val="8"/>
        <w:shd w:val="clear" w:color="auto" w:fill="auto"/>
        <w:tabs>
          <w:tab w:val="left" w:pos="865"/>
        </w:tabs>
        <w:spacing w:line="240" w:lineRule="auto"/>
        <w:ind w:right="20" w:firstLine="0"/>
        <w:jc w:val="both"/>
        <w:rPr>
          <w:sz w:val="24"/>
          <w:szCs w:val="24"/>
        </w:rPr>
      </w:pPr>
      <w:r>
        <w:rPr>
          <w:rStyle w:val="aff2"/>
          <w:rFonts w:eastAsiaTheme="majorEastAsia"/>
          <w:sz w:val="24"/>
          <w:szCs w:val="24"/>
        </w:rPr>
        <w:t>35.</w:t>
      </w:r>
      <w:r w:rsidRPr="00481DB6">
        <w:rPr>
          <w:rStyle w:val="aff2"/>
          <w:rFonts w:eastAsiaTheme="majorEastAsia"/>
          <w:b w:val="0"/>
          <w:sz w:val="24"/>
          <w:szCs w:val="24"/>
        </w:rPr>
        <w:t>Регламент (ЕО</w:t>
      </w:r>
      <w:r w:rsidRPr="00754F58">
        <w:rPr>
          <w:rStyle w:val="aff2"/>
          <w:rFonts w:eastAsiaTheme="majorEastAsia"/>
          <w:sz w:val="24"/>
          <w:szCs w:val="24"/>
        </w:rPr>
        <w:t>)</w:t>
      </w:r>
      <w:r w:rsidRPr="00754F58">
        <w:rPr>
          <w:sz w:val="24"/>
          <w:szCs w:val="24"/>
        </w:rPr>
        <w:t xml:space="preserve"> № 2065/2003 на</w:t>
      </w:r>
      <w:r>
        <w:rPr>
          <w:sz w:val="24"/>
          <w:szCs w:val="24"/>
        </w:rPr>
        <w:t xml:space="preserve"> </w:t>
      </w:r>
      <w:r w:rsidRPr="00754F58">
        <w:rPr>
          <w:sz w:val="24"/>
          <w:szCs w:val="24"/>
        </w:rPr>
        <w:t>Европейския парламент ина Съвета от 10 ноември 2003 година относно пушилни ароматизанти, използвани или предназначени за влагане в или върху храни;</w:t>
      </w:r>
    </w:p>
    <w:p w:rsidR="00CA67B1" w:rsidRDefault="00CA67B1" w:rsidP="00CA67B1">
      <w:pPr>
        <w:pStyle w:val="8"/>
        <w:shd w:val="clear" w:color="auto" w:fill="auto"/>
        <w:tabs>
          <w:tab w:val="left" w:pos="865"/>
        </w:tabs>
        <w:spacing w:line="240" w:lineRule="auto"/>
        <w:ind w:right="20" w:firstLine="0"/>
        <w:jc w:val="both"/>
        <w:rPr>
          <w:sz w:val="24"/>
          <w:szCs w:val="24"/>
        </w:rPr>
      </w:pPr>
      <w:r w:rsidRPr="002A371D">
        <w:rPr>
          <w:rStyle w:val="aff2"/>
          <w:rFonts w:eastAsiaTheme="majorEastAsia"/>
          <w:i w:val="0"/>
          <w:sz w:val="24"/>
          <w:szCs w:val="24"/>
        </w:rPr>
        <w:t>36.</w:t>
      </w:r>
      <w:r w:rsidRPr="00481DB6">
        <w:rPr>
          <w:rStyle w:val="aff2"/>
          <w:rFonts w:eastAsiaTheme="majorEastAsia"/>
          <w:b w:val="0"/>
          <w:sz w:val="24"/>
          <w:szCs w:val="24"/>
        </w:rPr>
        <w:t>Регламент (ЕО</w:t>
      </w:r>
      <w:r w:rsidRPr="00754F58">
        <w:rPr>
          <w:rStyle w:val="aff2"/>
          <w:rFonts w:eastAsiaTheme="majorEastAsia"/>
          <w:sz w:val="24"/>
          <w:szCs w:val="24"/>
        </w:rPr>
        <w:t>)</w:t>
      </w:r>
      <w:r w:rsidRPr="00754F58">
        <w:rPr>
          <w:sz w:val="24"/>
          <w:szCs w:val="24"/>
        </w:rPr>
        <w:t xml:space="preserve"> № 852/2004 на Европейския парламент и на Съвета от 29 април 2004 година относно хигиената на храните;</w:t>
      </w:r>
    </w:p>
    <w:p w:rsidR="00CA67B1" w:rsidRPr="00754F58" w:rsidRDefault="00CA67B1" w:rsidP="00CA67B1">
      <w:pPr>
        <w:pStyle w:val="8"/>
        <w:shd w:val="clear" w:color="auto" w:fill="auto"/>
        <w:tabs>
          <w:tab w:val="left" w:pos="865"/>
        </w:tabs>
        <w:spacing w:line="240" w:lineRule="auto"/>
        <w:ind w:right="20" w:firstLine="0"/>
        <w:jc w:val="both"/>
        <w:rPr>
          <w:sz w:val="24"/>
          <w:szCs w:val="24"/>
        </w:rPr>
      </w:pPr>
      <w:r w:rsidRPr="003D5832">
        <w:rPr>
          <w:b/>
          <w:sz w:val="24"/>
          <w:szCs w:val="24"/>
        </w:rPr>
        <w:t>37.</w:t>
      </w:r>
      <w:r>
        <w:rPr>
          <w:rStyle w:val="aff2"/>
          <w:rFonts w:eastAsiaTheme="majorEastAsia"/>
          <w:b w:val="0"/>
          <w:sz w:val="24"/>
          <w:szCs w:val="24"/>
        </w:rPr>
        <w:t xml:space="preserve">  </w:t>
      </w:r>
      <w:r w:rsidRPr="00481DB6">
        <w:rPr>
          <w:rStyle w:val="aff2"/>
          <w:rFonts w:eastAsiaTheme="majorEastAsia"/>
          <w:b w:val="0"/>
          <w:sz w:val="24"/>
          <w:szCs w:val="24"/>
        </w:rPr>
        <w:t>Регламент (ЕО)</w:t>
      </w:r>
      <w:r w:rsidRPr="00754F58">
        <w:rPr>
          <w:sz w:val="24"/>
          <w:szCs w:val="24"/>
        </w:rPr>
        <w:t xml:space="preserve"> № 854/2004 на Европейски парламенти на Съвета от 29 април 2004 година относно определянето на специфични правила за организирането на официалния контрол върху продуктите от животински произход, предназначени за човешка консумация;</w:t>
      </w:r>
    </w:p>
    <w:p w:rsidR="00CA67B1" w:rsidRPr="00754F58" w:rsidRDefault="00CA67B1" w:rsidP="00CA67B1">
      <w:pPr>
        <w:pStyle w:val="8"/>
        <w:shd w:val="clear" w:color="auto" w:fill="auto"/>
        <w:tabs>
          <w:tab w:val="left" w:pos="865"/>
        </w:tabs>
        <w:spacing w:line="240" w:lineRule="auto"/>
        <w:ind w:right="20" w:firstLine="0"/>
        <w:jc w:val="both"/>
        <w:rPr>
          <w:sz w:val="24"/>
          <w:szCs w:val="24"/>
        </w:rPr>
      </w:pPr>
      <w:r w:rsidRPr="003D5832">
        <w:rPr>
          <w:rStyle w:val="aff2"/>
          <w:rFonts w:eastAsiaTheme="majorEastAsia"/>
          <w:i w:val="0"/>
          <w:sz w:val="24"/>
          <w:szCs w:val="24"/>
        </w:rPr>
        <w:lastRenderedPageBreak/>
        <w:t>38</w:t>
      </w:r>
      <w:r>
        <w:rPr>
          <w:rStyle w:val="aff2"/>
          <w:rFonts w:eastAsiaTheme="majorEastAsia"/>
          <w:b w:val="0"/>
          <w:sz w:val="24"/>
          <w:szCs w:val="24"/>
        </w:rPr>
        <w:t>.</w:t>
      </w:r>
      <w:r w:rsidRPr="00481DB6">
        <w:rPr>
          <w:rStyle w:val="aff2"/>
          <w:rFonts w:eastAsiaTheme="majorEastAsia"/>
          <w:b w:val="0"/>
          <w:sz w:val="24"/>
          <w:szCs w:val="24"/>
        </w:rPr>
        <w:t>Регламент (ЕО</w:t>
      </w:r>
      <w:r w:rsidRPr="00754F58">
        <w:rPr>
          <w:rStyle w:val="aff2"/>
          <w:rFonts w:eastAsiaTheme="majorEastAsia"/>
          <w:sz w:val="24"/>
          <w:szCs w:val="24"/>
        </w:rPr>
        <w:t>)</w:t>
      </w:r>
      <w:r w:rsidRPr="00754F58">
        <w:rPr>
          <w:sz w:val="24"/>
          <w:szCs w:val="24"/>
        </w:rPr>
        <w:t xml:space="preserve"> № 1935/2004 на Европейския парламент и на Съвета от 27 октомври 2004 година относно материалите и предметите, предназначени за контакт с храни;</w:t>
      </w:r>
    </w:p>
    <w:p w:rsidR="00CA67B1" w:rsidRPr="00754F58" w:rsidRDefault="00CA67B1" w:rsidP="00CA67B1">
      <w:pPr>
        <w:pStyle w:val="8"/>
        <w:shd w:val="clear" w:color="auto" w:fill="auto"/>
        <w:tabs>
          <w:tab w:val="left" w:pos="582"/>
        </w:tabs>
        <w:spacing w:line="240" w:lineRule="auto"/>
        <w:ind w:right="20" w:firstLine="0"/>
        <w:jc w:val="both"/>
        <w:rPr>
          <w:sz w:val="24"/>
          <w:szCs w:val="24"/>
        </w:rPr>
      </w:pPr>
      <w:r w:rsidRPr="003D5832">
        <w:rPr>
          <w:rStyle w:val="aff2"/>
          <w:rFonts w:eastAsiaTheme="majorEastAsia"/>
          <w:i w:val="0"/>
          <w:sz w:val="24"/>
          <w:szCs w:val="24"/>
        </w:rPr>
        <w:t>39.</w:t>
      </w:r>
      <w:r w:rsidRPr="00481DB6">
        <w:rPr>
          <w:rStyle w:val="aff2"/>
          <w:rFonts w:eastAsiaTheme="majorEastAsia"/>
          <w:b w:val="0"/>
          <w:sz w:val="24"/>
          <w:szCs w:val="24"/>
        </w:rPr>
        <w:t>Регламент (ЕО)</w:t>
      </w:r>
      <w:r w:rsidRPr="00754F58">
        <w:rPr>
          <w:sz w:val="24"/>
          <w:szCs w:val="24"/>
        </w:rPr>
        <w:t xml:space="preserve"> № 589/2008 на Комисията от 23 юни 2008 година за определяне на подробни правила за прилагане на Регламент (ЕО) № 1234/2007 на Съвета относно стандартите за търговия с яйца;</w:t>
      </w:r>
    </w:p>
    <w:p w:rsidR="00CA67B1" w:rsidRPr="00754F58" w:rsidRDefault="00CA67B1" w:rsidP="00CA67B1">
      <w:pPr>
        <w:pStyle w:val="8"/>
        <w:shd w:val="clear" w:color="auto" w:fill="auto"/>
        <w:tabs>
          <w:tab w:val="left" w:pos="582"/>
        </w:tabs>
        <w:spacing w:line="240" w:lineRule="auto"/>
        <w:ind w:right="20" w:firstLine="0"/>
        <w:jc w:val="both"/>
        <w:rPr>
          <w:sz w:val="24"/>
          <w:szCs w:val="24"/>
        </w:rPr>
      </w:pPr>
      <w:r w:rsidRPr="003D5832">
        <w:rPr>
          <w:rStyle w:val="aff2"/>
          <w:rFonts w:eastAsiaTheme="majorEastAsia"/>
          <w:i w:val="0"/>
          <w:sz w:val="24"/>
          <w:szCs w:val="24"/>
        </w:rPr>
        <w:t>40.</w:t>
      </w:r>
      <w:r w:rsidRPr="00481DB6">
        <w:rPr>
          <w:rStyle w:val="aff2"/>
          <w:rFonts w:eastAsiaTheme="majorEastAsia"/>
          <w:b w:val="0"/>
          <w:sz w:val="24"/>
          <w:szCs w:val="24"/>
        </w:rPr>
        <w:t>Регламент (ЕО)</w:t>
      </w:r>
      <w:r w:rsidRPr="00754F58">
        <w:rPr>
          <w:sz w:val="24"/>
          <w:szCs w:val="24"/>
        </w:rPr>
        <w:t xml:space="preserve"> № 1331/2008 на Европейския парламент и на съвета от 16 декември 2008 година за установяване на обща разрешителна процедура за добавките в храните, ензимите в храните и ароматизантите в храните;</w:t>
      </w:r>
    </w:p>
    <w:p w:rsidR="00CA67B1" w:rsidRDefault="00CA67B1" w:rsidP="00CA67B1">
      <w:pPr>
        <w:pStyle w:val="8"/>
        <w:shd w:val="clear" w:color="auto" w:fill="auto"/>
        <w:tabs>
          <w:tab w:val="left" w:pos="577"/>
        </w:tabs>
        <w:spacing w:line="240" w:lineRule="auto"/>
        <w:ind w:right="20" w:firstLine="0"/>
        <w:jc w:val="both"/>
        <w:rPr>
          <w:sz w:val="24"/>
          <w:szCs w:val="24"/>
        </w:rPr>
      </w:pPr>
      <w:r w:rsidRPr="003D5832">
        <w:rPr>
          <w:rStyle w:val="aff2"/>
          <w:rFonts w:eastAsiaTheme="majorEastAsia"/>
          <w:i w:val="0"/>
          <w:sz w:val="24"/>
          <w:szCs w:val="24"/>
        </w:rPr>
        <w:t>41.</w:t>
      </w:r>
      <w:r w:rsidRPr="00481DB6">
        <w:rPr>
          <w:rStyle w:val="aff2"/>
          <w:rFonts w:eastAsiaTheme="majorEastAsia"/>
          <w:b w:val="0"/>
          <w:sz w:val="24"/>
          <w:szCs w:val="24"/>
        </w:rPr>
        <w:t>Регламент (</w:t>
      </w:r>
      <w:r w:rsidRPr="00481DB6">
        <w:rPr>
          <w:rStyle w:val="aff2"/>
          <w:rFonts w:eastAsiaTheme="majorEastAsia"/>
          <w:b w:val="0"/>
          <w:sz w:val="24"/>
          <w:szCs w:val="24"/>
          <w:lang w:val="en-US"/>
        </w:rPr>
        <w:t>EO)</w:t>
      </w:r>
      <w:r w:rsidRPr="00754F58">
        <w:rPr>
          <w:sz w:val="24"/>
          <w:szCs w:val="24"/>
          <w:lang w:val="en-US"/>
        </w:rPr>
        <w:t xml:space="preserve"> </w:t>
      </w:r>
      <w:r w:rsidRPr="00754F58">
        <w:rPr>
          <w:sz w:val="24"/>
          <w:szCs w:val="24"/>
        </w:rPr>
        <w:t>№ 2073 на Европейската комисия от 15 ноември 2005 г относно микробиологичните критерии за храните;</w:t>
      </w:r>
    </w:p>
    <w:p w:rsidR="00CA67B1" w:rsidRPr="00294649" w:rsidRDefault="00CA67B1" w:rsidP="00CA67B1">
      <w:pPr>
        <w:pStyle w:val="8"/>
        <w:shd w:val="clear" w:color="auto" w:fill="auto"/>
        <w:tabs>
          <w:tab w:val="left" w:pos="577"/>
        </w:tabs>
        <w:spacing w:line="240" w:lineRule="auto"/>
        <w:ind w:right="20" w:firstLine="0"/>
        <w:jc w:val="both"/>
        <w:rPr>
          <w:sz w:val="24"/>
          <w:szCs w:val="24"/>
        </w:rPr>
      </w:pPr>
      <w:r w:rsidRPr="003D5832">
        <w:rPr>
          <w:rStyle w:val="aff2"/>
          <w:rFonts w:eastAsiaTheme="majorEastAsia"/>
          <w:i w:val="0"/>
          <w:sz w:val="24"/>
          <w:szCs w:val="24"/>
        </w:rPr>
        <w:t>42</w:t>
      </w:r>
      <w:r>
        <w:rPr>
          <w:rStyle w:val="aff2"/>
          <w:rFonts w:eastAsiaTheme="majorEastAsia"/>
          <w:b w:val="0"/>
          <w:sz w:val="24"/>
          <w:szCs w:val="24"/>
        </w:rPr>
        <w:t>.</w:t>
      </w:r>
      <w:r w:rsidRPr="00294649">
        <w:rPr>
          <w:rStyle w:val="aff2"/>
          <w:rFonts w:eastAsiaTheme="majorEastAsia"/>
          <w:b w:val="0"/>
          <w:sz w:val="24"/>
          <w:szCs w:val="24"/>
        </w:rPr>
        <w:t>Регламент (</w:t>
      </w:r>
      <w:r w:rsidRPr="00294649">
        <w:rPr>
          <w:rStyle w:val="aff2"/>
          <w:rFonts w:eastAsiaTheme="majorEastAsia"/>
          <w:b w:val="0"/>
          <w:sz w:val="24"/>
          <w:szCs w:val="24"/>
          <w:lang w:val="en-US"/>
        </w:rPr>
        <w:t>E</w:t>
      </w:r>
      <w:r w:rsidRPr="00294649">
        <w:rPr>
          <w:rStyle w:val="aff2"/>
          <w:rFonts w:eastAsiaTheme="majorEastAsia"/>
          <w:b w:val="0"/>
          <w:sz w:val="24"/>
          <w:szCs w:val="24"/>
        </w:rPr>
        <w:t>С</w:t>
      </w:r>
      <w:r w:rsidRPr="00294649">
        <w:rPr>
          <w:rStyle w:val="aff2"/>
          <w:rFonts w:eastAsiaTheme="majorEastAsia"/>
          <w:b w:val="0"/>
          <w:sz w:val="24"/>
          <w:szCs w:val="24"/>
          <w:lang w:val="en-US"/>
        </w:rPr>
        <w:t>)</w:t>
      </w:r>
      <w:r w:rsidRPr="00294649">
        <w:rPr>
          <w:sz w:val="24"/>
          <w:szCs w:val="24"/>
          <w:lang w:val="en-US"/>
        </w:rPr>
        <w:t xml:space="preserve"> </w:t>
      </w:r>
      <w:r w:rsidRPr="00294649">
        <w:rPr>
          <w:rStyle w:val="aff2"/>
          <w:rFonts w:eastAsiaTheme="majorEastAsia"/>
          <w:b w:val="0"/>
          <w:sz w:val="24"/>
          <w:szCs w:val="24"/>
        </w:rPr>
        <w:t xml:space="preserve">№853/2004 </w:t>
      </w:r>
      <w:r w:rsidRPr="00294649">
        <w:rPr>
          <w:sz w:val="24"/>
          <w:szCs w:val="24"/>
        </w:rPr>
        <w:t>на Европейския парламент и на Съвета от 29.04.2004г. относно определяне на специфични хигиенни правила за храните от животински произход.</w:t>
      </w:r>
    </w:p>
    <w:p w:rsidR="00C51233" w:rsidRPr="00754F58" w:rsidRDefault="00C51233" w:rsidP="00CA67B1">
      <w:pPr>
        <w:pStyle w:val="8"/>
        <w:shd w:val="clear" w:color="auto" w:fill="auto"/>
        <w:tabs>
          <w:tab w:val="left" w:pos="-426"/>
        </w:tabs>
        <w:spacing w:before="189" w:line="240" w:lineRule="auto"/>
        <w:ind w:firstLine="0"/>
        <w:jc w:val="both"/>
        <w:rPr>
          <w:sz w:val="24"/>
          <w:szCs w:val="24"/>
        </w:rPr>
      </w:pPr>
    </w:p>
    <w:p w:rsidR="00C51233" w:rsidRPr="00754F58" w:rsidRDefault="00C51233" w:rsidP="00C51233">
      <w:pPr>
        <w:pStyle w:val="8"/>
        <w:shd w:val="clear" w:color="auto" w:fill="auto"/>
        <w:spacing w:line="230" w:lineRule="exact"/>
        <w:ind w:left="20" w:firstLine="0"/>
        <w:jc w:val="both"/>
        <w:rPr>
          <w:sz w:val="24"/>
          <w:szCs w:val="24"/>
        </w:rPr>
      </w:pPr>
      <w:r>
        <w:rPr>
          <w:sz w:val="24"/>
          <w:szCs w:val="24"/>
        </w:rPr>
        <w:t>(5.4</w:t>
      </w:r>
      <w:r w:rsidRPr="00754F58">
        <w:rPr>
          <w:sz w:val="24"/>
          <w:szCs w:val="24"/>
        </w:rPr>
        <w:t>) Доставяните хранителни Продукти:</w:t>
      </w:r>
    </w:p>
    <w:p w:rsidR="00C51233" w:rsidRPr="00754F58" w:rsidRDefault="00837D3C" w:rsidP="00837D3C">
      <w:pPr>
        <w:pStyle w:val="8"/>
        <w:shd w:val="clear" w:color="auto" w:fill="auto"/>
        <w:tabs>
          <w:tab w:val="left" w:pos="879"/>
        </w:tabs>
        <w:spacing w:line="317" w:lineRule="exact"/>
        <w:ind w:left="1080" w:right="20" w:firstLine="0"/>
        <w:jc w:val="both"/>
        <w:rPr>
          <w:sz w:val="24"/>
          <w:szCs w:val="24"/>
        </w:rPr>
      </w:pPr>
      <w:r>
        <w:rPr>
          <w:sz w:val="24"/>
          <w:szCs w:val="24"/>
        </w:rPr>
        <w:t>А.)</w:t>
      </w:r>
      <w:r w:rsidR="00C51233" w:rsidRPr="00754F58">
        <w:rPr>
          <w:sz w:val="24"/>
          <w:szCs w:val="24"/>
        </w:rPr>
        <w:t>следва да бъдат придружавани при всяка доставка с търговски или друг документ, съдържащ изчерпателно изброяване на стоките по асортименти, количеството им, партиден номер за всяка от тях, както и другите данни, съобразно приложимите нормативни изисквания за съответния вид продукти;</w:t>
      </w:r>
    </w:p>
    <w:p w:rsidR="00C51233" w:rsidRPr="00754F58" w:rsidRDefault="00837D3C" w:rsidP="00837D3C">
      <w:pPr>
        <w:pStyle w:val="8"/>
        <w:shd w:val="clear" w:color="auto" w:fill="auto"/>
        <w:tabs>
          <w:tab w:val="left" w:pos="-426"/>
        </w:tabs>
        <w:spacing w:line="317" w:lineRule="exact"/>
        <w:ind w:left="1134" w:right="20" w:firstLine="0"/>
        <w:jc w:val="both"/>
        <w:rPr>
          <w:sz w:val="24"/>
          <w:szCs w:val="24"/>
        </w:rPr>
      </w:pPr>
      <w:r>
        <w:rPr>
          <w:sz w:val="24"/>
          <w:szCs w:val="24"/>
        </w:rPr>
        <w:t>Б.)</w:t>
      </w:r>
      <w:r w:rsidR="00C51233" w:rsidRPr="00754F58">
        <w:rPr>
          <w:sz w:val="24"/>
          <w:szCs w:val="24"/>
        </w:rPr>
        <w:t>следва да бъдат придружавани при всяка доставка с етикет, посочващ съдържанието и количеството на съставките, съдържащи се в тях.</w:t>
      </w:r>
    </w:p>
    <w:p w:rsidR="00C51233" w:rsidRPr="00754F58" w:rsidRDefault="00837D3C" w:rsidP="00837D3C">
      <w:pPr>
        <w:pStyle w:val="8"/>
        <w:shd w:val="clear" w:color="auto" w:fill="auto"/>
        <w:tabs>
          <w:tab w:val="left" w:pos="-1418"/>
        </w:tabs>
        <w:spacing w:line="317" w:lineRule="exact"/>
        <w:ind w:left="1134" w:firstLine="306"/>
        <w:jc w:val="both"/>
        <w:rPr>
          <w:sz w:val="24"/>
          <w:szCs w:val="24"/>
        </w:rPr>
      </w:pPr>
      <w:r>
        <w:rPr>
          <w:sz w:val="24"/>
          <w:szCs w:val="24"/>
        </w:rPr>
        <w:t>В.)</w:t>
      </w:r>
      <w:r w:rsidR="00C51233" w:rsidRPr="00754F58">
        <w:rPr>
          <w:sz w:val="24"/>
          <w:szCs w:val="24"/>
        </w:rPr>
        <w:t>следва да имат добър търговски вид;</w:t>
      </w:r>
    </w:p>
    <w:p w:rsidR="00C51233" w:rsidRPr="00754F58" w:rsidRDefault="00837D3C" w:rsidP="00837D3C">
      <w:pPr>
        <w:pStyle w:val="8"/>
        <w:shd w:val="clear" w:color="auto" w:fill="auto"/>
        <w:tabs>
          <w:tab w:val="left" w:pos="-567"/>
        </w:tabs>
        <w:spacing w:line="317" w:lineRule="exact"/>
        <w:ind w:left="993" w:right="20" w:firstLine="447"/>
        <w:jc w:val="both"/>
        <w:rPr>
          <w:sz w:val="24"/>
          <w:szCs w:val="24"/>
        </w:rPr>
      </w:pPr>
      <w:r>
        <w:rPr>
          <w:sz w:val="24"/>
          <w:szCs w:val="24"/>
        </w:rPr>
        <w:t>Г.)</w:t>
      </w:r>
      <w:r w:rsidR="00C51233" w:rsidRPr="00754F58">
        <w:rPr>
          <w:sz w:val="24"/>
          <w:szCs w:val="24"/>
        </w:rPr>
        <w:t xml:space="preserve">всеки доставен продукт следва да бъде в срок на годност към датата на съответната доставка и с достатъчен остатъчен срок на годност за неговото </w:t>
      </w:r>
      <w:r w:rsidR="00C51233">
        <w:rPr>
          <w:sz w:val="24"/>
          <w:szCs w:val="24"/>
        </w:rPr>
        <w:t>консумиране не по-малко от 70</w:t>
      </w:r>
      <w:r w:rsidR="00C51233" w:rsidRPr="00754F58">
        <w:rPr>
          <w:sz w:val="24"/>
          <w:szCs w:val="24"/>
        </w:rPr>
        <w:t xml:space="preserve"> процента от общия срок на г</w:t>
      </w:r>
      <w:r w:rsidR="00C51233">
        <w:rPr>
          <w:sz w:val="24"/>
          <w:szCs w:val="24"/>
        </w:rPr>
        <w:t>одност, обявен от производителя</w:t>
      </w:r>
    </w:p>
    <w:p w:rsidR="00C51233" w:rsidRPr="00754F58" w:rsidRDefault="00C51233" w:rsidP="00C51233">
      <w:pPr>
        <w:pStyle w:val="8"/>
        <w:shd w:val="clear" w:color="auto" w:fill="auto"/>
        <w:tabs>
          <w:tab w:val="left" w:pos="-567"/>
        </w:tabs>
        <w:spacing w:after="240" w:line="274" w:lineRule="exact"/>
        <w:ind w:left="20" w:right="20" w:firstLine="0"/>
        <w:jc w:val="both"/>
        <w:rPr>
          <w:sz w:val="24"/>
          <w:szCs w:val="24"/>
        </w:rPr>
      </w:pPr>
      <w:r>
        <w:rPr>
          <w:sz w:val="24"/>
          <w:szCs w:val="24"/>
        </w:rPr>
        <w:t>(5.5)</w:t>
      </w:r>
      <w:r w:rsidRPr="00754F58">
        <w:rPr>
          <w:sz w:val="24"/>
          <w:szCs w:val="24"/>
        </w:rPr>
        <w:t>Доставките на СТОКИТЕ се извършват след писмена заявка от страна на ВЪЗЛОЖИТЕЛЯ, предоставяна на ИЗПЪЛНИТЕЛЯ</w:t>
      </w:r>
      <w:r w:rsidR="004E1224" w:rsidRPr="004E1224">
        <w:rPr>
          <w:sz w:val="24"/>
          <w:szCs w:val="24"/>
          <w:lang w:eastAsia="bg-BG"/>
        </w:rPr>
        <w:t xml:space="preserve"> </w:t>
      </w:r>
      <w:r w:rsidR="004E1224" w:rsidRPr="00FE74A0">
        <w:rPr>
          <w:sz w:val="24"/>
          <w:szCs w:val="24"/>
          <w:lang w:eastAsia="bg-BG"/>
        </w:rPr>
        <w:t>два пъти седмично</w:t>
      </w:r>
      <w:r w:rsidRPr="00754F58">
        <w:rPr>
          <w:sz w:val="24"/>
          <w:szCs w:val="24"/>
        </w:rPr>
        <w:t xml:space="preserve"> чрез обектите-краен получател. Заявката следва да се предостави в писмена форма по електронен път/факс/електронна поща/на представител на изпълнителя и да бъде изготвена по установен от страните образец, като съдържа подробно описание на заявените артикули, техните количества и график за доставката им. Обектите крайни получатели могат да правят промени в заявката в зависимост от реалните им потребности не по- късно от два часа преди доставката, като писмено уведомят за това ИЗПЪЛНИТЕЛЯ. Изпълнителят уведомява Възложителя предварително и своевременно за часа на планираното пристигане на доставката, за да може той да вземе необходимите мерки за прибирането и складирането и.</w:t>
      </w:r>
    </w:p>
    <w:p w:rsidR="00C51233" w:rsidRPr="00754F58" w:rsidRDefault="00C51233" w:rsidP="00C51233">
      <w:pPr>
        <w:pStyle w:val="8"/>
        <w:shd w:val="clear" w:color="auto" w:fill="auto"/>
        <w:tabs>
          <w:tab w:val="left" w:pos="586"/>
        </w:tabs>
        <w:spacing w:after="240" w:line="274" w:lineRule="exact"/>
        <w:ind w:right="20" w:firstLine="0"/>
        <w:jc w:val="both"/>
        <w:rPr>
          <w:sz w:val="24"/>
          <w:szCs w:val="24"/>
        </w:rPr>
      </w:pPr>
      <w:r>
        <w:rPr>
          <w:sz w:val="24"/>
          <w:szCs w:val="24"/>
        </w:rPr>
        <w:t>(5.6)</w:t>
      </w:r>
      <w:r w:rsidRPr="00754F58">
        <w:rPr>
          <w:sz w:val="24"/>
          <w:szCs w:val="24"/>
        </w:rPr>
        <w:t>Всяка доставка се удостоверява с подписване в два екземпляра на двустранен документ, удостоверяващ приемането на стоката (протокол за доставка, търговски документ или друг съотносим документ) от Страните или техни упълномощени представители, след проверка за съответствието на доставката с изискванията на настоящия Договор и съответствието на Продуктите с Техническото и Ценовото предложение на Изпълнителя, Техническата спецификация на Възложителя, както и с направената заявка.</w:t>
      </w:r>
    </w:p>
    <w:p w:rsidR="00C51233" w:rsidRPr="00754F58" w:rsidRDefault="00C51233" w:rsidP="00C51233">
      <w:pPr>
        <w:pStyle w:val="8"/>
        <w:shd w:val="clear" w:color="auto" w:fill="auto"/>
        <w:tabs>
          <w:tab w:val="left" w:pos="620"/>
        </w:tabs>
        <w:spacing w:after="275" w:line="274" w:lineRule="exact"/>
        <w:ind w:left="20" w:right="20" w:firstLine="0"/>
        <w:jc w:val="both"/>
        <w:rPr>
          <w:sz w:val="24"/>
          <w:szCs w:val="24"/>
        </w:rPr>
      </w:pPr>
      <w:r>
        <w:rPr>
          <w:sz w:val="24"/>
          <w:szCs w:val="24"/>
        </w:rPr>
        <w:t>(5.7)</w:t>
      </w:r>
      <w:r w:rsidRPr="00754F58">
        <w:rPr>
          <w:sz w:val="24"/>
          <w:szCs w:val="24"/>
        </w:rPr>
        <w:t>При констатиране на частично или цялостно несъответствие на доставените Продукти съобразно алинея (5</w:t>
      </w:r>
      <w:r>
        <w:rPr>
          <w:sz w:val="24"/>
          <w:szCs w:val="24"/>
        </w:rPr>
        <w:t>.8</w:t>
      </w:r>
      <w:r w:rsidRPr="00754F58">
        <w:rPr>
          <w:sz w:val="24"/>
          <w:szCs w:val="24"/>
        </w:rPr>
        <w:t>) от този Договор, Възложителят има право да откаже да подпише документа, удостоверяващ доставката, както и да откаже изцяло или частично да приеме доставката. В тези случаи, Страните подписват</w:t>
      </w:r>
      <w:r w:rsidRPr="00754F58">
        <w:rPr>
          <w:rStyle w:val="aa"/>
          <w:sz w:val="24"/>
          <w:szCs w:val="24"/>
        </w:rPr>
        <w:t xml:space="preserve"> констативен протокол,</w:t>
      </w:r>
      <w:r w:rsidRPr="00754F58">
        <w:rPr>
          <w:sz w:val="24"/>
          <w:szCs w:val="24"/>
        </w:rPr>
        <w:t xml:space="preserve"> в който се описват констатираните недостатъци, липси и/или несъотве</w:t>
      </w:r>
      <w:r>
        <w:rPr>
          <w:sz w:val="24"/>
          <w:szCs w:val="24"/>
        </w:rPr>
        <w:t>тствия, дефинирани в алинея (5.8</w:t>
      </w:r>
      <w:r w:rsidRPr="00754F58">
        <w:rPr>
          <w:sz w:val="24"/>
          <w:szCs w:val="24"/>
        </w:rPr>
        <w:t>) по-долу</w:t>
      </w:r>
      <w:r w:rsidRPr="00754F58">
        <w:rPr>
          <w:rStyle w:val="aa"/>
          <w:sz w:val="24"/>
          <w:szCs w:val="24"/>
        </w:rPr>
        <w:t xml:space="preserve"> („Несъответствия")</w:t>
      </w:r>
      <w:r w:rsidRPr="00754F58">
        <w:rPr>
          <w:sz w:val="24"/>
          <w:szCs w:val="24"/>
        </w:rPr>
        <w:t xml:space="preserve"> и се посочва </w:t>
      </w:r>
      <w:r w:rsidRPr="00754F58">
        <w:rPr>
          <w:sz w:val="24"/>
          <w:szCs w:val="24"/>
        </w:rPr>
        <w:lastRenderedPageBreak/>
        <w:t>срокът, в който същите ще бъдат отстранени по реда, посочен в настоящия Договор. След отстраняване на Несъответствията, Страните подписват двустранен документ, удостоверяващ приемането на стоката.</w:t>
      </w:r>
    </w:p>
    <w:p w:rsidR="00C51233" w:rsidRPr="00754F58" w:rsidRDefault="00C51233" w:rsidP="00C51233">
      <w:pPr>
        <w:pStyle w:val="8"/>
        <w:shd w:val="clear" w:color="auto" w:fill="auto"/>
        <w:tabs>
          <w:tab w:val="left" w:pos="529"/>
        </w:tabs>
        <w:spacing w:after="263" w:line="230" w:lineRule="exact"/>
        <w:ind w:firstLine="0"/>
        <w:jc w:val="both"/>
        <w:rPr>
          <w:sz w:val="24"/>
          <w:szCs w:val="24"/>
        </w:rPr>
      </w:pPr>
      <w:r>
        <w:rPr>
          <w:sz w:val="24"/>
          <w:szCs w:val="24"/>
        </w:rPr>
        <w:t>(5.8)</w:t>
      </w:r>
      <w:r w:rsidRPr="00754F58">
        <w:rPr>
          <w:sz w:val="24"/>
          <w:szCs w:val="24"/>
        </w:rPr>
        <w:t>Възложителят има право на рекламации пред Изпълнителя за:</w:t>
      </w:r>
    </w:p>
    <w:p w:rsidR="00C51233" w:rsidRPr="00754F58" w:rsidRDefault="00B8521C" w:rsidP="00B8521C">
      <w:pPr>
        <w:pStyle w:val="8"/>
        <w:shd w:val="clear" w:color="auto" w:fill="auto"/>
        <w:tabs>
          <w:tab w:val="left" w:pos="-567"/>
        </w:tabs>
        <w:spacing w:line="274" w:lineRule="exact"/>
        <w:ind w:right="20" w:firstLine="0"/>
        <w:jc w:val="both"/>
        <w:rPr>
          <w:sz w:val="24"/>
          <w:szCs w:val="24"/>
        </w:rPr>
      </w:pPr>
      <w:r>
        <w:rPr>
          <w:sz w:val="24"/>
          <w:szCs w:val="24"/>
        </w:rPr>
        <w:t>1.</w:t>
      </w:r>
      <w:r w:rsidR="00C51233" w:rsidRPr="00754F58">
        <w:rPr>
          <w:sz w:val="24"/>
          <w:szCs w:val="24"/>
        </w:rPr>
        <w:t>несъответствие на доставените Продукти със заявеното/договореното количество и/или със заявения/договорен вид;</w:t>
      </w:r>
    </w:p>
    <w:p w:rsidR="00C51233" w:rsidRPr="00754F58" w:rsidRDefault="00B8521C" w:rsidP="00B8521C">
      <w:pPr>
        <w:pStyle w:val="8"/>
        <w:shd w:val="clear" w:color="auto" w:fill="auto"/>
        <w:tabs>
          <w:tab w:val="left" w:pos="-993"/>
        </w:tabs>
        <w:spacing w:line="274" w:lineRule="exact"/>
        <w:ind w:right="20" w:firstLine="0"/>
        <w:jc w:val="both"/>
        <w:rPr>
          <w:sz w:val="24"/>
          <w:szCs w:val="24"/>
        </w:rPr>
      </w:pPr>
      <w:r>
        <w:rPr>
          <w:sz w:val="24"/>
          <w:szCs w:val="24"/>
        </w:rPr>
        <w:t>2.</w:t>
      </w:r>
      <w:r w:rsidR="00C51233" w:rsidRPr="00754F58">
        <w:rPr>
          <w:sz w:val="24"/>
          <w:szCs w:val="24"/>
        </w:rPr>
        <w:t>несъответствието на доставените Продукти с Техническото предложение (</w:t>
      </w:r>
      <w:r w:rsidR="00C51233" w:rsidRPr="00F066FF">
        <w:rPr>
          <w:sz w:val="24"/>
          <w:szCs w:val="24"/>
        </w:rPr>
        <w:t>Приложение № 2</w:t>
      </w:r>
      <w:r w:rsidR="00C51233" w:rsidRPr="00754F58">
        <w:rPr>
          <w:sz w:val="24"/>
          <w:szCs w:val="24"/>
        </w:rPr>
        <w:t xml:space="preserve"> към настоящия Договор) и с Техническата спецификация на Възложителя (</w:t>
      </w:r>
      <w:r w:rsidR="00C51233" w:rsidRPr="00F066FF">
        <w:rPr>
          <w:sz w:val="24"/>
          <w:szCs w:val="24"/>
        </w:rPr>
        <w:t>Приложение № 1</w:t>
      </w:r>
      <w:r w:rsidR="00C51233" w:rsidRPr="00754F58">
        <w:rPr>
          <w:sz w:val="24"/>
          <w:szCs w:val="24"/>
        </w:rPr>
        <w:t xml:space="preserve"> към настоящия Договор);</w:t>
      </w:r>
    </w:p>
    <w:p w:rsidR="00C51233" w:rsidRPr="00754F58" w:rsidRDefault="00B8521C" w:rsidP="00B8521C">
      <w:pPr>
        <w:pStyle w:val="8"/>
        <w:shd w:val="clear" w:color="auto" w:fill="auto"/>
        <w:tabs>
          <w:tab w:val="left" w:pos="-709"/>
        </w:tabs>
        <w:spacing w:line="274" w:lineRule="exact"/>
        <w:ind w:right="20" w:firstLine="0"/>
        <w:jc w:val="both"/>
        <w:rPr>
          <w:sz w:val="24"/>
          <w:szCs w:val="24"/>
        </w:rPr>
      </w:pPr>
      <w:r>
        <w:rPr>
          <w:sz w:val="24"/>
          <w:szCs w:val="24"/>
        </w:rPr>
        <w:t>3.</w:t>
      </w:r>
      <w:r w:rsidR="00C51233" w:rsidRPr="00754F58">
        <w:rPr>
          <w:sz w:val="24"/>
          <w:szCs w:val="24"/>
        </w:rPr>
        <w:t>несъответствие на партидните номера с указаните в етикета на доставените Продукти;</w:t>
      </w:r>
    </w:p>
    <w:p w:rsidR="00C51233" w:rsidRPr="00754F58" w:rsidRDefault="00B8521C" w:rsidP="00B8521C">
      <w:pPr>
        <w:pStyle w:val="8"/>
        <w:shd w:val="clear" w:color="auto" w:fill="auto"/>
        <w:tabs>
          <w:tab w:val="left" w:pos="-709"/>
        </w:tabs>
        <w:spacing w:line="274" w:lineRule="exact"/>
        <w:ind w:left="20" w:right="20" w:firstLine="0"/>
        <w:jc w:val="both"/>
        <w:rPr>
          <w:sz w:val="24"/>
          <w:szCs w:val="24"/>
        </w:rPr>
      </w:pPr>
      <w:r>
        <w:rPr>
          <w:sz w:val="24"/>
          <w:szCs w:val="24"/>
        </w:rPr>
        <w:t>4.</w:t>
      </w:r>
      <w:r w:rsidR="00C51233" w:rsidRPr="00754F58">
        <w:rPr>
          <w:sz w:val="24"/>
          <w:szCs w:val="24"/>
        </w:rPr>
        <w:t>несъответствие на срока на годност на Продуктите с изискванията на настоящия Договор;</w:t>
      </w:r>
    </w:p>
    <w:p w:rsidR="00C51233" w:rsidRPr="00754F58" w:rsidRDefault="00B8521C" w:rsidP="00B8521C">
      <w:pPr>
        <w:pStyle w:val="8"/>
        <w:shd w:val="clear" w:color="auto" w:fill="auto"/>
        <w:tabs>
          <w:tab w:val="left" w:pos="-709"/>
        </w:tabs>
        <w:spacing w:line="274" w:lineRule="exact"/>
        <w:ind w:left="20" w:firstLine="0"/>
        <w:jc w:val="both"/>
        <w:rPr>
          <w:sz w:val="24"/>
          <w:szCs w:val="24"/>
        </w:rPr>
      </w:pPr>
      <w:r>
        <w:rPr>
          <w:sz w:val="24"/>
          <w:szCs w:val="24"/>
        </w:rPr>
        <w:t>5.</w:t>
      </w:r>
      <w:r w:rsidR="00C51233" w:rsidRPr="00754F58">
        <w:rPr>
          <w:sz w:val="24"/>
          <w:szCs w:val="24"/>
        </w:rPr>
        <w:t>несъответствие на доставените Продукти с изискванията за безопасност;</w:t>
      </w:r>
    </w:p>
    <w:p w:rsidR="00C51233" w:rsidRPr="00754F58" w:rsidRDefault="00B8521C" w:rsidP="00B8521C">
      <w:pPr>
        <w:pStyle w:val="8"/>
        <w:shd w:val="clear" w:color="auto" w:fill="auto"/>
        <w:tabs>
          <w:tab w:val="left" w:pos="-709"/>
        </w:tabs>
        <w:spacing w:after="240" w:line="274" w:lineRule="exact"/>
        <w:ind w:left="20" w:firstLine="0"/>
        <w:jc w:val="both"/>
        <w:rPr>
          <w:sz w:val="24"/>
          <w:szCs w:val="24"/>
        </w:rPr>
      </w:pPr>
      <w:r>
        <w:rPr>
          <w:sz w:val="24"/>
          <w:szCs w:val="24"/>
        </w:rPr>
        <w:t>6.</w:t>
      </w:r>
      <w:r w:rsidR="00C51233" w:rsidRPr="00754F58">
        <w:rPr>
          <w:sz w:val="24"/>
          <w:szCs w:val="24"/>
        </w:rPr>
        <w:t>нарушена цялост на опаковката на доставяните Продукти;</w:t>
      </w:r>
    </w:p>
    <w:p w:rsidR="00C51233" w:rsidRPr="00754F58" w:rsidRDefault="00C51233" w:rsidP="00C51233">
      <w:pPr>
        <w:pStyle w:val="8"/>
        <w:shd w:val="clear" w:color="auto" w:fill="auto"/>
        <w:tabs>
          <w:tab w:val="left" w:pos="639"/>
        </w:tabs>
        <w:spacing w:line="274" w:lineRule="exact"/>
        <w:ind w:right="20" w:firstLine="0"/>
        <w:jc w:val="both"/>
        <w:rPr>
          <w:sz w:val="24"/>
          <w:szCs w:val="24"/>
        </w:rPr>
      </w:pPr>
      <w:r>
        <w:rPr>
          <w:sz w:val="24"/>
          <w:szCs w:val="24"/>
        </w:rPr>
        <w:t>(5.9)</w:t>
      </w:r>
      <w:r w:rsidRPr="00754F58">
        <w:rPr>
          <w:sz w:val="24"/>
          <w:szCs w:val="24"/>
        </w:rPr>
        <w:t>Рекламации за явни Несъ</w:t>
      </w:r>
      <w:r>
        <w:rPr>
          <w:sz w:val="24"/>
          <w:szCs w:val="24"/>
        </w:rPr>
        <w:t>ответствия, съгласно алинея (5.8</w:t>
      </w:r>
      <w:r w:rsidRPr="00754F58">
        <w:rPr>
          <w:sz w:val="24"/>
          <w:szCs w:val="24"/>
        </w:rPr>
        <w:t xml:space="preserve">) на доставката с </w:t>
      </w:r>
      <w:r w:rsidRPr="00F066FF">
        <w:rPr>
          <w:sz w:val="24"/>
          <w:szCs w:val="24"/>
        </w:rPr>
        <w:t>Техническото предложение (Приложение № 2 към Договора), с Техническата спецификация (Приложение № 1 към Договора)</w:t>
      </w:r>
      <w:r w:rsidRPr="00754F58">
        <w:rPr>
          <w:sz w:val="24"/>
          <w:szCs w:val="24"/>
        </w:rPr>
        <w:t xml:space="preserve"> или с изискванията за безопасността на доставения Продукт се отбелязват в конс</w:t>
      </w:r>
      <w:r>
        <w:rPr>
          <w:sz w:val="24"/>
          <w:szCs w:val="24"/>
        </w:rPr>
        <w:t>тативния протокол по алинея (5.7</w:t>
      </w:r>
      <w:r w:rsidRPr="00754F58">
        <w:rPr>
          <w:sz w:val="24"/>
          <w:szCs w:val="24"/>
        </w:rPr>
        <w:t>). Рекламации за скрити Несъответствия се правят при откриването им, като Възложителят е длъжен да уведоми писмено Изпълнителя незабавно при констатирането им. В рекламациите се посочва номерът на Договора, документа, с който е удостоверено приемането на стоките, партидният номер на Продукта, точното количество на получените Продукти, основанието за рекламация и конкретното искане на Възложителя.</w:t>
      </w:r>
    </w:p>
    <w:p w:rsidR="00C51233" w:rsidRPr="00754F58" w:rsidRDefault="00C51233" w:rsidP="00C51233">
      <w:pPr>
        <w:pStyle w:val="8"/>
        <w:shd w:val="clear" w:color="auto" w:fill="auto"/>
        <w:tabs>
          <w:tab w:val="left" w:pos="538"/>
        </w:tabs>
        <w:spacing w:line="274" w:lineRule="exact"/>
        <w:ind w:right="20" w:firstLine="0"/>
        <w:jc w:val="both"/>
        <w:rPr>
          <w:sz w:val="24"/>
          <w:szCs w:val="24"/>
        </w:rPr>
      </w:pPr>
      <w:r>
        <w:rPr>
          <w:sz w:val="24"/>
          <w:szCs w:val="24"/>
        </w:rPr>
        <w:t>(5.10)</w:t>
      </w:r>
      <w:r w:rsidRPr="00754F58">
        <w:rPr>
          <w:sz w:val="24"/>
          <w:szCs w:val="24"/>
        </w:rPr>
        <w:t>При отправена рекламация и възникване на спор о</w:t>
      </w:r>
      <w:r>
        <w:rPr>
          <w:sz w:val="24"/>
          <w:szCs w:val="24"/>
        </w:rPr>
        <w:t>тносно съответствието по ал. 5.9 и ал.5.11</w:t>
      </w:r>
      <w:r w:rsidRPr="00754F58">
        <w:rPr>
          <w:sz w:val="24"/>
          <w:szCs w:val="24"/>
        </w:rPr>
        <w:t xml:space="preserve"> контролни проби се вземат от оторизиран, съгласно закона орган (Българска агенция по безопасност на храните или на акредитирана лаборатория) в присъствието на Възложителя и Изпълнителя или упълномощени от тях лица, в деня на оспорване на рекламацията от Изпълнителя или най-късно на следващия ден. За обвързващ Страните ще се счита протоколът от анализа на оторизирания орган по настоящата разпоредба. В случай, че протоколът на оторизирания орган потвърждава несъответствието на доставените Продукти, разходите за изпитването, както и стойността на Продукта при погиването му са за сметка на Изпълнителя. В случай че Продуктите съответстват на договорените и нормативно установените изисквания, Възложителят дължи на Изпълнителя заплащане на действително извършваните разходи по анализите и доставката на Продуктите, както и стойността на продуктите, за които е предявена необоснованата рекламация. Независимо от обекта на рекламация Възложителят е длъжен да съхранява продуктите съобразно температурните режими и условия, посочени на етикета.</w:t>
      </w:r>
    </w:p>
    <w:p w:rsidR="00C51233" w:rsidRPr="00754F58" w:rsidRDefault="00DB15FB" w:rsidP="00DB15FB">
      <w:pPr>
        <w:pStyle w:val="8"/>
        <w:shd w:val="clear" w:color="auto" w:fill="auto"/>
        <w:tabs>
          <w:tab w:val="left" w:pos="778"/>
        </w:tabs>
        <w:spacing w:line="274" w:lineRule="exact"/>
        <w:ind w:left="20" w:right="20" w:firstLine="0"/>
        <w:jc w:val="both"/>
        <w:rPr>
          <w:sz w:val="24"/>
          <w:szCs w:val="24"/>
        </w:rPr>
      </w:pPr>
      <w:r>
        <w:rPr>
          <w:sz w:val="24"/>
          <w:szCs w:val="24"/>
        </w:rPr>
        <w:t>(5.11.)1.</w:t>
      </w:r>
      <w:r w:rsidR="00C51233" w:rsidRPr="00754F58">
        <w:rPr>
          <w:sz w:val="24"/>
          <w:szCs w:val="24"/>
        </w:rPr>
        <w:t xml:space="preserve"> Рекламация относно явни Несъответствия на доставените Продукти със заявеното/договореното количество и/или със заявения/договорен вид и/или несъответствие на партидни номера с указаните в етикета на доставените Продукти и/или Несъответствие на срока на годност на Продуктите с изискванията на настоящия Договор, както и Несъответствия, свързани с нарушена цялост на опаковката на Продуктите се вписват в конс</w:t>
      </w:r>
      <w:r w:rsidR="00C51233">
        <w:rPr>
          <w:sz w:val="24"/>
          <w:szCs w:val="24"/>
        </w:rPr>
        <w:t>тативния протокол по алинея (5.7</w:t>
      </w:r>
      <w:r w:rsidR="00C51233" w:rsidRPr="00754F58">
        <w:rPr>
          <w:sz w:val="24"/>
          <w:szCs w:val="24"/>
        </w:rPr>
        <w:t>) и са обвързващи за Изпълнителя.</w:t>
      </w:r>
    </w:p>
    <w:p w:rsidR="00C51233" w:rsidRPr="00754F58" w:rsidRDefault="00C51233" w:rsidP="00C51233">
      <w:pPr>
        <w:pStyle w:val="8"/>
        <w:shd w:val="clear" w:color="auto" w:fill="auto"/>
        <w:spacing w:line="274" w:lineRule="exact"/>
        <w:ind w:left="20" w:right="20" w:firstLine="0"/>
        <w:jc w:val="both"/>
        <w:rPr>
          <w:sz w:val="24"/>
          <w:szCs w:val="24"/>
        </w:rPr>
      </w:pPr>
      <w:r w:rsidRPr="00754F58">
        <w:rPr>
          <w:sz w:val="24"/>
          <w:szCs w:val="24"/>
        </w:rPr>
        <w:t xml:space="preserve">2. При рекламации относно скрити Несъответствия на доставените Продукти с Техническото предложение </w:t>
      </w:r>
      <w:r w:rsidRPr="001D3781">
        <w:rPr>
          <w:sz w:val="24"/>
          <w:szCs w:val="24"/>
        </w:rPr>
        <w:t>(Приложение № 2 към Договора), с Техническата спецификация (Приложение № 1 към Договора)</w:t>
      </w:r>
      <w:r w:rsidRPr="00754F58">
        <w:rPr>
          <w:sz w:val="24"/>
          <w:szCs w:val="24"/>
        </w:rPr>
        <w:t xml:space="preserve"> или с изискванията за безопасността на доставения Продукт и при извършен лабораторен анализ по предвидения в договора ред, установяващ, че стоката не съответства на договорените и нормативно установените изисквания, Изпълнителят изпраща свой представител за констатиране </w:t>
      </w:r>
      <w:r w:rsidRPr="00754F58">
        <w:rPr>
          <w:sz w:val="24"/>
          <w:szCs w:val="24"/>
        </w:rPr>
        <w:lastRenderedPageBreak/>
        <w:t>на скритите несъответствия в срок от 3 (три) дни от уведомяването. Несъответствията се отразяват в к</w:t>
      </w:r>
      <w:r>
        <w:rPr>
          <w:sz w:val="24"/>
          <w:szCs w:val="24"/>
        </w:rPr>
        <w:t>онстативния протокол алинея (5.7</w:t>
      </w:r>
      <w:r w:rsidRPr="00754F58">
        <w:rPr>
          <w:sz w:val="24"/>
          <w:szCs w:val="24"/>
        </w:rPr>
        <w:t>) подписан от представители на Страните, като при отказ за изпращане на представител от Изпълнителя, или отказ на представителя на Изпълнителя да подпише протокола, Възложителят изпраща протокол подписан от негов представител на Изпълнителя, който е обвързващ за последния.</w:t>
      </w:r>
    </w:p>
    <w:p w:rsidR="00C51233" w:rsidRPr="00754F58" w:rsidRDefault="00C51233" w:rsidP="00C51233">
      <w:pPr>
        <w:pStyle w:val="8"/>
        <w:shd w:val="clear" w:color="auto" w:fill="auto"/>
        <w:tabs>
          <w:tab w:val="left" w:pos="726"/>
        </w:tabs>
        <w:spacing w:line="274" w:lineRule="exact"/>
        <w:ind w:left="20" w:right="20" w:firstLine="0"/>
        <w:jc w:val="both"/>
        <w:rPr>
          <w:sz w:val="24"/>
          <w:szCs w:val="24"/>
        </w:rPr>
      </w:pPr>
      <w:r>
        <w:rPr>
          <w:sz w:val="24"/>
          <w:szCs w:val="24"/>
        </w:rPr>
        <w:t>(5.12)</w:t>
      </w:r>
      <w:r w:rsidRPr="00754F58">
        <w:rPr>
          <w:sz w:val="24"/>
          <w:szCs w:val="24"/>
        </w:rPr>
        <w:t>При Несъответствия на доставените Продукти с изискванията на Договора, констатирани по реда на предходните алинеи:</w:t>
      </w:r>
    </w:p>
    <w:p w:rsidR="00C51233" w:rsidRPr="003A197E" w:rsidRDefault="00C51233" w:rsidP="00C51233">
      <w:pPr>
        <w:pStyle w:val="8"/>
        <w:shd w:val="clear" w:color="auto" w:fill="auto"/>
        <w:tabs>
          <w:tab w:val="left" w:pos="337"/>
        </w:tabs>
        <w:spacing w:line="274" w:lineRule="exact"/>
        <w:ind w:firstLine="0"/>
        <w:jc w:val="both"/>
        <w:rPr>
          <w:sz w:val="24"/>
          <w:szCs w:val="24"/>
        </w:rPr>
      </w:pPr>
      <w:r w:rsidRPr="003A197E">
        <w:rPr>
          <w:sz w:val="24"/>
          <w:szCs w:val="24"/>
        </w:rPr>
        <w:t>1.Изпълнителят заменя несъответстващите Продукти с нови, съответно допълва</w:t>
      </w:r>
    </w:p>
    <w:p w:rsidR="00C51233" w:rsidRPr="00754F58" w:rsidRDefault="00C51233" w:rsidP="00C51233">
      <w:pPr>
        <w:pStyle w:val="8"/>
        <w:shd w:val="clear" w:color="auto" w:fill="auto"/>
        <w:tabs>
          <w:tab w:val="left" w:leader="dot" w:pos="2732"/>
        </w:tabs>
        <w:spacing w:line="274" w:lineRule="exact"/>
        <w:ind w:left="20" w:firstLine="0"/>
        <w:jc w:val="both"/>
        <w:rPr>
          <w:sz w:val="24"/>
          <w:szCs w:val="24"/>
        </w:rPr>
      </w:pPr>
      <w:r w:rsidRPr="003A197E">
        <w:rPr>
          <w:sz w:val="24"/>
          <w:szCs w:val="24"/>
        </w:rPr>
        <w:t>доставката в срок от</w:t>
      </w:r>
      <w:r w:rsidRPr="003A197E">
        <w:rPr>
          <w:sz w:val="24"/>
          <w:szCs w:val="24"/>
        </w:rPr>
        <w:tab/>
        <w:t>дни от подписване на съответния протокол от Страните</w:t>
      </w:r>
      <w:r w:rsidRPr="00754F58">
        <w:rPr>
          <w:sz w:val="24"/>
          <w:szCs w:val="24"/>
        </w:rPr>
        <w:t xml:space="preserve"> или</w:t>
      </w:r>
    </w:p>
    <w:p w:rsidR="00C51233" w:rsidRPr="00754F58" w:rsidRDefault="00C51233" w:rsidP="00C51233">
      <w:pPr>
        <w:pStyle w:val="8"/>
        <w:shd w:val="clear" w:color="auto" w:fill="auto"/>
        <w:spacing w:line="274" w:lineRule="exact"/>
        <w:ind w:left="20" w:firstLine="0"/>
        <w:jc w:val="both"/>
        <w:rPr>
          <w:sz w:val="24"/>
          <w:szCs w:val="24"/>
        </w:rPr>
      </w:pPr>
      <w:r w:rsidRPr="00754F58">
        <w:rPr>
          <w:sz w:val="24"/>
          <w:szCs w:val="24"/>
        </w:rPr>
        <w:t>от издаване на протокола от анализа на оторизирания орган; или</w:t>
      </w:r>
    </w:p>
    <w:p w:rsidR="00C51233" w:rsidRPr="00754F58" w:rsidRDefault="00C51233" w:rsidP="00C51233">
      <w:pPr>
        <w:pStyle w:val="8"/>
        <w:shd w:val="clear" w:color="auto" w:fill="auto"/>
        <w:tabs>
          <w:tab w:val="left" w:pos="265"/>
        </w:tabs>
        <w:spacing w:line="274" w:lineRule="exact"/>
        <w:ind w:right="20" w:firstLine="0"/>
        <w:jc w:val="both"/>
        <w:rPr>
          <w:sz w:val="24"/>
          <w:szCs w:val="24"/>
        </w:rPr>
      </w:pPr>
      <w:r>
        <w:rPr>
          <w:sz w:val="24"/>
          <w:szCs w:val="24"/>
        </w:rPr>
        <w:t>2.</w:t>
      </w:r>
      <w:r w:rsidRPr="00754F58">
        <w:rPr>
          <w:sz w:val="24"/>
          <w:szCs w:val="24"/>
        </w:rPr>
        <w:t>цената по Договора се намалява съответно с цената на Несъответстващите Продукти, ако не води до съществени изменения на договора.</w:t>
      </w:r>
    </w:p>
    <w:p w:rsidR="00C51233" w:rsidRPr="00754F58" w:rsidRDefault="00C51233" w:rsidP="00C51233">
      <w:pPr>
        <w:pStyle w:val="8"/>
        <w:shd w:val="clear" w:color="auto" w:fill="auto"/>
        <w:tabs>
          <w:tab w:val="left" w:pos="678"/>
        </w:tabs>
        <w:spacing w:line="274" w:lineRule="exact"/>
        <w:ind w:right="20" w:firstLine="0"/>
        <w:jc w:val="both"/>
        <w:rPr>
          <w:sz w:val="24"/>
          <w:szCs w:val="24"/>
        </w:rPr>
      </w:pPr>
      <w:r>
        <w:rPr>
          <w:sz w:val="24"/>
          <w:szCs w:val="24"/>
        </w:rPr>
        <w:t>(5.13)</w:t>
      </w:r>
      <w:r w:rsidRPr="00754F58">
        <w:rPr>
          <w:sz w:val="24"/>
          <w:szCs w:val="24"/>
        </w:rPr>
        <w:t>В случаите на Несъответствия посочени в констативния протокол по член</w:t>
      </w:r>
      <w:r>
        <w:rPr>
          <w:sz w:val="24"/>
          <w:szCs w:val="24"/>
        </w:rPr>
        <w:t xml:space="preserve"> (5.7</w:t>
      </w:r>
      <w:r w:rsidRPr="00754F58">
        <w:rPr>
          <w:sz w:val="24"/>
          <w:szCs w:val="24"/>
        </w:rPr>
        <w:t>), Възложителят дължи заплащане на цената на съответната доставка по отношение, на която същите са констатирани, само след отстраняването им, по предвидения в Договора ред, съответно при установяване, че Продуктите съответстват на договорените и нормативно установен</w:t>
      </w:r>
      <w:r>
        <w:rPr>
          <w:sz w:val="24"/>
          <w:szCs w:val="24"/>
        </w:rPr>
        <w:t>и изисквания по реда на ал. (5.10</w:t>
      </w:r>
      <w:r w:rsidRPr="00754F58">
        <w:rPr>
          <w:sz w:val="24"/>
          <w:szCs w:val="24"/>
        </w:rPr>
        <w:t>) и подписването на документ, удостоверяващ приемането на стоката и при другите условия на настоящия Договор.</w:t>
      </w:r>
    </w:p>
    <w:p w:rsidR="00C51233" w:rsidRPr="00754F58" w:rsidRDefault="00C51233" w:rsidP="00C51233">
      <w:pPr>
        <w:pStyle w:val="8"/>
        <w:shd w:val="clear" w:color="auto" w:fill="auto"/>
        <w:tabs>
          <w:tab w:val="left" w:pos="812"/>
        </w:tabs>
        <w:spacing w:line="274" w:lineRule="exact"/>
        <w:ind w:left="20" w:right="20" w:firstLine="0"/>
        <w:jc w:val="both"/>
        <w:rPr>
          <w:sz w:val="24"/>
          <w:szCs w:val="24"/>
        </w:rPr>
      </w:pPr>
      <w:r>
        <w:rPr>
          <w:sz w:val="24"/>
          <w:szCs w:val="24"/>
        </w:rPr>
        <w:t>(5.14)</w:t>
      </w:r>
      <w:r w:rsidRPr="00754F58">
        <w:rPr>
          <w:sz w:val="24"/>
          <w:szCs w:val="24"/>
        </w:rPr>
        <w:t>Възложителят не носи отговорност за погиване на доставени количества, надвишаващи заявените, като същите се връщат на Изпълнителя, за негова смет</w:t>
      </w:r>
      <w:r>
        <w:rPr>
          <w:sz w:val="24"/>
          <w:szCs w:val="24"/>
        </w:rPr>
        <w:t>ка. В хипотезата на алинея (5.12</w:t>
      </w:r>
      <w:r w:rsidRPr="00754F58">
        <w:rPr>
          <w:sz w:val="24"/>
          <w:szCs w:val="24"/>
        </w:rPr>
        <w:t>), точка 2., Възложителят има право да прихване цената на Несъответстващите Продукти срещу цената на Продуктите, предмет на следващата доставка на Изпълнителя.</w:t>
      </w:r>
    </w:p>
    <w:p w:rsidR="00C51233" w:rsidRPr="00754F58" w:rsidRDefault="00C51233" w:rsidP="00C51233">
      <w:pPr>
        <w:pStyle w:val="8"/>
        <w:shd w:val="clear" w:color="auto" w:fill="auto"/>
        <w:spacing w:after="275" w:line="274" w:lineRule="exact"/>
        <w:ind w:left="20" w:right="20" w:firstLine="0"/>
        <w:jc w:val="both"/>
        <w:rPr>
          <w:sz w:val="24"/>
          <w:szCs w:val="24"/>
        </w:rPr>
      </w:pPr>
      <w:r>
        <w:rPr>
          <w:sz w:val="24"/>
          <w:szCs w:val="24"/>
        </w:rPr>
        <w:t>(5.15)</w:t>
      </w:r>
      <w:r w:rsidRPr="00754F58">
        <w:rPr>
          <w:sz w:val="24"/>
          <w:szCs w:val="24"/>
        </w:rPr>
        <w:t xml:space="preserve"> Когато Изпълнителят е сключил договор/договори за подизпълнение, работата на подизпълнителите се приема от Възложителя в присъствието на Изпълнителя и подизпълнителя или упълномощени от тях представители.</w:t>
      </w:r>
    </w:p>
    <w:p w:rsidR="00C51233" w:rsidRPr="00754F58" w:rsidRDefault="00C51233" w:rsidP="00C51233">
      <w:pPr>
        <w:pStyle w:val="62"/>
        <w:keepNext/>
        <w:keepLines/>
        <w:shd w:val="clear" w:color="auto" w:fill="auto"/>
        <w:spacing w:after="203" w:line="230" w:lineRule="exact"/>
        <w:ind w:left="20"/>
        <w:jc w:val="both"/>
        <w:rPr>
          <w:b/>
          <w:sz w:val="24"/>
          <w:szCs w:val="24"/>
        </w:rPr>
      </w:pPr>
      <w:r w:rsidRPr="00754F58">
        <w:rPr>
          <w:b/>
          <w:sz w:val="24"/>
          <w:szCs w:val="24"/>
        </w:rPr>
        <w:t>Член 6.</w:t>
      </w:r>
    </w:p>
    <w:p w:rsidR="00C51233" w:rsidRPr="00754F58" w:rsidRDefault="00C51233" w:rsidP="00C51233">
      <w:pPr>
        <w:pStyle w:val="8"/>
        <w:shd w:val="clear" w:color="auto" w:fill="auto"/>
        <w:spacing w:after="275" w:line="274" w:lineRule="exact"/>
        <w:ind w:left="20" w:right="20" w:firstLine="0"/>
        <w:jc w:val="both"/>
        <w:rPr>
          <w:sz w:val="24"/>
          <w:szCs w:val="24"/>
        </w:rPr>
      </w:pPr>
      <w:r w:rsidRPr="00754F58">
        <w:rPr>
          <w:sz w:val="24"/>
          <w:szCs w:val="24"/>
        </w:rPr>
        <w:t>Собствеността и риска от случайно повреждане или погиване на Продуктите, предмет на доставка преминават от Изпълнителя върху Възложителя от датата на приемането им, вписана в документа, удостоверяващ приемането на стоката (протокол за доставка, търговски документ или друг съотносим документ).</w:t>
      </w:r>
    </w:p>
    <w:p w:rsidR="00C51233" w:rsidRPr="00754F58" w:rsidRDefault="00C51233" w:rsidP="00C51233">
      <w:pPr>
        <w:pStyle w:val="62"/>
        <w:keepNext/>
        <w:keepLines/>
        <w:shd w:val="clear" w:color="auto" w:fill="auto"/>
        <w:spacing w:after="48" w:line="230" w:lineRule="exact"/>
        <w:ind w:left="1460"/>
        <w:jc w:val="both"/>
        <w:rPr>
          <w:b/>
          <w:sz w:val="24"/>
          <w:szCs w:val="24"/>
        </w:rPr>
      </w:pPr>
      <w:r w:rsidRPr="00754F58">
        <w:rPr>
          <w:b/>
          <w:sz w:val="24"/>
          <w:szCs w:val="24"/>
        </w:rPr>
        <w:t>V. ПРАВА И ЗАДЪЛЖЕНИЯ НА ИЗПЪЛНИТЕЛЯ</w:t>
      </w:r>
    </w:p>
    <w:p w:rsidR="00C51233" w:rsidRPr="00754F58" w:rsidRDefault="00C51233" w:rsidP="00C51233">
      <w:pPr>
        <w:pStyle w:val="62"/>
        <w:keepNext/>
        <w:keepLines/>
        <w:shd w:val="clear" w:color="auto" w:fill="auto"/>
        <w:spacing w:after="203" w:line="230" w:lineRule="exact"/>
        <w:ind w:left="20"/>
        <w:jc w:val="both"/>
        <w:rPr>
          <w:b/>
          <w:sz w:val="24"/>
          <w:szCs w:val="24"/>
        </w:rPr>
      </w:pPr>
      <w:r w:rsidRPr="00754F58">
        <w:rPr>
          <w:b/>
          <w:sz w:val="24"/>
          <w:szCs w:val="24"/>
        </w:rPr>
        <w:t>Член 7.</w:t>
      </w:r>
    </w:p>
    <w:p w:rsidR="00C51233" w:rsidRPr="00754F58" w:rsidRDefault="00DB15FB" w:rsidP="00DB15FB">
      <w:pPr>
        <w:pStyle w:val="8"/>
        <w:shd w:val="clear" w:color="auto" w:fill="auto"/>
        <w:tabs>
          <w:tab w:val="left" w:pos="634"/>
        </w:tabs>
        <w:spacing w:after="236" w:line="274" w:lineRule="exact"/>
        <w:ind w:right="20" w:firstLine="0"/>
        <w:jc w:val="both"/>
        <w:rPr>
          <w:sz w:val="24"/>
          <w:szCs w:val="24"/>
        </w:rPr>
      </w:pPr>
      <w:r>
        <w:rPr>
          <w:sz w:val="24"/>
          <w:szCs w:val="24"/>
        </w:rPr>
        <w:t>(7.1)</w:t>
      </w:r>
      <w:r w:rsidR="00C51233" w:rsidRPr="00754F58">
        <w:rPr>
          <w:sz w:val="24"/>
          <w:szCs w:val="24"/>
        </w:rPr>
        <w:t>Изпълнителят се задължава да доставя Продуктите, предмет на настоящия Договор, отговарящи на изискванията на Договора, както и на условията на Техническото предложение на Изпълнителя и на Техническата спецификация на Възложителя по единични и общи цени, посочени в Ценовото предложение на Изпълнителяили при условията на чл. 2 ал.(2.2).</w:t>
      </w:r>
    </w:p>
    <w:p w:rsidR="00C51233" w:rsidRPr="00754F58" w:rsidRDefault="00DB15FB" w:rsidP="00DB15FB">
      <w:pPr>
        <w:pStyle w:val="8"/>
        <w:shd w:val="clear" w:color="auto" w:fill="auto"/>
        <w:tabs>
          <w:tab w:val="left" w:pos="543"/>
        </w:tabs>
        <w:spacing w:after="244" w:line="278" w:lineRule="exact"/>
        <w:ind w:right="20" w:firstLine="0"/>
        <w:jc w:val="both"/>
        <w:rPr>
          <w:sz w:val="24"/>
          <w:szCs w:val="24"/>
        </w:rPr>
      </w:pPr>
      <w:r>
        <w:rPr>
          <w:sz w:val="24"/>
          <w:szCs w:val="24"/>
        </w:rPr>
        <w:t>(7.2)</w:t>
      </w:r>
      <w:r w:rsidR="00C51233" w:rsidRPr="00754F58">
        <w:rPr>
          <w:sz w:val="24"/>
          <w:szCs w:val="24"/>
        </w:rPr>
        <w:t>Изпълнителят е длъжен да изпълни задълженията си по Договора и да упражнява всичките си права, с оглед защита интересите на Възложителя.</w:t>
      </w:r>
    </w:p>
    <w:p w:rsidR="00C51233" w:rsidRPr="00754F58" w:rsidRDefault="00DB15FB" w:rsidP="00DB15FB">
      <w:pPr>
        <w:pStyle w:val="8"/>
        <w:shd w:val="clear" w:color="auto" w:fill="auto"/>
        <w:tabs>
          <w:tab w:val="left" w:pos="639"/>
        </w:tabs>
        <w:spacing w:after="240" w:line="274" w:lineRule="exact"/>
        <w:ind w:right="20" w:firstLine="0"/>
        <w:jc w:val="both"/>
        <w:rPr>
          <w:sz w:val="24"/>
          <w:szCs w:val="24"/>
        </w:rPr>
      </w:pPr>
      <w:r>
        <w:rPr>
          <w:sz w:val="24"/>
          <w:szCs w:val="24"/>
        </w:rPr>
        <w:t>(7.3)</w:t>
      </w:r>
      <w:r w:rsidR="00C51233" w:rsidRPr="00754F58">
        <w:rPr>
          <w:sz w:val="24"/>
          <w:szCs w:val="24"/>
        </w:rPr>
        <w:t>Изпълнителят се задължава да изпълнява в договорения срок заявките на Възложителя. При невъзможност за доставяне на определените Продукти или количества по получената заявка, незабавно писмено да уведоми Възложителя за отказа за доставка. При системен отказ на Изпълнителя (повече от 3 пъти в рамките на един месец) да изпълни направена заявка, Възложителят има право да прекрати Договора, както и право да получи неустойка в размер на сумата по гаранцията за изпълнение на Договора, включително да усвои сумата по предоставената гаранция.</w:t>
      </w:r>
    </w:p>
    <w:p w:rsidR="00C51233" w:rsidRPr="00754F58" w:rsidRDefault="00DB15FB" w:rsidP="00DB15FB">
      <w:pPr>
        <w:pStyle w:val="8"/>
        <w:shd w:val="clear" w:color="auto" w:fill="auto"/>
        <w:tabs>
          <w:tab w:val="left" w:pos="543"/>
        </w:tabs>
        <w:spacing w:after="236" w:line="274" w:lineRule="exact"/>
        <w:ind w:left="20" w:right="20" w:firstLine="0"/>
        <w:jc w:val="both"/>
        <w:rPr>
          <w:sz w:val="24"/>
          <w:szCs w:val="24"/>
        </w:rPr>
      </w:pPr>
      <w:r>
        <w:rPr>
          <w:sz w:val="24"/>
          <w:szCs w:val="24"/>
        </w:rPr>
        <w:lastRenderedPageBreak/>
        <w:t>(7.4)</w:t>
      </w:r>
      <w:r w:rsidR="00C51233" w:rsidRPr="00754F58">
        <w:rPr>
          <w:sz w:val="24"/>
          <w:szCs w:val="24"/>
        </w:rPr>
        <w:t>Изпълнителят е длъжен да извършва транспортирането на хранителните Продукти за своя сметка и с транспортни средства, които отговарят на всички изисквания (нормативни, санитарно-хигиенни, технически, технологични, изисквания за съхранение и други) за превоз на хранителни Продукти от съответния вид, за които има издадено съответното удостоверение за регистрация на транспортно средство (ако е приложимо).</w:t>
      </w:r>
    </w:p>
    <w:p w:rsidR="00C51233" w:rsidRPr="00754F58" w:rsidRDefault="00DB15FB" w:rsidP="00DB15FB">
      <w:pPr>
        <w:pStyle w:val="8"/>
        <w:shd w:val="clear" w:color="auto" w:fill="auto"/>
        <w:tabs>
          <w:tab w:val="left" w:pos="620"/>
        </w:tabs>
        <w:spacing w:after="240" w:line="278" w:lineRule="exact"/>
        <w:ind w:right="20" w:firstLine="0"/>
        <w:jc w:val="both"/>
        <w:rPr>
          <w:sz w:val="24"/>
          <w:szCs w:val="24"/>
        </w:rPr>
      </w:pPr>
      <w:r>
        <w:rPr>
          <w:sz w:val="24"/>
          <w:szCs w:val="24"/>
        </w:rPr>
        <w:t>(7.5)</w:t>
      </w:r>
      <w:r w:rsidR="00C51233" w:rsidRPr="00754F58">
        <w:rPr>
          <w:sz w:val="24"/>
          <w:szCs w:val="24"/>
        </w:rPr>
        <w:t>Изпълнителят е длъжен да приема и урежда по уговорения ред надлежно предявените от Възложителя рекламации по реда на настоящия Договор.</w:t>
      </w:r>
    </w:p>
    <w:p w:rsidR="00C51233" w:rsidRPr="00754F58" w:rsidRDefault="00DB15FB" w:rsidP="00DB15FB">
      <w:pPr>
        <w:pStyle w:val="8"/>
        <w:shd w:val="clear" w:color="auto" w:fill="auto"/>
        <w:tabs>
          <w:tab w:val="left" w:pos="562"/>
        </w:tabs>
        <w:spacing w:after="244" w:line="278" w:lineRule="exact"/>
        <w:ind w:left="20" w:right="20" w:firstLine="0"/>
        <w:jc w:val="both"/>
        <w:rPr>
          <w:sz w:val="24"/>
          <w:szCs w:val="24"/>
        </w:rPr>
      </w:pPr>
      <w:r>
        <w:rPr>
          <w:sz w:val="24"/>
          <w:szCs w:val="24"/>
        </w:rPr>
        <w:t>(7.6)</w:t>
      </w:r>
      <w:r w:rsidR="00C51233" w:rsidRPr="00754F58">
        <w:rPr>
          <w:sz w:val="24"/>
          <w:szCs w:val="24"/>
        </w:rPr>
        <w:t>При точно и навременно изпълнение на задълженията си по настоящия Договор, Изпълнителят има право да получи цената по Договора, съгласно определения начин на плащане.</w:t>
      </w:r>
    </w:p>
    <w:p w:rsidR="00C51233" w:rsidRPr="00754F58" w:rsidRDefault="00DB15FB" w:rsidP="00DB15FB">
      <w:pPr>
        <w:pStyle w:val="8"/>
        <w:shd w:val="clear" w:color="auto" w:fill="auto"/>
        <w:tabs>
          <w:tab w:val="left" w:pos="606"/>
        </w:tabs>
        <w:spacing w:line="274" w:lineRule="exact"/>
        <w:ind w:right="20" w:firstLine="0"/>
        <w:jc w:val="both"/>
        <w:rPr>
          <w:sz w:val="24"/>
          <w:szCs w:val="24"/>
        </w:rPr>
      </w:pPr>
      <w:r>
        <w:rPr>
          <w:sz w:val="24"/>
          <w:szCs w:val="24"/>
        </w:rPr>
        <w:t>(7.7)</w:t>
      </w:r>
      <w:r w:rsidR="00C51233" w:rsidRPr="00754F58">
        <w:rPr>
          <w:sz w:val="24"/>
          <w:szCs w:val="24"/>
        </w:rPr>
        <w:t>Изпълнителят се задължава да сключи договор/договори за подизпълнение с посочените в офертата му подизпълнители в срок от 3</w:t>
      </w:r>
      <w:r w:rsidR="00C51233" w:rsidRPr="00754F58">
        <w:rPr>
          <w:rStyle w:val="aff1"/>
          <w:sz w:val="24"/>
          <w:szCs w:val="24"/>
        </w:rPr>
        <w:t xml:space="preserve"> (три)</w:t>
      </w:r>
      <w:r w:rsidR="00C51233" w:rsidRPr="00754F58">
        <w:rPr>
          <w:sz w:val="24"/>
          <w:szCs w:val="24"/>
        </w:rPr>
        <w:t xml:space="preserve"> дни от сключване на настоящия Договор. В срок до 3 дни от сключването на договор за подизпълнение или на допълнително споразумение за замяна на посочен в офертата подизпълнител изпълнителят изпраща копие на договора или на допълнителното споразумение на възложителя заедно с доказателства, че са изпълнени условията по чл. 66, ал. 2 и 11 </w:t>
      </w:r>
      <w:hyperlink r:id="rId9" w:history="1">
        <w:r w:rsidR="00C51233" w:rsidRPr="00754F58">
          <w:rPr>
            <w:rStyle w:val="af7"/>
            <w:sz w:val="24"/>
            <w:szCs w:val="24"/>
          </w:rPr>
          <w:t>ЗОП.</w:t>
        </w:r>
      </w:hyperlink>
    </w:p>
    <w:p w:rsidR="00C51233" w:rsidRPr="00754F58" w:rsidRDefault="00DB15FB" w:rsidP="00DB15FB">
      <w:pPr>
        <w:pStyle w:val="8"/>
        <w:shd w:val="clear" w:color="auto" w:fill="auto"/>
        <w:tabs>
          <w:tab w:val="left" w:pos="577"/>
        </w:tabs>
        <w:spacing w:after="240" w:line="274" w:lineRule="exact"/>
        <w:ind w:right="20" w:firstLine="0"/>
        <w:jc w:val="both"/>
        <w:rPr>
          <w:sz w:val="24"/>
          <w:szCs w:val="24"/>
        </w:rPr>
      </w:pPr>
      <w:r>
        <w:rPr>
          <w:sz w:val="24"/>
          <w:szCs w:val="24"/>
        </w:rPr>
        <w:t>(7.8)</w:t>
      </w:r>
      <w:r w:rsidR="00C51233" w:rsidRPr="00754F58">
        <w:rPr>
          <w:sz w:val="24"/>
          <w:szCs w:val="24"/>
        </w:rPr>
        <w:t>Изпълнителят има право да иска от Възложителя необходимото съдействие за осъществяване на работата по Договора, включително предоставяне на нужната информация и документи за изпълнение на Договора.</w:t>
      </w:r>
    </w:p>
    <w:p w:rsidR="00C51233" w:rsidRPr="00754F58" w:rsidRDefault="00DB15FB" w:rsidP="00DB15FB">
      <w:pPr>
        <w:pStyle w:val="8"/>
        <w:shd w:val="clear" w:color="auto" w:fill="auto"/>
        <w:tabs>
          <w:tab w:val="left" w:pos="553"/>
        </w:tabs>
        <w:spacing w:after="240" w:line="274" w:lineRule="exact"/>
        <w:ind w:left="20" w:right="20" w:firstLine="0"/>
        <w:jc w:val="both"/>
        <w:rPr>
          <w:sz w:val="24"/>
          <w:szCs w:val="24"/>
        </w:rPr>
      </w:pPr>
      <w:r>
        <w:rPr>
          <w:sz w:val="24"/>
          <w:szCs w:val="24"/>
        </w:rPr>
        <w:t>(7.9)</w:t>
      </w:r>
      <w:r w:rsidR="00C51233" w:rsidRPr="00754F58">
        <w:rPr>
          <w:sz w:val="24"/>
          <w:szCs w:val="24"/>
        </w:rPr>
        <w:t xml:space="preserve">Изпълнителят се задължава да подпише лично или чрез надлежно упълномощени представители протокола/документа за доставка и/или констативните протоколи, както и другите документи съпътстващи доставката и/или предвидени в настоящия Договор. При отказ на Изпълнителя или на упълномощено от него лице да подпише протокол, предвиден в този договор, Възложителят изпраща на Изпълнителя констативен протокол подписан от свой представител, който е обвързващ за Изпълнителя. Констатации относно Несъответствието/съответствието на доставените Продукти с Техническото предложение </w:t>
      </w:r>
      <w:r w:rsidR="00C51233" w:rsidRPr="001D3781">
        <w:rPr>
          <w:sz w:val="24"/>
          <w:szCs w:val="24"/>
        </w:rPr>
        <w:t>(Приложение № 2 към Договора), с Техническата спецификация (Приложение № 1 към Договора)</w:t>
      </w:r>
      <w:r w:rsidR="00C51233" w:rsidRPr="00754F58">
        <w:rPr>
          <w:sz w:val="24"/>
          <w:szCs w:val="24"/>
        </w:rPr>
        <w:t xml:space="preserve"> или с изискванията за безопасността на доставения Продукт се вписват в протокола след извършване на лабораторен анализ от Акредитиран орган.</w:t>
      </w:r>
    </w:p>
    <w:p w:rsidR="00C51233" w:rsidRPr="00754F58" w:rsidRDefault="00DB15FB" w:rsidP="00DB15FB">
      <w:pPr>
        <w:pStyle w:val="8"/>
        <w:shd w:val="clear" w:color="auto" w:fill="auto"/>
        <w:tabs>
          <w:tab w:val="left" w:pos="697"/>
        </w:tabs>
        <w:spacing w:after="236" w:line="274" w:lineRule="exact"/>
        <w:ind w:left="20" w:right="20" w:firstLine="0"/>
        <w:jc w:val="both"/>
        <w:rPr>
          <w:sz w:val="24"/>
          <w:szCs w:val="24"/>
        </w:rPr>
      </w:pPr>
      <w:r>
        <w:rPr>
          <w:sz w:val="24"/>
          <w:szCs w:val="24"/>
        </w:rPr>
        <w:t>(7.10)</w:t>
      </w:r>
      <w:r w:rsidR="00C51233" w:rsidRPr="00754F58">
        <w:rPr>
          <w:sz w:val="24"/>
          <w:szCs w:val="24"/>
        </w:rPr>
        <w:t>Изпълнителят носи отговорност за съответствието на доставените Продукти с изискванията на Техническата спецификация и всички останали изисквания по този Договор и е длъжен да обезщети всички вреди, нанесени на Възложителя и/или трети лица от Несъответстващи Продукти.</w:t>
      </w:r>
    </w:p>
    <w:p w:rsidR="00C51233" w:rsidRPr="00754F58" w:rsidRDefault="00DB15FB" w:rsidP="00DB15FB">
      <w:pPr>
        <w:pStyle w:val="8"/>
        <w:shd w:val="clear" w:color="auto" w:fill="auto"/>
        <w:tabs>
          <w:tab w:val="left" w:pos="682"/>
        </w:tabs>
        <w:spacing w:after="519" w:line="278" w:lineRule="exact"/>
        <w:ind w:right="20" w:firstLine="0"/>
        <w:jc w:val="both"/>
        <w:rPr>
          <w:sz w:val="24"/>
          <w:szCs w:val="24"/>
        </w:rPr>
      </w:pPr>
      <w:r>
        <w:rPr>
          <w:sz w:val="24"/>
          <w:szCs w:val="24"/>
        </w:rPr>
        <w:t>(7.11)</w:t>
      </w:r>
      <w:r w:rsidR="00C51233" w:rsidRPr="00754F58">
        <w:rPr>
          <w:sz w:val="24"/>
          <w:szCs w:val="24"/>
        </w:rPr>
        <w:t>Изпълнителят не носи отговорност за забава на доставка, която не е заявена в необходимия срок отраз</w:t>
      </w:r>
      <w:r w:rsidR="00C51233">
        <w:rPr>
          <w:sz w:val="24"/>
          <w:szCs w:val="24"/>
        </w:rPr>
        <w:t>ена в заявката по чл. 5 ал. (5.5</w:t>
      </w:r>
      <w:r w:rsidR="00C51233" w:rsidRPr="00754F58">
        <w:rPr>
          <w:sz w:val="24"/>
          <w:szCs w:val="24"/>
        </w:rPr>
        <w:t>).</w:t>
      </w:r>
    </w:p>
    <w:p w:rsidR="00C51233" w:rsidRPr="00422E12" w:rsidRDefault="00C51233" w:rsidP="00C51233">
      <w:pPr>
        <w:pStyle w:val="62"/>
        <w:keepNext/>
        <w:keepLines/>
        <w:shd w:val="clear" w:color="auto" w:fill="auto"/>
        <w:spacing w:after="288" w:line="230" w:lineRule="exact"/>
        <w:jc w:val="both"/>
        <w:rPr>
          <w:b/>
          <w:sz w:val="24"/>
          <w:szCs w:val="24"/>
        </w:rPr>
      </w:pPr>
      <w:r w:rsidRPr="00422E12">
        <w:rPr>
          <w:b/>
          <w:sz w:val="24"/>
          <w:szCs w:val="24"/>
        </w:rPr>
        <w:t>VI. ПРАВА И ЗАДЪЛЖЕНИЯ НА ВЪЗЛОЖИТЕЛЯ</w:t>
      </w:r>
    </w:p>
    <w:p w:rsidR="00C51233" w:rsidRPr="00754F58" w:rsidRDefault="00C51233" w:rsidP="00C51233">
      <w:pPr>
        <w:pStyle w:val="62"/>
        <w:keepNext/>
        <w:keepLines/>
        <w:shd w:val="clear" w:color="auto" w:fill="auto"/>
        <w:spacing w:after="0" w:line="240" w:lineRule="auto"/>
        <w:ind w:left="20"/>
        <w:jc w:val="both"/>
        <w:rPr>
          <w:b/>
          <w:sz w:val="24"/>
          <w:szCs w:val="24"/>
        </w:rPr>
      </w:pPr>
      <w:r w:rsidRPr="00754F58">
        <w:rPr>
          <w:b/>
          <w:sz w:val="24"/>
          <w:szCs w:val="24"/>
        </w:rPr>
        <w:t>Член 8.</w:t>
      </w:r>
    </w:p>
    <w:p w:rsidR="00C51233" w:rsidRPr="00754F58" w:rsidRDefault="00110116" w:rsidP="00110116">
      <w:pPr>
        <w:pStyle w:val="8"/>
        <w:shd w:val="clear" w:color="auto" w:fill="auto"/>
        <w:tabs>
          <w:tab w:val="left" w:pos="543"/>
        </w:tabs>
        <w:spacing w:line="240" w:lineRule="auto"/>
        <w:ind w:right="20" w:firstLine="0"/>
        <w:jc w:val="both"/>
        <w:rPr>
          <w:sz w:val="24"/>
          <w:szCs w:val="24"/>
        </w:rPr>
      </w:pPr>
      <w:r>
        <w:rPr>
          <w:sz w:val="24"/>
          <w:szCs w:val="24"/>
        </w:rPr>
        <w:t>(8.1)</w:t>
      </w:r>
      <w:r w:rsidR="00C51233" w:rsidRPr="00754F58">
        <w:rPr>
          <w:sz w:val="24"/>
          <w:szCs w:val="24"/>
        </w:rPr>
        <w:t>Възложителят се задължава да заплаща цената на доставените Продукти, съгласно условията и по начина, посочен в настоящия Договор.</w:t>
      </w:r>
    </w:p>
    <w:p w:rsidR="00C51233" w:rsidRPr="00754F58" w:rsidRDefault="00110116" w:rsidP="00110116">
      <w:pPr>
        <w:pStyle w:val="8"/>
        <w:shd w:val="clear" w:color="auto" w:fill="auto"/>
        <w:tabs>
          <w:tab w:val="left" w:pos="601"/>
        </w:tabs>
        <w:spacing w:line="240" w:lineRule="auto"/>
        <w:ind w:right="20" w:firstLine="0"/>
        <w:jc w:val="both"/>
        <w:rPr>
          <w:sz w:val="24"/>
          <w:szCs w:val="24"/>
        </w:rPr>
      </w:pPr>
      <w:r>
        <w:rPr>
          <w:sz w:val="24"/>
          <w:szCs w:val="24"/>
        </w:rPr>
        <w:t>(8.2)</w:t>
      </w:r>
      <w:r w:rsidR="00C51233" w:rsidRPr="00754F58">
        <w:rPr>
          <w:sz w:val="24"/>
          <w:szCs w:val="24"/>
        </w:rPr>
        <w:t>Възложителят се задължава да приеме доставката на Продуктите, предмет на доставка по реда на член 5, ако отговарят на договорените изисквания.</w:t>
      </w:r>
    </w:p>
    <w:p w:rsidR="00C51233" w:rsidRPr="00754F58" w:rsidRDefault="00110116" w:rsidP="00110116">
      <w:pPr>
        <w:pStyle w:val="8"/>
        <w:shd w:val="clear" w:color="auto" w:fill="auto"/>
        <w:tabs>
          <w:tab w:val="left" w:pos="610"/>
        </w:tabs>
        <w:spacing w:line="240" w:lineRule="auto"/>
        <w:ind w:left="20" w:right="20" w:firstLine="0"/>
        <w:jc w:val="both"/>
        <w:rPr>
          <w:sz w:val="24"/>
          <w:szCs w:val="24"/>
        </w:rPr>
      </w:pPr>
      <w:r>
        <w:rPr>
          <w:sz w:val="24"/>
          <w:szCs w:val="24"/>
        </w:rPr>
        <w:t>(8.3)</w:t>
      </w:r>
      <w:r w:rsidR="00C51233" w:rsidRPr="00754F58">
        <w:rPr>
          <w:sz w:val="24"/>
          <w:szCs w:val="24"/>
        </w:rPr>
        <w:t>Възложителят осигурява свои представители, които да приемат доставките в договореното време.</w:t>
      </w:r>
    </w:p>
    <w:p w:rsidR="00C51233" w:rsidRPr="00754F58" w:rsidRDefault="00110116" w:rsidP="00110116">
      <w:pPr>
        <w:pStyle w:val="8"/>
        <w:shd w:val="clear" w:color="auto" w:fill="auto"/>
        <w:tabs>
          <w:tab w:val="left" w:pos="596"/>
        </w:tabs>
        <w:spacing w:line="240" w:lineRule="auto"/>
        <w:ind w:right="20" w:firstLine="0"/>
        <w:jc w:val="both"/>
        <w:rPr>
          <w:sz w:val="24"/>
          <w:szCs w:val="24"/>
        </w:rPr>
      </w:pPr>
      <w:r>
        <w:rPr>
          <w:sz w:val="24"/>
          <w:szCs w:val="24"/>
        </w:rPr>
        <w:lastRenderedPageBreak/>
        <w:t>(8.4)</w:t>
      </w:r>
      <w:r w:rsidR="00C51233" w:rsidRPr="00754F58">
        <w:rPr>
          <w:sz w:val="24"/>
          <w:szCs w:val="24"/>
        </w:rPr>
        <w:t>Възложителят има право да иска от Изпълнителя да изпълнява доставката на Продуктите до посоченото в алинея (5.1) от Договора място на доставка, в срок и без отклонения от договорените изисквания.</w:t>
      </w:r>
    </w:p>
    <w:p w:rsidR="00C51233" w:rsidRPr="00754F58" w:rsidRDefault="00110116" w:rsidP="00110116">
      <w:pPr>
        <w:pStyle w:val="8"/>
        <w:shd w:val="clear" w:color="auto" w:fill="auto"/>
        <w:tabs>
          <w:tab w:val="left" w:pos="620"/>
        </w:tabs>
        <w:spacing w:line="240" w:lineRule="auto"/>
        <w:ind w:left="20" w:right="20" w:firstLine="0"/>
        <w:jc w:val="both"/>
        <w:rPr>
          <w:sz w:val="24"/>
          <w:szCs w:val="24"/>
        </w:rPr>
      </w:pPr>
      <w:r>
        <w:rPr>
          <w:sz w:val="24"/>
          <w:szCs w:val="24"/>
        </w:rPr>
        <w:t>(8.5)</w:t>
      </w:r>
      <w:r w:rsidR="00C51233" w:rsidRPr="00754F58">
        <w:rPr>
          <w:sz w:val="24"/>
          <w:szCs w:val="24"/>
        </w:rPr>
        <w:t>Възложителят има право да получава информация по всяко време относно подготовката, хода и организацията по изпълнението на доставката и дейностите, предмет на Договора.</w:t>
      </w:r>
    </w:p>
    <w:p w:rsidR="00C51233" w:rsidRPr="00754F58" w:rsidRDefault="00110116" w:rsidP="00110116">
      <w:pPr>
        <w:pStyle w:val="8"/>
        <w:shd w:val="clear" w:color="auto" w:fill="auto"/>
        <w:tabs>
          <w:tab w:val="left" w:pos="567"/>
        </w:tabs>
        <w:spacing w:line="278" w:lineRule="exact"/>
        <w:ind w:left="20" w:right="20" w:firstLine="0"/>
        <w:jc w:val="both"/>
        <w:rPr>
          <w:sz w:val="24"/>
          <w:szCs w:val="24"/>
        </w:rPr>
      </w:pPr>
      <w:r>
        <w:rPr>
          <w:sz w:val="24"/>
          <w:szCs w:val="24"/>
        </w:rPr>
        <w:t>(8.6)</w:t>
      </w:r>
      <w:r w:rsidR="00C51233" w:rsidRPr="00754F58">
        <w:rPr>
          <w:sz w:val="24"/>
          <w:szCs w:val="24"/>
        </w:rPr>
        <w:t>Възложителят има право на рекламация на доставените по Договора Продукти, при условията посочени в настоящия Договор.</w:t>
      </w:r>
    </w:p>
    <w:p w:rsidR="00C51233" w:rsidRPr="00754F58" w:rsidRDefault="00110116" w:rsidP="00110116">
      <w:pPr>
        <w:pStyle w:val="8"/>
        <w:shd w:val="clear" w:color="auto" w:fill="auto"/>
        <w:tabs>
          <w:tab w:val="left" w:pos="538"/>
        </w:tabs>
        <w:spacing w:line="278" w:lineRule="exact"/>
        <w:ind w:left="20" w:right="20" w:firstLine="0"/>
        <w:jc w:val="both"/>
        <w:rPr>
          <w:sz w:val="24"/>
          <w:szCs w:val="24"/>
        </w:rPr>
      </w:pPr>
      <w:r>
        <w:rPr>
          <w:sz w:val="24"/>
          <w:szCs w:val="24"/>
        </w:rPr>
        <w:t>(8.7)</w:t>
      </w:r>
      <w:r w:rsidR="00C51233" w:rsidRPr="00754F58">
        <w:rPr>
          <w:sz w:val="24"/>
          <w:szCs w:val="24"/>
        </w:rPr>
        <w:t>Възложителят има право да изисква от Изпълнителя замяната на несъответстващи с изискванията на Договора Продукти, или съответно намаляване на цената по реда и в ср</w:t>
      </w:r>
      <w:r w:rsidR="00C51233">
        <w:rPr>
          <w:sz w:val="24"/>
          <w:szCs w:val="24"/>
        </w:rPr>
        <w:t>оковете, определени в член (5.13</w:t>
      </w:r>
      <w:r w:rsidR="00C51233" w:rsidRPr="00754F58">
        <w:rPr>
          <w:sz w:val="24"/>
          <w:szCs w:val="24"/>
        </w:rPr>
        <w:t>) от този Договор.</w:t>
      </w:r>
    </w:p>
    <w:p w:rsidR="00C51233" w:rsidRPr="00754F58" w:rsidRDefault="00110116" w:rsidP="00110116">
      <w:pPr>
        <w:pStyle w:val="8"/>
        <w:shd w:val="clear" w:color="auto" w:fill="auto"/>
        <w:tabs>
          <w:tab w:val="left" w:pos="697"/>
        </w:tabs>
        <w:spacing w:line="278" w:lineRule="exact"/>
        <w:ind w:left="20" w:right="20" w:firstLine="0"/>
        <w:jc w:val="both"/>
        <w:rPr>
          <w:sz w:val="24"/>
          <w:szCs w:val="24"/>
        </w:rPr>
      </w:pPr>
      <w:r>
        <w:rPr>
          <w:sz w:val="24"/>
          <w:szCs w:val="24"/>
        </w:rPr>
        <w:t>(8.8)</w:t>
      </w:r>
      <w:r w:rsidR="00C51233" w:rsidRPr="00754F58">
        <w:rPr>
          <w:sz w:val="24"/>
          <w:szCs w:val="24"/>
        </w:rPr>
        <w:t>Възложителят има право да откаже приемането на доставката, когато Изпълнителят не спазва изискванията на Договора и Техническата спецификация, докато Изпълнителят не изпълни изцяло своите задължения съгласно условията на Договора, или да откаже да изплати частично или изцяло договорената цена.</w:t>
      </w:r>
    </w:p>
    <w:p w:rsidR="00C51233" w:rsidRPr="00754F58" w:rsidRDefault="00110116" w:rsidP="00110116">
      <w:pPr>
        <w:pStyle w:val="8"/>
        <w:shd w:val="clear" w:color="auto" w:fill="auto"/>
        <w:tabs>
          <w:tab w:val="left" w:pos="538"/>
        </w:tabs>
        <w:spacing w:line="278" w:lineRule="exact"/>
        <w:ind w:left="20" w:right="20" w:firstLine="0"/>
        <w:jc w:val="both"/>
        <w:rPr>
          <w:sz w:val="24"/>
          <w:szCs w:val="24"/>
        </w:rPr>
      </w:pPr>
      <w:r>
        <w:rPr>
          <w:sz w:val="24"/>
          <w:szCs w:val="24"/>
        </w:rPr>
        <w:t>(8.9)</w:t>
      </w:r>
      <w:r w:rsidR="00C51233" w:rsidRPr="00754F58">
        <w:rPr>
          <w:sz w:val="24"/>
          <w:szCs w:val="24"/>
        </w:rPr>
        <w:t>Възложителят има право да изисква от Изпълнителя да сключи и да му представи копия от договори за подизпълнение с посочените в офертата му подизпълнители.</w:t>
      </w:r>
    </w:p>
    <w:p w:rsidR="00C51233" w:rsidRPr="00754F58" w:rsidRDefault="00110116" w:rsidP="00110116">
      <w:pPr>
        <w:pStyle w:val="8"/>
        <w:shd w:val="clear" w:color="auto" w:fill="auto"/>
        <w:tabs>
          <w:tab w:val="left" w:pos="687"/>
        </w:tabs>
        <w:spacing w:line="274" w:lineRule="exact"/>
        <w:ind w:left="20" w:right="20" w:firstLine="0"/>
        <w:jc w:val="both"/>
        <w:rPr>
          <w:sz w:val="24"/>
          <w:szCs w:val="24"/>
        </w:rPr>
      </w:pPr>
      <w:r>
        <w:rPr>
          <w:sz w:val="24"/>
          <w:szCs w:val="24"/>
        </w:rPr>
        <w:t>(8.10)</w:t>
      </w:r>
      <w:r w:rsidR="00C51233" w:rsidRPr="00754F58">
        <w:rPr>
          <w:sz w:val="24"/>
          <w:szCs w:val="24"/>
        </w:rPr>
        <w:t>Възложителят е длъжен да не разпространява под каквато и да е форма всяка предоставена му от Изпълнителя информация, имаща характер на търговска тайна и изрично упомената от Изпълнителя като такава в представената от него оферта.</w:t>
      </w:r>
    </w:p>
    <w:p w:rsidR="00C51233" w:rsidRPr="00754F58" w:rsidRDefault="00C51233" w:rsidP="00C51233">
      <w:pPr>
        <w:pStyle w:val="72"/>
        <w:keepNext/>
        <w:keepLines/>
        <w:shd w:val="clear" w:color="auto" w:fill="auto"/>
        <w:tabs>
          <w:tab w:val="left" w:pos="13608"/>
        </w:tabs>
        <w:spacing w:before="0" w:after="0" w:line="590" w:lineRule="exact"/>
        <w:ind w:left="20" w:hanging="20"/>
        <w:jc w:val="both"/>
        <w:rPr>
          <w:b/>
          <w:sz w:val="24"/>
          <w:szCs w:val="24"/>
        </w:rPr>
      </w:pPr>
      <w:r w:rsidRPr="00754F58">
        <w:rPr>
          <w:b/>
          <w:sz w:val="24"/>
          <w:szCs w:val="24"/>
        </w:rPr>
        <w:t xml:space="preserve">VII. ГАРАНЦИЯ ЗА ИЗПЪЛНЕНИЕ </w:t>
      </w:r>
    </w:p>
    <w:p w:rsidR="00C51233" w:rsidRPr="00754F58" w:rsidRDefault="00C51233" w:rsidP="00C51233">
      <w:pPr>
        <w:pStyle w:val="72"/>
        <w:keepNext/>
        <w:keepLines/>
        <w:shd w:val="clear" w:color="auto" w:fill="auto"/>
        <w:tabs>
          <w:tab w:val="left" w:pos="13608"/>
        </w:tabs>
        <w:spacing w:before="0" w:after="0" w:line="590" w:lineRule="exact"/>
        <w:ind w:left="20" w:hanging="20"/>
        <w:jc w:val="both"/>
        <w:rPr>
          <w:b/>
          <w:sz w:val="24"/>
          <w:szCs w:val="24"/>
        </w:rPr>
      </w:pPr>
      <w:r w:rsidRPr="00754F58">
        <w:rPr>
          <w:b/>
          <w:sz w:val="24"/>
          <w:szCs w:val="24"/>
        </w:rPr>
        <w:t>Член 9. Видове гаранции, размер и форма на гаранциите</w:t>
      </w:r>
    </w:p>
    <w:p w:rsidR="00C51233" w:rsidRPr="00754F58" w:rsidRDefault="00584257" w:rsidP="00584257">
      <w:pPr>
        <w:pStyle w:val="8"/>
        <w:shd w:val="clear" w:color="auto" w:fill="auto"/>
        <w:tabs>
          <w:tab w:val="left" w:pos="529"/>
        </w:tabs>
        <w:spacing w:after="204" w:line="230" w:lineRule="exact"/>
        <w:ind w:firstLine="0"/>
        <w:jc w:val="both"/>
        <w:rPr>
          <w:sz w:val="24"/>
          <w:szCs w:val="24"/>
        </w:rPr>
      </w:pPr>
      <w:r>
        <w:rPr>
          <w:rStyle w:val="75"/>
          <w:sz w:val="24"/>
          <w:szCs w:val="24"/>
        </w:rPr>
        <w:t>(9.1)</w:t>
      </w:r>
      <w:r w:rsidR="00C51233" w:rsidRPr="00754F58">
        <w:rPr>
          <w:rStyle w:val="75"/>
          <w:sz w:val="24"/>
          <w:szCs w:val="24"/>
        </w:rPr>
        <w:t>Видове и размер на гаранциите</w:t>
      </w:r>
    </w:p>
    <w:p w:rsidR="00C51233" w:rsidRPr="00754F58" w:rsidRDefault="00EE4956" w:rsidP="00B8333F">
      <w:pPr>
        <w:pStyle w:val="8"/>
        <w:shd w:val="clear" w:color="auto" w:fill="auto"/>
        <w:tabs>
          <w:tab w:val="left" w:pos="721"/>
          <w:tab w:val="left" w:leader="dot" w:pos="4786"/>
          <w:tab w:val="left" w:leader="dot" w:pos="5722"/>
        </w:tabs>
        <w:spacing w:line="278" w:lineRule="exact"/>
        <w:ind w:right="20" w:firstLine="0"/>
        <w:jc w:val="both"/>
        <w:rPr>
          <w:sz w:val="24"/>
          <w:szCs w:val="24"/>
        </w:rPr>
      </w:pPr>
      <w:r>
        <w:rPr>
          <w:sz w:val="24"/>
          <w:szCs w:val="24"/>
        </w:rPr>
        <w:t>(9.1.1</w:t>
      </w:r>
      <w:r w:rsidR="00B8333F">
        <w:rPr>
          <w:sz w:val="24"/>
          <w:szCs w:val="24"/>
        </w:rPr>
        <w:t>)</w:t>
      </w:r>
      <w:r w:rsidR="00C51233" w:rsidRPr="00754F58">
        <w:rPr>
          <w:sz w:val="24"/>
          <w:szCs w:val="24"/>
        </w:rPr>
        <w:t>Изпълнителят гарантира изпълнението на произтичащите от настоящия Договор свои задължения с гара</w:t>
      </w:r>
      <w:r w:rsidR="00C51233">
        <w:rPr>
          <w:sz w:val="24"/>
          <w:szCs w:val="24"/>
        </w:rPr>
        <w:t xml:space="preserve">нция за изпълнение в размер на </w:t>
      </w:r>
      <w:r w:rsidR="00C51233">
        <w:rPr>
          <w:sz w:val="24"/>
          <w:szCs w:val="24"/>
          <w:lang w:val="en-US"/>
        </w:rPr>
        <w:t>2</w:t>
      </w:r>
      <w:r w:rsidR="00C51233">
        <w:rPr>
          <w:sz w:val="24"/>
          <w:szCs w:val="24"/>
        </w:rPr>
        <w:t>% (два процента</w:t>
      </w:r>
      <w:r w:rsidR="00C51233" w:rsidRPr="00754F58">
        <w:rPr>
          <w:sz w:val="24"/>
          <w:szCs w:val="24"/>
        </w:rPr>
        <w:t>) от стойността на Договора по алинея (2.1) или сумата от</w:t>
      </w:r>
      <w:r w:rsidR="00C51233" w:rsidRPr="00754F58">
        <w:rPr>
          <w:sz w:val="24"/>
          <w:szCs w:val="24"/>
        </w:rPr>
        <w:tab/>
        <w:t>(</w:t>
      </w:r>
      <w:r w:rsidR="00C51233" w:rsidRPr="00754F58">
        <w:rPr>
          <w:sz w:val="24"/>
          <w:szCs w:val="24"/>
        </w:rPr>
        <w:tab/>
        <w:t>);</w:t>
      </w:r>
    </w:p>
    <w:p w:rsidR="00C51233" w:rsidRPr="00754F58" w:rsidRDefault="00EE4956" w:rsidP="00EE4956">
      <w:pPr>
        <w:pStyle w:val="8"/>
        <w:shd w:val="clear" w:color="auto" w:fill="auto"/>
        <w:tabs>
          <w:tab w:val="left" w:pos="798"/>
        </w:tabs>
        <w:spacing w:line="283" w:lineRule="exact"/>
        <w:ind w:right="20" w:firstLine="0"/>
        <w:jc w:val="both"/>
        <w:rPr>
          <w:sz w:val="24"/>
          <w:szCs w:val="24"/>
        </w:rPr>
      </w:pPr>
      <w:r>
        <w:rPr>
          <w:sz w:val="24"/>
          <w:szCs w:val="24"/>
        </w:rPr>
        <w:t>(9.1.2.)</w:t>
      </w:r>
      <w:r w:rsidR="00C51233" w:rsidRPr="00754F58">
        <w:rPr>
          <w:sz w:val="24"/>
          <w:szCs w:val="24"/>
        </w:rPr>
        <w:t>Изпълнителят представя документи за внесена гаранция за изпълнение на Договора към датата на сключването му.</w:t>
      </w:r>
    </w:p>
    <w:p w:rsidR="00C51233" w:rsidRPr="00754F58" w:rsidRDefault="00B8333F" w:rsidP="00B8333F">
      <w:pPr>
        <w:pStyle w:val="8"/>
        <w:shd w:val="clear" w:color="auto" w:fill="auto"/>
        <w:tabs>
          <w:tab w:val="left" w:pos="538"/>
        </w:tabs>
        <w:spacing w:line="230" w:lineRule="exact"/>
        <w:ind w:firstLine="0"/>
        <w:jc w:val="both"/>
        <w:rPr>
          <w:sz w:val="24"/>
          <w:szCs w:val="24"/>
        </w:rPr>
      </w:pPr>
      <w:r>
        <w:rPr>
          <w:rStyle w:val="75"/>
          <w:sz w:val="24"/>
          <w:szCs w:val="24"/>
        </w:rPr>
        <w:t>(9.2)</w:t>
      </w:r>
      <w:r w:rsidR="00C51233" w:rsidRPr="00754F58">
        <w:rPr>
          <w:rStyle w:val="75"/>
          <w:sz w:val="24"/>
          <w:szCs w:val="24"/>
        </w:rPr>
        <w:t>Форма на гаранциите</w:t>
      </w:r>
    </w:p>
    <w:p w:rsidR="00C51233" w:rsidRPr="00754F58" w:rsidRDefault="00C51233" w:rsidP="00C51233">
      <w:pPr>
        <w:pStyle w:val="8"/>
        <w:shd w:val="clear" w:color="auto" w:fill="auto"/>
        <w:spacing w:line="274" w:lineRule="exact"/>
        <w:ind w:left="20" w:firstLine="0"/>
        <w:jc w:val="both"/>
        <w:rPr>
          <w:sz w:val="24"/>
          <w:szCs w:val="24"/>
        </w:rPr>
      </w:pPr>
      <w:r w:rsidRPr="00754F58">
        <w:rPr>
          <w:sz w:val="24"/>
          <w:szCs w:val="24"/>
        </w:rPr>
        <w:t>Изпълнителят избира формата на гаранцията измежду една от следните:</w:t>
      </w:r>
    </w:p>
    <w:p w:rsidR="00C51233" w:rsidRPr="00754F58" w:rsidRDefault="00EE4956" w:rsidP="00EE4956">
      <w:pPr>
        <w:pStyle w:val="8"/>
        <w:shd w:val="clear" w:color="auto" w:fill="auto"/>
        <w:tabs>
          <w:tab w:val="left" w:pos="-426"/>
        </w:tabs>
        <w:spacing w:line="274" w:lineRule="exact"/>
        <w:ind w:firstLine="0"/>
        <w:jc w:val="both"/>
        <w:rPr>
          <w:sz w:val="24"/>
          <w:szCs w:val="24"/>
        </w:rPr>
      </w:pPr>
      <w:r>
        <w:rPr>
          <w:sz w:val="24"/>
          <w:szCs w:val="24"/>
        </w:rPr>
        <w:t>1.</w:t>
      </w:r>
      <w:r w:rsidR="00C51233" w:rsidRPr="00754F58">
        <w:rPr>
          <w:sz w:val="24"/>
          <w:szCs w:val="24"/>
        </w:rPr>
        <w:t>парична сума внесена по банковата сметка на Възложителя;</w:t>
      </w:r>
    </w:p>
    <w:p w:rsidR="00C51233" w:rsidRPr="00754F58" w:rsidRDefault="00EE4956" w:rsidP="00EE4956">
      <w:pPr>
        <w:pStyle w:val="8"/>
        <w:shd w:val="clear" w:color="auto" w:fill="auto"/>
        <w:tabs>
          <w:tab w:val="left" w:pos="-426"/>
        </w:tabs>
        <w:spacing w:line="274" w:lineRule="exact"/>
        <w:ind w:firstLine="0"/>
        <w:jc w:val="both"/>
        <w:rPr>
          <w:sz w:val="24"/>
          <w:szCs w:val="24"/>
        </w:rPr>
      </w:pPr>
      <w:r>
        <w:rPr>
          <w:sz w:val="24"/>
          <w:szCs w:val="24"/>
        </w:rPr>
        <w:t>2.</w:t>
      </w:r>
      <w:r w:rsidR="00C51233" w:rsidRPr="00754F58">
        <w:rPr>
          <w:sz w:val="24"/>
          <w:szCs w:val="24"/>
        </w:rPr>
        <w:t>банкова гаранция; или</w:t>
      </w:r>
    </w:p>
    <w:p w:rsidR="00C51233" w:rsidRPr="00754F58" w:rsidRDefault="00EE4956" w:rsidP="00EE4956">
      <w:pPr>
        <w:pStyle w:val="8"/>
        <w:shd w:val="clear" w:color="auto" w:fill="auto"/>
        <w:tabs>
          <w:tab w:val="left" w:pos="-426"/>
        </w:tabs>
        <w:spacing w:line="274" w:lineRule="exact"/>
        <w:ind w:right="20" w:firstLine="0"/>
        <w:jc w:val="both"/>
        <w:rPr>
          <w:sz w:val="24"/>
          <w:szCs w:val="24"/>
        </w:rPr>
      </w:pPr>
      <w:r>
        <w:rPr>
          <w:sz w:val="24"/>
          <w:szCs w:val="24"/>
        </w:rPr>
        <w:t>3.</w:t>
      </w:r>
      <w:r w:rsidR="00C51233" w:rsidRPr="00754F58">
        <w:rPr>
          <w:sz w:val="24"/>
          <w:szCs w:val="24"/>
        </w:rPr>
        <w:t>застраховка, която обезпечава изпълнението чрез покритие на отговорността на Изпълнителя.</w:t>
      </w:r>
    </w:p>
    <w:p w:rsidR="00C51233" w:rsidRPr="00754F58" w:rsidRDefault="00C51233" w:rsidP="00C51233">
      <w:pPr>
        <w:pStyle w:val="72"/>
        <w:keepNext/>
        <w:keepLines/>
        <w:shd w:val="clear" w:color="auto" w:fill="auto"/>
        <w:spacing w:before="0" w:after="0" w:line="230" w:lineRule="exact"/>
        <w:ind w:left="20"/>
        <w:jc w:val="both"/>
        <w:rPr>
          <w:sz w:val="24"/>
          <w:szCs w:val="24"/>
        </w:rPr>
      </w:pPr>
    </w:p>
    <w:p w:rsidR="00C51233" w:rsidRPr="00754F58" w:rsidRDefault="00C51233" w:rsidP="00C51233">
      <w:pPr>
        <w:pStyle w:val="72"/>
        <w:keepNext/>
        <w:keepLines/>
        <w:shd w:val="clear" w:color="auto" w:fill="auto"/>
        <w:spacing w:before="0" w:after="0" w:line="230" w:lineRule="exact"/>
        <w:ind w:left="20"/>
        <w:jc w:val="both"/>
        <w:rPr>
          <w:b/>
          <w:sz w:val="24"/>
          <w:szCs w:val="24"/>
        </w:rPr>
      </w:pPr>
      <w:r w:rsidRPr="00754F58">
        <w:rPr>
          <w:b/>
          <w:sz w:val="24"/>
          <w:szCs w:val="24"/>
        </w:rPr>
        <w:t>Член 10. Изисквания по отношение на гаранциите</w:t>
      </w:r>
    </w:p>
    <w:p w:rsidR="00C51233" w:rsidRPr="00754F58" w:rsidRDefault="00B7541F" w:rsidP="00B7541F">
      <w:pPr>
        <w:pStyle w:val="8"/>
        <w:shd w:val="clear" w:color="auto" w:fill="auto"/>
        <w:tabs>
          <w:tab w:val="left" w:pos="721"/>
        </w:tabs>
        <w:spacing w:line="278" w:lineRule="exact"/>
        <w:ind w:firstLine="0"/>
        <w:jc w:val="both"/>
        <w:rPr>
          <w:sz w:val="24"/>
          <w:szCs w:val="24"/>
        </w:rPr>
      </w:pPr>
      <w:r>
        <w:rPr>
          <w:sz w:val="24"/>
          <w:szCs w:val="24"/>
        </w:rPr>
        <w:t>(10.1)</w:t>
      </w:r>
      <w:r w:rsidR="00C51233" w:rsidRPr="00754F58">
        <w:rPr>
          <w:sz w:val="24"/>
          <w:szCs w:val="24"/>
        </w:rPr>
        <w:t>Когато гаранцията се представя във вид на</w:t>
      </w:r>
      <w:r w:rsidR="00C51233" w:rsidRPr="00754F58">
        <w:rPr>
          <w:rStyle w:val="aa"/>
          <w:sz w:val="24"/>
          <w:szCs w:val="24"/>
        </w:rPr>
        <w:t xml:space="preserve"> парична сума,</w:t>
      </w:r>
      <w:r w:rsidR="00C51233" w:rsidRPr="00754F58">
        <w:rPr>
          <w:sz w:val="24"/>
          <w:szCs w:val="24"/>
        </w:rPr>
        <w:t xml:space="preserve"> тя се внася по</w:t>
      </w:r>
    </w:p>
    <w:p w:rsidR="00C51233" w:rsidRDefault="00C51233" w:rsidP="00C51233">
      <w:pPr>
        <w:ind w:firstLine="720"/>
        <w:rPr>
          <w:sz w:val="24"/>
          <w:szCs w:val="24"/>
          <w:lang w:val="bg-BG"/>
        </w:rPr>
      </w:pPr>
      <w:r w:rsidRPr="00754F58">
        <w:rPr>
          <w:sz w:val="24"/>
          <w:szCs w:val="24"/>
        </w:rPr>
        <w:t xml:space="preserve">следната банкова сметка на </w:t>
      </w:r>
      <w:r w:rsidRPr="00924701">
        <w:rPr>
          <w:sz w:val="24"/>
          <w:szCs w:val="24"/>
        </w:rPr>
        <w:t>Възложителя:</w:t>
      </w:r>
      <w:r w:rsidRPr="00754F58">
        <w:rPr>
          <w:sz w:val="24"/>
          <w:szCs w:val="24"/>
        </w:rPr>
        <w:t xml:space="preserve"> </w:t>
      </w:r>
    </w:p>
    <w:p w:rsidR="00C51233" w:rsidRPr="00B609A7" w:rsidRDefault="00C51233" w:rsidP="00C51233">
      <w:pPr>
        <w:ind w:firstLine="720"/>
        <w:rPr>
          <w:b/>
        </w:rPr>
      </w:pPr>
      <w:r w:rsidRPr="00B609A7">
        <w:rPr>
          <w:b/>
          <w:color w:val="000000"/>
          <w:sz w:val="24"/>
          <w:szCs w:val="24"/>
          <w:shd w:val="clear" w:color="auto" w:fill="FFFFFF"/>
          <w:lang w:val="en-US"/>
        </w:rPr>
        <w:t>IBAN</w:t>
      </w:r>
      <w:r w:rsidRPr="00B609A7">
        <w:rPr>
          <w:b/>
          <w:color w:val="000000"/>
          <w:sz w:val="24"/>
          <w:szCs w:val="24"/>
          <w:shd w:val="clear" w:color="auto" w:fill="FFFFFF"/>
          <w:lang w:val="ru-RU"/>
        </w:rPr>
        <w:t xml:space="preserve">: </w:t>
      </w:r>
      <w:r w:rsidRPr="00B609A7">
        <w:rPr>
          <w:b/>
        </w:rPr>
        <w:t>BG27</w:t>
      </w:r>
      <w:r w:rsidRPr="00B609A7">
        <w:rPr>
          <w:b/>
          <w:lang w:val="en-US"/>
        </w:rPr>
        <w:t>STSA</w:t>
      </w:r>
      <w:r w:rsidRPr="00B609A7">
        <w:rPr>
          <w:b/>
        </w:rPr>
        <w:t>93003373210300,</w:t>
      </w:r>
    </w:p>
    <w:p w:rsidR="00C51233" w:rsidRPr="00B609A7" w:rsidRDefault="00C51233" w:rsidP="00C51233">
      <w:pPr>
        <w:ind w:firstLine="720"/>
        <w:rPr>
          <w:b/>
        </w:rPr>
      </w:pPr>
      <w:r w:rsidRPr="00B609A7">
        <w:rPr>
          <w:b/>
          <w:color w:val="000000"/>
          <w:sz w:val="24"/>
          <w:szCs w:val="24"/>
          <w:shd w:val="clear" w:color="auto" w:fill="FFFFFF"/>
          <w:lang w:val="en-US"/>
        </w:rPr>
        <w:t>BIC</w:t>
      </w:r>
      <w:r w:rsidRPr="00B609A7">
        <w:rPr>
          <w:b/>
          <w:color w:val="000000"/>
          <w:sz w:val="24"/>
          <w:szCs w:val="24"/>
          <w:shd w:val="clear" w:color="auto" w:fill="FFFFFF"/>
          <w:lang w:val="ru-RU"/>
        </w:rPr>
        <w:t xml:space="preserve">: </w:t>
      </w:r>
      <w:r w:rsidRPr="00B609A7">
        <w:rPr>
          <w:b/>
          <w:sz w:val="24"/>
          <w:szCs w:val="24"/>
          <w:lang w:val="en-US"/>
        </w:rPr>
        <w:t>STSA</w:t>
      </w:r>
      <w:r w:rsidRPr="00B609A7">
        <w:rPr>
          <w:b/>
          <w:sz w:val="24"/>
          <w:szCs w:val="24"/>
        </w:rPr>
        <w:t xml:space="preserve"> </w:t>
      </w:r>
      <w:r w:rsidRPr="00B609A7">
        <w:rPr>
          <w:b/>
          <w:sz w:val="24"/>
          <w:szCs w:val="24"/>
          <w:lang w:val="en-US"/>
        </w:rPr>
        <w:t>BGSF</w:t>
      </w:r>
    </w:p>
    <w:p w:rsidR="00C51233" w:rsidRPr="00B609A7" w:rsidRDefault="00C51233" w:rsidP="00C51233">
      <w:pPr>
        <w:ind w:firstLine="720"/>
        <w:rPr>
          <w:b/>
        </w:rPr>
      </w:pPr>
      <w:r w:rsidRPr="00B609A7">
        <w:rPr>
          <w:b/>
          <w:color w:val="000000"/>
          <w:sz w:val="24"/>
          <w:szCs w:val="24"/>
          <w:shd w:val="clear" w:color="auto" w:fill="FFFFFF"/>
        </w:rPr>
        <w:t>Банка:</w:t>
      </w:r>
      <w:r w:rsidRPr="00B609A7">
        <w:rPr>
          <w:b/>
          <w:sz w:val="24"/>
          <w:szCs w:val="24"/>
        </w:rPr>
        <w:t xml:space="preserve"> ДСК</w:t>
      </w:r>
    </w:p>
    <w:p w:rsidR="00C51233" w:rsidRPr="00754F58" w:rsidRDefault="00C51233" w:rsidP="00C51233">
      <w:pPr>
        <w:pStyle w:val="8"/>
        <w:shd w:val="clear" w:color="auto" w:fill="auto"/>
        <w:tabs>
          <w:tab w:val="left" w:leader="dot" w:pos="5199"/>
        </w:tabs>
        <w:spacing w:line="278" w:lineRule="exact"/>
        <w:ind w:left="20" w:firstLine="0"/>
        <w:jc w:val="both"/>
        <w:rPr>
          <w:sz w:val="24"/>
          <w:szCs w:val="24"/>
        </w:rPr>
      </w:pPr>
      <w:r w:rsidRPr="00754F58">
        <w:rPr>
          <w:sz w:val="24"/>
          <w:szCs w:val="24"/>
        </w:rPr>
        <w:t>Всички банкови разходи, свързани с</w:t>
      </w:r>
      <w:r>
        <w:rPr>
          <w:sz w:val="24"/>
          <w:szCs w:val="24"/>
        </w:rPr>
        <w:t xml:space="preserve"> </w:t>
      </w:r>
      <w:r w:rsidRPr="00754F58">
        <w:rPr>
          <w:sz w:val="24"/>
          <w:szCs w:val="24"/>
        </w:rPr>
        <w:t>преводите на сумата са за сметка на Изпълнителя;</w:t>
      </w:r>
    </w:p>
    <w:p w:rsidR="00C51233" w:rsidRPr="00754F58" w:rsidRDefault="00B7541F" w:rsidP="00B7541F">
      <w:pPr>
        <w:pStyle w:val="8"/>
        <w:shd w:val="clear" w:color="auto" w:fill="auto"/>
        <w:tabs>
          <w:tab w:val="left" w:pos="678"/>
        </w:tabs>
        <w:spacing w:after="240" w:line="274" w:lineRule="exact"/>
        <w:ind w:right="20" w:firstLine="0"/>
        <w:jc w:val="both"/>
        <w:rPr>
          <w:sz w:val="24"/>
          <w:szCs w:val="24"/>
        </w:rPr>
      </w:pPr>
      <w:r>
        <w:rPr>
          <w:sz w:val="24"/>
          <w:szCs w:val="24"/>
        </w:rPr>
        <w:t>(10.2.)</w:t>
      </w:r>
      <w:r w:rsidR="00C51233" w:rsidRPr="00754F58">
        <w:rPr>
          <w:sz w:val="24"/>
          <w:szCs w:val="24"/>
        </w:rPr>
        <w:t>Когато Изпълнителят представя</w:t>
      </w:r>
      <w:r w:rsidR="00C51233" w:rsidRPr="00754F58">
        <w:rPr>
          <w:rStyle w:val="aa"/>
          <w:sz w:val="24"/>
          <w:szCs w:val="24"/>
        </w:rPr>
        <w:t xml:space="preserve"> банкова гаранция</w:t>
      </w:r>
      <w:r w:rsidR="00C51233" w:rsidRPr="00754F58">
        <w:rPr>
          <w:sz w:val="24"/>
          <w:szCs w:val="24"/>
        </w:rPr>
        <w:t xml:space="preserve"> се представя оригиналът й, като тя е безусловна, неотменяема и непрехвърляема като покрива 100 % (сто процента) от стойността на гаранцията за изпълнението му със срок на валидност, срока на действие на Договора, плюс 30</w:t>
      </w:r>
      <w:r w:rsidR="00C51233" w:rsidRPr="00754F58">
        <w:rPr>
          <w:rStyle w:val="aff1"/>
          <w:sz w:val="24"/>
          <w:szCs w:val="24"/>
        </w:rPr>
        <w:t xml:space="preserve"> (тридесет)</w:t>
      </w:r>
      <w:r w:rsidR="00C51233" w:rsidRPr="00754F58">
        <w:rPr>
          <w:sz w:val="24"/>
          <w:szCs w:val="24"/>
        </w:rPr>
        <w:t xml:space="preserve"> дни.</w:t>
      </w:r>
    </w:p>
    <w:p w:rsidR="00C51233" w:rsidRPr="00754F58" w:rsidRDefault="00B7541F" w:rsidP="00B7541F">
      <w:pPr>
        <w:pStyle w:val="8"/>
        <w:shd w:val="clear" w:color="auto" w:fill="auto"/>
        <w:tabs>
          <w:tab w:val="left" w:pos="889"/>
        </w:tabs>
        <w:spacing w:after="236" w:line="274" w:lineRule="exact"/>
        <w:ind w:right="20" w:firstLine="0"/>
        <w:jc w:val="both"/>
        <w:rPr>
          <w:sz w:val="24"/>
          <w:szCs w:val="24"/>
        </w:rPr>
      </w:pPr>
      <w:r>
        <w:rPr>
          <w:sz w:val="24"/>
          <w:szCs w:val="24"/>
        </w:rPr>
        <w:t>(10.2.1)</w:t>
      </w:r>
      <w:r w:rsidR="00C51233" w:rsidRPr="00754F58">
        <w:rPr>
          <w:sz w:val="24"/>
          <w:szCs w:val="24"/>
        </w:rPr>
        <w:t>Страните се съгласяват в случай на учредяване на банкова гаранция, тя да съдържа условие, че при първо поискване банката следва да заплати сумата по гаранцията независимо от направените възражения и защита, възникващи във връзка с основните задължения.</w:t>
      </w:r>
    </w:p>
    <w:p w:rsidR="00C51233" w:rsidRPr="00754F58" w:rsidRDefault="00B7541F" w:rsidP="00B7541F">
      <w:pPr>
        <w:pStyle w:val="8"/>
        <w:shd w:val="clear" w:color="auto" w:fill="auto"/>
        <w:tabs>
          <w:tab w:val="left" w:pos="898"/>
        </w:tabs>
        <w:spacing w:line="278" w:lineRule="exact"/>
        <w:ind w:right="20" w:firstLine="0"/>
        <w:jc w:val="both"/>
        <w:rPr>
          <w:sz w:val="24"/>
          <w:szCs w:val="24"/>
        </w:rPr>
      </w:pPr>
      <w:r>
        <w:rPr>
          <w:sz w:val="24"/>
          <w:szCs w:val="24"/>
        </w:rPr>
        <w:lastRenderedPageBreak/>
        <w:t>(10.2.2)</w:t>
      </w:r>
      <w:r w:rsidR="00C51233" w:rsidRPr="00754F58">
        <w:rPr>
          <w:sz w:val="24"/>
          <w:szCs w:val="24"/>
        </w:rPr>
        <w:t>Всички банкови разходи, такси, комисионни и други плащания свързани с обслужването на превода на гаранцията, включително при нейното възстановяване, са за сметка на Изпълнителя.</w:t>
      </w:r>
    </w:p>
    <w:p w:rsidR="00C51233" w:rsidRPr="00754F58" w:rsidRDefault="00C51233" w:rsidP="00C51233">
      <w:pPr>
        <w:pStyle w:val="8"/>
        <w:shd w:val="clear" w:color="auto" w:fill="auto"/>
        <w:spacing w:after="275" w:line="274" w:lineRule="exact"/>
        <w:ind w:left="20" w:right="20" w:firstLine="0"/>
        <w:jc w:val="both"/>
        <w:rPr>
          <w:sz w:val="24"/>
          <w:szCs w:val="24"/>
        </w:rPr>
      </w:pPr>
      <w:r w:rsidRPr="00754F58">
        <w:rPr>
          <w:sz w:val="24"/>
          <w:szCs w:val="24"/>
        </w:rPr>
        <w:t>(10.3).</w:t>
      </w:r>
      <w:r w:rsidRPr="00754F58">
        <w:rPr>
          <w:rStyle w:val="aa"/>
          <w:sz w:val="24"/>
          <w:szCs w:val="24"/>
        </w:rPr>
        <w:t xml:space="preserve"> Застраховката,</w:t>
      </w:r>
      <w:r w:rsidRPr="00754F58">
        <w:rPr>
          <w:sz w:val="24"/>
          <w:szCs w:val="24"/>
        </w:rPr>
        <w:t xml:space="preserve"> която обезпечава изпълнението, чрез покритие на отговорността на Изпълнителя, е със срок на валидност, срока на действие на договора, плюс 30 </w:t>
      </w:r>
      <w:r w:rsidRPr="00754F58">
        <w:rPr>
          <w:rStyle w:val="aff1"/>
          <w:sz w:val="24"/>
          <w:szCs w:val="24"/>
        </w:rPr>
        <w:t>(тридесет)</w:t>
      </w:r>
      <w:r w:rsidRPr="00754F58">
        <w:rPr>
          <w:sz w:val="24"/>
          <w:szCs w:val="24"/>
        </w:rPr>
        <w:t xml:space="preserve"> дни. Възложителят следва да бъде посочен като трето ползващо се лице по тази застраховка. Застраховката следва да покрива отговорността на Изпълнителя при пълно или частично неизпълнение на Договора, и не може да бъде използвана за обезпечение на неговата отговорността по друг договор. Разходите по сключването на застрахователния договор и поддържането на валидността на застраховката за изисквания срок, както и по всяко изплащане на застрахователно обезщетение в полза на възложителя, при наличие на основание за това, са за сметка на Изпълнителя.</w:t>
      </w:r>
    </w:p>
    <w:p w:rsidR="00C51233" w:rsidRPr="00754F58" w:rsidRDefault="00C51233" w:rsidP="00C51233">
      <w:pPr>
        <w:pStyle w:val="62"/>
        <w:keepNext/>
        <w:keepLines/>
        <w:shd w:val="clear" w:color="auto" w:fill="auto"/>
        <w:spacing w:after="208" w:line="230" w:lineRule="exact"/>
        <w:ind w:left="20"/>
        <w:jc w:val="both"/>
        <w:rPr>
          <w:b/>
          <w:sz w:val="24"/>
          <w:szCs w:val="24"/>
        </w:rPr>
      </w:pPr>
      <w:r w:rsidRPr="00754F58">
        <w:rPr>
          <w:b/>
          <w:sz w:val="24"/>
          <w:szCs w:val="24"/>
        </w:rPr>
        <w:t>Член 11. Задържане и освобождаване на гаранциите</w:t>
      </w:r>
    </w:p>
    <w:p w:rsidR="00C51233" w:rsidRDefault="00C51233" w:rsidP="00C51233">
      <w:pPr>
        <w:pStyle w:val="8"/>
        <w:shd w:val="clear" w:color="auto" w:fill="auto"/>
        <w:spacing w:line="274" w:lineRule="exact"/>
        <w:ind w:left="20" w:right="20" w:firstLine="0"/>
        <w:jc w:val="both"/>
        <w:rPr>
          <w:sz w:val="24"/>
          <w:szCs w:val="24"/>
        </w:rPr>
      </w:pPr>
      <w:r w:rsidRPr="00754F58">
        <w:rPr>
          <w:rStyle w:val="aa"/>
          <w:sz w:val="24"/>
          <w:szCs w:val="24"/>
        </w:rPr>
        <w:t>(1).</w:t>
      </w:r>
      <w:r w:rsidRPr="00754F58">
        <w:rPr>
          <w:sz w:val="24"/>
          <w:szCs w:val="24"/>
        </w:rPr>
        <w:t xml:space="preserve"> Възложителят освобождава гаранцията за изпълнение на Договора на етапи и при условия, както следва:</w:t>
      </w:r>
    </w:p>
    <w:p w:rsidR="00AD796C" w:rsidRPr="00754F58" w:rsidRDefault="00AD796C" w:rsidP="00AD796C">
      <w:pPr>
        <w:pStyle w:val="8"/>
        <w:shd w:val="clear" w:color="auto" w:fill="auto"/>
        <w:tabs>
          <w:tab w:val="left" w:pos="236"/>
        </w:tabs>
        <w:spacing w:after="240" w:line="274" w:lineRule="exact"/>
        <w:ind w:right="20" w:firstLine="0"/>
        <w:jc w:val="both"/>
        <w:rPr>
          <w:sz w:val="24"/>
          <w:szCs w:val="24"/>
        </w:rPr>
      </w:pPr>
      <w:r>
        <w:rPr>
          <w:sz w:val="24"/>
          <w:szCs w:val="24"/>
        </w:rPr>
        <w:t>1.</w:t>
      </w:r>
      <w:r w:rsidRPr="00754F58">
        <w:rPr>
          <w:sz w:val="24"/>
          <w:szCs w:val="24"/>
        </w:rPr>
        <w:t>части</w:t>
      </w:r>
      <w:r>
        <w:rPr>
          <w:sz w:val="24"/>
          <w:szCs w:val="24"/>
        </w:rPr>
        <w:t>чно освобождаване в размер на 1/2</w:t>
      </w:r>
      <w:r>
        <w:rPr>
          <w:rStyle w:val="aff1"/>
          <w:sz w:val="24"/>
          <w:szCs w:val="24"/>
        </w:rPr>
        <w:t xml:space="preserve"> (една втора</w:t>
      </w:r>
      <w:r w:rsidRPr="00754F58">
        <w:rPr>
          <w:rStyle w:val="aff1"/>
          <w:sz w:val="24"/>
          <w:szCs w:val="24"/>
        </w:rPr>
        <w:t>)</w:t>
      </w:r>
      <w:r w:rsidRPr="00754F58">
        <w:rPr>
          <w:sz w:val="24"/>
          <w:szCs w:val="24"/>
        </w:rPr>
        <w:t xml:space="preserve"> от стойността на гаранцията в размер на ……… лева, в срок от 30 (тридесет)</w:t>
      </w:r>
      <w:r>
        <w:rPr>
          <w:sz w:val="24"/>
          <w:szCs w:val="24"/>
        </w:rPr>
        <w:t xml:space="preserve"> календарни дни от постъпило писмено искане от Изпълнителя, след края на 18</w:t>
      </w:r>
      <w:r w:rsidRPr="00754F58">
        <w:rPr>
          <w:sz w:val="24"/>
          <w:szCs w:val="24"/>
        </w:rPr>
        <w:t>-</w:t>
      </w:r>
      <w:r>
        <w:rPr>
          <w:sz w:val="24"/>
          <w:szCs w:val="24"/>
        </w:rPr>
        <w:t>ти</w:t>
      </w:r>
      <w:r w:rsidRPr="00754F58">
        <w:rPr>
          <w:sz w:val="24"/>
          <w:szCs w:val="24"/>
        </w:rPr>
        <w:t>я месец от срока на договора и осъществяване на съответните доставки, при условие, че доставките през този период са надлежно приети от Възложителя по установения в договора ред.</w:t>
      </w:r>
    </w:p>
    <w:p w:rsidR="00AD796C" w:rsidRPr="00754F58" w:rsidRDefault="00AD796C" w:rsidP="00C51233">
      <w:pPr>
        <w:pStyle w:val="8"/>
        <w:shd w:val="clear" w:color="auto" w:fill="auto"/>
        <w:spacing w:line="274" w:lineRule="exact"/>
        <w:ind w:left="20" w:right="20" w:firstLine="0"/>
        <w:jc w:val="both"/>
        <w:rPr>
          <w:sz w:val="24"/>
          <w:szCs w:val="24"/>
        </w:rPr>
      </w:pPr>
    </w:p>
    <w:p w:rsidR="00C51233" w:rsidRPr="00754F58" w:rsidRDefault="00B7541F" w:rsidP="00B7541F">
      <w:pPr>
        <w:pStyle w:val="8"/>
        <w:shd w:val="clear" w:color="auto" w:fill="auto"/>
        <w:tabs>
          <w:tab w:val="left" w:pos="308"/>
        </w:tabs>
        <w:spacing w:after="236" w:line="269" w:lineRule="exact"/>
        <w:ind w:right="20" w:firstLine="0"/>
        <w:jc w:val="both"/>
        <w:rPr>
          <w:sz w:val="24"/>
          <w:szCs w:val="24"/>
        </w:rPr>
      </w:pPr>
      <w:r>
        <w:rPr>
          <w:sz w:val="24"/>
          <w:szCs w:val="24"/>
        </w:rPr>
        <w:t>2.</w:t>
      </w:r>
      <w:r w:rsidR="00C51233" w:rsidRPr="00754F58">
        <w:rPr>
          <w:sz w:val="24"/>
          <w:szCs w:val="24"/>
        </w:rPr>
        <w:t>окончателно освобождаване на остатъчната сума по гаранцията се извършва в срок от 30 (тридесет) календарни дни, след изтичане на срока на настоящия Договор.</w:t>
      </w:r>
    </w:p>
    <w:p w:rsidR="00C51233" w:rsidRPr="00754F58" w:rsidRDefault="00B7541F" w:rsidP="00B7541F">
      <w:pPr>
        <w:pStyle w:val="8"/>
        <w:shd w:val="clear" w:color="auto" w:fill="auto"/>
        <w:tabs>
          <w:tab w:val="left" w:pos="-851"/>
        </w:tabs>
        <w:spacing w:after="236" w:line="274" w:lineRule="exact"/>
        <w:ind w:right="20" w:firstLine="0"/>
        <w:jc w:val="both"/>
        <w:rPr>
          <w:sz w:val="24"/>
          <w:szCs w:val="24"/>
        </w:rPr>
      </w:pPr>
      <w:r>
        <w:rPr>
          <w:sz w:val="24"/>
          <w:szCs w:val="24"/>
        </w:rPr>
        <w:t>(2)</w:t>
      </w:r>
      <w:r w:rsidR="00C51233" w:rsidRPr="00754F58">
        <w:rPr>
          <w:sz w:val="24"/>
          <w:szCs w:val="24"/>
        </w:rPr>
        <w:t>Ако Изпълнителят е представил банкова гаранция за изпълнение на Договора, преди частичното и освобождаване следва да представи гаранция за изпълнение в остатъчния изискуем по Договора размер на гаранцията след приспадане на сумата по чл.11, ал.1., т.</w:t>
      </w:r>
      <w:r w:rsidR="00C51233">
        <w:rPr>
          <w:sz w:val="24"/>
          <w:szCs w:val="24"/>
        </w:rPr>
        <w:t xml:space="preserve"> 1</w:t>
      </w:r>
      <w:r w:rsidR="00C51233" w:rsidRPr="00754F58">
        <w:rPr>
          <w:sz w:val="24"/>
          <w:szCs w:val="24"/>
        </w:rPr>
        <w:t>.</w:t>
      </w:r>
    </w:p>
    <w:p w:rsidR="00C51233" w:rsidRPr="00754F58" w:rsidRDefault="00B7541F" w:rsidP="00B7541F">
      <w:pPr>
        <w:pStyle w:val="8"/>
        <w:shd w:val="clear" w:color="auto" w:fill="auto"/>
        <w:tabs>
          <w:tab w:val="left" w:pos="-851"/>
          <w:tab w:val="left" w:pos="447"/>
        </w:tabs>
        <w:spacing w:after="240" w:line="278" w:lineRule="exact"/>
        <w:ind w:right="20" w:firstLine="0"/>
        <w:jc w:val="both"/>
        <w:rPr>
          <w:sz w:val="24"/>
          <w:szCs w:val="24"/>
        </w:rPr>
      </w:pPr>
      <w:r>
        <w:rPr>
          <w:sz w:val="24"/>
          <w:szCs w:val="24"/>
        </w:rPr>
        <w:t>(3)</w:t>
      </w:r>
      <w:r w:rsidR="00C51233" w:rsidRPr="00754F58">
        <w:rPr>
          <w:sz w:val="24"/>
          <w:szCs w:val="24"/>
        </w:rPr>
        <w:t>Ако Изпълнителят е внесъл гаранцията за изпълнение на Договора по банков път, Възложителят освобождава съответната част от нея в срока и при условията на чл.11, ал.1.</w:t>
      </w:r>
    </w:p>
    <w:p w:rsidR="00C51233" w:rsidRPr="00754F58" w:rsidRDefault="00B7541F" w:rsidP="00B7541F">
      <w:pPr>
        <w:pStyle w:val="8"/>
        <w:shd w:val="clear" w:color="auto" w:fill="auto"/>
        <w:tabs>
          <w:tab w:val="left" w:pos="-851"/>
          <w:tab w:val="left" w:pos="529"/>
        </w:tabs>
        <w:spacing w:after="244" w:line="278" w:lineRule="exact"/>
        <w:ind w:right="20" w:firstLine="0"/>
        <w:jc w:val="both"/>
        <w:rPr>
          <w:sz w:val="24"/>
          <w:szCs w:val="24"/>
        </w:rPr>
      </w:pPr>
      <w:r>
        <w:rPr>
          <w:sz w:val="24"/>
          <w:szCs w:val="24"/>
        </w:rPr>
        <w:t>(4)</w:t>
      </w:r>
      <w:r w:rsidR="00C51233" w:rsidRPr="00754F58">
        <w:rPr>
          <w:sz w:val="24"/>
          <w:szCs w:val="24"/>
        </w:rPr>
        <w:t>Възложителят не дължи лихви върху сумите по предоставените гаранции, независимо от формата, под която са предоставени.</w:t>
      </w:r>
    </w:p>
    <w:p w:rsidR="00C51233" w:rsidRPr="00754F58" w:rsidRDefault="00B7541F" w:rsidP="00B7541F">
      <w:pPr>
        <w:pStyle w:val="8"/>
        <w:shd w:val="clear" w:color="auto" w:fill="auto"/>
        <w:tabs>
          <w:tab w:val="left" w:pos="-851"/>
          <w:tab w:val="left" w:pos="452"/>
        </w:tabs>
        <w:spacing w:after="240" w:line="274" w:lineRule="exact"/>
        <w:ind w:right="20" w:firstLine="0"/>
        <w:jc w:val="both"/>
        <w:rPr>
          <w:sz w:val="24"/>
          <w:szCs w:val="24"/>
        </w:rPr>
      </w:pPr>
      <w:r>
        <w:rPr>
          <w:sz w:val="24"/>
          <w:szCs w:val="24"/>
        </w:rPr>
        <w:t>(5)</w:t>
      </w:r>
      <w:r w:rsidR="00C51233" w:rsidRPr="00754F58">
        <w:rPr>
          <w:sz w:val="24"/>
          <w:szCs w:val="24"/>
        </w:rPr>
        <w:t>Гаранциите не се освобождават от Възложителя, ако в процеса на изпълнение на Договора е възникнал спор между Страните относно неизпълнение на задълженията на Изпълнителя и въпросът е отнесен за решаване пред съд. При решаване на спора в полза на Възложителя той може да пристъпи към усвояване на гаранциите.</w:t>
      </w:r>
    </w:p>
    <w:p w:rsidR="00C51233" w:rsidRPr="00754F58" w:rsidRDefault="00B7541F" w:rsidP="00B7541F">
      <w:pPr>
        <w:pStyle w:val="8"/>
        <w:shd w:val="clear" w:color="auto" w:fill="auto"/>
        <w:tabs>
          <w:tab w:val="left" w:pos="-851"/>
          <w:tab w:val="left" w:pos="538"/>
        </w:tabs>
        <w:spacing w:after="240" w:line="274" w:lineRule="exact"/>
        <w:ind w:right="20" w:firstLine="0"/>
        <w:jc w:val="both"/>
        <w:rPr>
          <w:sz w:val="24"/>
          <w:szCs w:val="24"/>
        </w:rPr>
      </w:pPr>
      <w:r>
        <w:rPr>
          <w:sz w:val="24"/>
          <w:szCs w:val="24"/>
        </w:rPr>
        <w:t>(6)</w:t>
      </w:r>
      <w:r w:rsidR="00C51233" w:rsidRPr="00754F58">
        <w:rPr>
          <w:sz w:val="24"/>
          <w:szCs w:val="24"/>
        </w:rPr>
        <w:t>Възложителят има право да задържи изцяло или частично гаранцията за изпълнение при пълно или частично неизпълнение на задълженията по настоящия Договор от страна на Изпълнителя и/или при разваляне или прекратяване на настоящия Договор по вина на Изпълнителя. В тези случаи, Възложителят има право да усвои от гаранцията за изпълнение суми, покриващи отговорността на Изпълнителя за неизпълнението. В допълнение към горното, Страните изрично се споразумяват, че:</w:t>
      </w:r>
    </w:p>
    <w:p w:rsidR="00C51233" w:rsidRPr="00754F58" w:rsidRDefault="00C51233" w:rsidP="00C32D4D">
      <w:pPr>
        <w:pStyle w:val="8"/>
        <w:numPr>
          <w:ilvl w:val="3"/>
          <w:numId w:val="17"/>
        </w:numPr>
        <w:shd w:val="clear" w:color="auto" w:fill="auto"/>
        <w:tabs>
          <w:tab w:val="left" w:pos="-426"/>
        </w:tabs>
        <w:spacing w:after="240" w:line="274" w:lineRule="exact"/>
        <w:ind w:left="20" w:right="20" w:firstLine="0"/>
        <w:jc w:val="both"/>
        <w:rPr>
          <w:sz w:val="24"/>
          <w:szCs w:val="24"/>
        </w:rPr>
      </w:pPr>
      <w:r w:rsidRPr="00754F58">
        <w:rPr>
          <w:sz w:val="24"/>
          <w:szCs w:val="24"/>
        </w:rPr>
        <w:t xml:space="preserve">Възложителят има право да задържи гаранцията в пълен размер при системен (три или повече пъти в рамките на един месец) отказ от страна на Изпълнителя за доставка на заявени от Възложителя Продукти; и/или при системно (три или повече </w:t>
      </w:r>
      <w:r w:rsidRPr="00754F58">
        <w:rPr>
          <w:sz w:val="24"/>
          <w:szCs w:val="24"/>
        </w:rPr>
        <w:lastRenderedPageBreak/>
        <w:t>пъти в рамките на едни месец) Несъответствие на доставените Продукти с договорените изисквания; както и че,</w:t>
      </w:r>
    </w:p>
    <w:p w:rsidR="00C51233" w:rsidRPr="00754F58" w:rsidRDefault="00C51233" w:rsidP="00C32D4D">
      <w:pPr>
        <w:pStyle w:val="8"/>
        <w:numPr>
          <w:ilvl w:val="3"/>
          <w:numId w:val="17"/>
        </w:numPr>
        <w:shd w:val="clear" w:color="auto" w:fill="auto"/>
        <w:tabs>
          <w:tab w:val="left" w:pos="313"/>
        </w:tabs>
        <w:spacing w:after="240" w:line="274" w:lineRule="exact"/>
        <w:ind w:left="20" w:right="20" w:firstLine="0"/>
        <w:jc w:val="both"/>
        <w:rPr>
          <w:sz w:val="24"/>
          <w:szCs w:val="24"/>
        </w:rPr>
      </w:pPr>
      <w:r w:rsidRPr="00754F58">
        <w:rPr>
          <w:sz w:val="24"/>
          <w:szCs w:val="24"/>
        </w:rPr>
        <w:t>При неизпълнение на задължения на Изпълнителя за отстраняване на явни и/или скрити Несъответствия, установени по предвидения в Договора ред, в договорения срок, както и отказ за доставка на заявени Продукти, Възложителят има право да задържи от гаранцията за изпълнение суми, на стойност съответно на Несъответстващите Продукти или на Продуктите, чиято доставка е отказана.</w:t>
      </w:r>
    </w:p>
    <w:p w:rsidR="00C51233" w:rsidRPr="00754F58" w:rsidRDefault="00B7541F" w:rsidP="00B7541F">
      <w:pPr>
        <w:pStyle w:val="8"/>
        <w:shd w:val="clear" w:color="auto" w:fill="auto"/>
        <w:tabs>
          <w:tab w:val="left" w:pos="442"/>
        </w:tabs>
        <w:spacing w:after="240" w:line="274" w:lineRule="exact"/>
        <w:ind w:right="20" w:firstLine="0"/>
        <w:jc w:val="both"/>
        <w:rPr>
          <w:sz w:val="24"/>
          <w:szCs w:val="24"/>
        </w:rPr>
      </w:pPr>
      <w:r>
        <w:rPr>
          <w:sz w:val="24"/>
          <w:szCs w:val="24"/>
        </w:rPr>
        <w:t>(7)</w:t>
      </w:r>
      <w:r w:rsidR="00C51233" w:rsidRPr="00754F58">
        <w:rPr>
          <w:sz w:val="24"/>
          <w:szCs w:val="24"/>
        </w:rPr>
        <w:t>Възложителят има право да задържа от сумите по гаранцията за изпълнение суми равни на размера на начислените неустойки и обезщетения по настоящия Договор, поради неизпълнение на задълженията на Изпълнителя.</w:t>
      </w:r>
    </w:p>
    <w:p w:rsidR="00C51233" w:rsidRPr="00754F58" w:rsidRDefault="00B7541F" w:rsidP="00B7541F">
      <w:pPr>
        <w:pStyle w:val="8"/>
        <w:shd w:val="clear" w:color="auto" w:fill="auto"/>
        <w:tabs>
          <w:tab w:val="left" w:pos="466"/>
        </w:tabs>
        <w:spacing w:after="275" w:line="274" w:lineRule="exact"/>
        <w:ind w:left="20" w:right="20" w:firstLine="0"/>
        <w:jc w:val="both"/>
        <w:rPr>
          <w:sz w:val="24"/>
          <w:szCs w:val="24"/>
        </w:rPr>
      </w:pPr>
      <w:r>
        <w:rPr>
          <w:sz w:val="24"/>
          <w:szCs w:val="24"/>
        </w:rPr>
        <w:t>(8)</w:t>
      </w:r>
      <w:r w:rsidR="00C51233" w:rsidRPr="00754F58">
        <w:rPr>
          <w:sz w:val="24"/>
          <w:szCs w:val="24"/>
        </w:rPr>
        <w:t>В случай на задържане от Възложителя на суми от гаранциите, Изпълнителят е длъжен в срок до 7 (седем) дни да допълни съответната гаранция до размера и, уговорен в алинея (9.1), като внесе задържаната от Възложителя сума по сметка на Възложителя, или учреди банкова гаранция за сума в размер на задържаната или да застрахова отговорността си до размера в алинея (9.1).</w:t>
      </w:r>
    </w:p>
    <w:p w:rsidR="00C51233" w:rsidRPr="00754F58" w:rsidRDefault="00C51233" w:rsidP="00C51233">
      <w:pPr>
        <w:pStyle w:val="62"/>
        <w:keepNext/>
        <w:keepLines/>
        <w:shd w:val="clear" w:color="auto" w:fill="auto"/>
        <w:spacing w:after="48" w:line="230" w:lineRule="exact"/>
        <w:jc w:val="both"/>
        <w:rPr>
          <w:b/>
          <w:sz w:val="24"/>
          <w:szCs w:val="24"/>
        </w:rPr>
      </w:pPr>
      <w:r>
        <w:rPr>
          <w:b/>
          <w:sz w:val="24"/>
          <w:szCs w:val="24"/>
        </w:rPr>
        <w:t>VIII. НЕУСТОЙ</w:t>
      </w:r>
      <w:r w:rsidRPr="00754F58">
        <w:rPr>
          <w:b/>
          <w:sz w:val="24"/>
          <w:szCs w:val="24"/>
        </w:rPr>
        <w:t>КИ</w:t>
      </w:r>
    </w:p>
    <w:p w:rsidR="00C51233" w:rsidRPr="00754F58" w:rsidRDefault="00C51233" w:rsidP="00C51233">
      <w:pPr>
        <w:pStyle w:val="62"/>
        <w:keepNext/>
        <w:keepLines/>
        <w:shd w:val="clear" w:color="auto" w:fill="auto"/>
        <w:spacing w:after="208" w:line="230" w:lineRule="exact"/>
        <w:ind w:left="20"/>
        <w:jc w:val="both"/>
        <w:rPr>
          <w:b/>
          <w:sz w:val="24"/>
          <w:szCs w:val="24"/>
        </w:rPr>
      </w:pPr>
      <w:r w:rsidRPr="00754F58">
        <w:rPr>
          <w:b/>
          <w:sz w:val="24"/>
          <w:szCs w:val="24"/>
        </w:rPr>
        <w:t>Член 12.</w:t>
      </w:r>
    </w:p>
    <w:p w:rsidR="00C51233" w:rsidRPr="00754F58" w:rsidRDefault="007D1BC6" w:rsidP="007D1BC6">
      <w:pPr>
        <w:pStyle w:val="8"/>
        <w:shd w:val="clear" w:color="auto" w:fill="auto"/>
        <w:tabs>
          <w:tab w:val="left" w:pos="663"/>
        </w:tabs>
        <w:spacing w:after="240" w:line="274" w:lineRule="exact"/>
        <w:ind w:right="20" w:firstLine="0"/>
        <w:jc w:val="both"/>
        <w:rPr>
          <w:sz w:val="24"/>
          <w:szCs w:val="24"/>
        </w:rPr>
      </w:pPr>
      <w:r>
        <w:rPr>
          <w:sz w:val="24"/>
          <w:szCs w:val="24"/>
        </w:rPr>
        <w:t>(12.1)</w:t>
      </w:r>
      <w:r w:rsidR="00C51233" w:rsidRPr="00754F58">
        <w:rPr>
          <w:sz w:val="24"/>
          <w:szCs w:val="24"/>
        </w:rPr>
        <w:t>При забавено изпълнение на задължения по Договора от страна на Изпълнителя, същият заплаща на Възложителя неустойка в размер на 0,2 %</w:t>
      </w:r>
      <w:r w:rsidR="00C51233" w:rsidRPr="00754F58">
        <w:rPr>
          <w:rStyle w:val="aff1"/>
          <w:sz w:val="24"/>
          <w:szCs w:val="24"/>
        </w:rPr>
        <w:t xml:space="preserve"> (нула цяло и две на сто) </w:t>
      </w:r>
      <w:r w:rsidR="00C51233" w:rsidRPr="00754F58">
        <w:rPr>
          <w:sz w:val="24"/>
          <w:szCs w:val="24"/>
        </w:rPr>
        <w:t>от стойността на Продуктите, чиято доставка е забавена, или по отношение на които не са отстранени констатираните Несъответствия в договорения срок, за всеки просрочен ден, но не повече от 5%</w:t>
      </w:r>
      <w:r w:rsidR="00C51233" w:rsidRPr="00754F58">
        <w:rPr>
          <w:rStyle w:val="aff1"/>
          <w:sz w:val="24"/>
          <w:szCs w:val="24"/>
        </w:rPr>
        <w:t xml:space="preserve"> (пет на сто)</w:t>
      </w:r>
      <w:r w:rsidR="00C51233" w:rsidRPr="00754F58">
        <w:rPr>
          <w:sz w:val="24"/>
          <w:szCs w:val="24"/>
        </w:rPr>
        <w:t xml:space="preserve"> от цената на стоката, за която се отнася забавата.</w:t>
      </w:r>
    </w:p>
    <w:p w:rsidR="00C51233" w:rsidRPr="00754F58" w:rsidRDefault="007D1BC6" w:rsidP="007D1BC6">
      <w:pPr>
        <w:pStyle w:val="8"/>
        <w:shd w:val="clear" w:color="auto" w:fill="auto"/>
        <w:tabs>
          <w:tab w:val="left" w:pos="697"/>
        </w:tabs>
        <w:spacing w:after="240" w:line="274" w:lineRule="exact"/>
        <w:ind w:right="20" w:firstLine="0"/>
        <w:jc w:val="both"/>
        <w:rPr>
          <w:sz w:val="24"/>
          <w:szCs w:val="24"/>
        </w:rPr>
      </w:pPr>
      <w:r>
        <w:rPr>
          <w:sz w:val="24"/>
          <w:szCs w:val="24"/>
        </w:rPr>
        <w:t>(12.2)</w:t>
      </w:r>
      <w:r w:rsidR="00C51233" w:rsidRPr="00754F58">
        <w:rPr>
          <w:sz w:val="24"/>
          <w:szCs w:val="24"/>
        </w:rPr>
        <w:t>При забава на Възложителя за изпълнение на задълженията му за плащане по Договора, същият заплаща на Изпълнителя неустойка в размер на 0,2 %</w:t>
      </w:r>
      <w:r w:rsidR="00C51233" w:rsidRPr="00754F58">
        <w:rPr>
          <w:rStyle w:val="aff1"/>
          <w:sz w:val="24"/>
          <w:szCs w:val="24"/>
        </w:rPr>
        <w:t xml:space="preserve"> (нула цяло и две на сто)</w:t>
      </w:r>
      <w:r w:rsidR="00C51233" w:rsidRPr="00754F58">
        <w:rPr>
          <w:sz w:val="24"/>
          <w:szCs w:val="24"/>
        </w:rPr>
        <w:t xml:space="preserve"> от дължимата сума за всеки просрочен ден, но не повече от 5%</w:t>
      </w:r>
      <w:r w:rsidR="00C51233" w:rsidRPr="00754F58">
        <w:rPr>
          <w:rStyle w:val="aff1"/>
          <w:sz w:val="24"/>
          <w:szCs w:val="24"/>
        </w:rPr>
        <w:t xml:space="preserve"> (пет на сто)</w:t>
      </w:r>
      <w:r w:rsidR="00C51233" w:rsidRPr="00754F58">
        <w:rPr>
          <w:sz w:val="24"/>
          <w:szCs w:val="24"/>
        </w:rPr>
        <w:t xml:space="preserve"> от размера на забавеното плащане.</w:t>
      </w:r>
    </w:p>
    <w:p w:rsidR="00C51233" w:rsidRPr="00754F58" w:rsidRDefault="007D1BC6" w:rsidP="007D1BC6">
      <w:pPr>
        <w:pStyle w:val="8"/>
        <w:shd w:val="clear" w:color="auto" w:fill="auto"/>
        <w:tabs>
          <w:tab w:val="left" w:pos="663"/>
        </w:tabs>
        <w:spacing w:after="240" w:line="274" w:lineRule="exact"/>
        <w:ind w:left="20" w:right="20" w:firstLine="0"/>
        <w:jc w:val="both"/>
        <w:rPr>
          <w:sz w:val="24"/>
          <w:szCs w:val="24"/>
        </w:rPr>
      </w:pPr>
      <w:r>
        <w:rPr>
          <w:sz w:val="24"/>
          <w:szCs w:val="24"/>
        </w:rPr>
        <w:t>(12.3)</w:t>
      </w:r>
      <w:r w:rsidR="00C51233" w:rsidRPr="00754F58">
        <w:rPr>
          <w:sz w:val="24"/>
          <w:szCs w:val="24"/>
        </w:rPr>
        <w:t>При забава на доставка от страна на Изпълнителя, или забава на Изпълнителя да отстрани констатирани Несъответствия, продължила повече от 3 дни, Възложителят има право да прекрати настоящия Договор, като даде на Изпълнителя минимум двудневен срок за изпълнение. В този случай Възложителят има право на неустойка равна на 5% (пет на сто) от разликата между прогнозната стойност на Договора по алинея 2.1 и цената на извършените доставки в изпълнение на Договора.</w:t>
      </w:r>
    </w:p>
    <w:p w:rsidR="00C51233" w:rsidRPr="00754F58" w:rsidRDefault="007D1BC6" w:rsidP="007D1BC6">
      <w:pPr>
        <w:pStyle w:val="8"/>
        <w:shd w:val="clear" w:color="auto" w:fill="auto"/>
        <w:tabs>
          <w:tab w:val="left" w:pos="721"/>
        </w:tabs>
        <w:spacing w:line="274" w:lineRule="exact"/>
        <w:ind w:left="20" w:right="20" w:firstLine="0"/>
        <w:jc w:val="both"/>
        <w:rPr>
          <w:sz w:val="24"/>
          <w:szCs w:val="24"/>
        </w:rPr>
      </w:pPr>
      <w:r>
        <w:rPr>
          <w:sz w:val="24"/>
          <w:szCs w:val="24"/>
        </w:rPr>
        <w:t>(12.4)</w:t>
      </w:r>
      <w:r w:rsidR="00C51233" w:rsidRPr="00754F58">
        <w:rPr>
          <w:sz w:val="24"/>
          <w:szCs w:val="24"/>
        </w:rPr>
        <w:t>В случай на 3 (три) и повече рекламации в рамките на един месец, чиято основателност е установена по предвидения в Договора ред, Възложителят има право да прекрати Договора едностранно, както и на неустойка равна на 5% (пет процента) от разликата между прогнозната стойност на Договора по алинея 2.1 и цената на извършените доставки в изпълнение на Договора.</w:t>
      </w:r>
    </w:p>
    <w:p w:rsidR="00C51233" w:rsidRPr="00754F58" w:rsidRDefault="007D1BC6" w:rsidP="007D1BC6">
      <w:pPr>
        <w:pStyle w:val="8"/>
        <w:shd w:val="clear" w:color="auto" w:fill="auto"/>
        <w:tabs>
          <w:tab w:val="left" w:pos="788"/>
        </w:tabs>
        <w:spacing w:after="240" w:line="274" w:lineRule="exact"/>
        <w:ind w:left="20" w:right="20" w:firstLine="0"/>
        <w:jc w:val="both"/>
        <w:rPr>
          <w:sz w:val="24"/>
          <w:szCs w:val="24"/>
        </w:rPr>
      </w:pPr>
      <w:r>
        <w:rPr>
          <w:sz w:val="24"/>
          <w:szCs w:val="24"/>
        </w:rPr>
        <w:t>(12.5)</w:t>
      </w:r>
      <w:r w:rsidR="00C51233" w:rsidRPr="00754F58">
        <w:rPr>
          <w:sz w:val="24"/>
          <w:szCs w:val="24"/>
        </w:rPr>
        <w:t>При прекратяване на настоящия Договор от Възложителя на някое от основанията по алинея (16.2), точки 1 или 2, Възложителят има право да получи неустойка в размер на сумата по гаранцията за изпълнение на Договора, включително да усвои сумите по предоставените гаранции.</w:t>
      </w:r>
    </w:p>
    <w:p w:rsidR="00C51233" w:rsidRPr="00754F58" w:rsidRDefault="007D1BC6" w:rsidP="007D1BC6">
      <w:pPr>
        <w:pStyle w:val="8"/>
        <w:shd w:val="clear" w:color="auto" w:fill="auto"/>
        <w:tabs>
          <w:tab w:val="left" w:pos="673"/>
        </w:tabs>
        <w:spacing w:after="275" w:line="274" w:lineRule="exact"/>
        <w:ind w:left="20" w:right="20" w:firstLine="0"/>
        <w:jc w:val="both"/>
        <w:rPr>
          <w:sz w:val="24"/>
          <w:szCs w:val="24"/>
        </w:rPr>
      </w:pPr>
      <w:r>
        <w:rPr>
          <w:sz w:val="24"/>
          <w:szCs w:val="24"/>
        </w:rPr>
        <w:t>(12.6)</w:t>
      </w:r>
      <w:r w:rsidR="00C51233" w:rsidRPr="00754F58">
        <w:rPr>
          <w:sz w:val="24"/>
          <w:szCs w:val="24"/>
        </w:rPr>
        <w:t>Възложителят може да претендира обезщетение за нанесени вреди и пропуснати ползи по общия ред, независимо от начислените неустойки и независимо от усвояването на гаранцията за изпълнение.</w:t>
      </w:r>
    </w:p>
    <w:p w:rsidR="00C51233" w:rsidRDefault="00C51233" w:rsidP="00C51233">
      <w:pPr>
        <w:ind w:firstLine="720"/>
        <w:rPr>
          <w:b/>
          <w:color w:val="000000"/>
          <w:sz w:val="24"/>
          <w:szCs w:val="24"/>
          <w:shd w:val="clear" w:color="auto" w:fill="FFFFFF"/>
          <w:lang w:val="bg-BG"/>
        </w:rPr>
      </w:pPr>
      <w:r w:rsidRPr="00754F58">
        <w:rPr>
          <w:sz w:val="24"/>
          <w:szCs w:val="24"/>
        </w:rPr>
        <w:t>(12.7.) Неустойките се заплащат незабавно, при поискване от Възложителя, по следната банкова сметка</w:t>
      </w:r>
      <w:r>
        <w:rPr>
          <w:sz w:val="24"/>
          <w:szCs w:val="24"/>
        </w:rPr>
        <w:t>:</w:t>
      </w:r>
      <w:r w:rsidRPr="00F515E3">
        <w:rPr>
          <w:b/>
          <w:color w:val="000000"/>
          <w:sz w:val="24"/>
          <w:szCs w:val="24"/>
          <w:shd w:val="clear" w:color="auto" w:fill="FFFFFF"/>
          <w:lang w:val="en-US"/>
        </w:rPr>
        <w:t xml:space="preserve"> </w:t>
      </w:r>
    </w:p>
    <w:p w:rsidR="00C51233" w:rsidRPr="00F515E3" w:rsidRDefault="00C51233" w:rsidP="00C51233">
      <w:pPr>
        <w:ind w:firstLine="720"/>
      </w:pPr>
      <w:r w:rsidRPr="00F515E3">
        <w:rPr>
          <w:color w:val="000000"/>
          <w:sz w:val="24"/>
          <w:szCs w:val="24"/>
          <w:shd w:val="clear" w:color="auto" w:fill="FFFFFF"/>
          <w:lang w:val="en-US"/>
        </w:rPr>
        <w:lastRenderedPageBreak/>
        <w:t>IBAN</w:t>
      </w:r>
      <w:r w:rsidRPr="00F515E3">
        <w:rPr>
          <w:color w:val="000000"/>
          <w:sz w:val="24"/>
          <w:szCs w:val="24"/>
          <w:shd w:val="clear" w:color="auto" w:fill="FFFFFF"/>
          <w:lang w:val="ru-RU"/>
        </w:rPr>
        <w:t xml:space="preserve">: </w:t>
      </w:r>
      <w:r w:rsidRPr="00F515E3">
        <w:t>BG27</w:t>
      </w:r>
      <w:r w:rsidRPr="00F515E3">
        <w:rPr>
          <w:lang w:val="en-US"/>
        </w:rPr>
        <w:t>STSA</w:t>
      </w:r>
      <w:r w:rsidRPr="00F515E3">
        <w:t>93003373210300,</w:t>
      </w:r>
    </w:p>
    <w:p w:rsidR="00C51233" w:rsidRPr="00F515E3" w:rsidRDefault="00C51233" w:rsidP="00C51233">
      <w:pPr>
        <w:ind w:firstLine="720"/>
      </w:pPr>
      <w:r w:rsidRPr="00F515E3">
        <w:rPr>
          <w:color w:val="000000"/>
          <w:sz w:val="24"/>
          <w:szCs w:val="24"/>
          <w:shd w:val="clear" w:color="auto" w:fill="FFFFFF"/>
          <w:lang w:val="en-US"/>
        </w:rPr>
        <w:t>BIC</w:t>
      </w:r>
      <w:r w:rsidRPr="00F515E3">
        <w:rPr>
          <w:color w:val="000000"/>
          <w:sz w:val="24"/>
          <w:szCs w:val="24"/>
          <w:shd w:val="clear" w:color="auto" w:fill="FFFFFF"/>
          <w:lang w:val="ru-RU"/>
        </w:rPr>
        <w:t xml:space="preserve">: </w:t>
      </w:r>
      <w:r w:rsidRPr="00F515E3">
        <w:rPr>
          <w:sz w:val="24"/>
          <w:szCs w:val="24"/>
          <w:lang w:val="en-US"/>
        </w:rPr>
        <w:t>STSA</w:t>
      </w:r>
      <w:r w:rsidRPr="00F515E3">
        <w:rPr>
          <w:sz w:val="24"/>
          <w:szCs w:val="24"/>
        </w:rPr>
        <w:t xml:space="preserve"> </w:t>
      </w:r>
      <w:r w:rsidRPr="00F515E3">
        <w:rPr>
          <w:sz w:val="24"/>
          <w:szCs w:val="24"/>
          <w:lang w:val="en-US"/>
        </w:rPr>
        <w:t>BGSF</w:t>
      </w:r>
    </w:p>
    <w:p w:rsidR="00C51233" w:rsidRPr="00F515E3" w:rsidRDefault="00C51233" w:rsidP="00C51233">
      <w:pPr>
        <w:ind w:firstLine="720"/>
      </w:pPr>
      <w:r w:rsidRPr="00F515E3">
        <w:rPr>
          <w:color w:val="000000"/>
          <w:sz w:val="24"/>
          <w:szCs w:val="24"/>
          <w:shd w:val="clear" w:color="auto" w:fill="FFFFFF"/>
        </w:rPr>
        <w:t>Банка:</w:t>
      </w:r>
      <w:r w:rsidRPr="00F515E3">
        <w:rPr>
          <w:sz w:val="24"/>
          <w:szCs w:val="24"/>
        </w:rPr>
        <w:t xml:space="preserve"> ДСК</w:t>
      </w:r>
    </w:p>
    <w:p w:rsidR="00C51233" w:rsidRPr="00754F58" w:rsidRDefault="00C51233" w:rsidP="00C51233">
      <w:pPr>
        <w:pStyle w:val="8"/>
        <w:shd w:val="clear" w:color="auto" w:fill="auto"/>
        <w:spacing w:after="3" w:line="230" w:lineRule="exact"/>
        <w:ind w:left="20" w:firstLine="0"/>
        <w:jc w:val="both"/>
        <w:rPr>
          <w:sz w:val="24"/>
          <w:szCs w:val="24"/>
        </w:rPr>
      </w:pPr>
    </w:p>
    <w:p w:rsidR="00C51233" w:rsidRPr="00754F58" w:rsidRDefault="00C51233" w:rsidP="00C51233">
      <w:pPr>
        <w:pStyle w:val="8"/>
        <w:shd w:val="clear" w:color="auto" w:fill="auto"/>
        <w:spacing w:after="3" w:line="230" w:lineRule="exact"/>
        <w:ind w:left="20" w:firstLine="0"/>
        <w:jc w:val="both"/>
        <w:rPr>
          <w:sz w:val="24"/>
          <w:szCs w:val="24"/>
        </w:rPr>
      </w:pPr>
      <w:r w:rsidRPr="00754F58">
        <w:rPr>
          <w:sz w:val="24"/>
          <w:szCs w:val="24"/>
        </w:rPr>
        <w:t>В случай че банковата сметка на Възложителя не е заверена със сумата на неустойката в срок от 5</w:t>
      </w:r>
      <w:r w:rsidRPr="00754F58">
        <w:rPr>
          <w:rStyle w:val="aff1"/>
          <w:sz w:val="24"/>
          <w:szCs w:val="24"/>
        </w:rPr>
        <w:t xml:space="preserve"> (пет)</w:t>
      </w:r>
      <w:r w:rsidRPr="00754F58">
        <w:rPr>
          <w:sz w:val="24"/>
          <w:szCs w:val="24"/>
        </w:rPr>
        <w:t xml:space="preserve"> дни от искането на Възложителя за плащане на неустойка, Възложителят има право да задържи съответната сума от гаранцията за изпълнение.</w:t>
      </w:r>
    </w:p>
    <w:p w:rsidR="00C51233" w:rsidRPr="00754F58" w:rsidRDefault="00C51233" w:rsidP="00C51233">
      <w:pPr>
        <w:pStyle w:val="8"/>
        <w:shd w:val="clear" w:color="auto" w:fill="auto"/>
        <w:spacing w:after="275" w:line="274" w:lineRule="exact"/>
        <w:ind w:left="20" w:right="20" w:firstLine="0"/>
        <w:jc w:val="both"/>
        <w:rPr>
          <w:sz w:val="24"/>
          <w:szCs w:val="24"/>
        </w:rPr>
      </w:pPr>
      <w:r w:rsidRPr="00754F58">
        <w:rPr>
          <w:sz w:val="24"/>
          <w:szCs w:val="24"/>
        </w:rPr>
        <w:t>(12.8) В случай,че Възложителят прекрати или развали настоящия договор без основание или преустанови заявяването на стоки обект на договора за период по- дълъг от 1 месец без основание,той дължи на Изпълнителя неустойка равна на 5% от разликата между прогнозната стойност на договора и цената на извършените до момента на прекратяване доставки.</w:t>
      </w:r>
    </w:p>
    <w:p w:rsidR="00C51233" w:rsidRPr="00403FC8" w:rsidRDefault="00C51233" w:rsidP="00C51233">
      <w:pPr>
        <w:pStyle w:val="62"/>
        <w:keepNext/>
        <w:keepLines/>
        <w:shd w:val="clear" w:color="auto" w:fill="auto"/>
        <w:spacing w:after="0" w:line="230" w:lineRule="exact"/>
        <w:jc w:val="both"/>
        <w:rPr>
          <w:b/>
          <w:sz w:val="24"/>
          <w:szCs w:val="24"/>
        </w:rPr>
      </w:pPr>
      <w:r w:rsidRPr="00403FC8">
        <w:rPr>
          <w:b/>
          <w:sz w:val="24"/>
          <w:szCs w:val="24"/>
          <w:lang w:val="en-US"/>
        </w:rPr>
        <w:t xml:space="preserve">IX. </w:t>
      </w:r>
      <w:r w:rsidRPr="00403FC8">
        <w:rPr>
          <w:b/>
          <w:sz w:val="24"/>
          <w:szCs w:val="24"/>
        </w:rPr>
        <w:t>ПОДИЗПЪЛНИТЕЛИ</w:t>
      </w:r>
    </w:p>
    <w:p w:rsidR="00C51233" w:rsidRPr="00754F58" w:rsidRDefault="00C51233" w:rsidP="00C51233">
      <w:pPr>
        <w:pStyle w:val="62"/>
        <w:keepNext/>
        <w:keepLines/>
        <w:shd w:val="clear" w:color="auto" w:fill="auto"/>
        <w:spacing w:after="208" w:line="230" w:lineRule="exact"/>
        <w:ind w:left="20"/>
        <w:jc w:val="both"/>
        <w:rPr>
          <w:b/>
          <w:sz w:val="24"/>
          <w:szCs w:val="24"/>
        </w:rPr>
      </w:pPr>
      <w:r w:rsidRPr="00754F58">
        <w:rPr>
          <w:b/>
          <w:sz w:val="24"/>
          <w:szCs w:val="24"/>
        </w:rPr>
        <w:t>Член 13.</w:t>
      </w:r>
    </w:p>
    <w:p w:rsidR="00C51233" w:rsidRPr="00754F58" w:rsidRDefault="002C7B60" w:rsidP="002C7B60">
      <w:pPr>
        <w:pStyle w:val="8"/>
        <w:shd w:val="clear" w:color="auto" w:fill="auto"/>
        <w:tabs>
          <w:tab w:val="left" w:pos="687"/>
        </w:tabs>
        <w:spacing w:after="233" w:line="274" w:lineRule="exact"/>
        <w:ind w:left="20" w:right="20" w:firstLine="0"/>
        <w:jc w:val="both"/>
        <w:rPr>
          <w:sz w:val="24"/>
          <w:szCs w:val="24"/>
        </w:rPr>
      </w:pPr>
      <w:r>
        <w:rPr>
          <w:sz w:val="24"/>
          <w:szCs w:val="24"/>
        </w:rPr>
        <w:t>(13.1)</w:t>
      </w:r>
      <w:r w:rsidR="00C51233" w:rsidRPr="00754F58">
        <w:rPr>
          <w:sz w:val="24"/>
          <w:szCs w:val="24"/>
        </w:rPr>
        <w:t>За извършване на дейностите по Договора, Изпълнителят има право да ползва само подизпълнителите, посочени от него в офертата, въз основа на която е избран за Изпълнител.</w:t>
      </w:r>
    </w:p>
    <w:p w:rsidR="00C51233" w:rsidRPr="00754F58" w:rsidRDefault="002C7B60" w:rsidP="002C7B60">
      <w:pPr>
        <w:pStyle w:val="8"/>
        <w:shd w:val="clear" w:color="auto" w:fill="auto"/>
        <w:tabs>
          <w:tab w:val="left" w:pos="682"/>
        </w:tabs>
        <w:spacing w:after="248" w:line="283" w:lineRule="exact"/>
        <w:ind w:left="20" w:right="20" w:firstLine="0"/>
        <w:jc w:val="both"/>
        <w:rPr>
          <w:sz w:val="24"/>
          <w:szCs w:val="24"/>
        </w:rPr>
      </w:pPr>
      <w:r>
        <w:rPr>
          <w:sz w:val="24"/>
          <w:szCs w:val="24"/>
        </w:rPr>
        <w:t>(13.2)</w:t>
      </w:r>
      <w:r w:rsidR="00C51233" w:rsidRPr="00754F58">
        <w:rPr>
          <w:sz w:val="24"/>
          <w:szCs w:val="24"/>
        </w:rPr>
        <w:t>Процентното участие на подизпълнителите в цената за изпълнение на Договора не може да бъде различно от посоченото в офертата на Изпълнителя.</w:t>
      </w:r>
    </w:p>
    <w:p w:rsidR="00C51233" w:rsidRPr="00754F58" w:rsidRDefault="002C7B60" w:rsidP="002C7B60">
      <w:pPr>
        <w:pStyle w:val="8"/>
        <w:shd w:val="clear" w:color="auto" w:fill="auto"/>
        <w:tabs>
          <w:tab w:val="left" w:pos="750"/>
        </w:tabs>
        <w:spacing w:after="240" w:line="274" w:lineRule="exact"/>
        <w:ind w:left="20" w:right="20" w:firstLine="0"/>
        <w:jc w:val="both"/>
        <w:rPr>
          <w:sz w:val="24"/>
          <w:szCs w:val="24"/>
        </w:rPr>
      </w:pPr>
      <w:r>
        <w:rPr>
          <w:sz w:val="24"/>
          <w:szCs w:val="24"/>
        </w:rPr>
        <w:t>(13.3)</w:t>
      </w:r>
      <w:r w:rsidR="00C51233" w:rsidRPr="00754F58">
        <w:rPr>
          <w:sz w:val="24"/>
          <w:szCs w:val="24"/>
        </w:rPr>
        <w:t>Изпълнителят може да извършва замяна на посочените подизпълнители за изпълнение на Договора, както и да включва нови подизпълнители в предвидените в ЗОП случаи и при предвидените в ЗОП условия.</w:t>
      </w:r>
    </w:p>
    <w:p w:rsidR="00C51233" w:rsidRPr="00754F58" w:rsidRDefault="002C7B60" w:rsidP="002C7B60">
      <w:pPr>
        <w:pStyle w:val="8"/>
        <w:shd w:val="clear" w:color="auto" w:fill="auto"/>
        <w:tabs>
          <w:tab w:val="left" w:pos="654"/>
        </w:tabs>
        <w:spacing w:after="240" w:line="274" w:lineRule="exact"/>
        <w:ind w:left="20" w:right="20" w:firstLine="0"/>
        <w:jc w:val="both"/>
        <w:rPr>
          <w:sz w:val="24"/>
          <w:szCs w:val="24"/>
        </w:rPr>
      </w:pPr>
      <w:r>
        <w:rPr>
          <w:sz w:val="24"/>
          <w:szCs w:val="24"/>
        </w:rPr>
        <w:t>(13.4)</w:t>
      </w:r>
      <w:r w:rsidR="00C51233" w:rsidRPr="00754F58">
        <w:rPr>
          <w:sz w:val="24"/>
          <w:szCs w:val="24"/>
        </w:rPr>
        <w:t>Независимо от използването на подизпълнители, отговорността за и</w:t>
      </w:r>
      <w:r w:rsidR="00C51233">
        <w:rPr>
          <w:sz w:val="24"/>
          <w:szCs w:val="24"/>
        </w:rPr>
        <w:t>зпълнение на настоящия Договор е</w:t>
      </w:r>
      <w:r w:rsidR="00C51233" w:rsidRPr="00754F58">
        <w:rPr>
          <w:sz w:val="24"/>
          <w:szCs w:val="24"/>
        </w:rPr>
        <w:t xml:space="preserve"> на Изпълнителя.</w:t>
      </w:r>
    </w:p>
    <w:p w:rsidR="00C51233" w:rsidRPr="00754F58" w:rsidRDefault="002C7B60" w:rsidP="002C7B60">
      <w:pPr>
        <w:pStyle w:val="8"/>
        <w:shd w:val="clear" w:color="auto" w:fill="auto"/>
        <w:tabs>
          <w:tab w:val="left" w:pos="726"/>
        </w:tabs>
        <w:spacing w:after="275" w:line="274" w:lineRule="exact"/>
        <w:ind w:left="20" w:right="20" w:firstLine="0"/>
        <w:jc w:val="both"/>
        <w:rPr>
          <w:sz w:val="24"/>
          <w:szCs w:val="24"/>
        </w:rPr>
      </w:pPr>
      <w:r>
        <w:rPr>
          <w:sz w:val="24"/>
          <w:szCs w:val="24"/>
        </w:rPr>
        <w:t>(13.5)</w:t>
      </w:r>
      <w:r w:rsidR="00C51233" w:rsidRPr="00754F58">
        <w:rPr>
          <w:sz w:val="24"/>
          <w:szCs w:val="24"/>
        </w:rPr>
        <w:t>Сключването на договор с подизпълнител, който не е обявен в офертата на Изпълнителя и не е включен по време на изпълнение на Договора по предвидения в ЗОП ред или изпълнението на дейностите по договора от лице, което не е подизпълнител, обявено в офертата на Изпълнителя, се счита за неизпълнение на Договора и е основание за едностранно прекратяване на договора от страна на Възложителя и за усвояване на пълния размер на гаранцията за изпълнение.</w:t>
      </w:r>
    </w:p>
    <w:p w:rsidR="00C51233" w:rsidRPr="00754F58" w:rsidRDefault="00C51233" w:rsidP="00C51233">
      <w:pPr>
        <w:pStyle w:val="62"/>
        <w:keepNext/>
        <w:keepLines/>
        <w:shd w:val="clear" w:color="auto" w:fill="auto"/>
        <w:spacing w:after="203" w:line="230" w:lineRule="exact"/>
        <w:ind w:left="20"/>
        <w:jc w:val="both"/>
        <w:rPr>
          <w:b/>
          <w:sz w:val="24"/>
          <w:szCs w:val="24"/>
        </w:rPr>
      </w:pPr>
      <w:r w:rsidRPr="00754F58">
        <w:rPr>
          <w:b/>
          <w:sz w:val="24"/>
          <w:szCs w:val="24"/>
        </w:rPr>
        <w:t>Член 14.</w:t>
      </w:r>
    </w:p>
    <w:p w:rsidR="00C51233" w:rsidRPr="00754F58" w:rsidRDefault="00C51233" w:rsidP="00C51233">
      <w:pPr>
        <w:pStyle w:val="8"/>
        <w:shd w:val="clear" w:color="auto" w:fill="auto"/>
        <w:spacing w:after="209" w:line="274" w:lineRule="exact"/>
        <w:ind w:left="20" w:right="20" w:firstLine="0"/>
        <w:jc w:val="both"/>
        <w:rPr>
          <w:sz w:val="24"/>
          <w:szCs w:val="24"/>
        </w:rPr>
      </w:pPr>
      <w:r w:rsidRPr="00754F58">
        <w:rPr>
          <w:sz w:val="24"/>
          <w:szCs w:val="24"/>
        </w:rPr>
        <w:t>При сключването на Договорите с подизпълнителите, оферирани в офертата на Изпълнителя, последният е длъжен да създаде условия и гаранции, че:</w:t>
      </w:r>
    </w:p>
    <w:p w:rsidR="00C51233" w:rsidRPr="00754F58" w:rsidRDefault="00C51233" w:rsidP="00C51233">
      <w:pPr>
        <w:pStyle w:val="8"/>
        <w:shd w:val="clear" w:color="auto" w:fill="auto"/>
        <w:spacing w:line="312" w:lineRule="exact"/>
        <w:ind w:left="20" w:right="20" w:firstLine="0"/>
        <w:jc w:val="both"/>
        <w:rPr>
          <w:sz w:val="24"/>
          <w:szCs w:val="24"/>
        </w:rPr>
      </w:pPr>
      <w:r w:rsidRPr="00754F58">
        <w:rPr>
          <w:sz w:val="24"/>
          <w:szCs w:val="24"/>
        </w:rPr>
        <w:t>1. приложимите клаузи на Договора са задължителни за изпълнение от подизпълнителите;</w:t>
      </w:r>
    </w:p>
    <w:p w:rsidR="00C51233" w:rsidRPr="00754F58" w:rsidRDefault="00C51233" w:rsidP="00C32D4D">
      <w:pPr>
        <w:pStyle w:val="8"/>
        <w:numPr>
          <w:ilvl w:val="1"/>
          <w:numId w:val="19"/>
        </w:numPr>
        <w:shd w:val="clear" w:color="auto" w:fill="auto"/>
        <w:tabs>
          <w:tab w:val="left" w:pos="-567"/>
        </w:tabs>
        <w:spacing w:line="317" w:lineRule="exact"/>
        <w:ind w:left="20" w:firstLine="0"/>
        <w:jc w:val="both"/>
        <w:rPr>
          <w:sz w:val="24"/>
          <w:szCs w:val="24"/>
        </w:rPr>
      </w:pPr>
      <w:r w:rsidRPr="00754F58">
        <w:rPr>
          <w:sz w:val="24"/>
          <w:szCs w:val="24"/>
        </w:rPr>
        <w:t>действията на Подизпълнителите няма да доведат пряко или косвено до неизпълнение на Договора;</w:t>
      </w:r>
    </w:p>
    <w:p w:rsidR="00C51233" w:rsidRPr="00754F58" w:rsidRDefault="00C51233" w:rsidP="00C32D4D">
      <w:pPr>
        <w:pStyle w:val="8"/>
        <w:numPr>
          <w:ilvl w:val="1"/>
          <w:numId w:val="19"/>
        </w:numPr>
        <w:shd w:val="clear" w:color="auto" w:fill="auto"/>
        <w:tabs>
          <w:tab w:val="left" w:pos="-567"/>
        </w:tabs>
        <w:spacing w:after="310" w:line="317" w:lineRule="exact"/>
        <w:ind w:left="20" w:firstLine="0"/>
        <w:jc w:val="both"/>
        <w:rPr>
          <w:sz w:val="24"/>
          <w:szCs w:val="24"/>
        </w:rPr>
      </w:pPr>
      <w:r w:rsidRPr="00754F58">
        <w:rPr>
          <w:sz w:val="24"/>
          <w:szCs w:val="24"/>
        </w:rPr>
        <w:t>при осъществяване на контролните си функции по договора Възложителят ще може безпрепятствено да извършва проверка на дейността и документацията на подизпълнителите.</w:t>
      </w:r>
    </w:p>
    <w:p w:rsidR="00C51233" w:rsidRPr="00754F58" w:rsidRDefault="00C51233" w:rsidP="00C51233">
      <w:pPr>
        <w:pStyle w:val="62"/>
        <w:keepNext/>
        <w:keepLines/>
        <w:shd w:val="clear" w:color="auto" w:fill="auto"/>
        <w:spacing w:after="264" w:line="230" w:lineRule="exact"/>
        <w:ind w:left="20"/>
        <w:jc w:val="both"/>
        <w:rPr>
          <w:b/>
          <w:sz w:val="24"/>
          <w:szCs w:val="24"/>
        </w:rPr>
      </w:pPr>
      <w:r w:rsidRPr="00754F58">
        <w:rPr>
          <w:b/>
          <w:sz w:val="24"/>
          <w:szCs w:val="24"/>
        </w:rPr>
        <w:t>Член 15.</w:t>
      </w:r>
    </w:p>
    <w:p w:rsidR="00C51233" w:rsidRPr="00754F58" w:rsidRDefault="001F13BB" w:rsidP="001F13BB">
      <w:pPr>
        <w:pStyle w:val="8"/>
        <w:shd w:val="clear" w:color="auto" w:fill="auto"/>
        <w:tabs>
          <w:tab w:val="left" w:pos="668"/>
        </w:tabs>
        <w:spacing w:after="244" w:line="278" w:lineRule="exact"/>
        <w:ind w:firstLine="0"/>
        <w:jc w:val="both"/>
        <w:rPr>
          <w:sz w:val="24"/>
          <w:szCs w:val="24"/>
        </w:rPr>
      </w:pPr>
      <w:r>
        <w:rPr>
          <w:sz w:val="24"/>
          <w:szCs w:val="24"/>
        </w:rPr>
        <w:t>(15.1)</w:t>
      </w:r>
      <w:r w:rsidR="00C51233" w:rsidRPr="00754F58">
        <w:rPr>
          <w:sz w:val="24"/>
          <w:szCs w:val="24"/>
        </w:rPr>
        <w:t>Когато частта от поръчката, която се изпълнява от подизпълнител, може да бъде предадена като отделен обект на Изпълнителя или на Възложителя, Възложителят заплаща възнаграждение за тази част директно на подизпълнителя.</w:t>
      </w:r>
    </w:p>
    <w:p w:rsidR="00C51233" w:rsidRPr="00754F58" w:rsidRDefault="001F13BB" w:rsidP="001F13BB">
      <w:pPr>
        <w:pStyle w:val="8"/>
        <w:shd w:val="clear" w:color="auto" w:fill="auto"/>
        <w:tabs>
          <w:tab w:val="left" w:pos="673"/>
        </w:tabs>
        <w:spacing w:after="240" w:line="274" w:lineRule="exact"/>
        <w:ind w:left="20" w:firstLine="0"/>
        <w:jc w:val="both"/>
        <w:rPr>
          <w:sz w:val="24"/>
          <w:szCs w:val="24"/>
        </w:rPr>
      </w:pPr>
      <w:r>
        <w:rPr>
          <w:sz w:val="24"/>
          <w:szCs w:val="24"/>
        </w:rPr>
        <w:lastRenderedPageBreak/>
        <w:t>(15.2)</w:t>
      </w:r>
      <w:r w:rsidR="00C51233" w:rsidRPr="00754F58">
        <w:rPr>
          <w:sz w:val="24"/>
          <w:szCs w:val="24"/>
        </w:rPr>
        <w:t>Разплащанията по ал. (15.1) се осъществяват въз основа на искане, отправено от подизпълнителя до Възложителя чрез Изпълнителя, който е длъжен да го предостави на Възложителя в 15-дневен срок от получаването му.</w:t>
      </w:r>
    </w:p>
    <w:p w:rsidR="00C51233" w:rsidRPr="00754F58" w:rsidRDefault="001F13BB" w:rsidP="001F13BB">
      <w:pPr>
        <w:pStyle w:val="8"/>
        <w:shd w:val="clear" w:color="auto" w:fill="auto"/>
        <w:tabs>
          <w:tab w:val="left" w:pos="682"/>
        </w:tabs>
        <w:spacing w:after="236" w:line="274" w:lineRule="exact"/>
        <w:ind w:left="20" w:firstLine="0"/>
        <w:jc w:val="both"/>
        <w:rPr>
          <w:sz w:val="24"/>
          <w:szCs w:val="24"/>
        </w:rPr>
      </w:pPr>
      <w:r>
        <w:rPr>
          <w:sz w:val="24"/>
          <w:szCs w:val="24"/>
        </w:rPr>
        <w:t>(15.3)</w:t>
      </w:r>
      <w:r w:rsidR="00C51233" w:rsidRPr="00754F58">
        <w:rPr>
          <w:sz w:val="24"/>
          <w:szCs w:val="24"/>
        </w:rPr>
        <w:t>Към искането по ал. (15.2) Изпълнителят предоставя становище, от което да е видно дали оспорва плащанията или част от тях като недължими.</w:t>
      </w:r>
    </w:p>
    <w:p w:rsidR="00C51233" w:rsidRDefault="001F13BB" w:rsidP="001F13BB">
      <w:pPr>
        <w:pStyle w:val="8"/>
        <w:shd w:val="clear" w:color="auto" w:fill="auto"/>
        <w:tabs>
          <w:tab w:val="left" w:pos="692"/>
        </w:tabs>
        <w:spacing w:line="278" w:lineRule="exact"/>
        <w:ind w:left="20" w:firstLine="0"/>
        <w:jc w:val="both"/>
        <w:rPr>
          <w:sz w:val="24"/>
          <w:szCs w:val="24"/>
        </w:rPr>
      </w:pPr>
      <w:r>
        <w:rPr>
          <w:sz w:val="24"/>
          <w:szCs w:val="24"/>
        </w:rPr>
        <w:t>(15.4)</w:t>
      </w:r>
      <w:r w:rsidR="00C51233" w:rsidRPr="00754F58">
        <w:rPr>
          <w:sz w:val="24"/>
          <w:szCs w:val="24"/>
        </w:rPr>
        <w:t>Възложителят има право да откаже плащане по ал. (15.2), когато искането за плащане е оспорено, до момента на отстраняване на причината за отказа.</w:t>
      </w:r>
    </w:p>
    <w:p w:rsidR="00C51233" w:rsidRPr="00754F58" w:rsidRDefault="00C51233" w:rsidP="00C51233">
      <w:pPr>
        <w:pStyle w:val="8"/>
        <w:shd w:val="clear" w:color="auto" w:fill="auto"/>
        <w:tabs>
          <w:tab w:val="left" w:pos="692"/>
        </w:tabs>
        <w:spacing w:line="278" w:lineRule="exact"/>
        <w:ind w:left="20" w:firstLine="0"/>
        <w:jc w:val="both"/>
        <w:rPr>
          <w:sz w:val="24"/>
          <w:szCs w:val="24"/>
        </w:rPr>
      </w:pPr>
    </w:p>
    <w:p w:rsidR="00C51233" w:rsidRPr="00754F58" w:rsidRDefault="00C51233" w:rsidP="00C51233">
      <w:pPr>
        <w:pStyle w:val="62"/>
        <w:keepNext/>
        <w:keepLines/>
        <w:shd w:val="clear" w:color="auto" w:fill="auto"/>
        <w:spacing w:after="288" w:line="230" w:lineRule="exact"/>
        <w:jc w:val="both"/>
        <w:rPr>
          <w:b/>
          <w:sz w:val="24"/>
          <w:szCs w:val="24"/>
        </w:rPr>
      </w:pPr>
      <w:r w:rsidRPr="00754F58">
        <w:rPr>
          <w:b/>
          <w:sz w:val="24"/>
          <w:szCs w:val="24"/>
          <w:lang w:val="en-US"/>
        </w:rPr>
        <w:t xml:space="preserve">X. </w:t>
      </w:r>
      <w:r w:rsidRPr="00754F58">
        <w:rPr>
          <w:b/>
          <w:sz w:val="24"/>
          <w:szCs w:val="24"/>
        </w:rPr>
        <w:t>УСЛОВИЯ ЗА ПРЕКРАТЯВАНЕ НА ДОГОВОРА</w:t>
      </w:r>
    </w:p>
    <w:p w:rsidR="00C51233" w:rsidRPr="00754F58" w:rsidRDefault="00C51233" w:rsidP="00C51233">
      <w:pPr>
        <w:pStyle w:val="62"/>
        <w:keepNext/>
        <w:keepLines/>
        <w:shd w:val="clear" w:color="auto" w:fill="auto"/>
        <w:spacing w:after="303" w:line="230" w:lineRule="exact"/>
        <w:ind w:left="20"/>
        <w:jc w:val="both"/>
        <w:rPr>
          <w:b/>
          <w:sz w:val="24"/>
          <w:szCs w:val="24"/>
        </w:rPr>
      </w:pPr>
      <w:r w:rsidRPr="00754F58">
        <w:rPr>
          <w:b/>
          <w:sz w:val="24"/>
          <w:szCs w:val="24"/>
        </w:rPr>
        <w:t>Член 16.</w:t>
      </w:r>
    </w:p>
    <w:p w:rsidR="00C51233" w:rsidRPr="00754F58" w:rsidRDefault="00C51233" w:rsidP="00C51233">
      <w:pPr>
        <w:pStyle w:val="8"/>
        <w:shd w:val="clear" w:color="auto" w:fill="auto"/>
        <w:spacing w:after="234" w:line="230" w:lineRule="exact"/>
        <w:ind w:left="20" w:firstLine="0"/>
        <w:jc w:val="both"/>
        <w:rPr>
          <w:sz w:val="24"/>
          <w:szCs w:val="24"/>
        </w:rPr>
      </w:pPr>
      <w:r w:rsidRPr="00754F58">
        <w:rPr>
          <w:sz w:val="24"/>
          <w:szCs w:val="24"/>
        </w:rPr>
        <w:t>(16.1) Настоящият Договор се прекратява в следните случаи:</w:t>
      </w:r>
    </w:p>
    <w:p w:rsidR="00C51233" w:rsidRPr="00754F58" w:rsidRDefault="00C51233" w:rsidP="00C32D4D">
      <w:pPr>
        <w:pStyle w:val="8"/>
        <w:numPr>
          <w:ilvl w:val="2"/>
          <w:numId w:val="24"/>
        </w:numPr>
        <w:shd w:val="clear" w:color="auto" w:fill="auto"/>
        <w:tabs>
          <w:tab w:val="left" w:pos="850"/>
        </w:tabs>
        <w:spacing w:line="317" w:lineRule="exact"/>
        <w:jc w:val="both"/>
        <w:rPr>
          <w:sz w:val="24"/>
          <w:szCs w:val="24"/>
        </w:rPr>
      </w:pPr>
      <w:r w:rsidRPr="00754F58">
        <w:rPr>
          <w:sz w:val="24"/>
          <w:szCs w:val="24"/>
        </w:rPr>
        <w:t>по взаимно съгласие на Страните, изразено в писмена форма;</w:t>
      </w:r>
    </w:p>
    <w:p w:rsidR="00C51233" w:rsidRPr="00754F58" w:rsidRDefault="00C51233" w:rsidP="00C32D4D">
      <w:pPr>
        <w:pStyle w:val="8"/>
        <w:numPr>
          <w:ilvl w:val="2"/>
          <w:numId w:val="24"/>
        </w:numPr>
        <w:shd w:val="clear" w:color="auto" w:fill="auto"/>
        <w:tabs>
          <w:tab w:val="left" w:pos="874"/>
        </w:tabs>
        <w:spacing w:line="317" w:lineRule="exact"/>
        <w:jc w:val="both"/>
        <w:rPr>
          <w:sz w:val="24"/>
          <w:szCs w:val="24"/>
        </w:rPr>
      </w:pPr>
      <w:r w:rsidRPr="00754F58">
        <w:rPr>
          <w:sz w:val="24"/>
          <w:szCs w:val="24"/>
        </w:rPr>
        <w:t>с изтичане на уговорения срок;</w:t>
      </w:r>
    </w:p>
    <w:p w:rsidR="00C51233" w:rsidRPr="00754F58" w:rsidRDefault="00C51233" w:rsidP="00C32D4D">
      <w:pPr>
        <w:pStyle w:val="8"/>
        <w:numPr>
          <w:ilvl w:val="2"/>
          <w:numId w:val="24"/>
        </w:numPr>
        <w:shd w:val="clear" w:color="auto" w:fill="auto"/>
        <w:tabs>
          <w:tab w:val="left" w:pos="870"/>
        </w:tabs>
        <w:spacing w:line="317" w:lineRule="exact"/>
        <w:jc w:val="both"/>
        <w:rPr>
          <w:sz w:val="24"/>
          <w:szCs w:val="24"/>
        </w:rPr>
      </w:pPr>
      <w:r w:rsidRPr="00754F58">
        <w:rPr>
          <w:sz w:val="24"/>
          <w:szCs w:val="24"/>
        </w:rPr>
        <w:t>когато са настъпили съществени промени във финансирането на обществената поръчка - предмет на Договора, извън правомощията на Възложителя, които той не е могъл или не е бил длъжен да предвиди или да предотврати - с писмено уведомление, веднага след настъпване на обстоятелствата;</w:t>
      </w:r>
    </w:p>
    <w:p w:rsidR="00C51233" w:rsidRDefault="00DF4276" w:rsidP="00DF4276">
      <w:pPr>
        <w:pStyle w:val="8"/>
        <w:shd w:val="clear" w:color="auto" w:fill="auto"/>
        <w:tabs>
          <w:tab w:val="left" w:pos="870"/>
        </w:tabs>
        <w:spacing w:line="317" w:lineRule="exact"/>
        <w:ind w:firstLine="0"/>
        <w:jc w:val="both"/>
        <w:rPr>
          <w:sz w:val="24"/>
          <w:szCs w:val="24"/>
        </w:rPr>
      </w:pPr>
      <w:r>
        <w:rPr>
          <w:sz w:val="24"/>
          <w:szCs w:val="24"/>
        </w:rPr>
        <w:t>(16.2)</w:t>
      </w:r>
      <w:r w:rsidR="00C51233" w:rsidRPr="00754F58">
        <w:rPr>
          <w:sz w:val="24"/>
          <w:szCs w:val="24"/>
        </w:rPr>
        <w:t>При настъпване на невиновна невъзможност за изпълнение - непредвидено или непредотвратимо събитие от извънреден характер, възникнало след сключването на Договора („непреодолима сила") продължила повече от 20 дни;</w:t>
      </w:r>
    </w:p>
    <w:p w:rsidR="00C51233" w:rsidRPr="00754F58" w:rsidRDefault="00C51233" w:rsidP="00C51233">
      <w:pPr>
        <w:pStyle w:val="8"/>
        <w:shd w:val="clear" w:color="auto" w:fill="auto"/>
        <w:tabs>
          <w:tab w:val="left" w:pos="870"/>
        </w:tabs>
        <w:spacing w:line="317" w:lineRule="exact"/>
        <w:ind w:left="20" w:firstLine="0"/>
        <w:jc w:val="both"/>
        <w:rPr>
          <w:sz w:val="24"/>
          <w:szCs w:val="24"/>
        </w:rPr>
      </w:pPr>
    </w:p>
    <w:p w:rsidR="00C51233" w:rsidRPr="00754F58" w:rsidRDefault="00DF4276" w:rsidP="00C51233">
      <w:pPr>
        <w:pStyle w:val="8"/>
        <w:shd w:val="clear" w:color="auto" w:fill="auto"/>
        <w:spacing w:after="229" w:line="230" w:lineRule="exact"/>
        <w:ind w:left="20" w:firstLine="0"/>
        <w:jc w:val="both"/>
        <w:rPr>
          <w:sz w:val="24"/>
          <w:szCs w:val="24"/>
        </w:rPr>
      </w:pPr>
      <w:r>
        <w:rPr>
          <w:sz w:val="24"/>
          <w:szCs w:val="24"/>
        </w:rPr>
        <w:t>(16.3)</w:t>
      </w:r>
      <w:r w:rsidR="00C51233" w:rsidRPr="00754F58">
        <w:rPr>
          <w:sz w:val="24"/>
          <w:szCs w:val="24"/>
        </w:rPr>
        <w:t xml:space="preserve"> Възложителят може да прекрати едностранно настоящия Договор:</w:t>
      </w:r>
    </w:p>
    <w:p w:rsidR="00C51233" w:rsidRPr="00754F58" w:rsidRDefault="00C51233" w:rsidP="00C51233">
      <w:pPr>
        <w:pStyle w:val="8"/>
        <w:shd w:val="clear" w:color="auto" w:fill="auto"/>
        <w:spacing w:line="317" w:lineRule="exact"/>
        <w:ind w:left="20" w:firstLine="0"/>
        <w:jc w:val="both"/>
        <w:rPr>
          <w:sz w:val="24"/>
          <w:szCs w:val="24"/>
        </w:rPr>
      </w:pPr>
      <w:r w:rsidRPr="00754F58">
        <w:rPr>
          <w:sz w:val="24"/>
          <w:szCs w:val="24"/>
        </w:rPr>
        <w:t>1. при системни (три или повече пъти) в рамките на 1 месец:</w:t>
      </w:r>
    </w:p>
    <w:p w:rsidR="00C51233" w:rsidRPr="00754F58" w:rsidRDefault="00C51233" w:rsidP="00C51233">
      <w:pPr>
        <w:pStyle w:val="8"/>
        <w:shd w:val="clear" w:color="auto" w:fill="auto"/>
        <w:tabs>
          <w:tab w:val="left" w:pos="337"/>
        </w:tabs>
        <w:spacing w:line="317" w:lineRule="exact"/>
        <w:ind w:left="20" w:firstLine="0"/>
        <w:jc w:val="both"/>
        <w:rPr>
          <w:sz w:val="24"/>
          <w:szCs w:val="24"/>
        </w:rPr>
      </w:pPr>
      <w:r w:rsidRPr="00754F58">
        <w:rPr>
          <w:sz w:val="24"/>
          <w:szCs w:val="24"/>
        </w:rPr>
        <w:t>(а)</w:t>
      </w:r>
      <w:r w:rsidRPr="00754F58">
        <w:rPr>
          <w:sz w:val="24"/>
          <w:szCs w:val="24"/>
        </w:rPr>
        <w:tab/>
        <w:t>забавяне на доставка на Продукти; и/или</w:t>
      </w:r>
    </w:p>
    <w:p w:rsidR="00C51233" w:rsidRPr="00754F58" w:rsidRDefault="00C51233" w:rsidP="00C51233">
      <w:pPr>
        <w:pStyle w:val="8"/>
        <w:shd w:val="clear" w:color="auto" w:fill="auto"/>
        <w:tabs>
          <w:tab w:val="left" w:pos="375"/>
        </w:tabs>
        <w:spacing w:line="317" w:lineRule="exact"/>
        <w:ind w:left="20" w:firstLine="0"/>
        <w:jc w:val="both"/>
        <w:rPr>
          <w:sz w:val="24"/>
          <w:szCs w:val="24"/>
        </w:rPr>
      </w:pPr>
      <w:r w:rsidRPr="00754F58">
        <w:rPr>
          <w:sz w:val="24"/>
          <w:szCs w:val="24"/>
        </w:rPr>
        <w:t>(б)</w:t>
      </w:r>
      <w:r w:rsidRPr="00754F58">
        <w:rPr>
          <w:sz w:val="24"/>
          <w:szCs w:val="24"/>
        </w:rPr>
        <w:tab/>
        <w:t>забавяне или отказ за отстраняване на Несъответствия на Продукти, констатирани по реда на Договора; и/или</w:t>
      </w:r>
    </w:p>
    <w:p w:rsidR="00C51233" w:rsidRPr="00754F58" w:rsidRDefault="00C51233" w:rsidP="00C51233">
      <w:pPr>
        <w:pStyle w:val="8"/>
        <w:shd w:val="clear" w:color="auto" w:fill="auto"/>
        <w:tabs>
          <w:tab w:val="left" w:pos="351"/>
        </w:tabs>
        <w:spacing w:line="317" w:lineRule="exact"/>
        <w:ind w:left="20" w:firstLine="0"/>
        <w:jc w:val="both"/>
        <w:rPr>
          <w:sz w:val="24"/>
          <w:szCs w:val="24"/>
        </w:rPr>
      </w:pPr>
      <w:r w:rsidRPr="00754F58">
        <w:rPr>
          <w:sz w:val="24"/>
          <w:szCs w:val="24"/>
        </w:rPr>
        <w:t>(в)</w:t>
      </w:r>
      <w:r w:rsidRPr="00754F58">
        <w:rPr>
          <w:sz w:val="24"/>
          <w:szCs w:val="24"/>
        </w:rPr>
        <w:tab/>
        <w:t>отказ за извършване на доставка; и/или</w:t>
      </w:r>
    </w:p>
    <w:p w:rsidR="00C51233" w:rsidRPr="00754F58" w:rsidRDefault="00C51233" w:rsidP="00C51233">
      <w:pPr>
        <w:pStyle w:val="8"/>
        <w:shd w:val="clear" w:color="auto" w:fill="auto"/>
        <w:tabs>
          <w:tab w:val="left" w:pos="351"/>
        </w:tabs>
        <w:spacing w:line="317" w:lineRule="exact"/>
        <w:ind w:left="20" w:firstLine="0"/>
        <w:jc w:val="both"/>
        <w:rPr>
          <w:sz w:val="24"/>
          <w:szCs w:val="24"/>
        </w:rPr>
      </w:pPr>
      <w:r w:rsidRPr="00754F58">
        <w:rPr>
          <w:sz w:val="24"/>
          <w:szCs w:val="24"/>
        </w:rPr>
        <w:t>(г)</w:t>
      </w:r>
      <w:r w:rsidRPr="00754F58">
        <w:rPr>
          <w:sz w:val="24"/>
          <w:szCs w:val="24"/>
        </w:rPr>
        <w:tab/>
        <w:t>доставки на Продукти с Несъответствия с изискванията на Договора, констатирани по реда на Договора;</w:t>
      </w:r>
    </w:p>
    <w:p w:rsidR="00C51233" w:rsidRPr="00754F58" w:rsidRDefault="00C51233" w:rsidP="00C51233">
      <w:pPr>
        <w:pStyle w:val="8"/>
        <w:shd w:val="clear" w:color="auto" w:fill="auto"/>
        <w:spacing w:after="271" w:line="317" w:lineRule="exact"/>
        <w:ind w:left="20" w:right="20" w:firstLine="0"/>
        <w:jc w:val="both"/>
        <w:rPr>
          <w:sz w:val="24"/>
          <w:szCs w:val="24"/>
        </w:rPr>
      </w:pPr>
      <w:r w:rsidRPr="00754F58">
        <w:rPr>
          <w:sz w:val="24"/>
          <w:szCs w:val="24"/>
        </w:rPr>
        <w:t>2. в случай че Изпълнителят използва подизпълнител, без да е декларирал това в документите за участие, или използва подизпълнител, който е различен от този, който е посочен, освен в случаите, в които замяната, съответно включването на подизпълнител е извършено със съгласието на Възложителя и в съответствие със ЗОП и настоящия Договор;</w:t>
      </w:r>
    </w:p>
    <w:p w:rsidR="00C51233" w:rsidRPr="00754F58" w:rsidRDefault="00DF4276" w:rsidP="00DF4276">
      <w:pPr>
        <w:pStyle w:val="8"/>
        <w:shd w:val="clear" w:color="auto" w:fill="auto"/>
        <w:tabs>
          <w:tab w:val="left" w:pos="658"/>
        </w:tabs>
        <w:spacing w:after="240" w:line="278" w:lineRule="exact"/>
        <w:ind w:left="20" w:right="20" w:firstLine="0"/>
        <w:jc w:val="both"/>
        <w:rPr>
          <w:sz w:val="24"/>
          <w:szCs w:val="24"/>
        </w:rPr>
      </w:pPr>
      <w:r>
        <w:rPr>
          <w:sz w:val="24"/>
          <w:szCs w:val="24"/>
        </w:rPr>
        <w:t>(16.4)</w:t>
      </w:r>
      <w:r w:rsidR="00C51233" w:rsidRPr="00754F58">
        <w:rPr>
          <w:sz w:val="24"/>
          <w:szCs w:val="24"/>
        </w:rPr>
        <w:t>ВЪЗЛОЖИТЕЛЯТ прекратява Договора в случаите по чл.118, ал.1 от ЗОП, без да дължи обезщетение на ИЗПЪЛНИТЕЛЯ за претърпени от прекратяването на Договора вреди, освен ако прекратяването е на основание чл.118, ал.1, т.1 от ЗОП.</w:t>
      </w:r>
    </w:p>
    <w:p w:rsidR="00C51233" w:rsidRPr="00754F58" w:rsidRDefault="00C51233" w:rsidP="00C32D4D">
      <w:pPr>
        <w:pStyle w:val="8"/>
        <w:numPr>
          <w:ilvl w:val="0"/>
          <w:numId w:val="21"/>
        </w:numPr>
        <w:shd w:val="clear" w:color="auto" w:fill="auto"/>
        <w:tabs>
          <w:tab w:val="left" w:pos="692"/>
        </w:tabs>
        <w:spacing w:line="278" w:lineRule="exact"/>
        <w:ind w:left="20" w:right="20" w:firstLine="0"/>
        <w:jc w:val="both"/>
        <w:rPr>
          <w:sz w:val="24"/>
          <w:szCs w:val="24"/>
        </w:rPr>
      </w:pPr>
      <w:r w:rsidRPr="00754F58">
        <w:rPr>
          <w:sz w:val="24"/>
          <w:szCs w:val="24"/>
        </w:rPr>
        <w:t>Прекратяването влиза в сила след уреждане на финансовите взаимоотношения между Страните за извършените от страна на Изпълнителя и одобрени от Възложителя дейности по изпълнение на Договора.</w:t>
      </w:r>
    </w:p>
    <w:p w:rsidR="00C51233" w:rsidRPr="00754F58" w:rsidRDefault="00C51233" w:rsidP="00C51233">
      <w:pPr>
        <w:pStyle w:val="62"/>
        <w:keepNext/>
        <w:keepLines/>
        <w:shd w:val="clear" w:color="auto" w:fill="auto"/>
        <w:spacing w:after="0" w:line="274" w:lineRule="exact"/>
        <w:ind w:left="20"/>
        <w:jc w:val="both"/>
        <w:rPr>
          <w:b/>
          <w:sz w:val="24"/>
          <w:szCs w:val="24"/>
        </w:rPr>
      </w:pPr>
    </w:p>
    <w:p w:rsidR="00C51233" w:rsidRPr="00754F58" w:rsidRDefault="00C51233" w:rsidP="00C51233">
      <w:pPr>
        <w:pStyle w:val="62"/>
        <w:keepNext/>
        <w:keepLines/>
        <w:shd w:val="clear" w:color="auto" w:fill="auto"/>
        <w:spacing w:after="0" w:line="274" w:lineRule="exact"/>
        <w:ind w:left="20"/>
        <w:jc w:val="both"/>
        <w:rPr>
          <w:b/>
          <w:sz w:val="24"/>
          <w:szCs w:val="24"/>
        </w:rPr>
      </w:pPr>
      <w:r w:rsidRPr="00754F58">
        <w:rPr>
          <w:b/>
          <w:sz w:val="24"/>
          <w:szCs w:val="24"/>
        </w:rPr>
        <w:t>Член 17</w:t>
      </w:r>
    </w:p>
    <w:p w:rsidR="00C51233" w:rsidRPr="00212D86" w:rsidRDefault="00C51233" w:rsidP="00212D86">
      <w:pPr>
        <w:pStyle w:val="8"/>
        <w:shd w:val="clear" w:color="auto" w:fill="auto"/>
        <w:spacing w:after="275" w:line="274" w:lineRule="exact"/>
        <w:ind w:left="20" w:right="20" w:firstLine="0"/>
        <w:jc w:val="both"/>
        <w:rPr>
          <w:sz w:val="24"/>
          <w:szCs w:val="24"/>
          <w:lang w:val="en-US"/>
        </w:rPr>
      </w:pPr>
      <w:r w:rsidRPr="00754F58">
        <w:rPr>
          <w:sz w:val="24"/>
          <w:szCs w:val="24"/>
        </w:rPr>
        <w:t>Настоящият Договор може да бъде изменян или допълван от Страните при условията на чл. 116 от ЗОП.</w:t>
      </w:r>
    </w:p>
    <w:p w:rsidR="00C51233" w:rsidRPr="00754F58" w:rsidRDefault="00C51233" w:rsidP="00C32D4D">
      <w:pPr>
        <w:pStyle w:val="62"/>
        <w:keepNext/>
        <w:keepLines/>
        <w:numPr>
          <w:ilvl w:val="1"/>
          <w:numId w:val="21"/>
        </w:numPr>
        <w:shd w:val="clear" w:color="auto" w:fill="auto"/>
        <w:tabs>
          <w:tab w:val="left" w:pos="-142"/>
        </w:tabs>
        <w:spacing w:after="288" w:line="230" w:lineRule="exact"/>
        <w:jc w:val="both"/>
        <w:rPr>
          <w:b/>
          <w:sz w:val="24"/>
          <w:szCs w:val="24"/>
        </w:rPr>
      </w:pPr>
      <w:r w:rsidRPr="00754F58">
        <w:rPr>
          <w:b/>
          <w:sz w:val="24"/>
          <w:szCs w:val="24"/>
        </w:rPr>
        <w:lastRenderedPageBreak/>
        <w:t>НЕПРЕОДОЛИМА СИЛА</w:t>
      </w:r>
    </w:p>
    <w:p w:rsidR="00C51233" w:rsidRPr="00754F58" w:rsidRDefault="00C51233" w:rsidP="00C51233">
      <w:pPr>
        <w:pStyle w:val="62"/>
        <w:keepNext/>
        <w:keepLines/>
        <w:shd w:val="clear" w:color="auto" w:fill="auto"/>
        <w:spacing w:after="268" w:line="230" w:lineRule="exact"/>
        <w:ind w:left="20"/>
        <w:jc w:val="both"/>
        <w:rPr>
          <w:b/>
          <w:sz w:val="24"/>
          <w:szCs w:val="24"/>
        </w:rPr>
      </w:pPr>
      <w:r w:rsidRPr="00754F58">
        <w:rPr>
          <w:b/>
          <w:sz w:val="24"/>
          <w:szCs w:val="24"/>
        </w:rPr>
        <w:t>Член 18.</w:t>
      </w:r>
    </w:p>
    <w:p w:rsidR="00C51233" w:rsidRPr="00754F58" w:rsidRDefault="00A8180F" w:rsidP="00A8180F">
      <w:pPr>
        <w:pStyle w:val="8"/>
        <w:shd w:val="clear" w:color="auto" w:fill="auto"/>
        <w:tabs>
          <w:tab w:val="left" w:pos="711"/>
        </w:tabs>
        <w:spacing w:after="240" w:line="240" w:lineRule="auto"/>
        <w:ind w:left="20" w:right="20" w:firstLine="0"/>
        <w:jc w:val="both"/>
        <w:rPr>
          <w:sz w:val="24"/>
          <w:szCs w:val="24"/>
        </w:rPr>
      </w:pPr>
      <w:r>
        <w:rPr>
          <w:sz w:val="24"/>
          <w:szCs w:val="24"/>
        </w:rPr>
        <w:t>(18.1)</w:t>
      </w:r>
      <w:r w:rsidR="00C51233" w:rsidRPr="00754F58">
        <w:rPr>
          <w:sz w:val="24"/>
          <w:szCs w:val="24"/>
        </w:rPr>
        <w:t>Страните се освобождават от отговорност за неизпълнение на задълженията си, когато невъзможността за изпълнение се дължи на непреодолима сила. Никоя от Страните не може да се позовава на непреодолима сила, ако е била в забава и не е информирала другата Страна за възникването на непреодолима сила.</w:t>
      </w:r>
    </w:p>
    <w:p w:rsidR="00C51233" w:rsidRPr="00754F58" w:rsidRDefault="00A8180F" w:rsidP="00A8180F">
      <w:pPr>
        <w:pStyle w:val="8"/>
        <w:shd w:val="clear" w:color="auto" w:fill="auto"/>
        <w:tabs>
          <w:tab w:val="left" w:pos="735"/>
        </w:tabs>
        <w:spacing w:after="275" w:line="240" w:lineRule="auto"/>
        <w:ind w:left="20" w:right="20" w:firstLine="0"/>
        <w:jc w:val="both"/>
        <w:rPr>
          <w:sz w:val="24"/>
          <w:szCs w:val="24"/>
        </w:rPr>
      </w:pPr>
      <w:r>
        <w:rPr>
          <w:sz w:val="24"/>
          <w:szCs w:val="24"/>
        </w:rPr>
        <w:t>(18.2)</w:t>
      </w:r>
      <w:r w:rsidR="00C51233" w:rsidRPr="00754F58">
        <w:rPr>
          <w:sz w:val="24"/>
          <w:szCs w:val="24"/>
        </w:rPr>
        <w:t>Страната, засегната от непреодолима сила, е длъжна да предприеме всички разумни усилия и мерки, за да намали до минимум понесените вреди и загуби, както и да уведоми писмено другата Страна незабавно при настъпване на непреодолимата сила.</w:t>
      </w:r>
    </w:p>
    <w:p w:rsidR="00C51233" w:rsidRPr="00754F58" w:rsidRDefault="00A8180F" w:rsidP="00A8180F">
      <w:pPr>
        <w:pStyle w:val="8"/>
        <w:shd w:val="clear" w:color="auto" w:fill="auto"/>
        <w:tabs>
          <w:tab w:val="left" w:pos="654"/>
        </w:tabs>
        <w:spacing w:after="263" w:line="240" w:lineRule="auto"/>
        <w:ind w:left="20" w:firstLine="0"/>
        <w:jc w:val="both"/>
        <w:rPr>
          <w:sz w:val="24"/>
          <w:szCs w:val="24"/>
        </w:rPr>
      </w:pPr>
      <w:r>
        <w:rPr>
          <w:sz w:val="24"/>
          <w:szCs w:val="24"/>
        </w:rPr>
        <w:t>(18.3)</w:t>
      </w:r>
      <w:r w:rsidR="00C51233" w:rsidRPr="00754F58">
        <w:rPr>
          <w:sz w:val="24"/>
          <w:szCs w:val="24"/>
        </w:rPr>
        <w:t>Докато трае непреодолимата сила, изпълнението на задължението се спира.</w:t>
      </w:r>
    </w:p>
    <w:p w:rsidR="00C51233" w:rsidRPr="00754F58" w:rsidRDefault="00A8180F" w:rsidP="00A8180F">
      <w:pPr>
        <w:pStyle w:val="8"/>
        <w:shd w:val="clear" w:color="auto" w:fill="auto"/>
        <w:tabs>
          <w:tab w:val="left" w:pos="678"/>
        </w:tabs>
        <w:spacing w:after="275" w:line="240" w:lineRule="auto"/>
        <w:ind w:left="20" w:right="20" w:firstLine="0"/>
        <w:jc w:val="both"/>
        <w:rPr>
          <w:sz w:val="24"/>
          <w:szCs w:val="24"/>
        </w:rPr>
      </w:pPr>
      <w:r>
        <w:rPr>
          <w:sz w:val="24"/>
          <w:szCs w:val="24"/>
        </w:rPr>
        <w:t>(18.4)</w:t>
      </w:r>
      <w:r w:rsidR="00C51233" w:rsidRPr="00754F58">
        <w:rPr>
          <w:sz w:val="24"/>
          <w:szCs w:val="24"/>
        </w:rPr>
        <w:t>Не може да се позовава на непреодолима сила онази Страна, чиято небрежност или умишлени действия или бездействия са довели до невъзможност за изпълнение на Договора.</w:t>
      </w:r>
    </w:p>
    <w:p w:rsidR="00C51233" w:rsidRPr="00754F58" w:rsidRDefault="00C51233" w:rsidP="00C51233">
      <w:pPr>
        <w:pStyle w:val="62"/>
        <w:keepNext/>
        <w:keepLines/>
        <w:shd w:val="clear" w:color="auto" w:fill="auto"/>
        <w:spacing w:after="0" w:line="230" w:lineRule="exact"/>
        <w:jc w:val="both"/>
        <w:rPr>
          <w:b/>
          <w:sz w:val="24"/>
          <w:szCs w:val="24"/>
        </w:rPr>
      </w:pPr>
      <w:r>
        <w:rPr>
          <w:b/>
          <w:sz w:val="24"/>
          <w:szCs w:val="24"/>
        </w:rPr>
        <w:t>XII</w:t>
      </w:r>
      <w:r w:rsidRPr="00754F58">
        <w:rPr>
          <w:b/>
          <w:sz w:val="24"/>
          <w:szCs w:val="24"/>
        </w:rPr>
        <w:t>. ДОПЪЛНИТЕЛНИ РАЗПОРЕДБИ</w:t>
      </w:r>
    </w:p>
    <w:p w:rsidR="00C51233" w:rsidRPr="00754F58" w:rsidRDefault="00C51233" w:rsidP="00C51233">
      <w:pPr>
        <w:pStyle w:val="62"/>
        <w:keepNext/>
        <w:keepLines/>
        <w:shd w:val="clear" w:color="auto" w:fill="auto"/>
        <w:spacing w:after="256" w:line="230" w:lineRule="exact"/>
        <w:ind w:left="20"/>
        <w:jc w:val="both"/>
        <w:rPr>
          <w:b/>
          <w:sz w:val="24"/>
          <w:szCs w:val="24"/>
        </w:rPr>
      </w:pPr>
      <w:r w:rsidRPr="00754F58">
        <w:rPr>
          <w:b/>
          <w:sz w:val="24"/>
          <w:szCs w:val="24"/>
        </w:rPr>
        <w:t>Чл</w:t>
      </w:r>
      <w:r>
        <w:rPr>
          <w:b/>
          <w:sz w:val="24"/>
          <w:szCs w:val="24"/>
        </w:rPr>
        <w:t>ен 19</w:t>
      </w:r>
      <w:r w:rsidRPr="00754F58">
        <w:rPr>
          <w:b/>
          <w:sz w:val="24"/>
          <w:szCs w:val="24"/>
        </w:rPr>
        <w:t>.</w:t>
      </w:r>
    </w:p>
    <w:p w:rsidR="00C51233" w:rsidRPr="00754F58" w:rsidRDefault="00C51233" w:rsidP="00C51233">
      <w:pPr>
        <w:pStyle w:val="8"/>
        <w:shd w:val="clear" w:color="auto" w:fill="auto"/>
        <w:spacing w:after="283" w:line="283" w:lineRule="exact"/>
        <w:ind w:left="20" w:right="20" w:firstLine="0"/>
        <w:jc w:val="both"/>
        <w:rPr>
          <w:sz w:val="24"/>
          <w:szCs w:val="24"/>
        </w:rPr>
      </w:pPr>
      <w:r w:rsidRPr="00754F58">
        <w:rPr>
          <w:sz w:val="24"/>
          <w:szCs w:val="24"/>
        </w:rPr>
        <w:t>За всички неуредени в настоящия Договор въпроси се прилага действащото българско законодателство.</w:t>
      </w:r>
    </w:p>
    <w:p w:rsidR="00C51233" w:rsidRPr="00754F58" w:rsidRDefault="00C51233" w:rsidP="00C51233">
      <w:pPr>
        <w:pStyle w:val="62"/>
        <w:keepNext/>
        <w:keepLines/>
        <w:shd w:val="clear" w:color="auto" w:fill="auto"/>
        <w:spacing w:after="259" w:line="230" w:lineRule="exact"/>
        <w:ind w:left="20"/>
        <w:jc w:val="both"/>
        <w:rPr>
          <w:b/>
          <w:sz w:val="24"/>
          <w:szCs w:val="24"/>
        </w:rPr>
      </w:pPr>
      <w:r>
        <w:rPr>
          <w:b/>
          <w:sz w:val="24"/>
          <w:szCs w:val="24"/>
        </w:rPr>
        <w:t>Член 20</w:t>
      </w:r>
      <w:r w:rsidRPr="00754F58">
        <w:rPr>
          <w:b/>
          <w:sz w:val="24"/>
          <w:szCs w:val="24"/>
        </w:rPr>
        <w:t>.</w:t>
      </w:r>
    </w:p>
    <w:p w:rsidR="00C51233" w:rsidRPr="00754F58" w:rsidRDefault="00C51233" w:rsidP="00C51233">
      <w:pPr>
        <w:pStyle w:val="8"/>
        <w:shd w:val="clear" w:color="auto" w:fill="auto"/>
        <w:spacing w:after="279" w:line="278" w:lineRule="exact"/>
        <w:ind w:left="20" w:right="20" w:firstLine="0"/>
        <w:jc w:val="both"/>
        <w:rPr>
          <w:sz w:val="24"/>
          <w:szCs w:val="24"/>
        </w:rPr>
      </w:pPr>
      <w:r>
        <w:rPr>
          <w:sz w:val="24"/>
          <w:szCs w:val="24"/>
        </w:rPr>
        <w:t>(20</w:t>
      </w:r>
      <w:r w:rsidRPr="00754F58">
        <w:rPr>
          <w:sz w:val="24"/>
          <w:szCs w:val="24"/>
        </w:rPr>
        <w:t>.1) Упълномощени представители на Страните, които могат да приемат и правят изявления по изпълнението на настоящия Договор са:</w:t>
      </w:r>
    </w:p>
    <w:p w:rsidR="00C51233" w:rsidRPr="00754F58" w:rsidRDefault="00C51233" w:rsidP="00C51233">
      <w:pPr>
        <w:pStyle w:val="62"/>
        <w:keepNext/>
        <w:keepLines/>
        <w:shd w:val="clear" w:color="auto" w:fill="auto"/>
        <w:spacing w:after="41" w:line="230" w:lineRule="exact"/>
        <w:ind w:left="20"/>
        <w:jc w:val="both"/>
        <w:rPr>
          <w:sz w:val="24"/>
          <w:szCs w:val="24"/>
        </w:rPr>
      </w:pPr>
      <w:r w:rsidRPr="00754F58">
        <w:rPr>
          <w:sz w:val="24"/>
          <w:szCs w:val="24"/>
        </w:rPr>
        <w:t>ЗА ВЪЗЛОЖИТЕЛЯ:</w:t>
      </w:r>
    </w:p>
    <w:p w:rsidR="00C51233" w:rsidRPr="00754F58" w:rsidRDefault="005659AD" w:rsidP="00C51233">
      <w:pPr>
        <w:pStyle w:val="aff"/>
        <w:shd w:val="clear" w:color="auto" w:fill="auto"/>
        <w:tabs>
          <w:tab w:val="left" w:leader="dot" w:pos="2516"/>
        </w:tabs>
        <w:spacing w:before="0" w:line="230" w:lineRule="exact"/>
        <w:ind w:left="20"/>
        <w:jc w:val="both"/>
        <w:rPr>
          <w:sz w:val="24"/>
          <w:szCs w:val="24"/>
        </w:rPr>
      </w:pPr>
      <w:r w:rsidRPr="00754F58">
        <w:rPr>
          <w:sz w:val="24"/>
          <w:szCs w:val="24"/>
        </w:rPr>
        <w:fldChar w:fldCharType="begin"/>
      </w:r>
      <w:r w:rsidR="00C51233" w:rsidRPr="00754F58">
        <w:rPr>
          <w:sz w:val="24"/>
          <w:szCs w:val="24"/>
        </w:rPr>
        <w:instrText xml:space="preserve"> TOC \o "1-3" \h \z </w:instrText>
      </w:r>
      <w:r w:rsidRPr="00754F58">
        <w:rPr>
          <w:sz w:val="24"/>
          <w:szCs w:val="24"/>
        </w:rPr>
        <w:fldChar w:fldCharType="separate"/>
      </w:r>
      <w:r w:rsidR="00C51233" w:rsidRPr="00754F58">
        <w:rPr>
          <w:sz w:val="24"/>
          <w:szCs w:val="24"/>
        </w:rPr>
        <w:t>[</w:t>
      </w:r>
      <w:r w:rsidR="00C51233" w:rsidRPr="00754F58">
        <w:rPr>
          <w:sz w:val="24"/>
          <w:szCs w:val="24"/>
        </w:rPr>
        <w:tab/>
        <w:t>]</w:t>
      </w:r>
    </w:p>
    <w:p w:rsidR="00C51233" w:rsidRPr="00754F58" w:rsidRDefault="00C51233" w:rsidP="00C51233">
      <w:pPr>
        <w:pStyle w:val="aff"/>
        <w:shd w:val="clear" w:color="auto" w:fill="auto"/>
        <w:tabs>
          <w:tab w:val="left" w:leader="dot" w:pos="2502"/>
        </w:tabs>
        <w:spacing w:before="0" w:after="3" w:line="230" w:lineRule="exact"/>
        <w:ind w:left="20"/>
        <w:jc w:val="both"/>
        <w:rPr>
          <w:sz w:val="24"/>
          <w:szCs w:val="24"/>
        </w:rPr>
      </w:pPr>
      <w:r w:rsidRPr="00754F58">
        <w:rPr>
          <w:sz w:val="24"/>
          <w:szCs w:val="24"/>
        </w:rPr>
        <w:t>Телефон: [</w:t>
      </w:r>
      <w:r w:rsidRPr="00754F58">
        <w:rPr>
          <w:sz w:val="24"/>
          <w:szCs w:val="24"/>
        </w:rPr>
        <w:tab/>
        <w:t>]</w:t>
      </w:r>
    </w:p>
    <w:p w:rsidR="00C51233" w:rsidRPr="00754F58" w:rsidRDefault="00C51233" w:rsidP="00C51233">
      <w:pPr>
        <w:pStyle w:val="aff"/>
        <w:shd w:val="clear" w:color="auto" w:fill="auto"/>
        <w:tabs>
          <w:tab w:val="left" w:leader="dot" w:pos="2521"/>
        </w:tabs>
        <w:spacing w:before="0" w:after="293" w:line="230" w:lineRule="exact"/>
        <w:ind w:left="20"/>
        <w:jc w:val="both"/>
        <w:rPr>
          <w:sz w:val="24"/>
          <w:szCs w:val="24"/>
        </w:rPr>
      </w:pPr>
      <w:r w:rsidRPr="00754F58">
        <w:rPr>
          <w:sz w:val="24"/>
          <w:szCs w:val="24"/>
          <w:lang w:val="en-US"/>
        </w:rPr>
        <w:t xml:space="preserve">Email: </w:t>
      </w:r>
      <w:r w:rsidRPr="00754F58">
        <w:rPr>
          <w:sz w:val="24"/>
          <w:szCs w:val="24"/>
        </w:rPr>
        <w:t>[</w:t>
      </w:r>
      <w:r w:rsidRPr="00754F58">
        <w:rPr>
          <w:sz w:val="24"/>
          <w:szCs w:val="24"/>
        </w:rPr>
        <w:tab/>
        <w:t>]</w:t>
      </w:r>
    </w:p>
    <w:p w:rsidR="00C51233" w:rsidRPr="00754F58" w:rsidRDefault="00C51233" w:rsidP="00C51233">
      <w:pPr>
        <w:pStyle w:val="29"/>
        <w:shd w:val="clear" w:color="auto" w:fill="auto"/>
        <w:spacing w:before="0" w:after="41" w:line="230" w:lineRule="exact"/>
        <w:ind w:left="20"/>
        <w:rPr>
          <w:sz w:val="24"/>
          <w:szCs w:val="24"/>
        </w:rPr>
      </w:pPr>
      <w:r w:rsidRPr="00754F58">
        <w:rPr>
          <w:sz w:val="24"/>
          <w:szCs w:val="24"/>
        </w:rPr>
        <w:t>ЗА ИЗПЪЛНИТЕЛЯ:</w:t>
      </w:r>
    </w:p>
    <w:p w:rsidR="00C51233" w:rsidRPr="00754F58" w:rsidRDefault="00C51233" w:rsidP="00C51233">
      <w:pPr>
        <w:pStyle w:val="aff"/>
        <w:shd w:val="clear" w:color="auto" w:fill="auto"/>
        <w:tabs>
          <w:tab w:val="left" w:leader="dot" w:pos="2516"/>
        </w:tabs>
        <w:spacing w:before="0" w:line="230" w:lineRule="exact"/>
        <w:ind w:left="20"/>
        <w:jc w:val="both"/>
        <w:rPr>
          <w:sz w:val="24"/>
          <w:szCs w:val="24"/>
        </w:rPr>
      </w:pPr>
      <w:r w:rsidRPr="00754F58">
        <w:rPr>
          <w:sz w:val="24"/>
          <w:szCs w:val="24"/>
        </w:rPr>
        <w:t>[</w:t>
      </w:r>
      <w:r w:rsidRPr="00754F58">
        <w:rPr>
          <w:sz w:val="24"/>
          <w:szCs w:val="24"/>
        </w:rPr>
        <w:tab/>
        <w:t>]</w:t>
      </w:r>
    </w:p>
    <w:p w:rsidR="00C51233" w:rsidRPr="00754F58" w:rsidRDefault="00C51233" w:rsidP="00C51233">
      <w:pPr>
        <w:pStyle w:val="aff"/>
        <w:shd w:val="clear" w:color="auto" w:fill="auto"/>
        <w:tabs>
          <w:tab w:val="left" w:leader="dot" w:pos="2502"/>
        </w:tabs>
        <w:spacing w:before="0" w:after="3" w:line="230" w:lineRule="exact"/>
        <w:ind w:left="20"/>
        <w:jc w:val="both"/>
        <w:rPr>
          <w:sz w:val="24"/>
          <w:szCs w:val="24"/>
        </w:rPr>
      </w:pPr>
      <w:r w:rsidRPr="00754F58">
        <w:rPr>
          <w:sz w:val="24"/>
          <w:szCs w:val="24"/>
        </w:rPr>
        <w:t>Телефон: [</w:t>
      </w:r>
      <w:r w:rsidRPr="00754F58">
        <w:rPr>
          <w:sz w:val="24"/>
          <w:szCs w:val="24"/>
        </w:rPr>
        <w:tab/>
        <w:t>]</w:t>
      </w:r>
    </w:p>
    <w:p w:rsidR="00C51233" w:rsidRPr="00754F58" w:rsidRDefault="00C51233" w:rsidP="00C51233">
      <w:pPr>
        <w:pStyle w:val="aff"/>
        <w:shd w:val="clear" w:color="auto" w:fill="auto"/>
        <w:tabs>
          <w:tab w:val="left" w:leader="dot" w:pos="2521"/>
        </w:tabs>
        <w:spacing w:before="0" w:after="259" w:line="230" w:lineRule="exact"/>
        <w:ind w:left="20"/>
        <w:jc w:val="both"/>
        <w:rPr>
          <w:sz w:val="24"/>
          <w:szCs w:val="24"/>
        </w:rPr>
      </w:pPr>
      <w:r w:rsidRPr="00754F58">
        <w:rPr>
          <w:sz w:val="24"/>
          <w:szCs w:val="24"/>
          <w:lang w:val="en-US"/>
        </w:rPr>
        <w:t xml:space="preserve">Email: </w:t>
      </w:r>
      <w:r w:rsidRPr="00754F58">
        <w:rPr>
          <w:sz w:val="24"/>
          <w:szCs w:val="24"/>
        </w:rPr>
        <w:t>[</w:t>
      </w:r>
      <w:r w:rsidRPr="00754F58">
        <w:rPr>
          <w:sz w:val="24"/>
          <w:szCs w:val="24"/>
        </w:rPr>
        <w:tab/>
        <w:t>]</w:t>
      </w:r>
      <w:r w:rsidR="005659AD" w:rsidRPr="00754F58">
        <w:rPr>
          <w:sz w:val="24"/>
          <w:szCs w:val="24"/>
        </w:rPr>
        <w:fldChar w:fldCharType="end"/>
      </w:r>
    </w:p>
    <w:p w:rsidR="00C51233" w:rsidRPr="00754F58" w:rsidRDefault="00C51233" w:rsidP="00C51233">
      <w:pPr>
        <w:pStyle w:val="8"/>
        <w:shd w:val="clear" w:color="auto" w:fill="auto"/>
        <w:tabs>
          <w:tab w:val="left" w:pos="702"/>
        </w:tabs>
        <w:spacing w:after="244" w:line="278" w:lineRule="exact"/>
        <w:ind w:right="20" w:firstLine="0"/>
        <w:jc w:val="both"/>
        <w:rPr>
          <w:sz w:val="24"/>
          <w:szCs w:val="24"/>
        </w:rPr>
      </w:pPr>
      <w:r>
        <w:rPr>
          <w:sz w:val="24"/>
          <w:szCs w:val="24"/>
        </w:rPr>
        <w:t>(20.2)</w:t>
      </w:r>
      <w:r w:rsidRPr="00754F58">
        <w:rPr>
          <w:sz w:val="24"/>
          <w:szCs w:val="24"/>
        </w:rPr>
        <w:t>Всички съобщения и уведомления, свързани с изпълнението на този Договор, следва да съдържат наименованието и номера на Договора, да бъдат в писмена форма за действителност.</w:t>
      </w:r>
    </w:p>
    <w:p w:rsidR="00C51233" w:rsidRPr="00754F58" w:rsidRDefault="00C51233" w:rsidP="00C51233">
      <w:pPr>
        <w:pStyle w:val="8"/>
        <w:shd w:val="clear" w:color="auto" w:fill="auto"/>
        <w:tabs>
          <w:tab w:val="left" w:pos="673"/>
        </w:tabs>
        <w:spacing w:after="240" w:line="274" w:lineRule="exact"/>
        <w:ind w:right="20" w:firstLine="0"/>
        <w:jc w:val="both"/>
        <w:rPr>
          <w:sz w:val="24"/>
          <w:szCs w:val="24"/>
        </w:rPr>
      </w:pPr>
      <w:r>
        <w:rPr>
          <w:sz w:val="24"/>
          <w:szCs w:val="24"/>
        </w:rPr>
        <w:t>(20.3)</w:t>
      </w:r>
      <w:r w:rsidRPr="00754F58">
        <w:rPr>
          <w:sz w:val="24"/>
          <w:szCs w:val="24"/>
        </w:rPr>
        <w:t>Страните се задължават да се информират взаимно за всяка промяна на правния си статут, адресите си на управление, телефоните и лицата, които ги представляват.</w:t>
      </w:r>
    </w:p>
    <w:p w:rsidR="00C51233" w:rsidRPr="00754F58" w:rsidRDefault="00C51233" w:rsidP="00C51233">
      <w:pPr>
        <w:pStyle w:val="8"/>
        <w:shd w:val="clear" w:color="auto" w:fill="auto"/>
        <w:tabs>
          <w:tab w:val="left" w:pos="759"/>
        </w:tabs>
        <w:spacing w:after="240" w:line="274" w:lineRule="exact"/>
        <w:ind w:right="20" w:firstLine="0"/>
        <w:jc w:val="both"/>
        <w:rPr>
          <w:sz w:val="24"/>
          <w:szCs w:val="24"/>
        </w:rPr>
      </w:pPr>
      <w:r>
        <w:rPr>
          <w:sz w:val="24"/>
          <w:szCs w:val="24"/>
        </w:rPr>
        <w:t>(20.4)</w:t>
      </w:r>
      <w:r w:rsidRPr="00754F58">
        <w:rPr>
          <w:sz w:val="24"/>
          <w:szCs w:val="24"/>
        </w:rPr>
        <w:t>Официална кореспонденция между Страните се разменя на посочените в настоящия Договор адреси на управление, освен ако Страните не се информират писмено за други свои адреси. При неуведомяване или несвоевременно уведомяване за промяна на адрес, кореспонденцията изпратена на адресите по настоящия член 21 се считат за валидно изпратени и получени от другата Страна.</w:t>
      </w:r>
    </w:p>
    <w:p w:rsidR="00C51233" w:rsidRPr="00754F58" w:rsidRDefault="00C51233" w:rsidP="00C51233">
      <w:pPr>
        <w:pStyle w:val="8"/>
        <w:shd w:val="clear" w:color="auto" w:fill="auto"/>
        <w:tabs>
          <w:tab w:val="left" w:pos="668"/>
        </w:tabs>
        <w:spacing w:after="275" w:line="274" w:lineRule="exact"/>
        <w:ind w:right="20" w:firstLine="0"/>
        <w:jc w:val="both"/>
        <w:rPr>
          <w:sz w:val="24"/>
          <w:szCs w:val="24"/>
        </w:rPr>
      </w:pPr>
      <w:r>
        <w:rPr>
          <w:sz w:val="24"/>
          <w:szCs w:val="24"/>
        </w:rPr>
        <w:t>(20.5)</w:t>
      </w:r>
      <w:r w:rsidRPr="00754F58">
        <w:rPr>
          <w:sz w:val="24"/>
          <w:szCs w:val="24"/>
        </w:rPr>
        <w:t xml:space="preserve">Всички съобщения и уведомления се изпращат по пощата с препоръчана пратка или по куриер. Писмените уведомления между Страните по настоящия Договор се считат за валидно изпратени по факс с автоматично генерирано съобщение за </w:t>
      </w:r>
      <w:r w:rsidRPr="00754F58">
        <w:rPr>
          <w:sz w:val="24"/>
          <w:szCs w:val="24"/>
        </w:rPr>
        <w:lastRenderedPageBreak/>
        <w:t>получаване от адресатаилипоелектроннатапощанастраните, подписани с електронен</w:t>
      </w:r>
      <w:r>
        <w:rPr>
          <w:sz w:val="24"/>
          <w:szCs w:val="24"/>
        </w:rPr>
        <w:t xml:space="preserve"> </w:t>
      </w:r>
      <w:r w:rsidRPr="00754F58">
        <w:rPr>
          <w:sz w:val="24"/>
          <w:szCs w:val="24"/>
        </w:rPr>
        <w:t>подпис.</w:t>
      </w:r>
    </w:p>
    <w:p w:rsidR="00C51233" w:rsidRPr="00754F58" w:rsidRDefault="00C51233" w:rsidP="00C51233">
      <w:pPr>
        <w:pStyle w:val="62"/>
        <w:keepNext/>
        <w:keepLines/>
        <w:shd w:val="clear" w:color="auto" w:fill="auto"/>
        <w:spacing w:after="249" w:line="230" w:lineRule="exact"/>
        <w:ind w:left="20"/>
        <w:jc w:val="both"/>
        <w:rPr>
          <w:b/>
          <w:sz w:val="24"/>
          <w:szCs w:val="24"/>
        </w:rPr>
      </w:pPr>
      <w:r>
        <w:rPr>
          <w:b/>
          <w:sz w:val="24"/>
          <w:szCs w:val="24"/>
        </w:rPr>
        <w:t>Член 21</w:t>
      </w:r>
      <w:r w:rsidRPr="00754F58">
        <w:rPr>
          <w:b/>
          <w:sz w:val="24"/>
          <w:szCs w:val="24"/>
        </w:rPr>
        <w:t>.</w:t>
      </w:r>
    </w:p>
    <w:p w:rsidR="00C51233" w:rsidRPr="00754F58" w:rsidRDefault="00C51233" w:rsidP="00C51233">
      <w:pPr>
        <w:pStyle w:val="8"/>
        <w:shd w:val="clear" w:color="auto" w:fill="auto"/>
        <w:spacing w:after="279" w:line="278" w:lineRule="exact"/>
        <w:ind w:left="20" w:right="20" w:firstLine="0"/>
        <w:jc w:val="both"/>
        <w:rPr>
          <w:sz w:val="24"/>
          <w:szCs w:val="24"/>
        </w:rPr>
      </w:pPr>
      <w:r w:rsidRPr="00754F58">
        <w:rPr>
          <w:sz w:val="24"/>
          <w:szCs w:val="24"/>
        </w:rPr>
        <w:t>Изпълнителят няма право да прехвърля своите права или задължения по настоящия Договор на трети лица, освен в случаите предвидени в ЗОП.</w:t>
      </w:r>
    </w:p>
    <w:p w:rsidR="00C51233" w:rsidRPr="00754F58" w:rsidRDefault="00C51233" w:rsidP="00C51233">
      <w:pPr>
        <w:pStyle w:val="62"/>
        <w:keepNext/>
        <w:keepLines/>
        <w:shd w:val="clear" w:color="auto" w:fill="auto"/>
        <w:spacing w:after="263" w:line="230" w:lineRule="exact"/>
        <w:ind w:left="20"/>
        <w:jc w:val="both"/>
        <w:rPr>
          <w:sz w:val="24"/>
          <w:szCs w:val="24"/>
        </w:rPr>
      </w:pPr>
      <w:r w:rsidRPr="00754F58">
        <w:rPr>
          <w:b/>
          <w:sz w:val="24"/>
          <w:szCs w:val="24"/>
        </w:rPr>
        <w:t>Член 2</w:t>
      </w:r>
      <w:r>
        <w:rPr>
          <w:b/>
          <w:sz w:val="24"/>
          <w:szCs w:val="24"/>
        </w:rPr>
        <w:t>2</w:t>
      </w:r>
      <w:r w:rsidRPr="00754F58">
        <w:rPr>
          <w:sz w:val="24"/>
          <w:szCs w:val="24"/>
        </w:rPr>
        <w:t>.</w:t>
      </w:r>
    </w:p>
    <w:p w:rsidR="00C51233" w:rsidRPr="00754F58" w:rsidRDefault="00C51233" w:rsidP="00C51233">
      <w:pPr>
        <w:pStyle w:val="8"/>
        <w:shd w:val="clear" w:color="auto" w:fill="auto"/>
        <w:tabs>
          <w:tab w:val="left" w:pos="682"/>
        </w:tabs>
        <w:spacing w:line="274" w:lineRule="exact"/>
        <w:ind w:left="20" w:right="20" w:firstLine="0"/>
        <w:jc w:val="both"/>
        <w:rPr>
          <w:sz w:val="24"/>
          <w:szCs w:val="24"/>
        </w:rPr>
      </w:pPr>
      <w:r>
        <w:rPr>
          <w:sz w:val="24"/>
          <w:szCs w:val="24"/>
        </w:rPr>
        <w:t>(22.1)</w:t>
      </w:r>
      <w:r w:rsidRPr="00754F58">
        <w:rPr>
          <w:sz w:val="24"/>
          <w:szCs w:val="24"/>
        </w:rPr>
        <w:t>Всички спорове, породени от този Договор или отнасящи се до него, ще бъдат разрешавани първо по извънсъдебен ред чрез преговори между двете Страни, като в случай на спор, всяка Страна може да изпрати на другата на посочените адреси за кореспонденция по-долу покана за преговори с посочване на дата, час и място за провеждането им.</w:t>
      </w:r>
    </w:p>
    <w:p w:rsidR="00C51233" w:rsidRPr="00754F58" w:rsidRDefault="00C51233" w:rsidP="00C51233">
      <w:pPr>
        <w:pStyle w:val="8"/>
        <w:shd w:val="clear" w:color="auto" w:fill="auto"/>
        <w:tabs>
          <w:tab w:val="left" w:pos="658"/>
        </w:tabs>
        <w:spacing w:after="279" w:line="278" w:lineRule="exact"/>
        <w:ind w:firstLine="0"/>
        <w:jc w:val="both"/>
        <w:rPr>
          <w:sz w:val="24"/>
          <w:szCs w:val="24"/>
        </w:rPr>
      </w:pPr>
      <w:r>
        <w:rPr>
          <w:sz w:val="24"/>
          <w:szCs w:val="24"/>
        </w:rPr>
        <w:t>(22.2)</w:t>
      </w:r>
      <w:r w:rsidRPr="00754F58">
        <w:rPr>
          <w:sz w:val="24"/>
          <w:szCs w:val="24"/>
        </w:rPr>
        <w:t>В случай на непостигане на договореност по реда на предходната алинея, всички спорове, породени от този Договор или отнасящи се до него, включително споровете, отнасящи се до неговото тълкуване, недействителност, неизпълнение или прекратяване ще бъдат отнасяни за разглеждане и решаване от компетентния съд на Република България по реда на ГПК.</w:t>
      </w:r>
    </w:p>
    <w:p w:rsidR="00C51233" w:rsidRPr="00754F58" w:rsidRDefault="00C51233" w:rsidP="00C51233">
      <w:pPr>
        <w:pStyle w:val="62"/>
        <w:keepNext/>
        <w:keepLines/>
        <w:shd w:val="clear" w:color="auto" w:fill="auto"/>
        <w:spacing w:after="246" w:line="230" w:lineRule="exact"/>
        <w:ind w:left="20"/>
        <w:jc w:val="both"/>
        <w:rPr>
          <w:b/>
          <w:sz w:val="24"/>
          <w:szCs w:val="24"/>
        </w:rPr>
      </w:pPr>
      <w:r>
        <w:rPr>
          <w:b/>
          <w:sz w:val="24"/>
          <w:szCs w:val="24"/>
        </w:rPr>
        <w:t>Член 23</w:t>
      </w:r>
      <w:r w:rsidRPr="00754F58">
        <w:rPr>
          <w:b/>
          <w:sz w:val="24"/>
          <w:szCs w:val="24"/>
        </w:rPr>
        <w:t>.</w:t>
      </w:r>
    </w:p>
    <w:p w:rsidR="00C51233" w:rsidRPr="00754F58" w:rsidRDefault="00C51233" w:rsidP="00C51233">
      <w:pPr>
        <w:pStyle w:val="8"/>
        <w:shd w:val="clear" w:color="auto" w:fill="auto"/>
        <w:spacing w:after="283" w:line="283" w:lineRule="exact"/>
        <w:ind w:left="20" w:firstLine="0"/>
        <w:jc w:val="both"/>
        <w:rPr>
          <w:sz w:val="24"/>
          <w:szCs w:val="24"/>
        </w:rPr>
      </w:pPr>
      <w:r w:rsidRPr="00754F58">
        <w:rPr>
          <w:sz w:val="24"/>
          <w:szCs w:val="24"/>
        </w:rPr>
        <w:t>Нищожността на някоя от клаузите по Договора или на допълнително уговорени условия не води до нищожност на друга клауза или на Договора като цяло.</w:t>
      </w:r>
    </w:p>
    <w:p w:rsidR="00C51233" w:rsidRPr="00754F58" w:rsidRDefault="00C51233" w:rsidP="00C51233">
      <w:pPr>
        <w:pStyle w:val="62"/>
        <w:keepNext/>
        <w:keepLines/>
        <w:shd w:val="clear" w:color="auto" w:fill="auto"/>
        <w:spacing w:after="288" w:line="230" w:lineRule="exact"/>
        <w:ind w:left="20"/>
        <w:jc w:val="both"/>
        <w:rPr>
          <w:b/>
          <w:sz w:val="24"/>
          <w:szCs w:val="24"/>
        </w:rPr>
      </w:pPr>
      <w:r w:rsidRPr="00754F58">
        <w:rPr>
          <w:b/>
          <w:sz w:val="24"/>
          <w:szCs w:val="24"/>
        </w:rPr>
        <w:t>Член 2</w:t>
      </w:r>
      <w:r>
        <w:rPr>
          <w:b/>
          <w:sz w:val="24"/>
          <w:szCs w:val="24"/>
        </w:rPr>
        <w:t>4</w:t>
      </w:r>
      <w:r w:rsidRPr="00754F58">
        <w:rPr>
          <w:b/>
          <w:sz w:val="24"/>
          <w:szCs w:val="24"/>
        </w:rPr>
        <w:t>.</w:t>
      </w:r>
    </w:p>
    <w:p w:rsidR="00C51233" w:rsidRPr="00754F58" w:rsidRDefault="00C51233" w:rsidP="00C51233">
      <w:pPr>
        <w:pStyle w:val="8"/>
        <w:shd w:val="clear" w:color="auto" w:fill="auto"/>
        <w:spacing w:after="253" w:line="230" w:lineRule="exact"/>
        <w:ind w:left="20" w:firstLine="0"/>
        <w:jc w:val="both"/>
        <w:rPr>
          <w:sz w:val="24"/>
          <w:szCs w:val="24"/>
        </w:rPr>
      </w:pPr>
      <w:r w:rsidRPr="00754F58">
        <w:rPr>
          <w:sz w:val="24"/>
          <w:szCs w:val="24"/>
        </w:rPr>
        <w:t>При подписването на настоящия Договор се представиха следните документи:</w:t>
      </w:r>
    </w:p>
    <w:p w:rsidR="00C51233" w:rsidRPr="00754F58" w:rsidRDefault="00C51233" w:rsidP="00C51233">
      <w:pPr>
        <w:pStyle w:val="8"/>
        <w:shd w:val="clear" w:color="auto" w:fill="auto"/>
        <w:spacing w:line="274" w:lineRule="exact"/>
        <w:ind w:left="20" w:firstLine="0"/>
        <w:jc w:val="both"/>
        <w:rPr>
          <w:sz w:val="24"/>
          <w:szCs w:val="24"/>
        </w:rPr>
      </w:pPr>
      <w:r w:rsidRPr="00754F58">
        <w:rPr>
          <w:sz w:val="24"/>
          <w:szCs w:val="24"/>
        </w:rPr>
        <w:t>Неразделна част от настоящия Договор са следните приложения:</w:t>
      </w:r>
    </w:p>
    <w:p w:rsidR="00F10F7A" w:rsidRDefault="00C51233" w:rsidP="00C32D4D">
      <w:pPr>
        <w:pStyle w:val="8"/>
        <w:numPr>
          <w:ilvl w:val="3"/>
          <w:numId w:val="10"/>
        </w:numPr>
        <w:shd w:val="clear" w:color="auto" w:fill="auto"/>
        <w:tabs>
          <w:tab w:val="left" w:pos="860"/>
        </w:tabs>
        <w:spacing w:line="274" w:lineRule="exact"/>
        <w:ind w:left="142"/>
        <w:jc w:val="both"/>
        <w:rPr>
          <w:sz w:val="24"/>
          <w:szCs w:val="24"/>
        </w:rPr>
      </w:pPr>
      <w:r w:rsidRPr="00754F58">
        <w:rPr>
          <w:rStyle w:val="aff1"/>
          <w:sz w:val="24"/>
          <w:szCs w:val="24"/>
        </w:rPr>
        <w:t>Приложение № 1</w:t>
      </w:r>
      <w:r w:rsidRPr="00754F58">
        <w:rPr>
          <w:sz w:val="24"/>
          <w:szCs w:val="24"/>
        </w:rPr>
        <w:t xml:space="preserve"> - Техническа спецификация на Възложителя;</w:t>
      </w:r>
    </w:p>
    <w:p w:rsidR="00C51233" w:rsidRPr="00F10F7A" w:rsidRDefault="00F10F7A" w:rsidP="00C32D4D">
      <w:pPr>
        <w:pStyle w:val="8"/>
        <w:numPr>
          <w:ilvl w:val="3"/>
          <w:numId w:val="10"/>
        </w:numPr>
        <w:shd w:val="clear" w:color="auto" w:fill="auto"/>
        <w:tabs>
          <w:tab w:val="left" w:pos="860"/>
        </w:tabs>
        <w:spacing w:line="274" w:lineRule="exact"/>
        <w:ind w:left="142"/>
        <w:jc w:val="both"/>
        <w:rPr>
          <w:sz w:val="24"/>
          <w:szCs w:val="24"/>
        </w:rPr>
      </w:pPr>
      <w:r w:rsidRPr="00F10F7A">
        <w:rPr>
          <w:rStyle w:val="aff1"/>
          <w:sz w:val="24"/>
          <w:szCs w:val="24"/>
        </w:rPr>
        <w:t xml:space="preserve"> </w:t>
      </w:r>
      <w:r w:rsidR="00C51233" w:rsidRPr="00F10F7A">
        <w:rPr>
          <w:rStyle w:val="aff1"/>
          <w:sz w:val="24"/>
          <w:szCs w:val="24"/>
        </w:rPr>
        <w:t>Приложение № 2 -</w:t>
      </w:r>
      <w:r w:rsidR="00C51233" w:rsidRPr="00F10F7A">
        <w:rPr>
          <w:sz w:val="24"/>
          <w:szCs w:val="24"/>
        </w:rPr>
        <w:t xml:space="preserve"> Техническо предложение на Изпълнителя;</w:t>
      </w:r>
    </w:p>
    <w:p w:rsidR="00C51233" w:rsidRPr="00754F58" w:rsidRDefault="00C51233" w:rsidP="00C32D4D">
      <w:pPr>
        <w:pStyle w:val="8"/>
        <w:numPr>
          <w:ilvl w:val="3"/>
          <w:numId w:val="10"/>
        </w:numPr>
        <w:shd w:val="clear" w:color="auto" w:fill="auto"/>
        <w:tabs>
          <w:tab w:val="left" w:pos="726"/>
        </w:tabs>
        <w:spacing w:after="484" w:line="274" w:lineRule="exact"/>
        <w:ind w:left="142"/>
        <w:jc w:val="both"/>
        <w:rPr>
          <w:sz w:val="24"/>
          <w:szCs w:val="24"/>
        </w:rPr>
      </w:pPr>
      <w:r w:rsidRPr="00754F58">
        <w:rPr>
          <w:rStyle w:val="aff1"/>
          <w:sz w:val="24"/>
          <w:szCs w:val="24"/>
        </w:rPr>
        <w:t>Приложение № 3 -</w:t>
      </w:r>
      <w:r w:rsidRPr="00754F58">
        <w:rPr>
          <w:sz w:val="24"/>
          <w:szCs w:val="24"/>
        </w:rPr>
        <w:t xml:space="preserve"> Ценово предложение на Изпълнителя;</w:t>
      </w:r>
    </w:p>
    <w:p w:rsidR="00C51233" w:rsidRDefault="00C51233" w:rsidP="00C51233">
      <w:pPr>
        <w:pStyle w:val="8"/>
        <w:shd w:val="clear" w:color="auto" w:fill="auto"/>
        <w:spacing w:line="269" w:lineRule="exact"/>
        <w:ind w:left="20" w:right="220" w:firstLine="0"/>
        <w:jc w:val="both"/>
        <w:rPr>
          <w:sz w:val="24"/>
          <w:szCs w:val="24"/>
        </w:rPr>
      </w:pPr>
      <w:r w:rsidRPr="00754F58">
        <w:rPr>
          <w:sz w:val="24"/>
          <w:szCs w:val="24"/>
        </w:rPr>
        <w:t>Настоящият Договор се подписа в два еднообразни екземпляра - един за Възложителя и един за Изпълнителя.</w:t>
      </w:r>
    </w:p>
    <w:p w:rsidR="00C51233" w:rsidRDefault="00C51233" w:rsidP="00C51233">
      <w:pPr>
        <w:pStyle w:val="8"/>
        <w:shd w:val="clear" w:color="auto" w:fill="auto"/>
        <w:spacing w:line="269" w:lineRule="exact"/>
        <w:ind w:left="20" w:right="220" w:firstLine="0"/>
        <w:jc w:val="both"/>
        <w:rPr>
          <w:sz w:val="24"/>
          <w:szCs w:val="24"/>
        </w:rPr>
      </w:pPr>
    </w:p>
    <w:p w:rsidR="00C51233" w:rsidRDefault="00C51233" w:rsidP="00C51233">
      <w:pPr>
        <w:pStyle w:val="8"/>
        <w:shd w:val="clear" w:color="auto" w:fill="auto"/>
        <w:spacing w:line="269" w:lineRule="exact"/>
        <w:ind w:left="20" w:right="220" w:firstLine="0"/>
        <w:jc w:val="both"/>
        <w:rPr>
          <w:sz w:val="24"/>
          <w:szCs w:val="24"/>
        </w:rPr>
      </w:pPr>
    </w:p>
    <w:p w:rsidR="00C51233" w:rsidRPr="00754F58" w:rsidRDefault="00C51233" w:rsidP="00C51233">
      <w:pPr>
        <w:pStyle w:val="8"/>
        <w:shd w:val="clear" w:color="auto" w:fill="auto"/>
        <w:spacing w:line="269" w:lineRule="exact"/>
        <w:ind w:left="20" w:right="220" w:firstLine="0"/>
        <w:jc w:val="both"/>
        <w:rPr>
          <w:sz w:val="24"/>
          <w:szCs w:val="24"/>
        </w:rPr>
      </w:pPr>
    </w:p>
    <w:p w:rsidR="00C51233" w:rsidRPr="00754F58" w:rsidRDefault="00C51233" w:rsidP="00C51233">
      <w:pPr>
        <w:pStyle w:val="62"/>
        <w:keepNext/>
        <w:keepLines/>
        <w:shd w:val="clear" w:color="auto" w:fill="auto"/>
        <w:tabs>
          <w:tab w:val="left" w:pos="6355"/>
        </w:tabs>
        <w:spacing w:after="0" w:line="230" w:lineRule="exact"/>
        <w:jc w:val="both"/>
        <w:rPr>
          <w:sz w:val="24"/>
          <w:szCs w:val="24"/>
        </w:rPr>
      </w:pPr>
      <w:r w:rsidRPr="00754F58">
        <w:rPr>
          <w:sz w:val="24"/>
          <w:szCs w:val="24"/>
        </w:rPr>
        <w:t>ЗА ВЪЗЛОЖИТЕЛЯ:</w:t>
      </w:r>
      <w:r w:rsidRPr="00754F58">
        <w:rPr>
          <w:sz w:val="24"/>
          <w:szCs w:val="24"/>
        </w:rPr>
        <w:tab/>
        <w:t>ЗА ИЗПЪЛНИТЕЛЯ:</w:t>
      </w:r>
    </w:p>
    <w:p w:rsidR="00C51233" w:rsidRPr="00754F58" w:rsidRDefault="00C51233" w:rsidP="00C51233">
      <w:pPr>
        <w:jc w:val="both"/>
        <w:rPr>
          <w:sz w:val="24"/>
          <w:szCs w:val="24"/>
          <w:lang w:eastAsia="en-US"/>
        </w:rPr>
      </w:pPr>
    </w:p>
    <w:p w:rsidR="00C51233" w:rsidRPr="00754F58" w:rsidRDefault="00C51233" w:rsidP="00C51233">
      <w:pPr>
        <w:jc w:val="both"/>
        <w:rPr>
          <w:sz w:val="24"/>
          <w:szCs w:val="24"/>
          <w:lang w:eastAsia="en-US"/>
        </w:rPr>
      </w:pPr>
    </w:p>
    <w:p w:rsidR="00212D86" w:rsidRDefault="00212D86" w:rsidP="00090D6E">
      <w:pPr>
        <w:suppressAutoHyphens/>
        <w:spacing w:line="100" w:lineRule="atLeast"/>
        <w:jc w:val="right"/>
        <w:rPr>
          <w:b/>
          <w:i/>
          <w:spacing w:val="20"/>
          <w:sz w:val="24"/>
          <w:szCs w:val="24"/>
          <w:lang w:eastAsia="ar-SA"/>
        </w:rPr>
      </w:pPr>
    </w:p>
    <w:p w:rsidR="00212D86" w:rsidRDefault="00212D86" w:rsidP="00090D6E">
      <w:pPr>
        <w:suppressAutoHyphens/>
        <w:spacing w:line="100" w:lineRule="atLeast"/>
        <w:jc w:val="right"/>
        <w:rPr>
          <w:b/>
          <w:i/>
          <w:spacing w:val="20"/>
          <w:sz w:val="24"/>
          <w:szCs w:val="24"/>
          <w:lang w:eastAsia="ar-SA"/>
        </w:rPr>
      </w:pPr>
    </w:p>
    <w:p w:rsidR="003A5BF5" w:rsidRDefault="003A5BF5" w:rsidP="00090D6E">
      <w:pPr>
        <w:suppressAutoHyphens/>
        <w:spacing w:line="100" w:lineRule="atLeast"/>
        <w:jc w:val="right"/>
        <w:rPr>
          <w:b/>
          <w:i/>
          <w:spacing w:val="20"/>
          <w:sz w:val="24"/>
          <w:szCs w:val="24"/>
          <w:lang w:eastAsia="ar-SA"/>
        </w:rPr>
      </w:pPr>
    </w:p>
    <w:p w:rsidR="00801319" w:rsidRDefault="00801319" w:rsidP="00090D6E">
      <w:pPr>
        <w:suppressAutoHyphens/>
        <w:spacing w:line="100" w:lineRule="atLeast"/>
        <w:jc w:val="right"/>
        <w:rPr>
          <w:b/>
          <w:i/>
          <w:spacing w:val="20"/>
          <w:sz w:val="24"/>
          <w:szCs w:val="24"/>
          <w:lang w:val="bg-BG" w:eastAsia="ar-SA"/>
        </w:rPr>
      </w:pPr>
    </w:p>
    <w:p w:rsidR="00801319" w:rsidRDefault="00801319" w:rsidP="00090D6E">
      <w:pPr>
        <w:suppressAutoHyphens/>
        <w:spacing w:line="100" w:lineRule="atLeast"/>
        <w:jc w:val="right"/>
        <w:rPr>
          <w:b/>
          <w:i/>
          <w:spacing w:val="20"/>
          <w:sz w:val="24"/>
          <w:szCs w:val="24"/>
          <w:lang w:val="bg-BG" w:eastAsia="ar-SA"/>
        </w:rPr>
      </w:pPr>
    </w:p>
    <w:p w:rsidR="00801319" w:rsidRDefault="00801319" w:rsidP="00090D6E">
      <w:pPr>
        <w:suppressAutoHyphens/>
        <w:spacing w:line="100" w:lineRule="atLeast"/>
        <w:jc w:val="right"/>
        <w:rPr>
          <w:b/>
          <w:i/>
          <w:spacing w:val="20"/>
          <w:sz w:val="24"/>
          <w:szCs w:val="24"/>
          <w:lang w:val="bg-BG" w:eastAsia="ar-SA"/>
        </w:rPr>
      </w:pPr>
    </w:p>
    <w:p w:rsidR="00801319" w:rsidRDefault="00801319" w:rsidP="00090D6E">
      <w:pPr>
        <w:suppressAutoHyphens/>
        <w:spacing w:line="100" w:lineRule="atLeast"/>
        <w:jc w:val="right"/>
        <w:rPr>
          <w:b/>
          <w:i/>
          <w:spacing w:val="20"/>
          <w:sz w:val="24"/>
          <w:szCs w:val="24"/>
          <w:lang w:val="bg-BG" w:eastAsia="ar-SA"/>
        </w:rPr>
      </w:pPr>
    </w:p>
    <w:p w:rsidR="00801319" w:rsidRDefault="00801319" w:rsidP="00090D6E">
      <w:pPr>
        <w:suppressAutoHyphens/>
        <w:spacing w:line="100" w:lineRule="atLeast"/>
        <w:jc w:val="right"/>
        <w:rPr>
          <w:b/>
          <w:i/>
          <w:spacing w:val="20"/>
          <w:sz w:val="24"/>
          <w:szCs w:val="24"/>
          <w:lang w:val="bg-BG" w:eastAsia="ar-SA"/>
        </w:rPr>
      </w:pPr>
    </w:p>
    <w:p w:rsidR="00801319" w:rsidRDefault="00801319" w:rsidP="00090D6E">
      <w:pPr>
        <w:suppressAutoHyphens/>
        <w:spacing w:line="100" w:lineRule="atLeast"/>
        <w:jc w:val="right"/>
        <w:rPr>
          <w:b/>
          <w:i/>
          <w:spacing w:val="20"/>
          <w:sz w:val="24"/>
          <w:szCs w:val="24"/>
          <w:lang w:val="bg-BG" w:eastAsia="ar-SA"/>
        </w:rPr>
      </w:pPr>
    </w:p>
    <w:p w:rsidR="00801319" w:rsidRDefault="00801319" w:rsidP="00090D6E">
      <w:pPr>
        <w:suppressAutoHyphens/>
        <w:spacing w:line="100" w:lineRule="atLeast"/>
        <w:jc w:val="right"/>
        <w:rPr>
          <w:b/>
          <w:i/>
          <w:spacing w:val="20"/>
          <w:sz w:val="24"/>
          <w:szCs w:val="24"/>
          <w:lang w:val="bg-BG" w:eastAsia="ar-SA"/>
        </w:rPr>
      </w:pPr>
    </w:p>
    <w:p w:rsidR="00801319" w:rsidRDefault="00801319" w:rsidP="00090D6E">
      <w:pPr>
        <w:suppressAutoHyphens/>
        <w:spacing w:line="100" w:lineRule="atLeast"/>
        <w:jc w:val="right"/>
        <w:rPr>
          <w:b/>
          <w:i/>
          <w:spacing w:val="20"/>
          <w:sz w:val="24"/>
          <w:szCs w:val="24"/>
          <w:lang w:val="bg-BG" w:eastAsia="ar-SA"/>
        </w:rPr>
      </w:pPr>
    </w:p>
    <w:p w:rsidR="00801319" w:rsidRDefault="00801319" w:rsidP="00090D6E">
      <w:pPr>
        <w:suppressAutoHyphens/>
        <w:spacing w:line="100" w:lineRule="atLeast"/>
        <w:jc w:val="right"/>
        <w:rPr>
          <w:b/>
          <w:i/>
          <w:spacing w:val="20"/>
          <w:sz w:val="24"/>
          <w:szCs w:val="24"/>
          <w:lang w:val="bg-BG" w:eastAsia="ar-SA"/>
        </w:rPr>
      </w:pPr>
    </w:p>
    <w:p w:rsidR="00FB5087" w:rsidRPr="00090D6E" w:rsidRDefault="00FB5087" w:rsidP="00090D6E">
      <w:pPr>
        <w:suppressAutoHyphens/>
        <w:spacing w:line="100" w:lineRule="atLeast"/>
        <w:jc w:val="right"/>
        <w:rPr>
          <w:b/>
          <w:i/>
          <w:spacing w:val="20"/>
          <w:sz w:val="24"/>
          <w:szCs w:val="24"/>
          <w:lang w:val="bg-BG" w:eastAsia="ar-SA"/>
        </w:rPr>
      </w:pPr>
      <w:r w:rsidRPr="00B45E9F">
        <w:rPr>
          <w:b/>
          <w:i/>
          <w:spacing w:val="20"/>
          <w:sz w:val="24"/>
          <w:szCs w:val="24"/>
          <w:lang w:eastAsia="ar-SA"/>
        </w:rPr>
        <w:lastRenderedPageBreak/>
        <w:t>Образец №</w:t>
      </w:r>
      <w:r w:rsidR="00EE536E">
        <w:rPr>
          <w:b/>
          <w:i/>
          <w:spacing w:val="20"/>
          <w:sz w:val="24"/>
          <w:szCs w:val="24"/>
          <w:lang w:val="en-US" w:eastAsia="ar-SA"/>
        </w:rPr>
        <w:t>5</w:t>
      </w:r>
      <w:r>
        <w:rPr>
          <w:b/>
          <w:i/>
          <w:spacing w:val="20"/>
          <w:sz w:val="24"/>
          <w:szCs w:val="24"/>
          <w:lang w:val="bg-BG" w:eastAsia="ar-SA"/>
        </w:rPr>
        <w:t>-3</w:t>
      </w:r>
    </w:p>
    <w:p w:rsidR="00FB5087" w:rsidRDefault="00FB5087" w:rsidP="00FB5087">
      <w:pPr>
        <w:tabs>
          <w:tab w:val="left" w:pos="-142"/>
        </w:tabs>
        <w:jc w:val="right"/>
        <w:rPr>
          <w:sz w:val="24"/>
          <w:szCs w:val="24"/>
          <w:lang w:val="ru-RU"/>
        </w:rPr>
      </w:pPr>
    </w:p>
    <w:p w:rsidR="00FB5087" w:rsidRPr="0061536C" w:rsidRDefault="00FB5087" w:rsidP="00FB5087">
      <w:pPr>
        <w:tabs>
          <w:tab w:val="left" w:pos="-142"/>
        </w:tabs>
        <w:jc w:val="right"/>
        <w:rPr>
          <w:sz w:val="24"/>
          <w:szCs w:val="24"/>
        </w:rPr>
      </w:pPr>
      <w:r w:rsidRPr="0061536C">
        <w:rPr>
          <w:sz w:val="24"/>
          <w:szCs w:val="24"/>
          <w:lang w:val="ru-RU"/>
        </w:rPr>
        <w:t>ПРОЕКТ!</w:t>
      </w:r>
    </w:p>
    <w:p w:rsidR="00FB5087" w:rsidRPr="005E3B3A" w:rsidRDefault="00FB5087" w:rsidP="00FB5087">
      <w:pPr>
        <w:jc w:val="center"/>
        <w:rPr>
          <w:bCs/>
          <w:sz w:val="34"/>
          <w:szCs w:val="34"/>
          <w:lang w:val="bg-BG"/>
        </w:rPr>
      </w:pPr>
    </w:p>
    <w:p w:rsidR="00FB5087" w:rsidRPr="00715347" w:rsidRDefault="00FB5087" w:rsidP="00FB5087">
      <w:pPr>
        <w:jc w:val="center"/>
        <w:rPr>
          <w:b/>
          <w:bCs/>
          <w:iCs/>
          <w:sz w:val="28"/>
          <w:szCs w:val="28"/>
          <w:lang w:val="bg-BG"/>
        </w:rPr>
      </w:pPr>
      <w:r w:rsidRPr="00715347">
        <w:rPr>
          <w:b/>
          <w:bCs/>
          <w:sz w:val="28"/>
          <w:szCs w:val="28"/>
          <w:lang w:val="bg-BG"/>
        </w:rPr>
        <w:t>ДОГОВОР</w:t>
      </w:r>
    </w:p>
    <w:p w:rsidR="00FB5087" w:rsidRPr="00715347" w:rsidRDefault="00FB5087" w:rsidP="00FB5087">
      <w:pPr>
        <w:jc w:val="center"/>
        <w:rPr>
          <w:b/>
          <w:sz w:val="28"/>
          <w:szCs w:val="28"/>
          <w:lang w:val="bg-BG"/>
        </w:rPr>
      </w:pPr>
      <w:r w:rsidRPr="00715347">
        <w:rPr>
          <w:b/>
          <w:sz w:val="28"/>
          <w:szCs w:val="28"/>
          <w:lang w:val="bg-BG"/>
        </w:rPr>
        <w:t>№ ………….</w:t>
      </w:r>
    </w:p>
    <w:p w:rsidR="00FB5087" w:rsidRPr="00715347" w:rsidRDefault="00FB5087" w:rsidP="00FB5087">
      <w:pPr>
        <w:jc w:val="center"/>
        <w:rPr>
          <w:sz w:val="24"/>
          <w:szCs w:val="24"/>
        </w:rPr>
      </w:pPr>
    </w:p>
    <w:p w:rsidR="00FB5087" w:rsidRPr="00715347" w:rsidRDefault="00FB5087" w:rsidP="00FB5087">
      <w:pPr>
        <w:rPr>
          <w:color w:val="000000"/>
          <w:sz w:val="24"/>
          <w:szCs w:val="24"/>
        </w:rPr>
      </w:pPr>
      <w:r w:rsidRPr="00715347">
        <w:rPr>
          <w:sz w:val="24"/>
          <w:szCs w:val="24"/>
        </w:rPr>
        <w:tab/>
      </w:r>
    </w:p>
    <w:p w:rsidR="00FB5087" w:rsidRDefault="003A5BF5" w:rsidP="00FB5087">
      <w:pPr>
        <w:rPr>
          <w:sz w:val="24"/>
          <w:szCs w:val="24"/>
          <w:lang w:val="bg-BG"/>
        </w:rPr>
      </w:pPr>
      <w:r>
        <w:rPr>
          <w:sz w:val="24"/>
          <w:szCs w:val="24"/>
        </w:rPr>
        <w:t>Днес, ………..2020</w:t>
      </w:r>
      <w:r w:rsidR="00FB5087" w:rsidRPr="00715347">
        <w:rPr>
          <w:sz w:val="24"/>
          <w:szCs w:val="24"/>
        </w:rPr>
        <w:t>г.</w:t>
      </w:r>
      <w:r w:rsidR="00FB5087">
        <w:rPr>
          <w:sz w:val="24"/>
          <w:szCs w:val="24"/>
        </w:rPr>
        <w:t>, в гр. Брегово, общ</w:t>
      </w:r>
      <w:r w:rsidR="00FB5087">
        <w:rPr>
          <w:sz w:val="24"/>
          <w:szCs w:val="24"/>
          <w:lang w:val="bg-BG"/>
        </w:rPr>
        <w:t>ина</w:t>
      </w:r>
      <w:r w:rsidR="00FB5087">
        <w:rPr>
          <w:sz w:val="24"/>
          <w:szCs w:val="24"/>
        </w:rPr>
        <w:t xml:space="preserve"> Брегово, обл</w:t>
      </w:r>
      <w:r w:rsidR="00FB5087">
        <w:rPr>
          <w:sz w:val="24"/>
          <w:szCs w:val="24"/>
          <w:lang w:val="bg-BG"/>
        </w:rPr>
        <w:t>аст Видин,</w:t>
      </w:r>
      <w:r w:rsidR="00FB5087" w:rsidRPr="00715347">
        <w:rPr>
          <w:sz w:val="24"/>
          <w:szCs w:val="24"/>
        </w:rPr>
        <w:t xml:space="preserve"> между</w:t>
      </w:r>
    </w:p>
    <w:p w:rsidR="00FB5087" w:rsidRPr="00056470" w:rsidRDefault="00FB5087" w:rsidP="00FB5087">
      <w:pPr>
        <w:rPr>
          <w:sz w:val="24"/>
          <w:szCs w:val="24"/>
          <w:lang w:val="bg-BG"/>
        </w:rPr>
      </w:pPr>
    </w:p>
    <w:p w:rsidR="00FB5087" w:rsidRPr="00656D8C" w:rsidRDefault="00FB5087" w:rsidP="00FB5087">
      <w:pPr>
        <w:jc w:val="both"/>
        <w:rPr>
          <w:sz w:val="24"/>
          <w:szCs w:val="24"/>
          <w:lang w:val="bg-BG"/>
        </w:rPr>
      </w:pPr>
      <w:r w:rsidRPr="00754F58">
        <w:rPr>
          <w:sz w:val="24"/>
          <w:szCs w:val="24"/>
        </w:rPr>
        <w:t>1. ОБЩИНА БРЕГОВО, БУЛСТАТ 000159489, със седалище и адрес на управление: град</w:t>
      </w:r>
      <w:r w:rsidRPr="00754F58">
        <w:rPr>
          <w:sz w:val="24"/>
          <w:szCs w:val="24"/>
          <w:lang w:val="en-US"/>
        </w:rPr>
        <w:t xml:space="preserve"> </w:t>
      </w:r>
      <w:r w:rsidRPr="00754F58">
        <w:rPr>
          <w:sz w:val="24"/>
          <w:szCs w:val="24"/>
        </w:rPr>
        <w:t xml:space="preserve">Брегово, пл. „Централен“ №1, област Видин, представлявана от </w:t>
      </w:r>
      <w:r w:rsidR="006E2DCA">
        <w:rPr>
          <w:sz w:val="24"/>
          <w:szCs w:val="24"/>
          <w:lang w:val="bg-BG"/>
        </w:rPr>
        <w:t>Илиян Илиев Бърсанов</w:t>
      </w:r>
      <w:r w:rsidRPr="00754F58">
        <w:rPr>
          <w:sz w:val="24"/>
          <w:szCs w:val="24"/>
        </w:rPr>
        <w:t>, в качеството си на кмет на общината и Христина Борисова Николова – главе</w:t>
      </w:r>
      <w:r>
        <w:rPr>
          <w:sz w:val="24"/>
          <w:szCs w:val="24"/>
        </w:rPr>
        <w:t xml:space="preserve">н счетоводител, наричана </w:t>
      </w:r>
      <w:r>
        <w:rPr>
          <w:sz w:val="24"/>
          <w:szCs w:val="24"/>
          <w:lang w:val="bg-BG"/>
        </w:rPr>
        <w:t>за краткост</w:t>
      </w:r>
      <w:r w:rsidRPr="00754F58">
        <w:rPr>
          <w:sz w:val="24"/>
          <w:szCs w:val="24"/>
        </w:rPr>
        <w:t xml:space="preserve"> „Възложител",</w:t>
      </w:r>
      <w:r>
        <w:rPr>
          <w:sz w:val="24"/>
          <w:szCs w:val="24"/>
          <w:lang w:val="bg-BG"/>
        </w:rPr>
        <w:t xml:space="preserve"> от една страна,</w:t>
      </w:r>
    </w:p>
    <w:p w:rsidR="00FB5087" w:rsidRPr="00754F58" w:rsidRDefault="00FB5087" w:rsidP="00FB5087">
      <w:pPr>
        <w:jc w:val="both"/>
        <w:rPr>
          <w:sz w:val="24"/>
          <w:szCs w:val="24"/>
        </w:rPr>
      </w:pPr>
      <w:r w:rsidRPr="00754F58">
        <w:rPr>
          <w:sz w:val="24"/>
          <w:szCs w:val="24"/>
        </w:rPr>
        <w:t>и</w:t>
      </w:r>
    </w:p>
    <w:p w:rsidR="00FB5087" w:rsidRPr="00754F58" w:rsidRDefault="00FB5087" w:rsidP="00FB5087">
      <w:pPr>
        <w:jc w:val="both"/>
        <w:rPr>
          <w:sz w:val="24"/>
          <w:szCs w:val="24"/>
        </w:rPr>
      </w:pPr>
      <w:r w:rsidRPr="00754F58">
        <w:rPr>
          <w:sz w:val="24"/>
          <w:szCs w:val="24"/>
        </w:rPr>
        <w:t>2. „……………………………“, ЕИК …………………., със седалище и адрес на управление в ……………………………….., представлявано от ………………………………., в качеството му на  ………………………, наричан за краткост ИЗПЪЛНИТЕЛ, от друга страна,</w:t>
      </w:r>
    </w:p>
    <w:p w:rsidR="00FB5087" w:rsidRPr="00754F58" w:rsidRDefault="005659AD" w:rsidP="00FB5087">
      <w:pPr>
        <w:jc w:val="both"/>
        <w:rPr>
          <w:sz w:val="24"/>
          <w:szCs w:val="24"/>
          <w:highlight w:val="yellow"/>
        </w:rPr>
      </w:pPr>
      <w:r w:rsidRPr="005659AD">
        <w:rPr>
          <w:sz w:val="24"/>
          <w:szCs w:val="24"/>
          <w:highlight w:val="yellow"/>
        </w:rPr>
        <w:fldChar w:fldCharType="begin"/>
      </w:r>
      <w:r w:rsidR="00FB5087" w:rsidRPr="00754F58">
        <w:rPr>
          <w:sz w:val="24"/>
          <w:szCs w:val="24"/>
          <w:highlight w:val="yellow"/>
        </w:rPr>
        <w:instrText xml:space="preserve"> TOC \o "1-3" \h \z </w:instrText>
      </w:r>
      <w:r w:rsidRPr="005659AD">
        <w:rPr>
          <w:sz w:val="24"/>
          <w:szCs w:val="24"/>
          <w:highlight w:val="yellow"/>
        </w:rPr>
        <w:fldChar w:fldCharType="separate"/>
      </w:r>
      <w:r w:rsidR="00FB5087" w:rsidRPr="00754F58">
        <w:rPr>
          <w:sz w:val="24"/>
          <w:szCs w:val="24"/>
        </w:rPr>
        <w:t>(ВЪЗЛОЖИТЕЛЯТ и ИЗПЪЛНИТЕЛЯТ наричани заедно</w:t>
      </w:r>
      <w:r w:rsidR="00FB5087" w:rsidRPr="00754F58">
        <w:rPr>
          <w:rStyle w:val="aff0"/>
          <w:sz w:val="24"/>
          <w:szCs w:val="24"/>
        </w:rPr>
        <w:t xml:space="preserve"> „Страните",</w:t>
      </w:r>
      <w:r w:rsidR="00FB5087" w:rsidRPr="00754F58">
        <w:rPr>
          <w:sz w:val="24"/>
          <w:szCs w:val="24"/>
        </w:rPr>
        <w:t xml:space="preserve"> а всеки от тях поотделно</w:t>
      </w:r>
      <w:r w:rsidR="00FB5087" w:rsidRPr="00754F58">
        <w:rPr>
          <w:rStyle w:val="aff0"/>
          <w:sz w:val="24"/>
          <w:szCs w:val="24"/>
        </w:rPr>
        <w:t xml:space="preserve"> „Страна");</w:t>
      </w:r>
    </w:p>
    <w:p w:rsidR="00FB5087" w:rsidRPr="00754F58" w:rsidRDefault="00FB5087" w:rsidP="00FB5087">
      <w:pPr>
        <w:jc w:val="both"/>
        <w:rPr>
          <w:sz w:val="24"/>
          <w:szCs w:val="24"/>
        </w:rPr>
      </w:pPr>
      <w:r w:rsidRPr="00754F58">
        <w:rPr>
          <w:sz w:val="24"/>
          <w:szCs w:val="24"/>
        </w:rPr>
        <w:t>на основание чл.112, ал.1 от Закона за обществените поръчки и Решение №</w:t>
      </w:r>
      <w:r w:rsidRPr="00754F58">
        <w:rPr>
          <w:sz w:val="24"/>
          <w:szCs w:val="24"/>
        </w:rPr>
        <w:tab/>
      </w:r>
      <w:r w:rsidRPr="00754F58">
        <w:rPr>
          <w:sz w:val="24"/>
          <w:szCs w:val="24"/>
          <w:lang w:val="bg-BG"/>
        </w:rPr>
        <w:t>………..</w:t>
      </w:r>
      <w:r w:rsidRPr="00754F58">
        <w:rPr>
          <w:sz w:val="24"/>
          <w:szCs w:val="24"/>
        </w:rPr>
        <w:t xml:space="preserve"> на</w:t>
      </w:r>
      <w:r w:rsidR="005659AD" w:rsidRPr="00754F58">
        <w:rPr>
          <w:sz w:val="24"/>
          <w:szCs w:val="24"/>
        </w:rPr>
        <w:fldChar w:fldCharType="end"/>
      </w:r>
    </w:p>
    <w:p w:rsidR="003662C4" w:rsidRPr="00804C1B" w:rsidRDefault="00FB5087" w:rsidP="003662C4">
      <w:pPr>
        <w:pStyle w:val="ab"/>
        <w:tabs>
          <w:tab w:val="left" w:pos="708"/>
        </w:tabs>
        <w:jc w:val="both"/>
        <w:rPr>
          <w:b/>
        </w:rPr>
      </w:pPr>
      <w:r w:rsidRPr="00754F58">
        <w:rPr>
          <w:rStyle w:val="73"/>
          <w:sz w:val="24"/>
          <w:szCs w:val="24"/>
        </w:rPr>
        <w:t xml:space="preserve">ВЪЗЛОЖИТЕЛЯ за определяне на ИЗПЪЛНИТЕЛ на обществена поръчка с предмет </w:t>
      </w:r>
      <w:r w:rsidR="003662C4" w:rsidRPr="00804C1B">
        <w:rPr>
          <w:b/>
        </w:rPr>
        <w:t>„Доставка на хранителни продукти за нуждите на социалните и детски заведения при Община Брегово</w:t>
      </w:r>
      <w:r w:rsidR="003662C4" w:rsidRPr="00804C1B">
        <w:rPr>
          <w:b/>
          <w:lang w:val="en-US"/>
        </w:rPr>
        <w:t xml:space="preserve"> по </w:t>
      </w:r>
      <w:r w:rsidR="006E2DCA">
        <w:rPr>
          <w:b/>
        </w:rPr>
        <w:t xml:space="preserve">дванадесет </w:t>
      </w:r>
      <w:r w:rsidR="003662C4" w:rsidRPr="00804C1B">
        <w:rPr>
          <w:b/>
        </w:rPr>
        <w:t xml:space="preserve">обособени позиции” </w:t>
      </w:r>
    </w:p>
    <w:p w:rsidR="003662C4" w:rsidRPr="006B358E" w:rsidRDefault="003662C4" w:rsidP="003662C4">
      <w:pPr>
        <w:pStyle w:val="ab"/>
        <w:tabs>
          <w:tab w:val="left" w:pos="708"/>
        </w:tabs>
        <w:ind w:left="426"/>
        <w:jc w:val="both"/>
        <w:rPr>
          <w:b/>
        </w:rPr>
      </w:pPr>
      <w:r w:rsidRPr="006B358E">
        <w:rPr>
          <w:b/>
        </w:rPr>
        <w:t xml:space="preserve"> </w:t>
      </w:r>
    </w:p>
    <w:p w:rsidR="003662C4" w:rsidRPr="00B45E9F" w:rsidRDefault="003662C4" w:rsidP="003662C4">
      <w:pPr>
        <w:pStyle w:val="a8"/>
        <w:jc w:val="both"/>
        <w:rPr>
          <w:szCs w:val="24"/>
        </w:rPr>
      </w:pPr>
      <w:r w:rsidRPr="00B45E9F">
        <w:rPr>
          <w:b/>
          <w:szCs w:val="24"/>
        </w:rPr>
        <w:t xml:space="preserve"> </w:t>
      </w:r>
    </w:p>
    <w:p w:rsidR="00FB5087" w:rsidRPr="003662C4" w:rsidRDefault="00FB5087" w:rsidP="003662C4">
      <w:pPr>
        <w:pStyle w:val="ab"/>
        <w:tabs>
          <w:tab w:val="left" w:pos="708"/>
        </w:tabs>
        <w:jc w:val="both"/>
        <w:rPr>
          <w:b/>
        </w:rPr>
      </w:pPr>
      <w:r w:rsidRPr="00754F58">
        <w:rPr>
          <w:rStyle w:val="73"/>
          <w:sz w:val="24"/>
          <w:szCs w:val="24"/>
        </w:rPr>
        <w:t>се сключи този договор</w:t>
      </w:r>
      <w:r w:rsidRPr="00754F58">
        <w:t xml:space="preserve"> („Договора/Договорът")</w:t>
      </w:r>
      <w:r w:rsidRPr="00754F58">
        <w:rPr>
          <w:rStyle w:val="73"/>
          <w:sz w:val="24"/>
          <w:szCs w:val="24"/>
        </w:rPr>
        <w:t xml:space="preserve"> за възлагане на обществена поръчка с предмет:</w:t>
      </w:r>
      <w:r w:rsidRPr="00754F58">
        <w:t xml:space="preserve"> </w:t>
      </w:r>
      <w:r w:rsidR="003662C4" w:rsidRPr="00804C1B">
        <w:rPr>
          <w:b/>
        </w:rPr>
        <w:t>„Доставка на хранителни продукти за нуждите на социалните и детски заведения при Община Брегово</w:t>
      </w:r>
      <w:r w:rsidR="003662C4" w:rsidRPr="00804C1B">
        <w:rPr>
          <w:b/>
          <w:lang w:val="en-US"/>
        </w:rPr>
        <w:t xml:space="preserve"> </w:t>
      </w:r>
      <w:r w:rsidR="006E2DCA">
        <w:rPr>
          <w:b/>
          <w:lang w:val="en-US"/>
        </w:rPr>
        <w:t xml:space="preserve">по </w:t>
      </w:r>
      <w:r w:rsidR="006E2DCA">
        <w:rPr>
          <w:b/>
        </w:rPr>
        <w:t>дванадесет</w:t>
      </w:r>
      <w:r w:rsidR="003662C4" w:rsidRPr="00804C1B">
        <w:rPr>
          <w:b/>
          <w:lang w:val="en-US"/>
        </w:rPr>
        <w:t xml:space="preserve">  </w:t>
      </w:r>
      <w:r w:rsidR="003662C4" w:rsidRPr="00804C1B">
        <w:rPr>
          <w:b/>
        </w:rPr>
        <w:t xml:space="preserve">обособени позиции” </w:t>
      </w:r>
      <w:r>
        <w:t xml:space="preserve">при следните </w:t>
      </w:r>
      <w:r w:rsidRPr="00754F58">
        <w:t>условия:</w:t>
      </w:r>
    </w:p>
    <w:p w:rsidR="00FB5087" w:rsidRPr="00EE3EC0" w:rsidRDefault="00FB5087" w:rsidP="00FB5087">
      <w:pPr>
        <w:jc w:val="both"/>
        <w:rPr>
          <w:sz w:val="24"/>
          <w:szCs w:val="24"/>
          <w:lang w:val="bg-BG"/>
        </w:rPr>
      </w:pPr>
    </w:p>
    <w:p w:rsidR="00FB5087" w:rsidRPr="00754F58" w:rsidRDefault="00FB5087" w:rsidP="00FB5087">
      <w:pPr>
        <w:jc w:val="both"/>
        <w:rPr>
          <w:sz w:val="24"/>
          <w:szCs w:val="24"/>
        </w:rPr>
      </w:pPr>
      <w:r w:rsidRPr="00754F58">
        <w:rPr>
          <w:sz w:val="24"/>
          <w:szCs w:val="24"/>
        </w:rPr>
        <w:t>I. ПРЕДМЕТ НА ДОГОВОРА</w:t>
      </w:r>
    </w:p>
    <w:p w:rsidR="00FB5087" w:rsidRPr="00754F58" w:rsidRDefault="00FB5087" w:rsidP="00FB5087">
      <w:pPr>
        <w:jc w:val="both"/>
        <w:rPr>
          <w:sz w:val="24"/>
          <w:szCs w:val="24"/>
        </w:rPr>
      </w:pPr>
      <w:r w:rsidRPr="00754F58">
        <w:rPr>
          <w:sz w:val="24"/>
          <w:szCs w:val="24"/>
        </w:rPr>
        <w:t>Член 1. Предмет</w:t>
      </w:r>
    </w:p>
    <w:p w:rsidR="00FB5087" w:rsidRPr="00A554B0" w:rsidRDefault="00FB5087" w:rsidP="00152BE0">
      <w:pPr>
        <w:pStyle w:val="a8"/>
        <w:jc w:val="both"/>
        <w:rPr>
          <w:szCs w:val="24"/>
        </w:rPr>
      </w:pPr>
      <w:r>
        <w:rPr>
          <w:szCs w:val="24"/>
        </w:rPr>
        <w:t>(1.1)</w:t>
      </w:r>
      <w:r w:rsidRPr="00A554B0">
        <w:rPr>
          <w:szCs w:val="24"/>
        </w:rPr>
        <w:t>Възложителят възлага, а Изпълнителят приема да извършва периодични</w:t>
      </w:r>
      <w:r w:rsidRPr="00A554B0">
        <w:rPr>
          <w:rStyle w:val="aa"/>
          <w:sz w:val="24"/>
          <w:szCs w:val="24"/>
        </w:rPr>
        <w:t xml:space="preserve"> доставки </w:t>
      </w:r>
      <w:r w:rsidRPr="00A554B0">
        <w:rPr>
          <w:szCs w:val="24"/>
        </w:rPr>
        <w:t>на хранителни продукти</w:t>
      </w:r>
      <w:r w:rsidRPr="00A554B0">
        <w:rPr>
          <w:rStyle w:val="aa"/>
          <w:sz w:val="24"/>
          <w:szCs w:val="24"/>
        </w:rPr>
        <w:t xml:space="preserve"> („Продукти/те")</w:t>
      </w:r>
      <w:r w:rsidRPr="00A554B0">
        <w:rPr>
          <w:szCs w:val="24"/>
        </w:rPr>
        <w:t xml:space="preserve"> за нуждите на Община Брегово по </w:t>
      </w:r>
      <w:r w:rsidR="00152BE0" w:rsidRPr="00316C1B">
        <w:rPr>
          <w:b/>
          <w:szCs w:val="24"/>
          <w:u w:val="single"/>
        </w:rPr>
        <w:t xml:space="preserve">ОБОСОБЕНА ПОЗИЦИЯ №3 </w:t>
      </w:r>
      <w:r w:rsidR="00152BE0">
        <w:rPr>
          <w:b/>
          <w:szCs w:val="24"/>
          <w:u w:val="single"/>
        </w:rPr>
        <w:t>–</w:t>
      </w:r>
      <w:r w:rsidR="00152BE0" w:rsidRPr="00316C1B">
        <w:rPr>
          <w:b/>
          <w:szCs w:val="24"/>
          <w:u w:val="single"/>
        </w:rPr>
        <w:t xml:space="preserve"> </w:t>
      </w:r>
      <w:r w:rsidR="00152BE0">
        <w:rPr>
          <w:b/>
          <w:szCs w:val="24"/>
          <w:u w:val="single"/>
        </w:rPr>
        <w:t>Масла и мазнини</w:t>
      </w:r>
      <w:r w:rsidRPr="00A554B0">
        <w:rPr>
          <w:szCs w:val="24"/>
        </w:rPr>
        <w:t>, описани съгласно Техническата спецификация - (Приложение № 1), както и в Техническото и Ценово предложение на Изпълнителя (Приложения № 2 и 3), неразделна част от Договора, и в съответствие с изискванията на настоящия Договор.</w:t>
      </w:r>
    </w:p>
    <w:p w:rsidR="001E395B" w:rsidRDefault="0015491B" w:rsidP="001E395B">
      <w:pPr>
        <w:jc w:val="both"/>
        <w:rPr>
          <w:sz w:val="24"/>
          <w:szCs w:val="24"/>
          <w:lang w:val="bg-BG"/>
        </w:rPr>
      </w:pPr>
      <w:r w:rsidRPr="003A5BF5">
        <w:rPr>
          <w:sz w:val="24"/>
          <w:szCs w:val="24"/>
          <w:lang w:val="bg-BG"/>
        </w:rPr>
        <w:t>(1.2)</w:t>
      </w:r>
      <w:r w:rsidRPr="003A5BF5">
        <w:rPr>
          <w:sz w:val="24"/>
          <w:szCs w:val="24"/>
        </w:rPr>
        <w:t>Доставките се извършват периодично по заявка на Възложителя, като при финансиране</w:t>
      </w:r>
      <w:r w:rsidRPr="003A5BF5">
        <w:rPr>
          <w:sz w:val="24"/>
          <w:szCs w:val="24"/>
          <w:lang w:val="bg-BG"/>
        </w:rPr>
        <w:t xml:space="preserve"> по проект по Оперативна програма за храни и/или основно материално подпомагане от Фонда за европейско подпомагане</w:t>
      </w:r>
      <w:r w:rsidRPr="003A5BF5">
        <w:rPr>
          <w:sz w:val="24"/>
          <w:szCs w:val="24"/>
        </w:rPr>
        <w:t xml:space="preserve"> на най-нуждаещите се лица, доставките </w:t>
      </w:r>
      <w:r w:rsidRPr="003A5BF5">
        <w:rPr>
          <w:sz w:val="24"/>
          <w:szCs w:val="24"/>
          <w:lang w:val="bg-BG"/>
        </w:rPr>
        <w:t>на хранителни продукти ще се извършват по отделна заявка на Възложителя.</w:t>
      </w:r>
      <w:r>
        <w:rPr>
          <w:sz w:val="24"/>
          <w:szCs w:val="24"/>
          <w:lang w:val="bg-BG"/>
        </w:rPr>
        <w:t xml:space="preserve"> </w:t>
      </w:r>
      <w:r w:rsidR="00FB5087" w:rsidRPr="00754F58">
        <w:rPr>
          <w:sz w:val="24"/>
          <w:szCs w:val="24"/>
        </w:rPr>
        <w:t>Възложителят е задължен да приеме и заплати само количествата и видовете, които е заявил и които са доставени при условията на настоящия Договор.</w:t>
      </w:r>
      <w:r w:rsidR="001E395B" w:rsidRPr="001E395B">
        <w:rPr>
          <w:sz w:val="24"/>
          <w:szCs w:val="24"/>
          <w:lang w:val="bg-BG"/>
        </w:rPr>
        <w:t xml:space="preserve"> </w:t>
      </w:r>
    </w:p>
    <w:p w:rsidR="001E395B" w:rsidRPr="009123D0" w:rsidRDefault="001E395B" w:rsidP="001E395B">
      <w:pPr>
        <w:jc w:val="both"/>
        <w:rPr>
          <w:sz w:val="24"/>
          <w:szCs w:val="24"/>
          <w:lang w:val="ru-RU"/>
        </w:rPr>
      </w:pPr>
      <w:r w:rsidRPr="00845125">
        <w:rPr>
          <w:sz w:val="24"/>
          <w:szCs w:val="24"/>
          <w:lang w:val="bg-BG"/>
        </w:rPr>
        <w:t>1.3)</w:t>
      </w:r>
      <w:r w:rsidRPr="00845125">
        <w:rPr>
          <w:sz w:val="24"/>
          <w:szCs w:val="24"/>
          <w:lang w:val="ru-RU"/>
        </w:rPr>
        <w:t>Възложителят</w:t>
      </w:r>
      <w:r w:rsidRPr="009123D0">
        <w:rPr>
          <w:b/>
          <w:sz w:val="24"/>
          <w:szCs w:val="24"/>
          <w:lang w:val="ru-RU"/>
        </w:rPr>
        <w:t xml:space="preserve"> </w:t>
      </w:r>
      <w:r w:rsidRPr="009123D0">
        <w:rPr>
          <w:sz w:val="24"/>
          <w:szCs w:val="24"/>
          <w:lang w:val="ru-RU"/>
        </w:rPr>
        <w:t xml:space="preserve">не е длъжен да заявява количествата по Приложение № 1 в пълен обем, като си запазва правото да поръчва повече и/или по-малко от прогнозните количества.  </w:t>
      </w:r>
    </w:p>
    <w:p w:rsidR="00FB5087" w:rsidRPr="000D2651" w:rsidRDefault="001E395B" w:rsidP="00FB5087">
      <w:pPr>
        <w:jc w:val="both"/>
        <w:rPr>
          <w:sz w:val="24"/>
          <w:szCs w:val="24"/>
          <w:lang w:val="bg-BG"/>
        </w:rPr>
      </w:pPr>
      <w:r>
        <w:rPr>
          <w:sz w:val="24"/>
          <w:szCs w:val="24"/>
          <w:lang w:val="bg-BG"/>
        </w:rPr>
        <w:t>(1.4</w:t>
      </w:r>
      <w:r w:rsidR="00FB5087">
        <w:rPr>
          <w:sz w:val="24"/>
          <w:szCs w:val="24"/>
          <w:lang w:val="bg-BG"/>
        </w:rPr>
        <w:t xml:space="preserve">) Доставките на продуктите ще се извършват периодично, както следва: </w:t>
      </w:r>
      <w:r w:rsidR="00FB5087" w:rsidRPr="00152BE0">
        <w:rPr>
          <w:sz w:val="24"/>
          <w:szCs w:val="24"/>
          <w:lang w:val="bg-BG"/>
        </w:rPr>
        <w:t>на</w:t>
      </w:r>
      <w:r w:rsidR="00152BE0">
        <w:rPr>
          <w:sz w:val="24"/>
          <w:szCs w:val="24"/>
          <w:lang w:val="bg-BG"/>
        </w:rPr>
        <w:t xml:space="preserve"> масла и мазнини </w:t>
      </w:r>
      <w:r w:rsidR="00FB5087" w:rsidRPr="00152BE0">
        <w:rPr>
          <w:sz w:val="24"/>
          <w:szCs w:val="24"/>
          <w:lang w:val="bg-BG"/>
        </w:rPr>
        <w:t xml:space="preserve"> – </w:t>
      </w:r>
      <w:r w:rsidR="00152BE0" w:rsidRPr="00FE74A0">
        <w:rPr>
          <w:sz w:val="24"/>
          <w:szCs w:val="24"/>
        </w:rPr>
        <w:t>два пъти месечно</w:t>
      </w:r>
      <w:r w:rsidR="00152BE0">
        <w:rPr>
          <w:sz w:val="24"/>
          <w:szCs w:val="24"/>
          <w:lang w:val="bg-BG"/>
        </w:rPr>
        <w:t>.</w:t>
      </w:r>
    </w:p>
    <w:p w:rsidR="00FB5087" w:rsidRPr="00754F58" w:rsidRDefault="00FB5087" w:rsidP="00FB5087">
      <w:pPr>
        <w:jc w:val="both"/>
        <w:rPr>
          <w:sz w:val="24"/>
          <w:szCs w:val="24"/>
        </w:rPr>
      </w:pPr>
    </w:p>
    <w:p w:rsidR="00FB5087" w:rsidRPr="00754F58" w:rsidRDefault="00FB5087" w:rsidP="00FB5087">
      <w:pPr>
        <w:jc w:val="both"/>
        <w:rPr>
          <w:sz w:val="24"/>
          <w:szCs w:val="24"/>
        </w:rPr>
      </w:pPr>
      <w:r w:rsidRPr="00754F58">
        <w:rPr>
          <w:sz w:val="24"/>
          <w:szCs w:val="24"/>
        </w:rPr>
        <w:t>II. ЦЕНИ И НАЧИН НА ПЛАЩАНЕ</w:t>
      </w:r>
    </w:p>
    <w:p w:rsidR="00FB5087" w:rsidRPr="00754F58" w:rsidRDefault="00FB5087" w:rsidP="00FB5087">
      <w:pPr>
        <w:jc w:val="both"/>
        <w:rPr>
          <w:sz w:val="24"/>
          <w:szCs w:val="24"/>
        </w:rPr>
      </w:pPr>
      <w:r w:rsidRPr="00754F58">
        <w:rPr>
          <w:sz w:val="24"/>
          <w:szCs w:val="24"/>
        </w:rPr>
        <w:t>Член 2. Цена</w:t>
      </w:r>
    </w:p>
    <w:p w:rsidR="00FB5087" w:rsidRPr="008803CA" w:rsidRDefault="00FB5087" w:rsidP="00FB5087">
      <w:pPr>
        <w:pStyle w:val="CharChar0"/>
        <w:jc w:val="both"/>
        <w:rPr>
          <w:rFonts w:ascii="Times New Roman" w:hAnsi="Times New Roman" w:cs="Times New Roman"/>
          <w:b/>
          <w:lang w:val="bg-BG"/>
        </w:rPr>
      </w:pPr>
      <w:r w:rsidRPr="008803CA">
        <w:rPr>
          <w:rFonts w:ascii="Times New Roman" w:hAnsi="Times New Roman" w:cs="Times New Roman"/>
          <w:lang w:val="bg-BG"/>
        </w:rPr>
        <w:lastRenderedPageBreak/>
        <w:t xml:space="preserve">(2.1) </w:t>
      </w:r>
      <w:r w:rsidRPr="008803CA">
        <w:rPr>
          <w:rFonts w:ascii="Times New Roman" w:hAnsi="Times New Roman" w:cs="Times New Roman"/>
        </w:rPr>
        <w:t xml:space="preserve">Общата </w:t>
      </w:r>
      <w:r w:rsidRPr="008803CA">
        <w:rPr>
          <w:rFonts w:ascii="Times New Roman" w:hAnsi="Times New Roman" w:cs="Times New Roman"/>
          <w:lang w:val="bg-BG"/>
        </w:rPr>
        <w:t xml:space="preserve">прогнозна </w:t>
      </w:r>
      <w:r w:rsidRPr="008803CA">
        <w:rPr>
          <w:rFonts w:ascii="Times New Roman" w:hAnsi="Times New Roman" w:cs="Times New Roman"/>
        </w:rPr>
        <w:t>стойност на доставките, предмет на Договора е в размер на</w:t>
      </w:r>
      <w:r w:rsidRPr="008803CA">
        <w:rPr>
          <w:rFonts w:ascii="Times New Roman" w:hAnsi="Times New Roman" w:cs="Times New Roman"/>
          <w:lang w:val="bg-BG"/>
        </w:rPr>
        <w:t xml:space="preserve"> …………….</w:t>
      </w:r>
      <w:r w:rsidRPr="008803CA">
        <w:rPr>
          <w:rFonts w:ascii="Times New Roman" w:hAnsi="Times New Roman" w:cs="Times New Roman"/>
        </w:rPr>
        <w:tab/>
        <w:t>лева</w:t>
      </w:r>
      <w:r w:rsidRPr="008803CA">
        <w:rPr>
          <w:rFonts w:ascii="Times New Roman" w:hAnsi="Times New Roman" w:cs="Times New Roman"/>
          <w:lang w:val="en-US"/>
        </w:rPr>
        <w:t xml:space="preserve"> </w:t>
      </w:r>
      <w:r w:rsidRPr="008803CA">
        <w:rPr>
          <w:rFonts w:ascii="Times New Roman" w:hAnsi="Times New Roman" w:cs="Times New Roman"/>
        </w:rPr>
        <w:t>без ДДС и …………..лева с ДДС.</w:t>
      </w:r>
      <w:r w:rsidRPr="008803CA">
        <w:rPr>
          <w:rFonts w:ascii="Times New Roman" w:hAnsi="Times New Roman" w:cs="Times New Roman"/>
          <w:b/>
          <w:lang w:val="bg-BG"/>
        </w:rPr>
        <w:t xml:space="preserve"> </w:t>
      </w:r>
    </w:p>
    <w:p w:rsidR="00FB5087" w:rsidRPr="009123D0" w:rsidRDefault="00FB5087" w:rsidP="00FB5087">
      <w:pPr>
        <w:pStyle w:val="CharChar0"/>
        <w:jc w:val="both"/>
        <w:rPr>
          <w:rStyle w:val="81"/>
          <w:strike/>
          <w:szCs w:val="24"/>
          <w:lang w:val="ru-RU"/>
        </w:rPr>
      </w:pPr>
      <w:r w:rsidRPr="001D02F3">
        <w:rPr>
          <w:rFonts w:ascii="Times New Roman" w:hAnsi="Times New Roman" w:cs="Times New Roman"/>
          <w:lang w:val="bg-BG"/>
        </w:rPr>
        <w:t>(2.2)</w:t>
      </w:r>
      <w:r w:rsidRPr="00354901">
        <w:rPr>
          <w:rFonts w:ascii="Times New Roman" w:hAnsi="Times New Roman" w:cs="Times New Roman"/>
        </w:rPr>
        <w:t xml:space="preserve"> </w:t>
      </w:r>
      <w:r w:rsidRPr="00274849">
        <w:rPr>
          <w:rFonts w:ascii="Times New Roman" w:hAnsi="Times New Roman"/>
          <w:color w:val="000000"/>
          <w:lang w:val="bg-BG" w:eastAsia="bg-BG"/>
        </w:rPr>
        <w:t xml:space="preserve">Доставените Продукти се заплащат по единична цена за всеки Продукт с включен ДДС, в зависимост от доставените количества, съгласно Техническото и Ценово предложение на Изпълнителя – Приложения </w:t>
      </w:r>
      <w:r>
        <w:rPr>
          <w:rFonts w:ascii="Times New Roman" w:hAnsi="Times New Roman"/>
          <w:color w:val="000000"/>
          <w:lang w:val="bg-BG" w:eastAsia="bg-BG"/>
        </w:rPr>
        <w:t>№2 и №3</w:t>
      </w:r>
      <w:r w:rsidRPr="00274849">
        <w:rPr>
          <w:rFonts w:ascii="Times New Roman" w:hAnsi="Times New Roman"/>
          <w:lang w:val="bg-BG"/>
        </w:rPr>
        <w:t xml:space="preserve"> към настоящия Договор</w:t>
      </w:r>
      <w:r w:rsidRPr="00274849">
        <w:rPr>
          <w:rFonts w:ascii="Times New Roman" w:hAnsi="Times New Roman"/>
          <w:color w:val="000000"/>
          <w:lang w:val="bg-BG" w:eastAsia="bg-BG"/>
        </w:rPr>
        <w:t>. Цената, която Възложителят се задължава да заплаща на Изпълнителя за извършените доставки на Продуктите, е крайната доставна цена с ДДС и включва всички разходи за доставка на Продуктите на Изпълнителя, включително, но не само – стойността на Продуктите, транспортни разходи, застраховки, данъци, такси, и други</w:t>
      </w:r>
      <w:r>
        <w:rPr>
          <w:rFonts w:ascii="Times New Roman" w:hAnsi="Times New Roman"/>
          <w:color w:val="000000"/>
          <w:lang w:val="bg-BG" w:eastAsia="bg-BG"/>
        </w:rPr>
        <w:t>.</w:t>
      </w:r>
    </w:p>
    <w:p w:rsidR="00FB5087" w:rsidRPr="009123D0" w:rsidRDefault="00FB5087" w:rsidP="00FB5087">
      <w:pPr>
        <w:jc w:val="both"/>
        <w:rPr>
          <w:sz w:val="24"/>
          <w:szCs w:val="24"/>
          <w:lang w:val="ru-RU"/>
        </w:rPr>
      </w:pPr>
      <w:r w:rsidRPr="001D02F3">
        <w:rPr>
          <w:bCs/>
          <w:sz w:val="24"/>
          <w:szCs w:val="24"/>
          <w:lang w:val="ru-RU"/>
        </w:rPr>
        <w:t>(</w:t>
      </w:r>
      <w:r>
        <w:rPr>
          <w:bCs/>
          <w:sz w:val="24"/>
          <w:szCs w:val="24"/>
          <w:lang w:val="ru-RU"/>
        </w:rPr>
        <w:t>2.3</w:t>
      </w:r>
      <w:r w:rsidRPr="001D02F3">
        <w:rPr>
          <w:bCs/>
          <w:sz w:val="24"/>
          <w:szCs w:val="24"/>
          <w:lang w:val="ru-RU"/>
        </w:rPr>
        <w:t>)</w:t>
      </w:r>
      <w:r w:rsidRPr="00354901">
        <w:rPr>
          <w:sz w:val="24"/>
          <w:szCs w:val="24"/>
          <w:lang w:val="ru-RU"/>
        </w:rPr>
        <w:t xml:space="preserve"> </w:t>
      </w:r>
      <w:r>
        <w:rPr>
          <w:sz w:val="24"/>
          <w:szCs w:val="24"/>
          <w:lang w:val="ru-RU"/>
        </w:rPr>
        <w:t>Единич</w:t>
      </w:r>
      <w:r>
        <w:rPr>
          <w:sz w:val="24"/>
          <w:szCs w:val="24"/>
          <w:lang w:val="en-US"/>
        </w:rPr>
        <w:t>ните</w:t>
      </w:r>
      <w:r>
        <w:rPr>
          <w:sz w:val="24"/>
          <w:szCs w:val="24"/>
          <w:lang w:val="ru-RU"/>
        </w:rPr>
        <w:t xml:space="preserve"> цени</w:t>
      </w:r>
      <w:r w:rsidRPr="009123D0">
        <w:rPr>
          <w:sz w:val="24"/>
          <w:szCs w:val="24"/>
          <w:lang w:val="ru-RU"/>
        </w:rPr>
        <w:t xml:space="preserve"> на хранителните продукти в </w:t>
      </w:r>
      <w:r w:rsidRPr="00E158CF">
        <w:rPr>
          <w:bCs/>
          <w:sz w:val="24"/>
          <w:szCs w:val="24"/>
          <w:lang w:val="ru-RU"/>
        </w:rPr>
        <w:t xml:space="preserve">Приложение </w:t>
      </w:r>
      <w:r w:rsidRPr="00E158CF">
        <w:rPr>
          <w:sz w:val="24"/>
          <w:szCs w:val="24"/>
          <w:lang w:val="ru-RU"/>
        </w:rPr>
        <w:t>№ 3,</w:t>
      </w:r>
      <w:r w:rsidRPr="009123D0">
        <w:rPr>
          <w:sz w:val="24"/>
          <w:szCs w:val="24"/>
          <w:lang w:val="ru-RU"/>
        </w:rPr>
        <w:t xml:space="preserve"> неразделна част от настоящия договор,</w:t>
      </w:r>
      <w:r w:rsidRPr="00354901">
        <w:rPr>
          <w:sz w:val="24"/>
          <w:szCs w:val="24"/>
          <w:lang w:val="ru-RU"/>
        </w:rPr>
        <w:t xml:space="preserve"> </w:t>
      </w:r>
      <w:r w:rsidRPr="009123D0">
        <w:rPr>
          <w:sz w:val="24"/>
          <w:szCs w:val="24"/>
          <w:lang w:val="ru-RU"/>
        </w:rPr>
        <w:t>подлежат на промяна на база на бюлетин на "САПИ" ООД, гр. София, з</w:t>
      </w:r>
      <w:r>
        <w:rPr>
          <w:sz w:val="24"/>
          <w:szCs w:val="24"/>
          <w:lang w:val="bg-BG"/>
        </w:rPr>
        <w:t>а област Видин</w:t>
      </w:r>
      <w:r w:rsidRPr="009123D0">
        <w:rPr>
          <w:sz w:val="24"/>
          <w:szCs w:val="24"/>
          <w:lang w:val="ru-RU"/>
        </w:rPr>
        <w:t xml:space="preserve">. Цените на доставяните от изпълнителя продукти по Приложението към офертата се променят пропорционално на средните цени на едро за регион </w:t>
      </w:r>
      <w:r>
        <w:rPr>
          <w:sz w:val="24"/>
          <w:szCs w:val="24"/>
          <w:lang w:val="bg-BG"/>
        </w:rPr>
        <w:t>Видин</w:t>
      </w:r>
      <w:r w:rsidRPr="009123D0">
        <w:rPr>
          <w:sz w:val="24"/>
          <w:szCs w:val="24"/>
          <w:lang w:val="ru-RU"/>
        </w:rPr>
        <w:t xml:space="preserve"> на "САПИ" ООД - гр.София към датата на получаване на заявлението за промяната от коя да е от двете страни по договора.</w:t>
      </w:r>
    </w:p>
    <w:p w:rsidR="00FB5087" w:rsidRPr="009123D0" w:rsidRDefault="00FB5087" w:rsidP="00FB5087">
      <w:pPr>
        <w:jc w:val="both"/>
        <w:rPr>
          <w:sz w:val="24"/>
          <w:szCs w:val="24"/>
          <w:lang w:val="ru-RU"/>
        </w:rPr>
      </w:pPr>
      <w:r w:rsidRPr="001D02F3">
        <w:rPr>
          <w:sz w:val="24"/>
          <w:szCs w:val="24"/>
          <w:lang w:val="ru-RU"/>
        </w:rPr>
        <w:t>(</w:t>
      </w:r>
      <w:r>
        <w:rPr>
          <w:sz w:val="24"/>
          <w:szCs w:val="24"/>
          <w:lang w:val="ru-RU"/>
        </w:rPr>
        <w:t>2.4</w:t>
      </w:r>
      <w:r w:rsidRPr="001D02F3">
        <w:rPr>
          <w:sz w:val="24"/>
          <w:szCs w:val="24"/>
          <w:lang w:val="ru-RU"/>
        </w:rPr>
        <w:t>)</w:t>
      </w:r>
      <w:r>
        <w:rPr>
          <w:b/>
          <w:sz w:val="24"/>
          <w:szCs w:val="24"/>
          <w:lang w:val="ru-RU"/>
        </w:rPr>
        <w:t xml:space="preserve"> </w:t>
      </w:r>
      <w:r w:rsidRPr="009123D0">
        <w:rPr>
          <w:sz w:val="24"/>
          <w:szCs w:val="24"/>
          <w:lang w:val="ru-RU"/>
        </w:rPr>
        <w:t xml:space="preserve">Процентното съотношение между предложената цена от определения участник за изпълнител на поръчката и усреднената цена на продукта на едро за област </w:t>
      </w:r>
      <w:r>
        <w:rPr>
          <w:sz w:val="24"/>
          <w:szCs w:val="24"/>
          <w:lang w:val="bg-BG"/>
        </w:rPr>
        <w:t>Видин</w:t>
      </w:r>
      <w:r w:rsidRPr="009123D0">
        <w:rPr>
          <w:sz w:val="24"/>
          <w:szCs w:val="24"/>
          <w:lang w:val="ru-RU"/>
        </w:rPr>
        <w:t xml:space="preserve"> по бюлетина на САПИ, се запазва през целия период на действие на договора и се нарича корекционен коефициент, определен с точност до втория  знак след десетичната запетая. Корекционният коефициент се определя за всеки продукт от дадена позиция поотделно. Промяна в цените на отделните продукти се прави автоматично без подписване на анекс между страните след писмено искане от страна на Заявителя /Изпълнител или Възложител/ и след представяне на актуален бюлетин на "САПИ" ООД от заявителя за негова сметка. Промяната се осъществява като се прилага механизъм за промяна на цените през времетраенето на договора, след представяне на писмено искане на една от страните. С депозиране на искането, заинтересованата страна за промяната на цената представя актуален бюлетин на “САПИ” ООД, включващ средните цени на стоките  за регион </w:t>
      </w:r>
      <w:r>
        <w:rPr>
          <w:sz w:val="24"/>
          <w:szCs w:val="24"/>
          <w:lang w:val="bg-BG"/>
        </w:rPr>
        <w:t>Видин</w:t>
      </w:r>
      <w:r w:rsidRPr="009123D0">
        <w:rPr>
          <w:sz w:val="24"/>
          <w:szCs w:val="24"/>
          <w:lang w:val="ru-RU"/>
        </w:rPr>
        <w:t>. Изготвянето на бюлетина от “САПИ” ООД става по поръчка и за сметка на страната заявител. При промяна на цените се изготвя протокол с новите стойности за цените на продуктите, който се подписва от Изпълнителя на поръчката и от упълномощени от Възложителя длъжностни лица.</w:t>
      </w:r>
    </w:p>
    <w:p w:rsidR="00462156" w:rsidRPr="00D16B1D" w:rsidRDefault="00462156" w:rsidP="00462156">
      <w:pPr>
        <w:pStyle w:val="a3"/>
        <w:jc w:val="both"/>
        <w:rPr>
          <w:lang w:val="ru-RU"/>
        </w:rPr>
      </w:pPr>
      <w:r w:rsidRPr="00D16B1D">
        <w:rPr>
          <w:lang w:val="ru-RU"/>
        </w:rPr>
        <w:t>(2.5)</w:t>
      </w:r>
      <w:r w:rsidRPr="00D16B1D">
        <w:t xml:space="preserve"> </w:t>
      </w:r>
      <w:r w:rsidRPr="00D16B1D">
        <w:rPr>
          <w:lang w:eastAsia="bg-BG"/>
        </w:rPr>
        <w:t xml:space="preserve">Актуализация на цените на </w:t>
      </w:r>
      <w:r w:rsidRPr="00D16B1D">
        <w:rPr>
          <w:lang w:val="bg-BG" w:eastAsia="bg-BG"/>
        </w:rPr>
        <w:t xml:space="preserve">хранителните </w:t>
      </w:r>
      <w:r w:rsidRPr="00D16B1D">
        <w:rPr>
          <w:lang w:eastAsia="bg-BG"/>
        </w:rPr>
        <w:t>продукти</w:t>
      </w:r>
      <w:r w:rsidRPr="00D16B1D">
        <w:t>, може да бъде извършвана 2/два/ пъти годишно, но н</w:t>
      </w:r>
      <w:r>
        <w:t xml:space="preserve">е по-рано от 180дни от </w:t>
      </w:r>
      <w:r>
        <w:rPr>
          <w:lang w:val="bg-BG"/>
        </w:rPr>
        <w:t>влизане в сила</w:t>
      </w:r>
      <w:r w:rsidRPr="00D16B1D">
        <w:t xml:space="preserve"> на договора.</w:t>
      </w:r>
    </w:p>
    <w:p w:rsidR="00FB5087" w:rsidRPr="00754F58" w:rsidRDefault="00FB5087" w:rsidP="00FB5087">
      <w:pPr>
        <w:jc w:val="both"/>
        <w:rPr>
          <w:sz w:val="24"/>
          <w:szCs w:val="24"/>
        </w:rPr>
      </w:pPr>
    </w:p>
    <w:p w:rsidR="00FB5087" w:rsidRPr="00754F58" w:rsidRDefault="00FB5087" w:rsidP="00FB5087">
      <w:pPr>
        <w:jc w:val="both"/>
        <w:rPr>
          <w:sz w:val="24"/>
          <w:szCs w:val="24"/>
        </w:rPr>
      </w:pPr>
      <w:r w:rsidRPr="00754F58">
        <w:rPr>
          <w:sz w:val="24"/>
          <w:szCs w:val="24"/>
        </w:rPr>
        <w:t>Член 3. Начин на плащане</w:t>
      </w:r>
    </w:p>
    <w:p w:rsidR="00FE0467" w:rsidRPr="00FE74A0" w:rsidRDefault="00FB5087" w:rsidP="00FE0467">
      <w:pPr>
        <w:ind w:firstLine="540"/>
        <w:jc w:val="both"/>
        <w:rPr>
          <w:sz w:val="24"/>
          <w:szCs w:val="24"/>
          <w:lang w:val="ru-RU"/>
        </w:rPr>
      </w:pPr>
      <w:r>
        <w:rPr>
          <w:sz w:val="24"/>
          <w:szCs w:val="24"/>
          <w:lang w:val="bg-BG"/>
        </w:rPr>
        <w:t xml:space="preserve">(3.1) </w:t>
      </w:r>
      <w:r w:rsidRPr="00754F58">
        <w:rPr>
          <w:sz w:val="24"/>
          <w:szCs w:val="24"/>
        </w:rPr>
        <w:t>Заплащането на всяка доставка се извършва на база на документ, удостоверяващ приемането на стоката (протокол за доставка, търговски документ или друг съотносим документ), подписан от оправомощени представители на Страните и съдържащ видовете, количеството, партидните номера на доставените Продукти, тяхната единична и обща цена, както и срещу издадена фактура, съдържаща данни за доставката, както и всички необходими законови реквизити</w:t>
      </w:r>
      <w:r w:rsidRPr="003A5BF5">
        <w:rPr>
          <w:sz w:val="24"/>
          <w:szCs w:val="24"/>
        </w:rPr>
        <w:t>.</w:t>
      </w:r>
      <w:r w:rsidR="00FE0467" w:rsidRPr="003A5BF5">
        <w:rPr>
          <w:sz w:val="24"/>
          <w:szCs w:val="24"/>
        </w:rPr>
        <w:t xml:space="preserve"> При финансиране на проект по Оперативна програма за храни и/или основно материално подпомагане от Фонда за европейско подпомагане на най-нуждаещите се лица, за доставките на хранителните продукти</w:t>
      </w:r>
      <w:r w:rsidR="00B9520A" w:rsidRPr="003A5BF5">
        <w:rPr>
          <w:sz w:val="24"/>
          <w:szCs w:val="24"/>
          <w:lang w:val="bg-BG"/>
        </w:rPr>
        <w:t xml:space="preserve"> по проекта</w:t>
      </w:r>
      <w:r w:rsidR="00FE0467" w:rsidRPr="003A5BF5">
        <w:rPr>
          <w:sz w:val="24"/>
          <w:szCs w:val="24"/>
        </w:rPr>
        <w:t xml:space="preserve"> Изпълнителят  издава отделно фактура, като в описателната част следва да се изписва, че разходът е направен по Договор № … по Оперативна програма за храни и/или основно материално подпомагане от Фонда за европейско подпомагане на най-нуждаещите се лица.</w:t>
      </w:r>
    </w:p>
    <w:p w:rsidR="00FB5087" w:rsidRPr="00754F58" w:rsidRDefault="00FB5087" w:rsidP="00FB5087">
      <w:pPr>
        <w:jc w:val="both"/>
        <w:rPr>
          <w:sz w:val="24"/>
          <w:szCs w:val="24"/>
        </w:rPr>
      </w:pPr>
    </w:p>
    <w:p w:rsidR="00FB5087" w:rsidRPr="00754F58" w:rsidRDefault="00FB5087" w:rsidP="00FB5087">
      <w:pPr>
        <w:jc w:val="both"/>
        <w:rPr>
          <w:sz w:val="24"/>
          <w:szCs w:val="24"/>
        </w:rPr>
      </w:pPr>
      <w:r>
        <w:rPr>
          <w:sz w:val="24"/>
          <w:szCs w:val="24"/>
          <w:lang w:val="bg-BG"/>
        </w:rPr>
        <w:t xml:space="preserve">(3.2) </w:t>
      </w:r>
      <w:r w:rsidRPr="00754F58">
        <w:rPr>
          <w:sz w:val="24"/>
          <w:szCs w:val="24"/>
        </w:rPr>
        <w:t>Заплащането се извършва в български лева по банков път в срок от 30</w:t>
      </w:r>
      <w:r w:rsidRPr="00754F58">
        <w:rPr>
          <w:rStyle w:val="aff1"/>
          <w:sz w:val="24"/>
          <w:szCs w:val="24"/>
        </w:rPr>
        <w:t xml:space="preserve"> (тридесет) </w:t>
      </w:r>
      <w:r w:rsidRPr="00754F58">
        <w:rPr>
          <w:sz w:val="24"/>
          <w:szCs w:val="24"/>
        </w:rPr>
        <w:t>дни от датата на подписване на документ, удостоверяващ приемането на стоката (протокол за доставка, търговски документ или друг съотносим документ) и от издаване на фактурата.</w:t>
      </w:r>
    </w:p>
    <w:p w:rsidR="00FB5087" w:rsidRPr="00754F58" w:rsidRDefault="00FB5087" w:rsidP="00FB5087">
      <w:pPr>
        <w:jc w:val="both"/>
        <w:rPr>
          <w:sz w:val="24"/>
          <w:szCs w:val="24"/>
        </w:rPr>
      </w:pPr>
      <w:r>
        <w:rPr>
          <w:sz w:val="24"/>
          <w:szCs w:val="24"/>
          <w:lang w:val="bg-BG"/>
        </w:rPr>
        <w:t xml:space="preserve">(3.3) </w:t>
      </w:r>
      <w:r w:rsidRPr="00754F58">
        <w:rPr>
          <w:sz w:val="24"/>
          <w:szCs w:val="24"/>
        </w:rPr>
        <w:t>Плащанията се извършват в български лева, с платежно нареждане по следната банкова сметка, посочена от Изпълнителя:</w:t>
      </w:r>
    </w:p>
    <w:p w:rsidR="00FB5087" w:rsidRPr="00754F58" w:rsidRDefault="00FB5087" w:rsidP="00FB5087">
      <w:pPr>
        <w:jc w:val="both"/>
        <w:rPr>
          <w:sz w:val="24"/>
          <w:szCs w:val="24"/>
        </w:rPr>
      </w:pPr>
      <w:r w:rsidRPr="00754F58">
        <w:rPr>
          <w:sz w:val="24"/>
          <w:szCs w:val="24"/>
        </w:rPr>
        <w:lastRenderedPageBreak/>
        <w:t xml:space="preserve">Банка: </w:t>
      </w:r>
      <w:r w:rsidRPr="00754F58">
        <w:rPr>
          <w:sz w:val="24"/>
          <w:szCs w:val="24"/>
        </w:rPr>
        <w:tab/>
        <w:t>;</w:t>
      </w:r>
    </w:p>
    <w:p w:rsidR="00FB5087" w:rsidRPr="00754F58" w:rsidRDefault="00FB5087" w:rsidP="00FB5087">
      <w:pPr>
        <w:jc w:val="both"/>
        <w:rPr>
          <w:sz w:val="24"/>
          <w:szCs w:val="24"/>
        </w:rPr>
      </w:pPr>
      <w:r w:rsidRPr="00754F58">
        <w:rPr>
          <w:sz w:val="24"/>
          <w:szCs w:val="24"/>
          <w:lang w:val="en-US"/>
        </w:rPr>
        <w:t>BIC:</w:t>
      </w:r>
      <w:r w:rsidRPr="00754F58">
        <w:rPr>
          <w:sz w:val="24"/>
          <w:szCs w:val="24"/>
        </w:rPr>
        <w:tab/>
        <w:t>;</w:t>
      </w:r>
    </w:p>
    <w:p w:rsidR="00FB5087" w:rsidRPr="00754F58" w:rsidRDefault="00FB5087" w:rsidP="00FB5087">
      <w:pPr>
        <w:jc w:val="both"/>
        <w:rPr>
          <w:sz w:val="24"/>
          <w:szCs w:val="24"/>
        </w:rPr>
      </w:pPr>
      <w:r w:rsidRPr="00754F58">
        <w:rPr>
          <w:sz w:val="24"/>
          <w:szCs w:val="24"/>
          <w:lang w:val="en-US"/>
        </w:rPr>
        <w:t xml:space="preserve">IBAN: </w:t>
      </w:r>
      <w:r w:rsidRPr="00754F58">
        <w:rPr>
          <w:sz w:val="24"/>
          <w:szCs w:val="24"/>
        </w:rPr>
        <w:tab/>
      </w:r>
    </w:p>
    <w:p w:rsidR="00FB5087" w:rsidRPr="00754F58" w:rsidRDefault="00FB5087" w:rsidP="00FB5087">
      <w:pPr>
        <w:jc w:val="both"/>
        <w:rPr>
          <w:sz w:val="24"/>
          <w:szCs w:val="24"/>
        </w:rPr>
      </w:pPr>
      <w:r>
        <w:rPr>
          <w:sz w:val="24"/>
          <w:szCs w:val="24"/>
          <w:lang w:val="bg-BG"/>
        </w:rPr>
        <w:t xml:space="preserve">(3.4) </w:t>
      </w:r>
      <w:r w:rsidRPr="00754F58">
        <w:rPr>
          <w:sz w:val="24"/>
          <w:szCs w:val="24"/>
        </w:rPr>
        <w:t>Изпълнителят е длъжен да уведомява писмено Възложителя за всички последващи промени на банковата му сметка в срок до 3</w:t>
      </w:r>
      <w:r w:rsidRPr="00754F58">
        <w:rPr>
          <w:rStyle w:val="aff1"/>
          <w:sz w:val="24"/>
          <w:szCs w:val="24"/>
        </w:rPr>
        <w:t xml:space="preserve"> (три)</w:t>
      </w:r>
      <w:r w:rsidRPr="00754F58">
        <w:rPr>
          <w:sz w:val="24"/>
          <w:szCs w:val="24"/>
        </w:rPr>
        <w:t xml:space="preserve"> дни считано от момента на промяната. В случай че Изпълнителят не уведоми Възложителя в този срок, счита се, че плащанията, по посочената в настоящия член банкова сметка са надлежно извършени.</w:t>
      </w:r>
    </w:p>
    <w:p w:rsidR="00FB5087" w:rsidRDefault="00FB5087" w:rsidP="00FB5087">
      <w:pPr>
        <w:jc w:val="both"/>
        <w:rPr>
          <w:sz w:val="24"/>
          <w:szCs w:val="24"/>
          <w:lang w:val="bg-BG"/>
        </w:rPr>
      </w:pPr>
      <w:r w:rsidRPr="00754F58">
        <w:rPr>
          <w:sz w:val="24"/>
          <w:szCs w:val="24"/>
        </w:rPr>
        <w:t>За дата на плащането, се счита датата на заверяване на банковата сметка на Изпълнителя със съответната дължима сума.</w:t>
      </w:r>
    </w:p>
    <w:p w:rsidR="00FB5087" w:rsidRPr="00754F58" w:rsidRDefault="00FB5087" w:rsidP="00FB5087">
      <w:pPr>
        <w:pStyle w:val="72"/>
        <w:keepNext/>
        <w:keepLines/>
        <w:shd w:val="clear" w:color="auto" w:fill="auto"/>
        <w:spacing w:before="0" w:after="48" w:line="230" w:lineRule="exact"/>
        <w:ind w:left="4240"/>
        <w:jc w:val="both"/>
        <w:rPr>
          <w:sz w:val="24"/>
          <w:szCs w:val="24"/>
        </w:rPr>
      </w:pPr>
    </w:p>
    <w:p w:rsidR="00FB5087" w:rsidRPr="00754F58" w:rsidRDefault="00FB5087" w:rsidP="00FB5087">
      <w:pPr>
        <w:pStyle w:val="72"/>
        <w:keepNext/>
        <w:keepLines/>
        <w:shd w:val="clear" w:color="auto" w:fill="auto"/>
        <w:spacing w:before="0" w:after="48" w:line="230" w:lineRule="exact"/>
        <w:jc w:val="both"/>
        <w:rPr>
          <w:b/>
          <w:sz w:val="24"/>
          <w:szCs w:val="24"/>
        </w:rPr>
      </w:pPr>
      <w:r w:rsidRPr="00754F58">
        <w:rPr>
          <w:b/>
          <w:sz w:val="24"/>
          <w:szCs w:val="24"/>
        </w:rPr>
        <w:t>III. СРОКОВЕ</w:t>
      </w:r>
    </w:p>
    <w:p w:rsidR="00FB5087" w:rsidRPr="00754F58" w:rsidRDefault="00FB5087" w:rsidP="00FB5087">
      <w:pPr>
        <w:pStyle w:val="72"/>
        <w:keepNext/>
        <w:keepLines/>
        <w:shd w:val="clear" w:color="auto" w:fill="auto"/>
        <w:spacing w:before="0" w:after="208" w:line="230" w:lineRule="exact"/>
        <w:jc w:val="both"/>
        <w:rPr>
          <w:b/>
          <w:sz w:val="24"/>
          <w:szCs w:val="24"/>
        </w:rPr>
      </w:pPr>
      <w:r w:rsidRPr="00754F58">
        <w:rPr>
          <w:b/>
          <w:sz w:val="24"/>
          <w:szCs w:val="24"/>
        </w:rPr>
        <w:t>Член 4.</w:t>
      </w:r>
    </w:p>
    <w:p w:rsidR="00FB5087" w:rsidRPr="00754F58" w:rsidRDefault="00FB5087" w:rsidP="00FB5087">
      <w:pPr>
        <w:pStyle w:val="8"/>
        <w:shd w:val="clear" w:color="auto" w:fill="auto"/>
        <w:tabs>
          <w:tab w:val="left" w:pos="1262"/>
        </w:tabs>
        <w:spacing w:line="274" w:lineRule="exact"/>
        <w:ind w:firstLine="0"/>
        <w:jc w:val="both"/>
        <w:rPr>
          <w:sz w:val="24"/>
          <w:szCs w:val="24"/>
        </w:rPr>
      </w:pPr>
      <w:r>
        <w:rPr>
          <w:sz w:val="24"/>
          <w:szCs w:val="24"/>
        </w:rPr>
        <w:t>(4.1)</w:t>
      </w:r>
      <w:r w:rsidRPr="00754F58">
        <w:rPr>
          <w:sz w:val="24"/>
          <w:szCs w:val="24"/>
        </w:rPr>
        <w:t xml:space="preserve">Настоящият Договор влиза в сила от </w:t>
      </w:r>
      <w:r w:rsidR="00C3399E">
        <w:rPr>
          <w:sz w:val="24"/>
          <w:szCs w:val="24"/>
        </w:rPr>
        <w:t>25</w:t>
      </w:r>
      <w:r w:rsidR="00C57C1D">
        <w:rPr>
          <w:sz w:val="24"/>
          <w:szCs w:val="24"/>
        </w:rPr>
        <w:t xml:space="preserve">.10.2020г. </w:t>
      </w:r>
      <w:r w:rsidR="00470830">
        <w:rPr>
          <w:sz w:val="24"/>
          <w:szCs w:val="24"/>
        </w:rPr>
        <w:t>и е със срок на действие 3 (три</w:t>
      </w:r>
      <w:r>
        <w:rPr>
          <w:sz w:val="24"/>
          <w:szCs w:val="24"/>
        </w:rPr>
        <w:t>) години</w:t>
      </w:r>
      <w:r w:rsidRPr="00754F58">
        <w:rPr>
          <w:sz w:val="24"/>
          <w:szCs w:val="24"/>
        </w:rPr>
        <w:t>.</w:t>
      </w:r>
    </w:p>
    <w:p w:rsidR="00210A86" w:rsidRDefault="00FB5087" w:rsidP="00210A86">
      <w:pPr>
        <w:ind w:firstLine="709"/>
        <w:jc w:val="both"/>
        <w:rPr>
          <w:b/>
          <w:sz w:val="24"/>
          <w:szCs w:val="24"/>
          <w:lang w:val="ru-RU"/>
        </w:rPr>
      </w:pPr>
      <w:r>
        <w:rPr>
          <w:sz w:val="24"/>
          <w:szCs w:val="24"/>
          <w:lang w:val="bg-BG"/>
        </w:rPr>
        <w:t>(4.2)</w:t>
      </w:r>
      <w:r w:rsidRPr="00754F58">
        <w:rPr>
          <w:sz w:val="24"/>
          <w:szCs w:val="24"/>
        </w:rPr>
        <w:t>Изпълнителят е длъжен да достав</w:t>
      </w:r>
      <w:r>
        <w:rPr>
          <w:sz w:val="24"/>
          <w:szCs w:val="24"/>
        </w:rPr>
        <w:t xml:space="preserve">я заявените Продукти в </w:t>
      </w:r>
      <w:r w:rsidRPr="000469F3">
        <w:rPr>
          <w:sz w:val="24"/>
          <w:szCs w:val="24"/>
        </w:rPr>
        <w:t>срок от 1 (един) календарен ден от получаването на заявката на Възложителя</w:t>
      </w:r>
      <w:r w:rsidRPr="000469F3">
        <w:rPr>
          <w:sz w:val="24"/>
          <w:szCs w:val="24"/>
          <w:lang w:val="bg-BG"/>
        </w:rPr>
        <w:t>,</w:t>
      </w:r>
      <w:r>
        <w:rPr>
          <w:sz w:val="24"/>
          <w:szCs w:val="24"/>
          <w:lang w:val="bg-BG"/>
        </w:rPr>
        <w:t xml:space="preserve"> съгласн</w:t>
      </w:r>
      <w:r w:rsidR="00210A86">
        <w:rPr>
          <w:sz w:val="24"/>
          <w:szCs w:val="24"/>
          <w:lang w:val="bg-BG"/>
        </w:rPr>
        <w:t>о графика, посочен в алинея (1.4</w:t>
      </w:r>
      <w:r>
        <w:rPr>
          <w:sz w:val="24"/>
          <w:szCs w:val="24"/>
          <w:lang w:val="bg-BG"/>
        </w:rPr>
        <w:t>).</w:t>
      </w:r>
      <w:r w:rsidRPr="009123D0">
        <w:rPr>
          <w:b/>
          <w:sz w:val="24"/>
          <w:szCs w:val="24"/>
          <w:lang w:val="ru-RU"/>
        </w:rPr>
        <w:t xml:space="preserve">  </w:t>
      </w:r>
    </w:p>
    <w:p w:rsidR="00210A86" w:rsidRPr="00FE74A0" w:rsidRDefault="00FB5087" w:rsidP="00210A86">
      <w:pPr>
        <w:ind w:firstLine="709"/>
        <w:jc w:val="both"/>
        <w:rPr>
          <w:sz w:val="24"/>
          <w:szCs w:val="24"/>
          <w:lang w:val="ru-RU"/>
        </w:rPr>
      </w:pPr>
      <w:r w:rsidRPr="009123D0">
        <w:rPr>
          <w:b/>
          <w:sz w:val="24"/>
          <w:szCs w:val="24"/>
          <w:lang w:val="ru-RU"/>
        </w:rPr>
        <w:t xml:space="preserve"> </w:t>
      </w:r>
      <w:r w:rsidR="00210A86" w:rsidRPr="00205938">
        <w:rPr>
          <w:sz w:val="24"/>
          <w:szCs w:val="24"/>
          <w:lang w:val="en-US"/>
        </w:rPr>
        <w:t>(4.</w:t>
      </w:r>
      <w:r w:rsidR="00210A86" w:rsidRPr="00205938">
        <w:rPr>
          <w:sz w:val="24"/>
          <w:szCs w:val="24"/>
          <w:lang w:val="bg-BG"/>
        </w:rPr>
        <w:t>3)</w:t>
      </w:r>
      <w:r w:rsidR="00210A86" w:rsidRPr="00FE74A0">
        <w:rPr>
          <w:sz w:val="24"/>
          <w:szCs w:val="24"/>
        </w:rPr>
        <w:t>В случай на възникнала спешна необходимост, възложителят си запазва правото да изисква от  изпълнителя осъществяването на експресни доставки в рамките на 2</w:t>
      </w:r>
      <w:r w:rsidR="00210A86" w:rsidRPr="00FE74A0">
        <w:rPr>
          <w:sz w:val="24"/>
          <w:szCs w:val="24"/>
          <w:lang w:val="ru-RU"/>
        </w:rPr>
        <w:t xml:space="preserve"> (</w:t>
      </w:r>
      <w:r w:rsidR="00210A86" w:rsidRPr="00FE74A0">
        <w:rPr>
          <w:sz w:val="24"/>
          <w:szCs w:val="24"/>
        </w:rPr>
        <w:t>два</w:t>
      </w:r>
      <w:r w:rsidR="00210A86" w:rsidRPr="00FE74A0">
        <w:rPr>
          <w:sz w:val="24"/>
          <w:szCs w:val="24"/>
          <w:lang w:val="ru-RU"/>
        </w:rPr>
        <w:t>)</w:t>
      </w:r>
      <w:r w:rsidR="00210A86" w:rsidRPr="00FE74A0">
        <w:rPr>
          <w:sz w:val="24"/>
          <w:szCs w:val="24"/>
        </w:rPr>
        <w:t xml:space="preserve"> часа. Възложителят сам избира дали да направи обикновена заявка, като доставката е в срок 1(един) календарен ден  или експресна заявка.</w:t>
      </w:r>
    </w:p>
    <w:p w:rsidR="00210A86" w:rsidRDefault="00210A86" w:rsidP="00210A86">
      <w:pPr>
        <w:jc w:val="both"/>
        <w:rPr>
          <w:b/>
          <w:sz w:val="24"/>
          <w:szCs w:val="24"/>
          <w:lang w:val="ru-RU"/>
        </w:rPr>
      </w:pPr>
      <w:r w:rsidRPr="009123D0">
        <w:rPr>
          <w:b/>
          <w:sz w:val="24"/>
          <w:szCs w:val="24"/>
          <w:lang w:val="ru-RU"/>
        </w:rPr>
        <w:t xml:space="preserve">         </w:t>
      </w:r>
    </w:p>
    <w:p w:rsidR="00FB5087" w:rsidRDefault="00FB5087" w:rsidP="00FB5087">
      <w:pPr>
        <w:jc w:val="both"/>
        <w:rPr>
          <w:b/>
          <w:sz w:val="24"/>
          <w:szCs w:val="24"/>
          <w:lang w:val="ru-RU"/>
        </w:rPr>
      </w:pPr>
      <w:r w:rsidRPr="009123D0">
        <w:rPr>
          <w:b/>
          <w:sz w:val="24"/>
          <w:szCs w:val="24"/>
          <w:lang w:val="ru-RU"/>
        </w:rPr>
        <w:t xml:space="preserve">      </w:t>
      </w:r>
    </w:p>
    <w:p w:rsidR="00FB5087" w:rsidRPr="00CE22BA" w:rsidRDefault="00FB5087" w:rsidP="00FB5087">
      <w:pPr>
        <w:pStyle w:val="8"/>
        <w:shd w:val="clear" w:color="auto" w:fill="auto"/>
        <w:tabs>
          <w:tab w:val="left" w:pos="1267"/>
          <w:tab w:val="left" w:leader="dot" w:pos="9446"/>
        </w:tabs>
        <w:spacing w:line="274" w:lineRule="exact"/>
        <w:ind w:left="720" w:firstLine="0"/>
        <w:jc w:val="both"/>
        <w:rPr>
          <w:sz w:val="24"/>
          <w:szCs w:val="24"/>
        </w:rPr>
      </w:pPr>
    </w:p>
    <w:p w:rsidR="00FB5087" w:rsidRPr="00754F58" w:rsidRDefault="00FB5087" w:rsidP="00FB5087">
      <w:pPr>
        <w:pStyle w:val="72"/>
        <w:keepNext/>
        <w:keepLines/>
        <w:shd w:val="clear" w:color="auto" w:fill="auto"/>
        <w:spacing w:before="0" w:after="48" w:line="230" w:lineRule="exact"/>
        <w:jc w:val="both"/>
        <w:rPr>
          <w:b/>
          <w:sz w:val="24"/>
          <w:szCs w:val="24"/>
        </w:rPr>
      </w:pPr>
      <w:r w:rsidRPr="00754F58">
        <w:rPr>
          <w:b/>
          <w:sz w:val="24"/>
          <w:szCs w:val="24"/>
        </w:rPr>
        <w:t>IV. МЯСТО И УСЛОВИЯ НА ДОСТАВКА</w:t>
      </w:r>
    </w:p>
    <w:p w:rsidR="00FB5087" w:rsidRPr="00754F58" w:rsidRDefault="00FB5087" w:rsidP="00FB5087">
      <w:pPr>
        <w:pStyle w:val="72"/>
        <w:keepNext/>
        <w:keepLines/>
        <w:shd w:val="clear" w:color="auto" w:fill="auto"/>
        <w:spacing w:before="0" w:after="208" w:line="230" w:lineRule="exact"/>
        <w:jc w:val="both"/>
        <w:rPr>
          <w:b/>
          <w:sz w:val="24"/>
          <w:szCs w:val="24"/>
        </w:rPr>
      </w:pPr>
      <w:r w:rsidRPr="00754F58">
        <w:rPr>
          <w:b/>
          <w:sz w:val="24"/>
          <w:szCs w:val="24"/>
        </w:rPr>
        <w:t>Член 5</w:t>
      </w:r>
    </w:p>
    <w:p w:rsidR="00FB5087" w:rsidRDefault="00FB5087" w:rsidP="00FB5087">
      <w:pPr>
        <w:ind w:firstLine="720"/>
        <w:jc w:val="both"/>
        <w:rPr>
          <w:sz w:val="24"/>
          <w:szCs w:val="24"/>
          <w:lang w:val="bg-BG"/>
        </w:rPr>
      </w:pPr>
      <w:r w:rsidRPr="00754F58">
        <w:rPr>
          <w:sz w:val="24"/>
          <w:szCs w:val="24"/>
        </w:rPr>
        <w:t xml:space="preserve">(5.1) </w:t>
      </w:r>
      <w:r w:rsidRPr="009123D0">
        <w:rPr>
          <w:iCs/>
          <w:sz w:val="24"/>
          <w:szCs w:val="24"/>
          <w:lang w:val="ru-RU"/>
        </w:rPr>
        <w:t>Място за изпълнение на обществената поръчка – франко</w:t>
      </w:r>
      <w:r w:rsidRPr="00663562">
        <w:rPr>
          <w:iCs/>
          <w:sz w:val="24"/>
          <w:szCs w:val="24"/>
          <w:lang w:val="bg-BG"/>
        </w:rPr>
        <w:t>-</w:t>
      </w:r>
      <w:r w:rsidRPr="009123D0">
        <w:rPr>
          <w:iCs/>
          <w:sz w:val="24"/>
          <w:szCs w:val="24"/>
          <w:lang w:val="ru-RU"/>
        </w:rPr>
        <w:t xml:space="preserve"> складо</w:t>
      </w:r>
      <w:r>
        <w:rPr>
          <w:iCs/>
          <w:sz w:val="24"/>
          <w:szCs w:val="24"/>
          <w:lang w:val="bg-BG"/>
        </w:rPr>
        <w:t>вите</w:t>
      </w:r>
      <w:r w:rsidRPr="009123D0">
        <w:rPr>
          <w:iCs/>
          <w:sz w:val="24"/>
          <w:szCs w:val="24"/>
          <w:lang w:val="ru-RU"/>
        </w:rPr>
        <w:t xml:space="preserve"> баз</w:t>
      </w:r>
      <w:r>
        <w:rPr>
          <w:iCs/>
          <w:sz w:val="24"/>
          <w:szCs w:val="24"/>
          <w:lang w:val="bg-BG"/>
        </w:rPr>
        <w:t>и</w:t>
      </w:r>
      <w:r w:rsidRPr="009123D0">
        <w:rPr>
          <w:iCs/>
          <w:sz w:val="24"/>
          <w:szCs w:val="24"/>
          <w:lang w:val="ru-RU"/>
        </w:rPr>
        <w:t xml:space="preserve"> на  </w:t>
      </w:r>
      <w:r>
        <w:rPr>
          <w:iCs/>
          <w:sz w:val="24"/>
          <w:szCs w:val="24"/>
          <w:lang w:val="bg-BG"/>
        </w:rPr>
        <w:t>социалните и детски заведения при община Брегово</w:t>
      </w:r>
      <w:r w:rsidRPr="009123D0">
        <w:rPr>
          <w:iCs/>
          <w:sz w:val="24"/>
          <w:szCs w:val="24"/>
          <w:lang w:val="ru-RU"/>
        </w:rPr>
        <w:t xml:space="preserve">, </w:t>
      </w:r>
      <w:r w:rsidRPr="009123D0">
        <w:rPr>
          <w:sz w:val="24"/>
          <w:szCs w:val="24"/>
          <w:lang w:val="ru-RU"/>
        </w:rPr>
        <w:t xml:space="preserve">съгласно вписаното в заявката за доставка. </w:t>
      </w:r>
      <w:r w:rsidRPr="00354901">
        <w:rPr>
          <w:sz w:val="24"/>
          <w:szCs w:val="24"/>
          <w:lang w:val="bg-BG"/>
        </w:rPr>
        <w:t>В Заявката възложителят ще се посочва продуктите и количествата за доставка</w:t>
      </w:r>
      <w:r>
        <w:rPr>
          <w:sz w:val="24"/>
          <w:szCs w:val="24"/>
          <w:lang w:val="bg-BG"/>
        </w:rPr>
        <w:t xml:space="preserve">, както и заведението, до което следва да се доставят, а именно: </w:t>
      </w:r>
    </w:p>
    <w:p w:rsidR="00CE6284" w:rsidRDefault="00CE6284" w:rsidP="00FB5087">
      <w:pPr>
        <w:ind w:firstLine="720"/>
        <w:jc w:val="both"/>
        <w:rPr>
          <w:sz w:val="24"/>
          <w:szCs w:val="24"/>
          <w:lang w:val="bg-BG"/>
        </w:rPr>
      </w:pPr>
    </w:p>
    <w:p w:rsidR="00CE6284" w:rsidRDefault="00CE6284" w:rsidP="00FB5087">
      <w:pPr>
        <w:ind w:firstLine="720"/>
        <w:jc w:val="both"/>
        <w:rPr>
          <w:sz w:val="24"/>
          <w:szCs w:val="24"/>
          <w:lang w:val="bg-BG"/>
        </w:rPr>
      </w:pPr>
    </w:p>
    <w:tbl>
      <w:tblPr>
        <w:tblW w:w="0" w:type="auto"/>
        <w:tblInd w:w="4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67"/>
        <w:gridCol w:w="7745"/>
      </w:tblGrid>
      <w:tr w:rsidR="00F57F56" w:rsidRPr="00FE74A0" w:rsidTr="002C5F78">
        <w:tc>
          <w:tcPr>
            <w:tcW w:w="567" w:type="dxa"/>
          </w:tcPr>
          <w:p w:rsidR="00F57F56" w:rsidRPr="00FE74A0" w:rsidRDefault="00F57F56" w:rsidP="002C5F78">
            <w:pPr>
              <w:jc w:val="both"/>
              <w:rPr>
                <w:sz w:val="24"/>
                <w:szCs w:val="24"/>
              </w:rPr>
            </w:pPr>
            <w:r w:rsidRPr="00FE74A0">
              <w:rPr>
                <w:sz w:val="24"/>
                <w:szCs w:val="24"/>
              </w:rPr>
              <w:t>1.</w:t>
            </w:r>
          </w:p>
        </w:tc>
        <w:tc>
          <w:tcPr>
            <w:tcW w:w="7745" w:type="dxa"/>
          </w:tcPr>
          <w:p w:rsidR="00F57F56" w:rsidRPr="00FE74A0" w:rsidRDefault="00F57F56" w:rsidP="002C5F78">
            <w:pPr>
              <w:jc w:val="both"/>
              <w:rPr>
                <w:sz w:val="24"/>
                <w:szCs w:val="24"/>
              </w:rPr>
            </w:pPr>
            <w:r w:rsidRPr="00FE74A0">
              <w:rPr>
                <w:sz w:val="24"/>
                <w:szCs w:val="24"/>
                <w:lang w:val="en-US"/>
              </w:rPr>
              <w:t>Дом за пълнолетни лица с умствена изостаналост</w:t>
            </w:r>
            <w:r w:rsidRPr="00FE74A0">
              <w:rPr>
                <w:sz w:val="24"/>
                <w:szCs w:val="24"/>
              </w:rPr>
              <w:t>, с. Куделин,  община Брегово</w:t>
            </w:r>
          </w:p>
        </w:tc>
      </w:tr>
      <w:tr w:rsidR="00F57F56" w:rsidRPr="00FE74A0" w:rsidTr="002C5F78">
        <w:tc>
          <w:tcPr>
            <w:tcW w:w="567" w:type="dxa"/>
          </w:tcPr>
          <w:p w:rsidR="00F57F56" w:rsidRPr="00FE74A0" w:rsidRDefault="00F57F56" w:rsidP="002C5F78">
            <w:pPr>
              <w:jc w:val="both"/>
              <w:rPr>
                <w:sz w:val="24"/>
                <w:szCs w:val="24"/>
              </w:rPr>
            </w:pPr>
            <w:r w:rsidRPr="00FE74A0">
              <w:rPr>
                <w:sz w:val="24"/>
                <w:szCs w:val="24"/>
              </w:rPr>
              <w:t>2.</w:t>
            </w:r>
          </w:p>
        </w:tc>
        <w:tc>
          <w:tcPr>
            <w:tcW w:w="7745" w:type="dxa"/>
          </w:tcPr>
          <w:p w:rsidR="00F57F56" w:rsidRPr="00FE74A0" w:rsidRDefault="00F57F56" w:rsidP="002C5F78">
            <w:pPr>
              <w:jc w:val="both"/>
              <w:rPr>
                <w:sz w:val="24"/>
                <w:szCs w:val="24"/>
              </w:rPr>
            </w:pPr>
            <w:r w:rsidRPr="00FE74A0">
              <w:rPr>
                <w:sz w:val="24"/>
                <w:szCs w:val="24"/>
              </w:rPr>
              <w:t>Център за настаняване от семеен тип за пълнолетни лица с умствена изостаналост 1, с.Куделин, община Брегово</w:t>
            </w:r>
          </w:p>
        </w:tc>
      </w:tr>
      <w:tr w:rsidR="00F57F56" w:rsidRPr="00FE74A0" w:rsidTr="002C5F78">
        <w:trPr>
          <w:trHeight w:val="142"/>
        </w:trPr>
        <w:tc>
          <w:tcPr>
            <w:tcW w:w="567" w:type="dxa"/>
          </w:tcPr>
          <w:p w:rsidR="00F57F56" w:rsidRPr="00FE74A0" w:rsidRDefault="00F57F56" w:rsidP="002C5F78">
            <w:pPr>
              <w:jc w:val="both"/>
              <w:rPr>
                <w:sz w:val="24"/>
                <w:szCs w:val="24"/>
              </w:rPr>
            </w:pPr>
            <w:r w:rsidRPr="00FE74A0">
              <w:rPr>
                <w:sz w:val="24"/>
                <w:szCs w:val="24"/>
              </w:rPr>
              <w:t>3.</w:t>
            </w:r>
          </w:p>
        </w:tc>
        <w:tc>
          <w:tcPr>
            <w:tcW w:w="7745" w:type="dxa"/>
          </w:tcPr>
          <w:p w:rsidR="00F57F56" w:rsidRPr="00FE74A0" w:rsidRDefault="00F57F56" w:rsidP="002C5F78">
            <w:pPr>
              <w:jc w:val="both"/>
              <w:rPr>
                <w:sz w:val="24"/>
                <w:szCs w:val="24"/>
              </w:rPr>
            </w:pPr>
            <w:r w:rsidRPr="00FE74A0">
              <w:rPr>
                <w:sz w:val="24"/>
                <w:szCs w:val="24"/>
              </w:rPr>
              <w:t>Център за настаняване от семеен тип за пълнолетни лица с умствена изостаналост 2, с.Куделин, община Брегово</w:t>
            </w:r>
          </w:p>
        </w:tc>
      </w:tr>
      <w:tr w:rsidR="00F57F56" w:rsidRPr="00FE74A0" w:rsidTr="002C5F78">
        <w:tc>
          <w:tcPr>
            <w:tcW w:w="567" w:type="dxa"/>
          </w:tcPr>
          <w:p w:rsidR="00F57F56" w:rsidRPr="00FE74A0" w:rsidRDefault="00F57F56" w:rsidP="002C5F78">
            <w:pPr>
              <w:jc w:val="both"/>
              <w:rPr>
                <w:sz w:val="24"/>
                <w:szCs w:val="24"/>
              </w:rPr>
            </w:pPr>
            <w:r w:rsidRPr="00FE74A0">
              <w:rPr>
                <w:sz w:val="24"/>
                <w:szCs w:val="24"/>
              </w:rPr>
              <w:t>4.</w:t>
            </w:r>
          </w:p>
        </w:tc>
        <w:tc>
          <w:tcPr>
            <w:tcW w:w="7745" w:type="dxa"/>
          </w:tcPr>
          <w:p w:rsidR="00F57F56" w:rsidRPr="00FE74A0" w:rsidRDefault="00F57F56" w:rsidP="002C5F78">
            <w:pPr>
              <w:jc w:val="both"/>
              <w:rPr>
                <w:sz w:val="24"/>
                <w:szCs w:val="24"/>
              </w:rPr>
            </w:pPr>
            <w:r w:rsidRPr="00FE74A0">
              <w:rPr>
                <w:sz w:val="24"/>
                <w:szCs w:val="24"/>
              </w:rPr>
              <w:t>Център за настаняване от семеен тип за пълнолетни лица с умствена изостаналост, с.Куделин, община Брегово</w:t>
            </w:r>
          </w:p>
        </w:tc>
      </w:tr>
      <w:tr w:rsidR="00F57F56" w:rsidRPr="00FE74A0" w:rsidTr="002C5F78">
        <w:tc>
          <w:tcPr>
            <w:tcW w:w="567" w:type="dxa"/>
          </w:tcPr>
          <w:p w:rsidR="00F57F56" w:rsidRPr="00FE74A0" w:rsidRDefault="00F57F56" w:rsidP="002C5F78">
            <w:pPr>
              <w:jc w:val="both"/>
              <w:rPr>
                <w:sz w:val="24"/>
                <w:szCs w:val="24"/>
              </w:rPr>
            </w:pPr>
            <w:r w:rsidRPr="00FE74A0">
              <w:rPr>
                <w:sz w:val="24"/>
                <w:szCs w:val="24"/>
              </w:rPr>
              <w:t>5.</w:t>
            </w:r>
          </w:p>
        </w:tc>
        <w:tc>
          <w:tcPr>
            <w:tcW w:w="7745" w:type="dxa"/>
          </w:tcPr>
          <w:p w:rsidR="00F57F56" w:rsidRPr="00FE74A0" w:rsidRDefault="00F57F56" w:rsidP="002C5F78">
            <w:pPr>
              <w:jc w:val="both"/>
              <w:rPr>
                <w:sz w:val="24"/>
                <w:szCs w:val="24"/>
              </w:rPr>
            </w:pPr>
            <w:r w:rsidRPr="00FE74A0">
              <w:rPr>
                <w:sz w:val="24"/>
                <w:szCs w:val="24"/>
              </w:rPr>
              <w:t>Център за настаняване от семеен тип за пълнолетни лица с физически увреждания 1, с. Балей, община Брегово</w:t>
            </w:r>
          </w:p>
        </w:tc>
      </w:tr>
      <w:tr w:rsidR="00F57F56" w:rsidRPr="00FE74A0" w:rsidTr="002C5F78">
        <w:tc>
          <w:tcPr>
            <w:tcW w:w="567" w:type="dxa"/>
          </w:tcPr>
          <w:p w:rsidR="00F57F56" w:rsidRPr="00FE74A0" w:rsidRDefault="00F57F56" w:rsidP="002C5F78">
            <w:pPr>
              <w:jc w:val="both"/>
              <w:rPr>
                <w:sz w:val="24"/>
                <w:szCs w:val="24"/>
              </w:rPr>
            </w:pPr>
            <w:r w:rsidRPr="00FE74A0">
              <w:rPr>
                <w:sz w:val="24"/>
                <w:szCs w:val="24"/>
              </w:rPr>
              <w:t>6.</w:t>
            </w:r>
          </w:p>
        </w:tc>
        <w:tc>
          <w:tcPr>
            <w:tcW w:w="7745" w:type="dxa"/>
          </w:tcPr>
          <w:p w:rsidR="00F57F56" w:rsidRPr="00FE74A0" w:rsidRDefault="00F57F56" w:rsidP="002C5F78">
            <w:pPr>
              <w:jc w:val="both"/>
              <w:rPr>
                <w:sz w:val="24"/>
                <w:szCs w:val="24"/>
              </w:rPr>
            </w:pPr>
            <w:r w:rsidRPr="00FE74A0">
              <w:rPr>
                <w:sz w:val="24"/>
                <w:szCs w:val="24"/>
              </w:rPr>
              <w:t>Център за настаняване от семеен тип за пълнолетни лица с физически увреждания 2, с. Балей, община Брегово</w:t>
            </w:r>
          </w:p>
        </w:tc>
      </w:tr>
      <w:tr w:rsidR="00F57F56" w:rsidRPr="00FE74A0" w:rsidTr="002C5F78">
        <w:tc>
          <w:tcPr>
            <w:tcW w:w="567" w:type="dxa"/>
          </w:tcPr>
          <w:p w:rsidR="00F57F56" w:rsidRPr="00FE74A0" w:rsidRDefault="00F57F56" w:rsidP="002C5F78">
            <w:pPr>
              <w:jc w:val="both"/>
              <w:rPr>
                <w:sz w:val="24"/>
                <w:szCs w:val="24"/>
              </w:rPr>
            </w:pPr>
            <w:r w:rsidRPr="00FE74A0">
              <w:rPr>
                <w:sz w:val="24"/>
                <w:szCs w:val="24"/>
              </w:rPr>
              <w:t>7.</w:t>
            </w:r>
          </w:p>
        </w:tc>
        <w:tc>
          <w:tcPr>
            <w:tcW w:w="7745" w:type="dxa"/>
          </w:tcPr>
          <w:p w:rsidR="00F57F56" w:rsidRPr="00FE74A0" w:rsidRDefault="00F57F56" w:rsidP="002C5F78">
            <w:pPr>
              <w:jc w:val="both"/>
              <w:rPr>
                <w:sz w:val="24"/>
                <w:szCs w:val="24"/>
              </w:rPr>
            </w:pPr>
            <w:r w:rsidRPr="00FE74A0">
              <w:rPr>
                <w:sz w:val="24"/>
                <w:szCs w:val="24"/>
              </w:rPr>
              <w:t>Център за настаняване от семеен тип за пълнолетни лица с умствена изостаналост,</w:t>
            </w:r>
            <w:r w:rsidRPr="00E05F5E">
              <w:rPr>
                <w:sz w:val="24"/>
                <w:szCs w:val="24"/>
              </w:rPr>
              <w:t xml:space="preserve"> </w:t>
            </w:r>
            <w:r w:rsidRPr="00FE74A0">
              <w:rPr>
                <w:sz w:val="24"/>
                <w:szCs w:val="24"/>
              </w:rPr>
              <w:t>с. Балей, община Брегово</w:t>
            </w:r>
          </w:p>
        </w:tc>
      </w:tr>
      <w:tr w:rsidR="00F57F56" w:rsidRPr="00FE74A0" w:rsidTr="002C5F78">
        <w:tc>
          <w:tcPr>
            <w:tcW w:w="567" w:type="dxa"/>
          </w:tcPr>
          <w:p w:rsidR="00F57F56" w:rsidRPr="00FE74A0" w:rsidRDefault="00F57F56" w:rsidP="002C5F78">
            <w:pPr>
              <w:jc w:val="both"/>
              <w:rPr>
                <w:sz w:val="24"/>
                <w:szCs w:val="24"/>
              </w:rPr>
            </w:pPr>
            <w:r w:rsidRPr="00FE74A0">
              <w:rPr>
                <w:sz w:val="24"/>
                <w:szCs w:val="24"/>
              </w:rPr>
              <w:t>8.</w:t>
            </w:r>
          </w:p>
        </w:tc>
        <w:tc>
          <w:tcPr>
            <w:tcW w:w="7745" w:type="dxa"/>
          </w:tcPr>
          <w:p w:rsidR="00F57F56" w:rsidRPr="00FE74A0" w:rsidRDefault="00F57F56" w:rsidP="002C5F78">
            <w:pPr>
              <w:jc w:val="both"/>
              <w:rPr>
                <w:sz w:val="24"/>
                <w:szCs w:val="24"/>
              </w:rPr>
            </w:pPr>
            <w:r w:rsidRPr="00FE74A0">
              <w:rPr>
                <w:sz w:val="24"/>
                <w:szCs w:val="24"/>
              </w:rPr>
              <w:t>Защитено жилище „Надежда”, за пълнолетни лица с физически увреждания, гр. Брегово, община Брегово</w:t>
            </w:r>
          </w:p>
        </w:tc>
      </w:tr>
      <w:tr w:rsidR="00F57F56" w:rsidRPr="00FE74A0" w:rsidTr="002C5F78">
        <w:tc>
          <w:tcPr>
            <w:tcW w:w="567" w:type="dxa"/>
          </w:tcPr>
          <w:p w:rsidR="00F57F56" w:rsidRPr="00FE74A0" w:rsidRDefault="00F57F56" w:rsidP="002C5F78">
            <w:pPr>
              <w:jc w:val="both"/>
              <w:rPr>
                <w:sz w:val="24"/>
                <w:szCs w:val="24"/>
              </w:rPr>
            </w:pPr>
            <w:r w:rsidRPr="00FE74A0">
              <w:rPr>
                <w:sz w:val="24"/>
                <w:szCs w:val="24"/>
              </w:rPr>
              <w:t>9.</w:t>
            </w:r>
          </w:p>
        </w:tc>
        <w:tc>
          <w:tcPr>
            <w:tcW w:w="7745" w:type="dxa"/>
          </w:tcPr>
          <w:p w:rsidR="00F57F56" w:rsidRPr="00FE74A0" w:rsidRDefault="00F57F56" w:rsidP="002C5F78">
            <w:pPr>
              <w:jc w:val="both"/>
              <w:rPr>
                <w:sz w:val="24"/>
                <w:szCs w:val="24"/>
              </w:rPr>
            </w:pPr>
            <w:r w:rsidRPr="00FE74A0">
              <w:rPr>
                <w:sz w:val="24"/>
                <w:szCs w:val="24"/>
              </w:rPr>
              <w:t>Център за настаняване от семеен тип за пълно</w:t>
            </w:r>
            <w:r>
              <w:rPr>
                <w:sz w:val="24"/>
                <w:szCs w:val="24"/>
              </w:rPr>
              <w:t>летни лица с психични разстройства</w:t>
            </w:r>
            <w:r w:rsidRPr="00FE74A0">
              <w:rPr>
                <w:sz w:val="24"/>
                <w:szCs w:val="24"/>
              </w:rPr>
              <w:t>, гр. Брегово, община Брегово</w:t>
            </w:r>
          </w:p>
        </w:tc>
      </w:tr>
      <w:tr w:rsidR="00F57F56" w:rsidRPr="00FE74A0" w:rsidTr="002C5F78">
        <w:trPr>
          <w:trHeight w:val="283"/>
        </w:trPr>
        <w:tc>
          <w:tcPr>
            <w:tcW w:w="567" w:type="dxa"/>
          </w:tcPr>
          <w:p w:rsidR="00F57F56" w:rsidRPr="00FE74A0" w:rsidRDefault="00F57F56" w:rsidP="002C5F78">
            <w:pPr>
              <w:jc w:val="both"/>
              <w:rPr>
                <w:sz w:val="24"/>
                <w:szCs w:val="24"/>
              </w:rPr>
            </w:pPr>
            <w:r w:rsidRPr="00FE74A0">
              <w:rPr>
                <w:sz w:val="24"/>
                <w:szCs w:val="24"/>
              </w:rPr>
              <w:t>10.</w:t>
            </w:r>
          </w:p>
        </w:tc>
        <w:tc>
          <w:tcPr>
            <w:tcW w:w="7745" w:type="dxa"/>
          </w:tcPr>
          <w:p w:rsidR="00F57F56" w:rsidRPr="00FE74A0" w:rsidRDefault="00F57F56" w:rsidP="002C5F78">
            <w:pPr>
              <w:pStyle w:val="ab"/>
              <w:tabs>
                <w:tab w:val="clear" w:pos="4536"/>
                <w:tab w:val="clear" w:pos="9072"/>
              </w:tabs>
            </w:pPr>
            <w:r w:rsidRPr="00FE74A0">
              <w:t>Домашен социален патронаж, гр. Брегово, община Брегово</w:t>
            </w:r>
          </w:p>
        </w:tc>
      </w:tr>
      <w:tr w:rsidR="00F57F56" w:rsidRPr="00B33158" w:rsidTr="002C5F78">
        <w:trPr>
          <w:trHeight w:val="917"/>
        </w:trPr>
        <w:tc>
          <w:tcPr>
            <w:tcW w:w="567" w:type="dxa"/>
          </w:tcPr>
          <w:p w:rsidR="00F57F56" w:rsidRPr="00FE74A0" w:rsidRDefault="00F57F56" w:rsidP="002C5F78">
            <w:pPr>
              <w:jc w:val="both"/>
              <w:rPr>
                <w:sz w:val="24"/>
                <w:szCs w:val="24"/>
              </w:rPr>
            </w:pPr>
            <w:r w:rsidRPr="00FE74A0">
              <w:rPr>
                <w:sz w:val="24"/>
                <w:szCs w:val="24"/>
              </w:rPr>
              <w:lastRenderedPageBreak/>
              <w:t>11.</w:t>
            </w:r>
          </w:p>
        </w:tc>
        <w:tc>
          <w:tcPr>
            <w:tcW w:w="7745" w:type="dxa"/>
          </w:tcPr>
          <w:p w:rsidR="00F57F56" w:rsidRPr="00B33158" w:rsidRDefault="00F57F56" w:rsidP="002C5F78">
            <w:pPr>
              <w:jc w:val="both"/>
              <w:rPr>
                <w:sz w:val="24"/>
                <w:szCs w:val="24"/>
                <w:lang w:val="ru-RU"/>
              </w:rPr>
            </w:pPr>
            <w:r w:rsidRPr="00FE74A0">
              <w:rPr>
                <w:sz w:val="24"/>
                <w:szCs w:val="24"/>
              </w:rPr>
              <w:t>Домашен социален патронаж, гр. Брегово, община Брегово</w:t>
            </w:r>
            <w:r>
              <w:rPr>
                <w:sz w:val="24"/>
                <w:szCs w:val="24"/>
              </w:rPr>
              <w:t>, проект по Оперативна програма за храни и/или основно материално подпомагане от Фонда за европейско подпомагане на най-нуждаещите се лица.</w:t>
            </w:r>
          </w:p>
        </w:tc>
      </w:tr>
      <w:tr w:rsidR="00F57F56" w:rsidRPr="00FE74A0" w:rsidTr="002C5F78">
        <w:tc>
          <w:tcPr>
            <w:tcW w:w="567" w:type="dxa"/>
          </w:tcPr>
          <w:p w:rsidR="00F57F56" w:rsidRPr="00FE74A0" w:rsidRDefault="00F57F56" w:rsidP="002C5F78">
            <w:pPr>
              <w:jc w:val="both"/>
              <w:rPr>
                <w:sz w:val="24"/>
                <w:szCs w:val="24"/>
              </w:rPr>
            </w:pPr>
            <w:r>
              <w:rPr>
                <w:sz w:val="24"/>
                <w:szCs w:val="24"/>
              </w:rPr>
              <w:t>12.</w:t>
            </w:r>
          </w:p>
        </w:tc>
        <w:tc>
          <w:tcPr>
            <w:tcW w:w="7745" w:type="dxa"/>
          </w:tcPr>
          <w:p w:rsidR="00F57F56" w:rsidRPr="00FE74A0" w:rsidRDefault="00F57F56" w:rsidP="002C5F78">
            <w:pPr>
              <w:jc w:val="both"/>
              <w:rPr>
                <w:sz w:val="24"/>
                <w:szCs w:val="24"/>
              </w:rPr>
            </w:pPr>
            <w:r w:rsidRPr="00FE74A0">
              <w:rPr>
                <w:sz w:val="24"/>
                <w:szCs w:val="24"/>
              </w:rPr>
              <w:t>Детска ясла- гр. Брегово, община Брегово</w:t>
            </w:r>
          </w:p>
        </w:tc>
      </w:tr>
      <w:tr w:rsidR="00F57F56" w:rsidRPr="00FE74A0" w:rsidTr="002C5F78">
        <w:tc>
          <w:tcPr>
            <w:tcW w:w="567" w:type="dxa"/>
          </w:tcPr>
          <w:p w:rsidR="00F57F56" w:rsidRPr="00FE74A0" w:rsidRDefault="00F57F56" w:rsidP="002C5F78">
            <w:pPr>
              <w:jc w:val="both"/>
              <w:rPr>
                <w:sz w:val="24"/>
                <w:szCs w:val="24"/>
              </w:rPr>
            </w:pPr>
            <w:r>
              <w:rPr>
                <w:sz w:val="24"/>
                <w:szCs w:val="24"/>
              </w:rPr>
              <w:t>13</w:t>
            </w:r>
            <w:r w:rsidRPr="00FE74A0">
              <w:rPr>
                <w:sz w:val="24"/>
                <w:szCs w:val="24"/>
              </w:rPr>
              <w:t>.</w:t>
            </w:r>
          </w:p>
        </w:tc>
        <w:tc>
          <w:tcPr>
            <w:tcW w:w="7745" w:type="dxa"/>
          </w:tcPr>
          <w:p w:rsidR="00F57F56" w:rsidRPr="00FE74A0" w:rsidRDefault="00F57F56" w:rsidP="002C5F78">
            <w:pPr>
              <w:jc w:val="both"/>
              <w:rPr>
                <w:sz w:val="24"/>
                <w:szCs w:val="24"/>
              </w:rPr>
            </w:pPr>
            <w:r w:rsidRPr="00FE74A0">
              <w:rPr>
                <w:sz w:val="24"/>
                <w:szCs w:val="24"/>
              </w:rPr>
              <w:t>Детска градина „Детелина”, гр. Брегово, община Брегово</w:t>
            </w:r>
          </w:p>
        </w:tc>
      </w:tr>
      <w:tr w:rsidR="00F57F56" w:rsidRPr="00FE74A0" w:rsidTr="002C5F78">
        <w:tc>
          <w:tcPr>
            <w:tcW w:w="567" w:type="dxa"/>
          </w:tcPr>
          <w:p w:rsidR="00F57F56" w:rsidRPr="00FE74A0" w:rsidRDefault="00F57F56" w:rsidP="002C5F78">
            <w:pPr>
              <w:jc w:val="both"/>
              <w:rPr>
                <w:sz w:val="24"/>
                <w:szCs w:val="24"/>
              </w:rPr>
            </w:pPr>
            <w:r>
              <w:rPr>
                <w:sz w:val="24"/>
                <w:szCs w:val="24"/>
              </w:rPr>
              <w:t>14</w:t>
            </w:r>
            <w:r w:rsidRPr="00FE74A0">
              <w:rPr>
                <w:sz w:val="24"/>
                <w:szCs w:val="24"/>
              </w:rPr>
              <w:t>.</w:t>
            </w:r>
          </w:p>
        </w:tc>
        <w:tc>
          <w:tcPr>
            <w:tcW w:w="7745" w:type="dxa"/>
          </w:tcPr>
          <w:p w:rsidR="00F57F56" w:rsidRPr="00FE74A0" w:rsidRDefault="00F57F56" w:rsidP="002C5F78">
            <w:pPr>
              <w:jc w:val="both"/>
              <w:rPr>
                <w:sz w:val="24"/>
                <w:szCs w:val="24"/>
              </w:rPr>
            </w:pPr>
            <w:r w:rsidRPr="00FE74A0">
              <w:rPr>
                <w:sz w:val="24"/>
                <w:szCs w:val="24"/>
              </w:rPr>
              <w:t>Детска градина „Валентина Терешкова”, с. Гъмзово, община Брегово</w:t>
            </w:r>
          </w:p>
        </w:tc>
      </w:tr>
    </w:tbl>
    <w:p w:rsidR="00CE6284" w:rsidRDefault="00CE6284" w:rsidP="00FB5087">
      <w:pPr>
        <w:ind w:firstLine="720"/>
        <w:jc w:val="both"/>
        <w:rPr>
          <w:sz w:val="24"/>
          <w:szCs w:val="24"/>
          <w:lang w:val="bg-BG"/>
        </w:rPr>
      </w:pPr>
    </w:p>
    <w:p w:rsidR="00FB5087" w:rsidRPr="002228CE" w:rsidRDefault="00FB5087" w:rsidP="003A5BF5">
      <w:pPr>
        <w:pStyle w:val="8"/>
        <w:shd w:val="clear" w:color="auto" w:fill="auto"/>
        <w:spacing w:after="245" w:line="274" w:lineRule="exact"/>
        <w:ind w:firstLine="708"/>
        <w:jc w:val="both"/>
        <w:rPr>
          <w:sz w:val="24"/>
          <w:szCs w:val="24"/>
        </w:rPr>
      </w:pPr>
      <w:r>
        <w:rPr>
          <w:sz w:val="24"/>
          <w:szCs w:val="24"/>
        </w:rPr>
        <w:t xml:space="preserve">(5.2) </w:t>
      </w:r>
      <w:r w:rsidRPr="00754F58">
        <w:rPr>
          <w:sz w:val="24"/>
          <w:szCs w:val="24"/>
        </w:rPr>
        <w:t>Доставката на Продуктите до мястото на доставка се осъществява от Изпълнителя с транспорт, отговарящ на всички нормативни, технически и технологични изисквания за доставка на съответния в</w:t>
      </w:r>
      <w:r>
        <w:rPr>
          <w:sz w:val="24"/>
          <w:szCs w:val="24"/>
        </w:rPr>
        <w:t>ид Продукти, предмет на доставка.</w:t>
      </w:r>
    </w:p>
    <w:p w:rsidR="00FB5087" w:rsidRPr="00754F58" w:rsidRDefault="00FB5087" w:rsidP="00FB5087">
      <w:pPr>
        <w:pStyle w:val="92"/>
        <w:framePr w:w="13554" w:wrap="notBeside" w:vAnchor="text" w:hAnchor="page" w:x="1560" w:y="27"/>
        <w:shd w:val="clear" w:color="auto" w:fill="auto"/>
        <w:spacing w:line="230" w:lineRule="exact"/>
        <w:ind w:firstLine="708"/>
        <w:jc w:val="both"/>
        <w:rPr>
          <w:sz w:val="24"/>
          <w:szCs w:val="24"/>
        </w:rPr>
      </w:pPr>
      <w:r>
        <w:rPr>
          <w:sz w:val="24"/>
          <w:szCs w:val="24"/>
        </w:rPr>
        <w:t>(5.3</w:t>
      </w:r>
      <w:r w:rsidRPr="00754F58">
        <w:rPr>
          <w:sz w:val="24"/>
          <w:szCs w:val="24"/>
        </w:rPr>
        <w:t>) Доставяните хранителните Продукти, следва да отговарят на изискванията на:</w:t>
      </w:r>
    </w:p>
    <w:p w:rsidR="001F517E" w:rsidRPr="00754F58" w:rsidRDefault="001F517E" w:rsidP="001F517E">
      <w:pPr>
        <w:pStyle w:val="8"/>
        <w:shd w:val="clear" w:color="auto" w:fill="auto"/>
        <w:tabs>
          <w:tab w:val="left" w:pos="-426"/>
        </w:tabs>
        <w:spacing w:before="189" w:line="240" w:lineRule="auto"/>
        <w:ind w:firstLine="0"/>
        <w:jc w:val="both"/>
        <w:rPr>
          <w:sz w:val="24"/>
          <w:szCs w:val="24"/>
        </w:rPr>
      </w:pPr>
      <w:r>
        <w:rPr>
          <w:rStyle w:val="aff2"/>
          <w:rFonts w:eastAsiaTheme="majorEastAsia"/>
          <w:sz w:val="24"/>
          <w:szCs w:val="24"/>
        </w:rPr>
        <w:t xml:space="preserve">1. </w:t>
      </w:r>
      <w:r w:rsidRPr="00754F58">
        <w:rPr>
          <w:rStyle w:val="aff2"/>
          <w:rFonts w:eastAsiaTheme="majorEastAsia"/>
          <w:sz w:val="24"/>
          <w:szCs w:val="24"/>
        </w:rPr>
        <w:t>Закона</w:t>
      </w:r>
      <w:r w:rsidRPr="00754F58">
        <w:rPr>
          <w:rStyle w:val="aff2"/>
          <w:rFonts w:eastAsiaTheme="majorEastAsia"/>
          <w:sz w:val="24"/>
          <w:szCs w:val="24"/>
        </w:rPr>
        <w:tab/>
        <w:t>за храните</w:t>
      </w:r>
      <w:r w:rsidRPr="00754F58">
        <w:rPr>
          <w:sz w:val="24"/>
          <w:szCs w:val="24"/>
        </w:rPr>
        <w:t xml:space="preserve"> (Обн. ДВ. бр.90</w:t>
      </w:r>
      <w:r>
        <w:rPr>
          <w:sz w:val="24"/>
          <w:szCs w:val="24"/>
        </w:rPr>
        <w:t xml:space="preserve"> от 15 Октомври 1999 г.</w:t>
      </w:r>
      <w:r w:rsidRPr="00754F58">
        <w:rPr>
          <w:sz w:val="24"/>
          <w:szCs w:val="24"/>
        </w:rPr>
        <w:t>);</w:t>
      </w:r>
    </w:p>
    <w:p w:rsidR="001F517E" w:rsidRPr="00754F58" w:rsidRDefault="001F517E" w:rsidP="001F517E">
      <w:pPr>
        <w:pStyle w:val="70"/>
        <w:shd w:val="clear" w:color="auto" w:fill="auto"/>
        <w:tabs>
          <w:tab w:val="left" w:pos="-284"/>
        </w:tabs>
        <w:spacing w:before="0" w:after="0" w:line="240" w:lineRule="auto"/>
        <w:ind w:firstLine="0"/>
        <w:jc w:val="both"/>
        <w:rPr>
          <w:sz w:val="24"/>
          <w:szCs w:val="24"/>
        </w:rPr>
      </w:pPr>
      <w:r w:rsidRPr="00A811CB">
        <w:rPr>
          <w:b/>
          <w:i/>
          <w:sz w:val="24"/>
          <w:szCs w:val="24"/>
        </w:rPr>
        <w:t>2</w:t>
      </w:r>
      <w:r w:rsidRPr="009309A3">
        <w:rPr>
          <w:b/>
          <w:sz w:val="24"/>
          <w:szCs w:val="24"/>
        </w:rPr>
        <w:t>.</w:t>
      </w:r>
      <w:r>
        <w:rPr>
          <w:sz w:val="24"/>
          <w:szCs w:val="24"/>
        </w:rPr>
        <w:t>Наредба №2 от 07.03.2013</w:t>
      </w:r>
      <w:r w:rsidRPr="00754F58">
        <w:rPr>
          <w:sz w:val="24"/>
          <w:szCs w:val="24"/>
        </w:rPr>
        <w:t>г. на Министерство на здравеопазването за здравословното хранене на децата от 0 до 3 години в детските заведения и детските кухни</w:t>
      </w:r>
      <w:r w:rsidRPr="00754F58">
        <w:rPr>
          <w:rStyle w:val="74"/>
        </w:rPr>
        <w:t xml:space="preserve"> </w:t>
      </w:r>
      <w:r w:rsidRPr="00481DB6">
        <w:rPr>
          <w:rStyle w:val="74"/>
          <w:b w:val="0"/>
        </w:rPr>
        <w:t>(Обн. ДВ. бр.28 от 19 Март 2013 г.)</w:t>
      </w:r>
    </w:p>
    <w:p w:rsidR="001F517E" w:rsidRPr="00754F58" w:rsidRDefault="001F517E" w:rsidP="001F517E">
      <w:pPr>
        <w:pStyle w:val="70"/>
        <w:shd w:val="clear" w:color="auto" w:fill="auto"/>
        <w:tabs>
          <w:tab w:val="left" w:pos="-567"/>
        </w:tabs>
        <w:spacing w:before="0" w:after="0" w:line="240" w:lineRule="auto"/>
        <w:ind w:firstLine="0"/>
        <w:jc w:val="both"/>
        <w:rPr>
          <w:sz w:val="24"/>
          <w:szCs w:val="24"/>
        </w:rPr>
      </w:pPr>
      <w:r w:rsidRPr="00101B2F">
        <w:rPr>
          <w:b/>
          <w:i/>
          <w:sz w:val="24"/>
          <w:szCs w:val="24"/>
        </w:rPr>
        <w:t>3</w:t>
      </w:r>
      <w:r w:rsidRPr="00101B2F">
        <w:rPr>
          <w:b/>
          <w:sz w:val="24"/>
          <w:szCs w:val="24"/>
        </w:rPr>
        <w:t>.</w:t>
      </w:r>
      <w:r w:rsidRPr="00754F58">
        <w:rPr>
          <w:sz w:val="24"/>
          <w:szCs w:val="24"/>
        </w:rPr>
        <w:t>Наредба №6 от 10.08.2011 г. на Министерство на здравеопазването за здравословно хранене на децата на възраст от 3 до 7 години в детски заведения</w:t>
      </w:r>
    </w:p>
    <w:p w:rsidR="001F517E" w:rsidRPr="00754F58" w:rsidRDefault="001F517E" w:rsidP="001F517E">
      <w:pPr>
        <w:pStyle w:val="8"/>
        <w:shd w:val="clear" w:color="auto" w:fill="auto"/>
        <w:spacing w:line="240" w:lineRule="auto"/>
        <w:ind w:firstLine="0"/>
        <w:jc w:val="both"/>
        <w:rPr>
          <w:sz w:val="24"/>
          <w:szCs w:val="24"/>
        </w:rPr>
      </w:pPr>
      <w:r w:rsidRPr="00754F58">
        <w:rPr>
          <w:sz w:val="24"/>
          <w:szCs w:val="24"/>
        </w:rPr>
        <w:t>(Обн. ДВ. бр.65 от 23 Август 2011 г.);</w:t>
      </w:r>
    </w:p>
    <w:p w:rsidR="001F517E" w:rsidRPr="00481DB6" w:rsidRDefault="001F517E" w:rsidP="001F517E">
      <w:pPr>
        <w:pStyle w:val="70"/>
        <w:shd w:val="clear" w:color="auto" w:fill="auto"/>
        <w:tabs>
          <w:tab w:val="left" w:pos="-709"/>
        </w:tabs>
        <w:spacing w:before="0" w:after="0" w:line="240" w:lineRule="auto"/>
        <w:ind w:firstLine="0"/>
        <w:jc w:val="both"/>
        <w:rPr>
          <w:b/>
          <w:sz w:val="24"/>
          <w:szCs w:val="24"/>
        </w:rPr>
      </w:pPr>
      <w:r w:rsidRPr="00A811CB">
        <w:rPr>
          <w:b/>
          <w:i/>
          <w:sz w:val="24"/>
          <w:szCs w:val="24"/>
        </w:rPr>
        <w:t>4.</w:t>
      </w:r>
      <w:r w:rsidRPr="00754F58">
        <w:rPr>
          <w:sz w:val="24"/>
          <w:szCs w:val="24"/>
        </w:rPr>
        <w:t>Наредба №9 от 16.09.2011 г. на Министерство на земеделието и храните за специфичните изисквания към безопасността и качеството на храните, предлагани в детските заведения, училищните столове и обектите за дърговия на дребно на територията на училищата и на детските заведения, както и към храни, предлагани при организиране на мероприятия за деца и ученици</w:t>
      </w:r>
      <w:r w:rsidRPr="00754F58">
        <w:rPr>
          <w:rStyle w:val="74"/>
        </w:rPr>
        <w:t xml:space="preserve"> </w:t>
      </w:r>
      <w:r w:rsidRPr="00481DB6">
        <w:rPr>
          <w:rStyle w:val="74"/>
          <w:b w:val="0"/>
        </w:rPr>
        <w:t xml:space="preserve">(Обн. ДВ. бр.73 от 20 Септември 2011г.);  </w:t>
      </w:r>
    </w:p>
    <w:p w:rsidR="001F517E" w:rsidRPr="00377146" w:rsidRDefault="001F517E" w:rsidP="001F517E">
      <w:pPr>
        <w:pStyle w:val="70"/>
        <w:shd w:val="clear" w:color="auto" w:fill="auto"/>
        <w:tabs>
          <w:tab w:val="left" w:pos="-567"/>
        </w:tabs>
        <w:spacing w:before="0" w:after="0" w:line="240" w:lineRule="auto"/>
        <w:ind w:firstLine="0"/>
        <w:jc w:val="both"/>
        <w:rPr>
          <w:sz w:val="24"/>
          <w:szCs w:val="24"/>
        </w:rPr>
      </w:pPr>
      <w:r>
        <w:rPr>
          <w:sz w:val="24"/>
          <w:szCs w:val="24"/>
        </w:rPr>
        <w:t xml:space="preserve"> </w:t>
      </w:r>
      <w:r w:rsidRPr="00294649">
        <w:rPr>
          <w:b/>
          <w:sz w:val="24"/>
          <w:szCs w:val="24"/>
        </w:rPr>
        <w:t>5.</w:t>
      </w:r>
      <w:r w:rsidRPr="00294649">
        <w:rPr>
          <w:sz w:val="24"/>
          <w:szCs w:val="24"/>
        </w:rPr>
        <w:t xml:space="preserve"> Наредба №1 от 26.01.2016г. за хигиената на храните, ДВ, бр.10 от 05.02.2016г.</w:t>
      </w:r>
    </w:p>
    <w:p w:rsidR="001F517E" w:rsidRPr="00481DB6" w:rsidRDefault="001F517E" w:rsidP="001F517E">
      <w:pPr>
        <w:pStyle w:val="NumPar1"/>
        <w:numPr>
          <w:ilvl w:val="0"/>
          <w:numId w:val="0"/>
        </w:numPr>
        <w:rPr>
          <w:b/>
        </w:rPr>
      </w:pPr>
      <w:r w:rsidRPr="009309A3">
        <w:rPr>
          <w:b/>
        </w:rPr>
        <w:t>6.</w:t>
      </w:r>
      <w:r w:rsidRPr="00754F58">
        <w:t>Наредба №16/28.05.2010 г. на Министерство на земеделието и храните за изискванията за качество и контрол за съответствие на пресни плодове и зеленчуци</w:t>
      </w:r>
      <w:r w:rsidRPr="00754F58">
        <w:rPr>
          <w:rStyle w:val="74"/>
          <w:rFonts w:eastAsia="Calibri"/>
        </w:rPr>
        <w:t xml:space="preserve"> </w:t>
      </w:r>
      <w:r w:rsidRPr="00481DB6">
        <w:rPr>
          <w:rStyle w:val="74"/>
          <w:rFonts w:eastAsia="Calibri"/>
          <w:b w:val="0"/>
        </w:rPr>
        <w:t>(изм. бр. 71 от 13.09.2011 г.);</w:t>
      </w:r>
    </w:p>
    <w:p w:rsidR="001F517E" w:rsidRPr="00481DB6" w:rsidRDefault="001F517E" w:rsidP="001F517E">
      <w:pPr>
        <w:pStyle w:val="NumPar4"/>
        <w:numPr>
          <w:ilvl w:val="0"/>
          <w:numId w:val="0"/>
        </w:numPr>
        <w:rPr>
          <w:b/>
          <w:szCs w:val="24"/>
        </w:rPr>
      </w:pPr>
      <w:r w:rsidRPr="009309A3">
        <w:rPr>
          <w:b/>
          <w:szCs w:val="24"/>
        </w:rPr>
        <w:t>7.</w:t>
      </w:r>
      <w:r w:rsidRPr="00754F58">
        <w:rPr>
          <w:szCs w:val="24"/>
        </w:rPr>
        <w:t>Наредба №4/03.02.2015 г. на Министерство на здравеопазването за изискванията към използване на добавки в храните</w:t>
      </w:r>
      <w:r w:rsidRPr="00754F58">
        <w:rPr>
          <w:rStyle w:val="74"/>
          <w:rFonts w:eastAsia="Calibri"/>
        </w:rPr>
        <w:t xml:space="preserve"> </w:t>
      </w:r>
      <w:r w:rsidRPr="00481DB6">
        <w:rPr>
          <w:rStyle w:val="74"/>
          <w:rFonts w:eastAsia="Calibri"/>
          <w:b w:val="0"/>
        </w:rPr>
        <w:t>(Обн. ДВ. бр.12 от 13 Февруари 2015г );</w:t>
      </w:r>
    </w:p>
    <w:p w:rsidR="001F517E" w:rsidRPr="00481DB6" w:rsidRDefault="001F517E" w:rsidP="001F517E">
      <w:pPr>
        <w:pStyle w:val="NumPar4"/>
        <w:numPr>
          <w:ilvl w:val="0"/>
          <w:numId w:val="0"/>
        </w:numPr>
        <w:rPr>
          <w:b/>
          <w:szCs w:val="24"/>
        </w:rPr>
      </w:pPr>
      <w:r w:rsidRPr="009309A3">
        <w:rPr>
          <w:b/>
          <w:szCs w:val="24"/>
        </w:rPr>
        <w:t>8.</w:t>
      </w:r>
      <w:r w:rsidRPr="00754F58">
        <w:rPr>
          <w:szCs w:val="24"/>
        </w:rPr>
        <w:t>Наредба №5 от 09.02.2015 г. на Министерство на здравеопазването за определяне на максимално допустимите количества на някои замърсители в храните</w:t>
      </w:r>
      <w:r w:rsidRPr="00754F58">
        <w:rPr>
          <w:rStyle w:val="74"/>
          <w:rFonts w:eastAsia="Calibri"/>
        </w:rPr>
        <w:t xml:space="preserve"> </w:t>
      </w:r>
      <w:r w:rsidRPr="00481DB6">
        <w:rPr>
          <w:rStyle w:val="74"/>
          <w:rFonts w:eastAsia="Calibri"/>
          <w:b w:val="0"/>
        </w:rPr>
        <w:t>(Обн. ДВ. бр.14 от 20 Февруари 2015г.);</w:t>
      </w:r>
    </w:p>
    <w:p w:rsidR="001F517E" w:rsidRPr="00754F58" w:rsidRDefault="001F517E" w:rsidP="001F517E">
      <w:pPr>
        <w:pStyle w:val="NumPar4"/>
        <w:numPr>
          <w:ilvl w:val="0"/>
          <w:numId w:val="0"/>
        </w:numPr>
        <w:ind w:left="850" w:hanging="850"/>
        <w:rPr>
          <w:szCs w:val="24"/>
        </w:rPr>
      </w:pPr>
      <w:r w:rsidRPr="009309A3">
        <w:rPr>
          <w:b/>
          <w:szCs w:val="24"/>
        </w:rPr>
        <w:t>9.</w:t>
      </w:r>
      <w:r w:rsidRPr="00754F58">
        <w:rPr>
          <w:szCs w:val="24"/>
        </w:rPr>
        <w:t>Регламент</w:t>
      </w:r>
      <w:r w:rsidRPr="00754F58">
        <w:rPr>
          <w:szCs w:val="24"/>
        </w:rPr>
        <w:tab/>
        <w:t>/ЕС/543/2011 г., Регламент /ЕС/2257/94, Регламент /ЕС/853/2004.</w:t>
      </w:r>
    </w:p>
    <w:p w:rsidR="001F517E" w:rsidRPr="00754F58" w:rsidRDefault="001F517E" w:rsidP="001F517E">
      <w:pPr>
        <w:pStyle w:val="NumPar3"/>
        <w:numPr>
          <w:ilvl w:val="0"/>
          <w:numId w:val="0"/>
        </w:numPr>
        <w:ind w:left="850" w:hanging="850"/>
        <w:rPr>
          <w:szCs w:val="24"/>
        </w:rPr>
      </w:pPr>
      <w:r w:rsidRPr="009309A3">
        <w:rPr>
          <w:b/>
          <w:szCs w:val="24"/>
        </w:rPr>
        <w:t>10</w:t>
      </w:r>
      <w:r>
        <w:rPr>
          <w:szCs w:val="24"/>
        </w:rPr>
        <w:t>.</w:t>
      </w:r>
      <w:r w:rsidRPr="00754F58">
        <w:rPr>
          <w:szCs w:val="24"/>
        </w:rPr>
        <w:t>Наредба 1 от 9.01.2008 г. за изисквани</w:t>
      </w:r>
      <w:r>
        <w:rPr>
          <w:szCs w:val="24"/>
        </w:rPr>
        <w:t>ята за търговия с яйца, ДВ, бр.</w:t>
      </w:r>
      <w:r w:rsidRPr="00754F58">
        <w:rPr>
          <w:szCs w:val="24"/>
        </w:rPr>
        <w:t>7 от 22.01.2008</w:t>
      </w:r>
      <w:r>
        <w:rPr>
          <w:szCs w:val="24"/>
        </w:rPr>
        <w:t xml:space="preserve">г. </w:t>
      </w:r>
    </w:p>
    <w:p w:rsidR="001F517E" w:rsidRPr="00481DB6" w:rsidRDefault="001F517E" w:rsidP="001F517E">
      <w:pPr>
        <w:pStyle w:val="70"/>
        <w:shd w:val="clear" w:color="auto" w:fill="auto"/>
        <w:tabs>
          <w:tab w:val="left" w:pos="-426"/>
        </w:tabs>
        <w:spacing w:before="0" w:after="0" w:line="240" w:lineRule="auto"/>
        <w:ind w:firstLine="0"/>
        <w:jc w:val="both"/>
        <w:rPr>
          <w:b/>
          <w:sz w:val="24"/>
          <w:szCs w:val="24"/>
        </w:rPr>
      </w:pPr>
      <w:r w:rsidRPr="009309A3">
        <w:rPr>
          <w:b/>
          <w:sz w:val="24"/>
          <w:szCs w:val="24"/>
        </w:rPr>
        <w:t>11</w:t>
      </w:r>
      <w:r>
        <w:rPr>
          <w:sz w:val="24"/>
          <w:szCs w:val="24"/>
        </w:rPr>
        <w:t>.</w:t>
      </w:r>
      <w:r w:rsidRPr="00754F58">
        <w:rPr>
          <w:sz w:val="24"/>
          <w:szCs w:val="24"/>
        </w:rPr>
        <w:t>Наредба 2 от 23.01.2008 г. за материалите и предметите от пластмаси, предназначени за контакт с храни,</w:t>
      </w:r>
      <w:r w:rsidRPr="00754F58">
        <w:rPr>
          <w:rStyle w:val="74"/>
        </w:rPr>
        <w:t xml:space="preserve"> </w:t>
      </w:r>
      <w:r w:rsidRPr="00481DB6">
        <w:rPr>
          <w:rStyle w:val="74"/>
          <w:b w:val="0"/>
        </w:rPr>
        <w:t>ДВ, бр. 13 от 8.02.2008 г.;</w:t>
      </w:r>
    </w:p>
    <w:p w:rsidR="001F517E" w:rsidRPr="00481DB6" w:rsidRDefault="001F517E" w:rsidP="001F517E">
      <w:pPr>
        <w:pStyle w:val="70"/>
        <w:shd w:val="clear" w:color="auto" w:fill="auto"/>
        <w:spacing w:before="0" w:after="0" w:line="240" w:lineRule="auto"/>
        <w:ind w:firstLine="0"/>
        <w:jc w:val="both"/>
        <w:rPr>
          <w:b/>
          <w:sz w:val="24"/>
          <w:szCs w:val="24"/>
        </w:rPr>
      </w:pPr>
      <w:r w:rsidRPr="009309A3">
        <w:rPr>
          <w:b/>
          <w:sz w:val="24"/>
          <w:szCs w:val="24"/>
        </w:rPr>
        <w:t>12.</w:t>
      </w:r>
      <w:r w:rsidRPr="00754F58">
        <w:rPr>
          <w:sz w:val="24"/>
          <w:szCs w:val="24"/>
        </w:rPr>
        <w:t>Наредба 3 от 4.06.2007 г. за специфичните изисквания към материалите и предметите, различни от пластмаси, предназначени за контакт с храни</w:t>
      </w:r>
      <w:r w:rsidRPr="00481DB6">
        <w:rPr>
          <w:b/>
          <w:sz w:val="24"/>
          <w:szCs w:val="24"/>
        </w:rPr>
        <w:t>,</w:t>
      </w:r>
      <w:r w:rsidRPr="00481DB6">
        <w:rPr>
          <w:rStyle w:val="74"/>
          <w:b w:val="0"/>
        </w:rPr>
        <w:t xml:space="preserve"> ДВ, бр. 51 от 26.06.2007 г., ДВ, бр. 30 от28.03.2001 г.;</w:t>
      </w:r>
    </w:p>
    <w:p w:rsidR="001F517E" w:rsidRPr="00481DB6" w:rsidRDefault="001F517E" w:rsidP="001F517E">
      <w:pPr>
        <w:pStyle w:val="70"/>
        <w:shd w:val="clear" w:color="auto" w:fill="auto"/>
        <w:spacing w:before="0" w:after="0" w:line="240" w:lineRule="auto"/>
        <w:ind w:firstLine="0"/>
        <w:jc w:val="both"/>
        <w:rPr>
          <w:b/>
          <w:sz w:val="24"/>
          <w:szCs w:val="24"/>
        </w:rPr>
      </w:pPr>
      <w:r w:rsidRPr="009309A3">
        <w:rPr>
          <w:b/>
          <w:sz w:val="24"/>
          <w:szCs w:val="24"/>
        </w:rPr>
        <w:t>13.</w:t>
      </w:r>
      <w:r w:rsidRPr="00754F58">
        <w:rPr>
          <w:sz w:val="24"/>
          <w:szCs w:val="24"/>
        </w:rPr>
        <w:t>Наредба 9 от 16.03.2001 г. за качеството на водата, предназначена за питейно- битови цели,</w:t>
      </w:r>
      <w:r w:rsidRPr="00754F58">
        <w:rPr>
          <w:rStyle w:val="74"/>
        </w:rPr>
        <w:t xml:space="preserve"> </w:t>
      </w:r>
      <w:r w:rsidRPr="00481DB6">
        <w:rPr>
          <w:rStyle w:val="74"/>
          <w:b w:val="0"/>
        </w:rPr>
        <w:t>ДВ, бр. 30 от 28.03.2001 г.;</w:t>
      </w:r>
    </w:p>
    <w:p w:rsidR="001F517E" w:rsidRPr="00481DB6" w:rsidRDefault="001F517E" w:rsidP="001F517E">
      <w:pPr>
        <w:pStyle w:val="70"/>
        <w:shd w:val="clear" w:color="auto" w:fill="auto"/>
        <w:tabs>
          <w:tab w:val="left" w:pos="-709"/>
        </w:tabs>
        <w:spacing w:before="0" w:after="0" w:line="240" w:lineRule="auto"/>
        <w:ind w:firstLine="0"/>
        <w:jc w:val="both"/>
        <w:rPr>
          <w:b/>
          <w:sz w:val="24"/>
          <w:szCs w:val="24"/>
        </w:rPr>
      </w:pPr>
      <w:r w:rsidRPr="009309A3">
        <w:rPr>
          <w:b/>
          <w:sz w:val="24"/>
          <w:szCs w:val="24"/>
        </w:rPr>
        <w:t>14.</w:t>
      </w:r>
      <w:r w:rsidRPr="00754F58">
        <w:rPr>
          <w:sz w:val="24"/>
          <w:szCs w:val="24"/>
        </w:rPr>
        <w:t>Наредба за изискванията за етикетирането и представянето на храните,</w:t>
      </w:r>
      <w:r w:rsidRPr="00754F58">
        <w:rPr>
          <w:rStyle w:val="74"/>
        </w:rPr>
        <w:t xml:space="preserve"> </w:t>
      </w:r>
      <w:r w:rsidRPr="00481DB6">
        <w:rPr>
          <w:rStyle w:val="74"/>
          <w:b w:val="0"/>
        </w:rPr>
        <w:t>ДВ, бр. 102 от 12.12.2014 г.;</w:t>
      </w:r>
    </w:p>
    <w:p w:rsidR="001F517E" w:rsidRPr="00481DB6" w:rsidRDefault="001F517E" w:rsidP="001F517E">
      <w:pPr>
        <w:pStyle w:val="70"/>
        <w:shd w:val="clear" w:color="auto" w:fill="auto"/>
        <w:tabs>
          <w:tab w:val="left" w:pos="-709"/>
        </w:tabs>
        <w:spacing w:before="0" w:after="0" w:line="240" w:lineRule="auto"/>
        <w:ind w:firstLine="0"/>
        <w:jc w:val="both"/>
        <w:rPr>
          <w:sz w:val="24"/>
          <w:szCs w:val="24"/>
        </w:rPr>
      </w:pPr>
      <w:r w:rsidRPr="009309A3">
        <w:rPr>
          <w:b/>
          <w:sz w:val="24"/>
          <w:szCs w:val="24"/>
        </w:rPr>
        <w:t>15.</w:t>
      </w:r>
      <w:r w:rsidRPr="00754F58">
        <w:rPr>
          <w:sz w:val="24"/>
          <w:szCs w:val="24"/>
        </w:rPr>
        <w:t>Наредба №4 от 19 февруари 2008 г. за специфичните изисквания при производството, съхранението и транспортирането на сурово краве мляко и изискванията за търговия и пускане на пазара на мляко и млечни продукти,</w:t>
      </w:r>
      <w:r w:rsidRPr="00754F58">
        <w:rPr>
          <w:rStyle w:val="74"/>
        </w:rPr>
        <w:t xml:space="preserve"> </w:t>
      </w:r>
      <w:r w:rsidRPr="00481DB6">
        <w:rPr>
          <w:rStyle w:val="74"/>
          <w:b w:val="0"/>
        </w:rPr>
        <w:t>ДВ.</w:t>
      </w:r>
    </w:p>
    <w:p w:rsidR="001F517E" w:rsidRPr="00481DB6" w:rsidRDefault="001F517E" w:rsidP="001F517E">
      <w:pPr>
        <w:pStyle w:val="8"/>
        <w:shd w:val="clear" w:color="auto" w:fill="auto"/>
        <w:spacing w:line="240" w:lineRule="auto"/>
        <w:ind w:firstLine="142"/>
        <w:jc w:val="both"/>
        <w:rPr>
          <w:sz w:val="24"/>
          <w:szCs w:val="24"/>
        </w:rPr>
      </w:pPr>
      <w:r w:rsidRPr="00481DB6">
        <w:rPr>
          <w:sz w:val="24"/>
          <w:szCs w:val="24"/>
        </w:rPr>
        <w:t>бр.23 от 29.02.2008 г.;</w:t>
      </w:r>
    </w:p>
    <w:p w:rsidR="001F517E" w:rsidRPr="00754F58" w:rsidRDefault="001F517E" w:rsidP="001F517E">
      <w:pPr>
        <w:pStyle w:val="70"/>
        <w:shd w:val="clear" w:color="auto" w:fill="auto"/>
        <w:tabs>
          <w:tab w:val="left" w:pos="-426"/>
        </w:tabs>
        <w:spacing w:before="0" w:after="0" w:line="240" w:lineRule="auto"/>
        <w:ind w:left="20" w:firstLine="0"/>
        <w:jc w:val="both"/>
        <w:rPr>
          <w:sz w:val="24"/>
          <w:szCs w:val="24"/>
        </w:rPr>
      </w:pPr>
      <w:r w:rsidRPr="009309A3">
        <w:rPr>
          <w:b/>
          <w:sz w:val="24"/>
          <w:szCs w:val="24"/>
        </w:rPr>
        <w:t>16</w:t>
      </w:r>
      <w:r>
        <w:rPr>
          <w:sz w:val="24"/>
          <w:szCs w:val="24"/>
        </w:rPr>
        <w:t>.</w:t>
      </w:r>
      <w:r w:rsidRPr="00754F58">
        <w:rPr>
          <w:sz w:val="24"/>
          <w:szCs w:val="24"/>
        </w:rPr>
        <w:t>Наредба за изискванията към бързо замразените храни,</w:t>
      </w:r>
      <w:r w:rsidRPr="00754F58">
        <w:rPr>
          <w:rStyle w:val="74"/>
        </w:rPr>
        <w:t xml:space="preserve"> </w:t>
      </w:r>
      <w:r w:rsidRPr="00481DB6">
        <w:rPr>
          <w:rStyle w:val="74"/>
          <w:b w:val="0"/>
        </w:rPr>
        <w:t>ДВ, бр. 114 от</w:t>
      </w:r>
      <w:r w:rsidRPr="00754F58">
        <w:rPr>
          <w:rStyle w:val="74"/>
        </w:rPr>
        <w:t xml:space="preserve"> </w:t>
      </w:r>
      <w:r w:rsidRPr="00754F58">
        <w:rPr>
          <w:sz w:val="24"/>
          <w:szCs w:val="24"/>
        </w:rPr>
        <w:t>6.12.2002 г.;</w:t>
      </w:r>
    </w:p>
    <w:p w:rsidR="001F517E" w:rsidRPr="00481DB6" w:rsidRDefault="001F517E" w:rsidP="001F517E">
      <w:pPr>
        <w:pStyle w:val="70"/>
        <w:shd w:val="clear" w:color="auto" w:fill="auto"/>
        <w:tabs>
          <w:tab w:val="left" w:pos="-426"/>
        </w:tabs>
        <w:spacing w:before="0" w:after="0" w:line="240" w:lineRule="auto"/>
        <w:ind w:left="20" w:firstLine="0"/>
        <w:jc w:val="both"/>
        <w:rPr>
          <w:sz w:val="24"/>
          <w:szCs w:val="24"/>
        </w:rPr>
      </w:pPr>
      <w:r w:rsidRPr="009309A3">
        <w:rPr>
          <w:b/>
          <w:sz w:val="24"/>
          <w:szCs w:val="24"/>
        </w:rPr>
        <w:lastRenderedPageBreak/>
        <w:t>17.</w:t>
      </w:r>
      <w:r w:rsidRPr="00754F58">
        <w:rPr>
          <w:sz w:val="24"/>
          <w:szCs w:val="24"/>
        </w:rPr>
        <w:t>Наредба за изискванията към храните със специално предназначение,</w:t>
      </w:r>
      <w:r w:rsidRPr="00754F58">
        <w:rPr>
          <w:rStyle w:val="74"/>
        </w:rPr>
        <w:t xml:space="preserve"> </w:t>
      </w:r>
      <w:r w:rsidRPr="00481DB6">
        <w:rPr>
          <w:rStyle w:val="74"/>
          <w:b w:val="0"/>
        </w:rPr>
        <w:t>ДВ, бр.</w:t>
      </w:r>
      <w:r w:rsidRPr="00481DB6">
        <w:rPr>
          <w:sz w:val="24"/>
          <w:szCs w:val="24"/>
        </w:rPr>
        <w:t>107 от 15.11.2002 г.;</w:t>
      </w:r>
    </w:p>
    <w:p w:rsidR="001F517E" w:rsidRPr="00754F58" w:rsidRDefault="001F517E" w:rsidP="001F517E">
      <w:pPr>
        <w:pStyle w:val="70"/>
        <w:shd w:val="clear" w:color="auto" w:fill="auto"/>
        <w:tabs>
          <w:tab w:val="left" w:pos="-142"/>
        </w:tabs>
        <w:spacing w:before="0" w:after="0" w:line="240" w:lineRule="auto"/>
        <w:ind w:left="20" w:firstLine="0"/>
        <w:jc w:val="both"/>
        <w:rPr>
          <w:sz w:val="24"/>
          <w:szCs w:val="24"/>
        </w:rPr>
      </w:pPr>
      <w:r w:rsidRPr="009309A3">
        <w:rPr>
          <w:b/>
          <w:sz w:val="24"/>
          <w:szCs w:val="24"/>
        </w:rPr>
        <w:t>18.</w:t>
      </w:r>
      <w:r w:rsidRPr="00754F58">
        <w:rPr>
          <w:sz w:val="24"/>
          <w:szCs w:val="24"/>
        </w:rPr>
        <w:t>Наредба за изискванията към какаото и шоколадовите продукти,</w:t>
      </w:r>
      <w:r w:rsidRPr="00754F58">
        <w:rPr>
          <w:rStyle w:val="74"/>
        </w:rPr>
        <w:t xml:space="preserve"> </w:t>
      </w:r>
      <w:r w:rsidRPr="00481DB6">
        <w:rPr>
          <w:rStyle w:val="74"/>
          <w:b w:val="0"/>
        </w:rPr>
        <w:t>ДВ, бр. 107 от</w:t>
      </w:r>
      <w:r w:rsidRPr="00754F58">
        <w:rPr>
          <w:sz w:val="24"/>
          <w:szCs w:val="24"/>
        </w:rPr>
        <w:t>15.11.2002 г.;</w:t>
      </w:r>
    </w:p>
    <w:p w:rsidR="001F517E" w:rsidRPr="00481DB6" w:rsidRDefault="001F517E" w:rsidP="001F517E">
      <w:pPr>
        <w:pStyle w:val="70"/>
        <w:shd w:val="clear" w:color="auto" w:fill="auto"/>
        <w:tabs>
          <w:tab w:val="left" w:pos="-284"/>
        </w:tabs>
        <w:spacing w:before="0" w:after="0" w:line="240" w:lineRule="auto"/>
        <w:ind w:left="20" w:right="20" w:firstLine="0"/>
        <w:jc w:val="both"/>
        <w:rPr>
          <w:b/>
          <w:sz w:val="24"/>
          <w:szCs w:val="24"/>
        </w:rPr>
      </w:pPr>
      <w:r w:rsidRPr="00BF1CCD">
        <w:rPr>
          <w:b/>
          <w:sz w:val="24"/>
          <w:szCs w:val="24"/>
        </w:rPr>
        <w:t>19.</w:t>
      </w:r>
      <w:r w:rsidRPr="00754F58">
        <w:rPr>
          <w:sz w:val="24"/>
          <w:szCs w:val="24"/>
        </w:rPr>
        <w:t>Наредба за изискванията към някои частично или напълно дехидратирани млека, предназначени за консумация от човека,</w:t>
      </w:r>
      <w:r w:rsidRPr="00754F58">
        <w:rPr>
          <w:rStyle w:val="74"/>
        </w:rPr>
        <w:t xml:space="preserve"> </w:t>
      </w:r>
      <w:r w:rsidRPr="00481DB6">
        <w:rPr>
          <w:rStyle w:val="74"/>
          <w:b w:val="0"/>
        </w:rPr>
        <w:t>ДВ, бр. 8 от 30.01.2004 г.;</w:t>
      </w:r>
    </w:p>
    <w:p w:rsidR="001F517E" w:rsidRPr="00754F58" w:rsidRDefault="001F517E" w:rsidP="001F517E">
      <w:pPr>
        <w:pStyle w:val="70"/>
        <w:shd w:val="clear" w:color="auto" w:fill="auto"/>
        <w:tabs>
          <w:tab w:val="left" w:pos="313"/>
        </w:tabs>
        <w:spacing w:before="0" w:after="0" w:line="240" w:lineRule="auto"/>
        <w:ind w:left="20" w:right="20" w:firstLine="0"/>
        <w:jc w:val="both"/>
        <w:rPr>
          <w:sz w:val="24"/>
          <w:szCs w:val="24"/>
        </w:rPr>
      </w:pPr>
      <w:r>
        <w:rPr>
          <w:b/>
          <w:sz w:val="24"/>
          <w:szCs w:val="24"/>
        </w:rPr>
        <w:t>20.</w:t>
      </w:r>
      <w:r w:rsidRPr="00754F58">
        <w:rPr>
          <w:sz w:val="24"/>
          <w:szCs w:val="24"/>
        </w:rPr>
        <w:t>Наредба за изискванията към пчелния мед, предназначен за консумация от човека</w:t>
      </w:r>
      <w:r w:rsidRPr="00754F58">
        <w:rPr>
          <w:rStyle w:val="74"/>
        </w:rPr>
        <w:t xml:space="preserve">, </w:t>
      </w:r>
      <w:r w:rsidRPr="00481DB6">
        <w:rPr>
          <w:rStyle w:val="74"/>
          <w:b w:val="0"/>
        </w:rPr>
        <w:t>ДВ, бр. 85 от 5.09.2002 г.,</w:t>
      </w:r>
    </w:p>
    <w:p w:rsidR="001F517E" w:rsidRPr="00481DB6" w:rsidRDefault="001F517E" w:rsidP="001F517E">
      <w:pPr>
        <w:pStyle w:val="70"/>
        <w:shd w:val="clear" w:color="auto" w:fill="auto"/>
        <w:tabs>
          <w:tab w:val="left" w:pos="-567"/>
        </w:tabs>
        <w:spacing w:before="0" w:after="0" w:line="240" w:lineRule="auto"/>
        <w:ind w:left="20" w:right="20" w:firstLine="0"/>
        <w:jc w:val="both"/>
        <w:rPr>
          <w:b/>
          <w:sz w:val="24"/>
          <w:szCs w:val="24"/>
        </w:rPr>
      </w:pPr>
      <w:r w:rsidRPr="00BF1CCD">
        <w:rPr>
          <w:b/>
          <w:sz w:val="24"/>
          <w:szCs w:val="24"/>
        </w:rPr>
        <w:t>21.</w:t>
      </w:r>
      <w:r w:rsidRPr="00754F58">
        <w:rPr>
          <w:sz w:val="24"/>
          <w:szCs w:val="24"/>
        </w:rPr>
        <w:t>Наредба за изискванията към плодовите конфитюри, желета, мармалади, желе-мармалади и подсладено пюре от кестени,</w:t>
      </w:r>
      <w:r w:rsidRPr="00754F58">
        <w:rPr>
          <w:rStyle w:val="74"/>
        </w:rPr>
        <w:t xml:space="preserve"> </w:t>
      </w:r>
      <w:r w:rsidRPr="00481DB6">
        <w:rPr>
          <w:rStyle w:val="74"/>
          <w:b w:val="0"/>
        </w:rPr>
        <w:t>ДВ, бр. 19 от 28.02.2003 г.,</w:t>
      </w:r>
    </w:p>
    <w:p w:rsidR="001F517E" w:rsidRPr="00481DB6" w:rsidRDefault="001F517E" w:rsidP="001F517E">
      <w:pPr>
        <w:pStyle w:val="70"/>
        <w:shd w:val="clear" w:color="auto" w:fill="auto"/>
        <w:tabs>
          <w:tab w:val="left" w:pos="313"/>
        </w:tabs>
        <w:spacing w:before="0" w:after="0" w:line="240" w:lineRule="auto"/>
        <w:ind w:left="20" w:right="20" w:firstLine="0"/>
        <w:jc w:val="both"/>
        <w:rPr>
          <w:b/>
          <w:sz w:val="24"/>
          <w:szCs w:val="24"/>
        </w:rPr>
      </w:pPr>
      <w:r>
        <w:rPr>
          <w:b/>
          <w:sz w:val="24"/>
          <w:szCs w:val="24"/>
        </w:rPr>
        <w:t>22.</w:t>
      </w:r>
      <w:r w:rsidRPr="00754F58">
        <w:rPr>
          <w:sz w:val="24"/>
          <w:szCs w:val="24"/>
        </w:rPr>
        <w:t xml:space="preserve">Наредба за изискванията към захарите, предназначени за консумация от човека, </w:t>
      </w:r>
      <w:r w:rsidRPr="00481DB6">
        <w:rPr>
          <w:rStyle w:val="74"/>
          <w:b w:val="0"/>
        </w:rPr>
        <w:t>ДВ, бр. 89 от 20.09.2002 г.,</w:t>
      </w:r>
    </w:p>
    <w:p w:rsidR="001F517E" w:rsidRPr="00481DB6" w:rsidRDefault="001F517E" w:rsidP="001F517E">
      <w:pPr>
        <w:pStyle w:val="70"/>
        <w:shd w:val="clear" w:color="auto" w:fill="auto"/>
        <w:tabs>
          <w:tab w:val="left" w:pos="-426"/>
        </w:tabs>
        <w:spacing w:before="0" w:after="0" w:line="240" w:lineRule="auto"/>
        <w:ind w:left="20" w:right="20" w:firstLine="0"/>
        <w:jc w:val="both"/>
        <w:rPr>
          <w:b/>
          <w:sz w:val="24"/>
          <w:szCs w:val="24"/>
        </w:rPr>
      </w:pPr>
      <w:r w:rsidRPr="00BF1CCD">
        <w:rPr>
          <w:b/>
          <w:sz w:val="24"/>
          <w:szCs w:val="24"/>
        </w:rPr>
        <w:t>23.</w:t>
      </w:r>
      <w:r w:rsidRPr="00754F58">
        <w:rPr>
          <w:sz w:val="24"/>
          <w:szCs w:val="24"/>
        </w:rPr>
        <w:t>Наредба № 32 от 23.03.2006 г. за окачествяване, съхраняване и предлагане на пазара на месо и черен дроб от домашни птици,</w:t>
      </w:r>
      <w:r w:rsidRPr="00754F58">
        <w:rPr>
          <w:rStyle w:val="74"/>
        </w:rPr>
        <w:t xml:space="preserve"> </w:t>
      </w:r>
      <w:r w:rsidRPr="00481DB6">
        <w:rPr>
          <w:rStyle w:val="74"/>
          <w:b w:val="0"/>
        </w:rPr>
        <w:t>ДВ. бр.29 от 7.04. 2006 г;</w:t>
      </w:r>
    </w:p>
    <w:p w:rsidR="001F517E" w:rsidRDefault="001F517E" w:rsidP="001F517E">
      <w:pPr>
        <w:pStyle w:val="70"/>
        <w:shd w:val="clear" w:color="auto" w:fill="auto"/>
        <w:tabs>
          <w:tab w:val="left" w:pos="-567"/>
        </w:tabs>
        <w:spacing w:before="0" w:after="0" w:line="240" w:lineRule="auto"/>
        <w:ind w:left="20" w:right="20" w:firstLine="0"/>
        <w:jc w:val="both"/>
        <w:rPr>
          <w:rStyle w:val="74"/>
          <w:b w:val="0"/>
        </w:rPr>
      </w:pPr>
      <w:r>
        <w:rPr>
          <w:b/>
          <w:sz w:val="24"/>
          <w:szCs w:val="24"/>
        </w:rPr>
        <w:t>24.</w:t>
      </w:r>
      <w:r w:rsidRPr="00754F58">
        <w:rPr>
          <w:sz w:val="24"/>
          <w:szCs w:val="24"/>
        </w:rPr>
        <w:t>Наредбата за изискванията към храните на зърнена основа и към детските храни, предназначени за кърмачета и малки деца,</w:t>
      </w:r>
      <w:r w:rsidRPr="00754F58">
        <w:rPr>
          <w:rStyle w:val="74"/>
        </w:rPr>
        <w:t xml:space="preserve"> </w:t>
      </w:r>
      <w:r w:rsidRPr="00481DB6">
        <w:rPr>
          <w:rStyle w:val="74"/>
          <w:b w:val="0"/>
        </w:rPr>
        <w:t>ДВ бр. 55 от 25.06.2004 г.;</w:t>
      </w:r>
    </w:p>
    <w:p w:rsidR="001F517E" w:rsidRPr="00377146" w:rsidRDefault="001F517E" w:rsidP="001F517E">
      <w:pPr>
        <w:pStyle w:val="70"/>
        <w:shd w:val="clear" w:color="auto" w:fill="auto"/>
        <w:tabs>
          <w:tab w:val="left" w:pos="-567"/>
        </w:tabs>
        <w:spacing w:before="0" w:after="0" w:line="240" w:lineRule="auto"/>
        <w:ind w:left="20" w:right="20" w:firstLine="0"/>
        <w:jc w:val="both"/>
        <w:rPr>
          <w:sz w:val="24"/>
          <w:szCs w:val="24"/>
        </w:rPr>
      </w:pPr>
      <w:r>
        <w:rPr>
          <w:b/>
          <w:sz w:val="24"/>
          <w:szCs w:val="24"/>
        </w:rPr>
        <w:t xml:space="preserve">25. </w:t>
      </w:r>
      <w:r w:rsidRPr="00294649">
        <w:rPr>
          <w:sz w:val="24"/>
          <w:szCs w:val="24"/>
        </w:rPr>
        <w:t>Наредба №1 от 22.01.2018г. за физиологичните норми за хранене на населението, изд. от Министъра на здравеопазването, ДВ, бр.11 от 02.02.2018г.;</w:t>
      </w:r>
    </w:p>
    <w:p w:rsidR="001F517E" w:rsidRDefault="001F517E" w:rsidP="001F517E">
      <w:pPr>
        <w:pStyle w:val="70"/>
        <w:shd w:val="clear" w:color="auto" w:fill="auto"/>
        <w:spacing w:before="0" w:after="0" w:line="240" w:lineRule="auto"/>
        <w:ind w:firstLine="0"/>
        <w:jc w:val="both"/>
        <w:rPr>
          <w:sz w:val="24"/>
          <w:szCs w:val="24"/>
        </w:rPr>
      </w:pPr>
      <w:r>
        <w:rPr>
          <w:b/>
          <w:sz w:val="24"/>
          <w:szCs w:val="24"/>
        </w:rPr>
        <w:t>26</w:t>
      </w:r>
      <w:r w:rsidRPr="00BF1CCD">
        <w:rPr>
          <w:b/>
          <w:sz w:val="24"/>
          <w:szCs w:val="24"/>
        </w:rPr>
        <w:t>.</w:t>
      </w:r>
      <w:r w:rsidRPr="00754F58">
        <w:rPr>
          <w:sz w:val="24"/>
          <w:szCs w:val="24"/>
        </w:rPr>
        <w:t>Регламент (ЕО) № 1924/2006 на Европейския Парламент и на Съвета</w:t>
      </w:r>
      <w:r w:rsidRPr="00754F58">
        <w:rPr>
          <w:rStyle w:val="74"/>
        </w:rPr>
        <w:t xml:space="preserve"> </w:t>
      </w:r>
      <w:r w:rsidRPr="00481DB6">
        <w:rPr>
          <w:rStyle w:val="74"/>
          <w:b w:val="0"/>
        </w:rPr>
        <w:t>от 20</w:t>
      </w:r>
      <w:r w:rsidRPr="00754F58">
        <w:rPr>
          <w:sz w:val="24"/>
          <w:szCs w:val="24"/>
        </w:rPr>
        <w:t>декември 2006 година относно хранителни и здравни претенции за храните;</w:t>
      </w:r>
    </w:p>
    <w:p w:rsidR="001F517E" w:rsidRDefault="001F517E" w:rsidP="001F517E">
      <w:pPr>
        <w:pStyle w:val="8"/>
        <w:shd w:val="clear" w:color="auto" w:fill="auto"/>
        <w:tabs>
          <w:tab w:val="left" w:pos="865"/>
        </w:tabs>
        <w:spacing w:line="240" w:lineRule="auto"/>
        <w:ind w:right="20" w:firstLine="0"/>
        <w:jc w:val="both"/>
        <w:rPr>
          <w:sz w:val="24"/>
          <w:szCs w:val="24"/>
        </w:rPr>
      </w:pPr>
      <w:r w:rsidRPr="002A371D">
        <w:rPr>
          <w:rStyle w:val="aff2"/>
          <w:rFonts w:eastAsiaTheme="majorEastAsia"/>
          <w:i w:val="0"/>
          <w:sz w:val="24"/>
          <w:szCs w:val="24"/>
        </w:rPr>
        <w:t>27.</w:t>
      </w:r>
      <w:r w:rsidRPr="00481DB6">
        <w:rPr>
          <w:rStyle w:val="aff2"/>
          <w:rFonts w:eastAsiaTheme="majorEastAsia"/>
          <w:b w:val="0"/>
          <w:sz w:val="24"/>
          <w:szCs w:val="24"/>
        </w:rPr>
        <w:t>Регламент (ЕО) № 834/2007 на Съвета</w:t>
      </w:r>
      <w:r w:rsidRPr="00754F58">
        <w:rPr>
          <w:sz w:val="24"/>
          <w:szCs w:val="24"/>
        </w:rPr>
        <w:t xml:space="preserve"> от 28 юни 2007 година относно биологичното производство и етикетирането на биологични продукти;</w:t>
      </w:r>
    </w:p>
    <w:p w:rsidR="001F517E" w:rsidRPr="00754F58" w:rsidRDefault="001F517E" w:rsidP="001F517E">
      <w:pPr>
        <w:pStyle w:val="8"/>
        <w:shd w:val="clear" w:color="auto" w:fill="auto"/>
        <w:tabs>
          <w:tab w:val="left" w:pos="865"/>
        </w:tabs>
        <w:spacing w:line="240" w:lineRule="auto"/>
        <w:ind w:right="20" w:firstLine="0"/>
        <w:jc w:val="both"/>
        <w:rPr>
          <w:sz w:val="24"/>
          <w:szCs w:val="24"/>
        </w:rPr>
      </w:pPr>
      <w:r>
        <w:rPr>
          <w:rStyle w:val="aff2"/>
          <w:rFonts w:eastAsiaTheme="majorEastAsia"/>
          <w:sz w:val="24"/>
          <w:szCs w:val="24"/>
        </w:rPr>
        <w:t xml:space="preserve"> 28.</w:t>
      </w:r>
      <w:r w:rsidRPr="00481DB6">
        <w:rPr>
          <w:rStyle w:val="aff2"/>
          <w:rFonts w:eastAsiaTheme="majorEastAsia"/>
          <w:b w:val="0"/>
          <w:sz w:val="24"/>
          <w:szCs w:val="24"/>
        </w:rPr>
        <w:t>Регламент (ЕС) № 10/2011 на Комисията</w:t>
      </w:r>
      <w:r w:rsidRPr="00754F58">
        <w:rPr>
          <w:sz w:val="24"/>
          <w:szCs w:val="24"/>
        </w:rPr>
        <w:t xml:space="preserve"> от 14 януари 2011 година относно материалите и предметите от пластмаси, предназначени за контакт с храни;</w:t>
      </w:r>
    </w:p>
    <w:p w:rsidR="001F517E" w:rsidRPr="00754F58" w:rsidRDefault="001F517E" w:rsidP="001F517E">
      <w:pPr>
        <w:pStyle w:val="8"/>
        <w:shd w:val="clear" w:color="auto" w:fill="auto"/>
        <w:tabs>
          <w:tab w:val="left" w:pos="865"/>
        </w:tabs>
        <w:spacing w:line="240" w:lineRule="auto"/>
        <w:ind w:right="20" w:firstLine="0"/>
        <w:jc w:val="both"/>
        <w:rPr>
          <w:sz w:val="24"/>
          <w:szCs w:val="24"/>
        </w:rPr>
      </w:pPr>
      <w:r>
        <w:rPr>
          <w:rStyle w:val="aff2"/>
          <w:rFonts w:eastAsiaTheme="majorEastAsia"/>
          <w:sz w:val="24"/>
          <w:szCs w:val="24"/>
        </w:rPr>
        <w:t>29.</w:t>
      </w:r>
      <w:r w:rsidRPr="00481DB6">
        <w:rPr>
          <w:rStyle w:val="aff2"/>
          <w:rFonts w:eastAsiaTheme="majorEastAsia"/>
          <w:b w:val="0"/>
          <w:sz w:val="24"/>
          <w:szCs w:val="24"/>
        </w:rPr>
        <w:t>Регламент (ЕО) № 466/2001 на Комисията</w:t>
      </w:r>
      <w:r w:rsidRPr="00754F58">
        <w:rPr>
          <w:sz w:val="24"/>
          <w:szCs w:val="24"/>
        </w:rPr>
        <w:t xml:space="preserve"> от 8 март 2001 година за определяне на максималното съдържание на някои замърсители в храните;</w:t>
      </w:r>
    </w:p>
    <w:p w:rsidR="001F517E" w:rsidRPr="00754F58" w:rsidRDefault="001F517E" w:rsidP="001F517E">
      <w:pPr>
        <w:pStyle w:val="8"/>
        <w:shd w:val="clear" w:color="auto" w:fill="auto"/>
        <w:tabs>
          <w:tab w:val="left" w:pos="865"/>
        </w:tabs>
        <w:spacing w:line="240" w:lineRule="auto"/>
        <w:ind w:right="20" w:firstLine="0"/>
        <w:jc w:val="both"/>
        <w:rPr>
          <w:sz w:val="24"/>
          <w:szCs w:val="24"/>
        </w:rPr>
      </w:pPr>
      <w:r>
        <w:rPr>
          <w:rStyle w:val="aff2"/>
          <w:rFonts w:eastAsiaTheme="majorEastAsia"/>
          <w:sz w:val="24"/>
          <w:szCs w:val="24"/>
        </w:rPr>
        <w:t>30.</w:t>
      </w:r>
      <w:r w:rsidRPr="00481DB6">
        <w:rPr>
          <w:rStyle w:val="aff2"/>
          <w:rFonts w:eastAsiaTheme="majorEastAsia"/>
          <w:b w:val="0"/>
          <w:sz w:val="24"/>
          <w:szCs w:val="24"/>
        </w:rPr>
        <w:t>Регламент (ЕО) № 509/2006 на Съвета</w:t>
      </w:r>
      <w:r w:rsidRPr="00754F58">
        <w:rPr>
          <w:sz w:val="24"/>
          <w:szCs w:val="24"/>
        </w:rPr>
        <w:t xml:space="preserve"> от 20 март 2006 година относно селскостопански и хранителни продукти с традиционно специфичен характер;</w:t>
      </w:r>
    </w:p>
    <w:p w:rsidR="001F517E" w:rsidRPr="00754F58" w:rsidRDefault="001F517E" w:rsidP="001F517E">
      <w:pPr>
        <w:pStyle w:val="8"/>
        <w:shd w:val="clear" w:color="auto" w:fill="auto"/>
        <w:tabs>
          <w:tab w:val="left" w:pos="841"/>
        </w:tabs>
        <w:spacing w:line="240" w:lineRule="auto"/>
        <w:ind w:right="20" w:firstLine="0"/>
        <w:jc w:val="both"/>
        <w:rPr>
          <w:sz w:val="24"/>
          <w:szCs w:val="24"/>
        </w:rPr>
      </w:pPr>
      <w:r>
        <w:rPr>
          <w:rStyle w:val="aff2"/>
          <w:rFonts w:eastAsiaTheme="majorEastAsia"/>
          <w:sz w:val="24"/>
          <w:szCs w:val="24"/>
        </w:rPr>
        <w:t>31.</w:t>
      </w:r>
      <w:r w:rsidRPr="00481DB6">
        <w:rPr>
          <w:rStyle w:val="aff2"/>
          <w:rFonts w:eastAsiaTheme="majorEastAsia"/>
          <w:b w:val="0"/>
          <w:sz w:val="24"/>
          <w:szCs w:val="24"/>
        </w:rPr>
        <w:t>Делегиран регламент (ЕС)</w:t>
      </w:r>
      <w:r w:rsidRPr="00754F58">
        <w:rPr>
          <w:sz w:val="24"/>
          <w:szCs w:val="24"/>
        </w:rPr>
        <w:t xml:space="preserve"> № 664/2014 на Комисията от 18 декември 2013 година за допълване на Регламент (ЕС) № 1151/2012 на Европейския парламент и на Съвета по отношение на определянето на символите на Съюза за защитени наименования за произход, защитени географски указания и храни с традиционно специфичен характер, както и по отношение на определени правила за снабдяване, някои процедурни правила и някои допълнителни преходни разпоредби;</w:t>
      </w:r>
    </w:p>
    <w:p w:rsidR="001F517E" w:rsidRPr="00754F58" w:rsidRDefault="001F517E" w:rsidP="001F517E">
      <w:pPr>
        <w:pStyle w:val="8"/>
        <w:shd w:val="clear" w:color="auto" w:fill="auto"/>
        <w:tabs>
          <w:tab w:val="left" w:pos="865"/>
        </w:tabs>
        <w:spacing w:line="240" w:lineRule="auto"/>
        <w:ind w:right="20" w:firstLine="0"/>
        <w:jc w:val="both"/>
        <w:rPr>
          <w:sz w:val="24"/>
          <w:szCs w:val="24"/>
        </w:rPr>
      </w:pPr>
      <w:r>
        <w:rPr>
          <w:rStyle w:val="aff2"/>
          <w:rFonts w:eastAsiaTheme="majorEastAsia"/>
          <w:sz w:val="24"/>
          <w:szCs w:val="24"/>
        </w:rPr>
        <w:t>32.</w:t>
      </w:r>
      <w:r w:rsidRPr="00481DB6">
        <w:rPr>
          <w:rStyle w:val="aff2"/>
          <w:rFonts w:eastAsiaTheme="majorEastAsia"/>
          <w:b w:val="0"/>
          <w:sz w:val="24"/>
          <w:szCs w:val="24"/>
        </w:rPr>
        <w:t>Регламент (ЕС)</w:t>
      </w:r>
      <w:r w:rsidRPr="00754F58">
        <w:rPr>
          <w:sz w:val="24"/>
          <w:szCs w:val="24"/>
        </w:rPr>
        <w:t xml:space="preserve"> № 609/2013 на Европейския парламент и на Съвета от 12 юни 2013 година относно храните, предназначени за кърмачета и малки деца, храните за специални медицински цели и заместителите на целодневния хранителен прием за регулиране на телесното тегло;</w:t>
      </w:r>
    </w:p>
    <w:p w:rsidR="001F517E" w:rsidRPr="00754F58" w:rsidRDefault="001F517E" w:rsidP="001F517E">
      <w:pPr>
        <w:pStyle w:val="8"/>
        <w:shd w:val="clear" w:color="auto" w:fill="auto"/>
        <w:tabs>
          <w:tab w:val="left" w:pos="865"/>
        </w:tabs>
        <w:spacing w:line="240" w:lineRule="auto"/>
        <w:ind w:right="20" w:firstLine="0"/>
        <w:jc w:val="both"/>
        <w:rPr>
          <w:sz w:val="24"/>
          <w:szCs w:val="24"/>
        </w:rPr>
      </w:pPr>
      <w:r>
        <w:rPr>
          <w:rStyle w:val="aff2"/>
          <w:rFonts w:eastAsiaTheme="majorEastAsia"/>
          <w:sz w:val="24"/>
          <w:szCs w:val="24"/>
        </w:rPr>
        <w:t>33.</w:t>
      </w:r>
      <w:r w:rsidRPr="00481DB6">
        <w:rPr>
          <w:rStyle w:val="aff2"/>
          <w:rFonts w:eastAsiaTheme="majorEastAsia"/>
          <w:b w:val="0"/>
          <w:sz w:val="24"/>
          <w:szCs w:val="24"/>
        </w:rPr>
        <w:t>Регламент за изпълнение</w:t>
      </w:r>
      <w:r w:rsidRPr="00754F58">
        <w:rPr>
          <w:sz w:val="24"/>
          <w:szCs w:val="24"/>
        </w:rPr>
        <w:t xml:space="preserve"> (ЕС) № 29/2012 на Комисията от 13 януари 2012 година относно стандартите за търговия с маслиново масло;</w:t>
      </w:r>
    </w:p>
    <w:p w:rsidR="001F517E" w:rsidRPr="00754F58" w:rsidRDefault="001F517E" w:rsidP="001F517E">
      <w:pPr>
        <w:pStyle w:val="8"/>
        <w:shd w:val="clear" w:color="auto" w:fill="auto"/>
        <w:tabs>
          <w:tab w:val="left" w:pos="865"/>
        </w:tabs>
        <w:spacing w:line="240" w:lineRule="auto"/>
        <w:ind w:right="20" w:firstLine="0"/>
        <w:jc w:val="both"/>
        <w:rPr>
          <w:sz w:val="24"/>
          <w:szCs w:val="24"/>
        </w:rPr>
      </w:pPr>
      <w:r>
        <w:rPr>
          <w:rStyle w:val="aff2"/>
          <w:rFonts w:eastAsiaTheme="majorEastAsia"/>
          <w:sz w:val="24"/>
          <w:szCs w:val="24"/>
        </w:rPr>
        <w:t>34.</w:t>
      </w:r>
      <w:r w:rsidRPr="00481DB6">
        <w:rPr>
          <w:rStyle w:val="aff2"/>
          <w:rFonts w:eastAsiaTheme="majorEastAsia"/>
          <w:b w:val="0"/>
          <w:sz w:val="24"/>
          <w:szCs w:val="24"/>
        </w:rPr>
        <w:t>Регламент (ЕО)</w:t>
      </w:r>
      <w:r w:rsidRPr="00754F58">
        <w:rPr>
          <w:sz w:val="24"/>
          <w:szCs w:val="24"/>
        </w:rPr>
        <w:t xml:space="preserve"> № 1825/2000 на Комисията от 25 август 2000 година за установяване на подробни правила за прилагането на Регламент (ЕО) № 1760/2000 на Европейския парламент и на Съвета във връзка с етикетирането на говеждо месо и продукти от говеждо месо;</w:t>
      </w:r>
    </w:p>
    <w:p w:rsidR="001F517E" w:rsidRPr="00754F58" w:rsidRDefault="001F517E" w:rsidP="001F517E">
      <w:pPr>
        <w:pStyle w:val="8"/>
        <w:shd w:val="clear" w:color="auto" w:fill="auto"/>
        <w:tabs>
          <w:tab w:val="left" w:pos="865"/>
        </w:tabs>
        <w:spacing w:line="240" w:lineRule="auto"/>
        <w:ind w:right="20" w:firstLine="0"/>
        <w:jc w:val="both"/>
        <w:rPr>
          <w:sz w:val="24"/>
          <w:szCs w:val="24"/>
        </w:rPr>
      </w:pPr>
      <w:r>
        <w:rPr>
          <w:rStyle w:val="aff2"/>
          <w:rFonts w:eastAsiaTheme="majorEastAsia"/>
          <w:sz w:val="24"/>
          <w:szCs w:val="24"/>
        </w:rPr>
        <w:t>35.</w:t>
      </w:r>
      <w:r w:rsidRPr="00481DB6">
        <w:rPr>
          <w:rStyle w:val="aff2"/>
          <w:rFonts w:eastAsiaTheme="majorEastAsia"/>
          <w:b w:val="0"/>
          <w:sz w:val="24"/>
          <w:szCs w:val="24"/>
        </w:rPr>
        <w:t>Регламент (ЕО</w:t>
      </w:r>
      <w:r w:rsidRPr="00754F58">
        <w:rPr>
          <w:rStyle w:val="aff2"/>
          <w:rFonts w:eastAsiaTheme="majorEastAsia"/>
          <w:sz w:val="24"/>
          <w:szCs w:val="24"/>
        </w:rPr>
        <w:t>)</w:t>
      </w:r>
      <w:r w:rsidRPr="00754F58">
        <w:rPr>
          <w:sz w:val="24"/>
          <w:szCs w:val="24"/>
        </w:rPr>
        <w:t xml:space="preserve"> № 2065/2003 на</w:t>
      </w:r>
      <w:r>
        <w:rPr>
          <w:sz w:val="24"/>
          <w:szCs w:val="24"/>
        </w:rPr>
        <w:t xml:space="preserve"> </w:t>
      </w:r>
      <w:r w:rsidRPr="00754F58">
        <w:rPr>
          <w:sz w:val="24"/>
          <w:szCs w:val="24"/>
        </w:rPr>
        <w:t>Европейския парламент ина Съвета от 10 ноември 2003 година относно пушилни ароматизанти, използвани или предназначени за влагане в или върху храни;</w:t>
      </w:r>
    </w:p>
    <w:p w:rsidR="001F517E" w:rsidRDefault="001F517E" w:rsidP="001F517E">
      <w:pPr>
        <w:pStyle w:val="8"/>
        <w:shd w:val="clear" w:color="auto" w:fill="auto"/>
        <w:tabs>
          <w:tab w:val="left" w:pos="865"/>
        </w:tabs>
        <w:spacing w:line="240" w:lineRule="auto"/>
        <w:ind w:right="20" w:firstLine="0"/>
        <w:jc w:val="both"/>
        <w:rPr>
          <w:sz w:val="24"/>
          <w:szCs w:val="24"/>
        </w:rPr>
      </w:pPr>
      <w:r w:rsidRPr="002A371D">
        <w:rPr>
          <w:rStyle w:val="aff2"/>
          <w:rFonts w:eastAsiaTheme="majorEastAsia"/>
          <w:i w:val="0"/>
          <w:sz w:val="24"/>
          <w:szCs w:val="24"/>
        </w:rPr>
        <w:t>36.</w:t>
      </w:r>
      <w:r w:rsidRPr="00481DB6">
        <w:rPr>
          <w:rStyle w:val="aff2"/>
          <w:rFonts w:eastAsiaTheme="majorEastAsia"/>
          <w:b w:val="0"/>
          <w:sz w:val="24"/>
          <w:szCs w:val="24"/>
        </w:rPr>
        <w:t>Регламент (ЕО</w:t>
      </w:r>
      <w:r w:rsidRPr="00754F58">
        <w:rPr>
          <w:rStyle w:val="aff2"/>
          <w:rFonts w:eastAsiaTheme="majorEastAsia"/>
          <w:sz w:val="24"/>
          <w:szCs w:val="24"/>
        </w:rPr>
        <w:t>)</w:t>
      </w:r>
      <w:r w:rsidRPr="00754F58">
        <w:rPr>
          <w:sz w:val="24"/>
          <w:szCs w:val="24"/>
        </w:rPr>
        <w:t xml:space="preserve"> № 852/2004 на Европейския парламент и на Съвета от 29 април 2004 година относно хигиената на храните;</w:t>
      </w:r>
    </w:p>
    <w:p w:rsidR="001F517E" w:rsidRPr="00754F58" w:rsidRDefault="001F517E" w:rsidP="001F517E">
      <w:pPr>
        <w:pStyle w:val="8"/>
        <w:shd w:val="clear" w:color="auto" w:fill="auto"/>
        <w:tabs>
          <w:tab w:val="left" w:pos="865"/>
        </w:tabs>
        <w:spacing w:line="240" w:lineRule="auto"/>
        <w:ind w:right="20" w:firstLine="0"/>
        <w:jc w:val="both"/>
        <w:rPr>
          <w:sz w:val="24"/>
          <w:szCs w:val="24"/>
        </w:rPr>
      </w:pPr>
      <w:r w:rsidRPr="003D5832">
        <w:rPr>
          <w:b/>
          <w:sz w:val="24"/>
          <w:szCs w:val="24"/>
        </w:rPr>
        <w:t>37.</w:t>
      </w:r>
      <w:r>
        <w:rPr>
          <w:rStyle w:val="aff2"/>
          <w:rFonts w:eastAsiaTheme="majorEastAsia"/>
          <w:b w:val="0"/>
          <w:sz w:val="24"/>
          <w:szCs w:val="24"/>
        </w:rPr>
        <w:t xml:space="preserve">  </w:t>
      </w:r>
      <w:r w:rsidRPr="00481DB6">
        <w:rPr>
          <w:rStyle w:val="aff2"/>
          <w:rFonts w:eastAsiaTheme="majorEastAsia"/>
          <w:b w:val="0"/>
          <w:sz w:val="24"/>
          <w:szCs w:val="24"/>
        </w:rPr>
        <w:t>Регламент (ЕО)</w:t>
      </w:r>
      <w:r w:rsidRPr="00754F58">
        <w:rPr>
          <w:sz w:val="24"/>
          <w:szCs w:val="24"/>
        </w:rPr>
        <w:t xml:space="preserve"> № 854/2004 на Европейски парламенти на Съвета от 29 април 2004 година относно определянето на специфични правила за организирането на официалния контрол върху продуктите от животински произход, предназначени за човешка консумация;</w:t>
      </w:r>
    </w:p>
    <w:p w:rsidR="001F517E" w:rsidRPr="00754F58" w:rsidRDefault="001F517E" w:rsidP="001F517E">
      <w:pPr>
        <w:pStyle w:val="8"/>
        <w:shd w:val="clear" w:color="auto" w:fill="auto"/>
        <w:tabs>
          <w:tab w:val="left" w:pos="865"/>
        </w:tabs>
        <w:spacing w:line="240" w:lineRule="auto"/>
        <w:ind w:right="20" w:firstLine="0"/>
        <w:jc w:val="both"/>
        <w:rPr>
          <w:sz w:val="24"/>
          <w:szCs w:val="24"/>
        </w:rPr>
      </w:pPr>
      <w:r w:rsidRPr="003D5832">
        <w:rPr>
          <w:rStyle w:val="aff2"/>
          <w:rFonts w:eastAsiaTheme="majorEastAsia"/>
          <w:i w:val="0"/>
          <w:sz w:val="24"/>
          <w:szCs w:val="24"/>
        </w:rPr>
        <w:t>38</w:t>
      </w:r>
      <w:r>
        <w:rPr>
          <w:rStyle w:val="aff2"/>
          <w:rFonts w:eastAsiaTheme="majorEastAsia"/>
          <w:b w:val="0"/>
          <w:sz w:val="24"/>
          <w:szCs w:val="24"/>
        </w:rPr>
        <w:t>.</w:t>
      </w:r>
      <w:r w:rsidRPr="00481DB6">
        <w:rPr>
          <w:rStyle w:val="aff2"/>
          <w:rFonts w:eastAsiaTheme="majorEastAsia"/>
          <w:b w:val="0"/>
          <w:sz w:val="24"/>
          <w:szCs w:val="24"/>
        </w:rPr>
        <w:t>Регламент (ЕО</w:t>
      </w:r>
      <w:r w:rsidRPr="00754F58">
        <w:rPr>
          <w:rStyle w:val="aff2"/>
          <w:rFonts w:eastAsiaTheme="majorEastAsia"/>
          <w:sz w:val="24"/>
          <w:szCs w:val="24"/>
        </w:rPr>
        <w:t>)</w:t>
      </w:r>
      <w:r w:rsidRPr="00754F58">
        <w:rPr>
          <w:sz w:val="24"/>
          <w:szCs w:val="24"/>
        </w:rPr>
        <w:t xml:space="preserve"> № 1935/2004 на Европейския парламент и на Съвета от 27 октомври 2004 година относно материалите и предметите, предназначени за контакт с храни;</w:t>
      </w:r>
    </w:p>
    <w:p w:rsidR="001F517E" w:rsidRPr="00754F58" w:rsidRDefault="001F517E" w:rsidP="001F517E">
      <w:pPr>
        <w:pStyle w:val="8"/>
        <w:shd w:val="clear" w:color="auto" w:fill="auto"/>
        <w:tabs>
          <w:tab w:val="left" w:pos="582"/>
        </w:tabs>
        <w:spacing w:line="240" w:lineRule="auto"/>
        <w:ind w:right="20" w:firstLine="0"/>
        <w:jc w:val="both"/>
        <w:rPr>
          <w:sz w:val="24"/>
          <w:szCs w:val="24"/>
        </w:rPr>
      </w:pPr>
      <w:r w:rsidRPr="003D5832">
        <w:rPr>
          <w:rStyle w:val="aff2"/>
          <w:rFonts w:eastAsiaTheme="majorEastAsia"/>
          <w:i w:val="0"/>
          <w:sz w:val="24"/>
          <w:szCs w:val="24"/>
        </w:rPr>
        <w:lastRenderedPageBreak/>
        <w:t>39.</w:t>
      </w:r>
      <w:r w:rsidRPr="00481DB6">
        <w:rPr>
          <w:rStyle w:val="aff2"/>
          <w:rFonts w:eastAsiaTheme="majorEastAsia"/>
          <w:b w:val="0"/>
          <w:sz w:val="24"/>
          <w:szCs w:val="24"/>
        </w:rPr>
        <w:t>Регламент (ЕО)</w:t>
      </w:r>
      <w:r w:rsidRPr="00754F58">
        <w:rPr>
          <w:sz w:val="24"/>
          <w:szCs w:val="24"/>
        </w:rPr>
        <w:t xml:space="preserve"> № 589/2008 на Комисията от 23 юни 2008 година за определяне на подробни правила за прилагане на Регламент (ЕО) № 1234/2007 на Съвета относно стандартите за търговия с яйца;</w:t>
      </w:r>
    </w:p>
    <w:p w:rsidR="001F517E" w:rsidRPr="00754F58" w:rsidRDefault="001F517E" w:rsidP="001F517E">
      <w:pPr>
        <w:pStyle w:val="8"/>
        <w:shd w:val="clear" w:color="auto" w:fill="auto"/>
        <w:tabs>
          <w:tab w:val="left" w:pos="582"/>
        </w:tabs>
        <w:spacing w:line="240" w:lineRule="auto"/>
        <w:ind w:right="20" w:firstLine="0"/>
        <w:jc w:val="both"/>
        <w:rPr>
          <w:sz w:val="24"/>
          <w:szCs w:val="24"/>
        </w:rPr>
      </w:pPr>
      <w:r w:rsidRPr="003D5832">
        <w:rPr>
          <w:rStyle w:val="aff2"/>
          <w:rFonts w:eastAsiaTheme="majorEastAsia"/>
          <w:i w:val="0"/>
          <w:sz w:val="24"/>
          <w:szCs w:val="24"/>
        </w:rPr>
        <w:t>40.</w:t>
      </w:r>
      <w:r w:rsidRPr="00481DB6">
        <w:rPr>
          <w:rStyle w:val="aff2"/>
          <w:rFonts w:eastAsiaTheme="majorEastAsia"/>
          <w:b w:val="0"/>
          <w:sz w:val="24"/>
          <w:szCs w:val="24"/>
        </w:rPr>
        <w:t>Регламент (ЕО)</w:t>
      </w:r>
      <w:r w:rsidRPr="00754F58">
        <w:rPr>
          <w:sz w:val="24"/>
          <w:szCs w:val="24"/>
        </w:rPr>
        <w:t xml:space="preserve"> № 1331/2008 на Европейския парламент и на съвета от 16 декември 2008 година за установяване на обща разрешителна процедура за добавките в храните, ензимите в храните и ароматизантите в храните;</w:t>
      </w:r>
    </w:p>
    <w:p w:rsidR="001F517E" w:rsidRDefault="001F517E" w:rsidP="001F517E">
      <w:pPr>
        <w:pStyle w:val="8"/>
        <w:shd w:val="clear" w:color="auto" w:fill="auto"/>
        <w:tabs>
          <w:tab w:val="left" w:pos="577"/>
        </w:tabs>
        <w:spacing w:line="240" w:lineRule="auto"/>
        <w:ind w:right="20" w:firstLine="0"/>
        <w:jc w:val="both"/>
        <w:rPr>
          <w:sz w:val="24"/>
          <w:szCs w:val="24"/>
        </w:rPr>
      </w:pPr>
      <w:r w:rsidRPr="003D5832">
        <w:rPr>
          <w:rStyle w:val="aff2"/>
          <w:rFonts w:eastAsiaTheme="majorEastAsia"/>
          <w:i w:val="0"/>
          <w:sz w:val="24"/>
          <w:szCs w:val="24"/>
        </w:rPr>
        <w:t>41.</w:t>
      </w:r>
      <w:r w:rsidRPr="00481DB6">
        <w:rPr>
          <w:rStyle w:val="aff2"/>
          <w:rFonts w:eastAsiaTheme="majorEastAsia"/>
          <w:b w:val="0"/>
          <w:sz w:val="24"/>
          <w:szCs w:val="24"/>
        </w:rPr>
        <w:t>Регламент (</w:t>
      </w:r>
      <w:r w:rsidRPr="00481DB6">
        <w:rPr>
          <w:rStyle w:val="aff2"/>
          <w:rFonts w:eastAsiaTheme="majorEastAsia"/>
          <w:b w:val="0"/>
          <w:sz w:val="24"/>
          <w:szCs w:val="24"/>
          <w:lang w:val="en-US"/>
        </w:rPr>
        <w:t>EO)</w:t>
      </w:r>
      <w:r w:rsidRPr="00754F58">
        <w:rPr>
          <w:sz w:val="24"/>
          <w:szCs w:val="24"/>
          <w:lang w:val="en-US"/>
        </w:rPr>
        <w:t xml:space="preserve"> </w:t>
      </w:r>
      <w:r w:rsidRPr="00754F58">
        <w:rPr>
          <w:sz w:val="24"/>
          <w:szCs w:val="24"/>
        </w:rPr>
        <w:t>№ 2073 на Европейската комисия от 15 ноември 2005 г относно микробиологичните критерии за храните;</w:t>
      </w:r>
    </w:p>
    <w:p w:rsidR="001F517E" w:rsidRPr="00294649" w:rsidRDefault="001F517E" w:rsidP="001F517E">
      <w:pPr>
        <w:pStyle w:val="8"/>
        <w:shd w:val="clear" w:color="auto" w:fill="auto"/>
        <w:tabs>
          <w:tab w:val="left" w:pos="577"/>
        </w:tabs>
        <w:spacing w:line="240" w:lineRule="auto"/>
        <w:ind w:right="20" w:firstLine="0"/>
        <w:jc w:val="both"/>
        <w:rPr>
          <w:sz w:val="24"/>
          <w:szCs w:val="24"/>
        </w:rPr>
      </w:pPr>
      <w:r w:rsidRPr="003D5832">
        <w:rPr>
          <w:rStyle w:val="aff2"/>
          <w:rFonts w:eastAsiaTheme="majorEastAsia"/>
          <w:i w:val="0"/>
          <w:sz w:val="24"/>
          <w:szCs w:val="24"/>
        </w:rPr>
        <w:t>42</w:t>
      </w:r>
      <w:r>
        <w:rPr>
          <w:rStyle w:val="aff2"/>
          <w:rFonts w:eastAsiaTheme="majorEastAsia"/>
          <w:b w:val="0"/>
          <w:sz w:val="24"/>
          <w:szCs w:val="24"/>
        </w:rPr>
        <w:t>.</w:t>
      </w:r>
      <w:r w:rsidRPr="00294649">
        <w:rPr>
          <w:rStyle w:val="aff2"/>
          <w:rFonts w:eastAsiaTheme="majorEastAsia"/>
          <w:b w:val="0"/>
          <w:sz w:val="24"/>
          <w:szCs w:val="24"/>
        </w:rPr>
        <w:t>Регламент (</w:t>
      </w:r>
      <w:r w:rsidRPr="00294649">
        <w:rPr>
          <w:rStyle w:val="aff2"/>
          <w:rFonts w:eastAsiaTheme="majorEastAsia"/>
          <w:b w:val="0"/>
          <w:sz w:val="24"/>
          <w:szCs w:val="24"/>
          <w:lang w:val="en-US"/>
        </w:rPr>
        <w:t>E</w:t>
      </w:r>
      <w:r w:rsidRPr="00294649">
        <w:rPr>
          <w:rStyle w:val="aff2"/>
          <w:rFonts w:eastAsiaTheme="majorEastAsia"/>
          <w:b w:val="0"/>
          <w:sz w:val="24"/>
          <w:szCs w:val="24"/>
        </w:rPr>
        <w:t>С</w:t>
      </w:r>
      <w:r w:rsidRPr="00294649">
        <w:rPr>
          <w:rStyle w:val="aff2"/>
          <w:rFonts w:eastAsiaTheme="majorEastAsia"/>
          <w:b w:val="0"/>
          <w:sz w:val="24"/>
          <w:szCs w:val="24"/>
          <w:lang w:val="en-US"/>
        </w:rPr>
        <w:t>)</w:t>
      </w:r>
      <w:r w:rsidRPr="00294649">
        <w:rPr>
          <w:sz w:val="24"/>
          <w:szCs w:val="24"/>
          <w:lang w:val="en-US"/>
        </w:rPr>
        <w:t xml:space="preserve"> </w:t>
      </w:r>
      <w:r w:rsidRPr="00294649">
        <w:rPr>
          <w:rStyle w:val="aff2"/>
          <w:rFonts w:eastAsiaTheme="majorEastAsia"/>
          <w:b w:val="0"/>
          <w:sz w:val="24"/>
          <w:szCs w:val="24"/>
        </w:rPr>
        <w:t xml:space="preserve">№853/2004 </w:t>
      </w:r>
      <w:r w:rsidRPr="00294649">
        <w:rPr>
          <w:sz w:val="24"/>
          <w:szCs w:val="24"/>
        </w:rPr>
        <w:t>на Европейския парламент и на Съвета от 29.04.2004г. относно определяне на специфични хигиенни правила за храните от животински произход.</w:t>
      </w:r>
    </w:p>
    <w:p w:rsidR="00FB5087" w:rsidRPr="00754F58" w:rsidRDefault="00FB5087" w:rsidP="001F517E">
      <w:pPr>
        <w:pStyle w:val="8"/>
        <w:shd w:val="clear" w:color="auto" w:fill="auto"/>
        <w:tabs>
          <w:tab w:val="left" w:pos="-426"/>
        </w:tabs>
        <w:spacing w:before="189" w:line="240" w:lineRule="auto"/>
        <w:ind w:firstLine="0"/>
        <w:jc w:val="both"/>
        <w:rPr>
          <w:sz w:val="24"/>
          <w:szCs w:val="24"/>
        </w:rPr>
      </w:pPr>
    </w:p>
    <w:p w:rsidR="00FB5087" w:rsidRPr="00754F58" w:rsidRDefault="00FB5087" w:rsidP="00FB5087">
      <w:pPr>
        <w:pStyle w:val="8"/>
        <w:shd w:val="clear" w:color="auto" w:fill="auto"/>
        <w:spacing w:line="230" w:lineRule="exact"/>
        <w:ind w:left="20" w:firstLine="0"/>
        <w:jc w:val="both"/>
        <w:rPr>
          <w:sz w:val="24"/>
          <w:szCs w:val="24"/>
        </w:rPr>
      </w:pPr>
      <w:r>
        <w:rPr>
          <w:sz w:val="24"/>
          <w:szCs w:val="24"/>
        </w:rPr>
        <w:t>(5.4</w:t>
      </w:r>
      <w:r w:rsidRPr="00754F58">
        <w:rPr>
          <w:sz w:val="24"/>
          <w:szCs w:val="24"/>
        </w:rPr>
        <w:t>) Доставяните хранителни Продукти:</w:t>
      </w:r>
    </w:p>
    <w:p w:rsidR="00FB5087" w:rsidRPr="00754F58" w:rsidRDefault="00FB5087" w:rsidP="00FB5087">
      <w:pPr>
        <w:pStyle w:val="8"/>
        <w:shd w:val="clear" w:color="auto" w:fill="auto"/>
        <w:tabs>
          <w:tab w:val="left" w:pos="879"/>
        </w:tabs>
        <w:spacing w:line="317" w:lineRule="exact"/>
        <w:ind w:left="1080" w:right="20" w:firstLine="0"/>
        <w:jc w:val="both"/>
        <w:rPr>
          <w:sz w:val="24"/>
          <w:szCs w:val="24"/>
        </w:rPr>
      </w:pPr>
      <w:r>
        <w:rPr>
          <w:sz w:val="24"/>
          <w:szCs w:val="24"/>
        </w:rPr>
        <w:t xml:space="preserve">а. </w:t>
      </w:r>
      <w:r w:rsidRPr="00754F58">
        <w:rPr>
          <w:sz w:val="24"/>
          <w:szCs w:val="24"/>
        </w:rPr>
        <w:t>следва да бъдат придружавани при всяка доставка с търговски или друг документ, съдържащ изчерпателно изброяване на стоките по асортименти, количеството им, партиден номер за всяка от тях, както и другите данни, съобразно приложимите нормативни изисквания за съответния вид продукти;</w:t>
      </w:r>
    </w:p>
    <w:p w:rsidR="00FB5087" w:rsidRPr="00754F58" w:rsidRDefault="00FB5087" w:rsidP="00FB5087">
      <w:pPr>
        <w:pStyle w:val="8"/>
        <w:shd w:val="clear" w:color="auto" w:fill="auto"/>
        <w:tabs>
          <w:tab w:val="left" w:pos="-426"/>
        </w:tabs>
        <w:spacing w:line="317" w:lineRule="exact"/>
        <w:ind w:left="1080" w:right="20" w:firstLine="0"/>
        <w:jc w:val="both"/>
        <w:rPr>
          <w:sz w:val="24"/>
          <w:szCs w:val="24"/>
        </w:rPr>
      </w:pPr>
      <w:r>
        <w:rPr>
          <w:sz w:val="24"/>
          <w:szCs w:val="24"/>
        </w:rPr>
        <w:t>б.</w:t>
      </w:r>
      <w:r w:rsidRPr="00754F58">
        <w:rPr>
          <w:sz w:val="24"/>
          <w:szCs w:val="24"/>
        </w:rPr>
        <w:t>следва да бъдат придружавани при всяка доставка с етикет, посочващ съдържанието и количеството на съставките, съдържащи се в тях.</w:t>
      </w:r>
    </w:p>
    <w:p w:rsidR="00FB5087" w:rsidRPr="00754F58" w:rsidRDefault="00FB5087" w:rsidP="00FB5087">
      <w:pPr>
        <w:pStyle w:val="8"/>
        <w:shd w:val="clear" w:color="auto" w:fill="auto"/>
        <w:tabs>
          <w:tab w:val="left" w:pos="-1418"/>
        </w:tabs>
        <w:spacing w:line="317" w:lineRule="exact"/>
        <w:ind w:firstLine="0"/>
        <w:jc w:val="both"/>
        <w:rPr>
          <w:sz w:val="24"/>
          <w:szCs w:val="24"/>
        </w:rPr>
      </w:pPr>
      <w:r w:rsidRPr="00754F58">
        <w:rPr>
          <w:sz w:val="24"/>
          <w:szCs w:val="24"/>
        </w:rPr>
        <w:t>следва да имат добър търговски вид;</w:t>
      </w:r>
    </w:p>
    <w:p w:rsidR="00FB5087" w:rsidRPr="00754F58" w:rsidRDefault="00FB5087" w:rsidP="00FB5087">
      <w:pPr>
        <w:pStyle w:val="8"/>
        <w:shd w:val="clear" w:color="auto" w:fill="auto"/>
        <w:tabs>
          <w:tab w:val="left" w:pos="-567"/>
        </w:tabs>
        <w:spacing w:line="317" w:lineRule="exact"/>
        <w:ind w:right="20" w:firstLine="0"/>
        <w:jc w:val="both"/>
        <w:rPr>
          <w:sz w:val="24"/>
          <w:szCs w:val="24"/>
        </w:rPr>
      </w:pPr>
      <w:r>
        <w:rPr>
          <w:sz w:val="24"/>
          <w:szCs w:val="24"/>
        </w:rPr>
        <w:t xml:space="preserve">                 в. </w:t>
      </w:r>
      <w:r>
        <w:rPr>
          <w:sz w:val="24"/>
          <w:szCs w:val="24"/>
        </w:rPr>
        <w:tab/>
      </w:r>
      <w:r w:rsidRPr="00754F58">
        <w:rPr>
          <w:sz w:val="24"/>
          <w:szCs w:val="24"/>
        </w:rPr>
        <w:t xml:space="preserve">всеки доставен продукт следва да бъде в срок на годност към датата на съответната доставка и с достатъчен остатъчен срок на годност за неговото </w:t>
      </w:r>
      <w:r>
        <w:rPr>
          <w:sz w:val="24"/>
          <w:szCs w:val="24"/>
        </w:rPr>
        <w:t>консумиране не по-малко от 70</w:t>
      </w:r>
      <w:r w:rsidRPr="00754F58">
        <w:rPr>
          <w:sz w:val="24"/>
          <w:szCs w:val="24"/>
        </w:rPr>
        <w:t xml:space="preserve"> процента от общия срок на г</w:t>
      </w:r>
      <w:r>
        <w:rPr>
          <w:sz w:val="24"/>
          <w:szCs w:val="24"/>
        </w:rPr>
        <w:t>одност, обявен от производителя</w:t>
      </w:r>
    </w:p>
    <w:p w:rsidR="00FB5087" w:rsidRPr="00754F58" w:rsidRDefault="00FB5087" w:rsidP="00FB5087">
      <w:pPr>
        <w:pStyle w:val="8"/>
        <w:shd w:val="clear" w:color="auto" w:fill="auto"/>
        <w:tabs>
          <w:tab w:val="left" w:pos="-567"/>
        </w:tabs>
        <w:spacing w:after="240" w:line="274" w:lineRule="exact"/>
        <w:ind w:left="20" w:right="20" w:firstLine="0"/>
        <w:jc w:val="both"/>
        <w:rPr>
          <w:sz w:val="24"/>
          <w:szCs w:val="24"/>
        </w:rPr>
      </w:pPr>
      <w:r>
        <w:rPr>
          <w:sz w:val="24"/>
          <w:szCs w:val="24"/>
        </w:rPr>
        <w:t>(5.5)</w:t>
      </w:r>
      <w:r w:rsidRPr="00754F58">
        <w:rPr>
          <w:sz w:val="24"/>
          <w:szCs w:val="24"/>
        </w:rPr>
        <w:t xml:space="preserve">Доставките на СТОКИТЕ се извършват след писмена заявка от страна на ВЪЗЛОЖИТЕЛЯ, предоставяна на ИЗПЪЛНИТЕЛЯ </w:t>
      </w:r>
      <w:r w:rsidR="00FA1E38" w:rsidRPr="00FE74A0">
        <w:rPr>
          <w:sz w:val="24"/>
          <w:szCs w:val="24"/>
          <w:lang w:eastAsia="bg-BG"/>
        </w:rPr>
        <w:t>два пъти месечно</w:t>
      </w:r>
      <w:r w:rsidRPr="00754F58">
        <w:rPr>
          <w:sz w:val="24"/>
          <w:szCs w:val="24"/>
        </w:rPr>
        <w:t xml:space="preserve"> чрез обектите-краен получател. Заявката следва да се предостави в писмена форма по електронен път/факс/електронна поща/на представител на изпълнителя и да бъде изготвена по установен от страните образец, като съдържа подробно описание на заявените артикули, техните количества и график за доставката им. Обектите крайни получатели могат да правят промени в заявката в зависимост от реалните им потребности не по- късно от два часа преди доставката, като писмено уведомят за това ИЗПЪЛНИТЕЛЯ. Изпълнителят уведомява Възложителя предварително и своевременно за часа на планираното пристигане на доставката, за да може той да вземе необходимите мерки за прибирането и складирането и.</w:t>
      </w:r>
    </w:p>
    <w:p w:rsidR="00FB5087" w:rsidRPr="00754F58" w:rsidRDefault="00FB5087" w:rsidP="00FB5087">
      <w:pPr>
        <w:pStyle w:val="8"/>
        <w:shd w:val="clear" w:color="auto" w:fill="auto"/>
        <w:tabs>
          <w:tab w:val="left" w:pos="586"/>
        </w:tabs>
        <w:spacing w:after="240" w:line="274" w:lineRule="exact"/>
        <w:ind w:right="20" w:firstLine="0"/>
        <w:jc w:val="both"/>
        <w:rPr>
          <w:sz w:val="24"/>
          <w:szCs w:val="24"/>
        </w:rPr>
      </w:pPr>
      <w:r>
        <w:rPr>
          <w:sz w:val="24"/>
          <w:szCs w:val="24"/>
        </w:rPr>
        <w:t>(5.6)</w:t>
      </w:r>
      <w:r w:rsidRPr="00754F58">
        <w:rPr>
          <w:sz w:val="24"/>
          <w:szCs w:val="24"/>
        </w:rPr>
        <w:t>Всяка доставка се удостоверява с подписване в два екземпляра на двустранен документ, удостоверяващ приемането на стоката (протокол за доставка, търговски документ или друг съотносим документ) от Страните или техни упълномощени представители, след проверка за съответствието на доставката с изискванията на настоящия Договор и съответствието на Продуктите с Техническото и Ценовото предложение на Изпълнителя, Техническата спецификация на Възложителя, както и с направената заявка.</w:t>
      </w:r>
    </w:p>
    <w:p w:rsidR="00FB5087" w:rsidRPr="00754F58" w:rsidRDefault="00FB5087" w:rsidP="00FB5087">
      <w:pPr>
        <w:pStyle w:val="8"/>
        <w:shd w:val="clear" w:color="auto" w:fill="auto"/>
        <w:tabs>
          <w:tab w:val="left" w:pos="620"/>
        </w:tabs>
        <w:spacing w:after="275" w:line="274" w:lineRule="exact"/>
        <w:ind w:left="20" w:right="20" w:firstLine="0"/>
        <w:jc w:val="both"/>
        <w:rPr>
          <w:sz w:val="24"/>
          <w:szCs w:val="24"/>
        </w:rPr>
      </w:pPr>
      <w:r>
        <w:rPr>
          <w:sz w:val="24"/>
          <w:szCs w:val="24"/>
        </w:rPr>
        <w:t>(5.7)</w:t>
      </w:r>
      <w:r w:rsidRPr="00754F58">
        <w:rPr>
          <w:sz w:val="24"/>
          <w:szCs w:val="24"/>
        </w:rPr>
        <w:t>При констатиране на частично или цялостно несъответствие на доставените Продукти съобразно алинея (5</w:t>
      </w:r>
      <w:r>
        <w:rPr>
          <w:sz w:val="24"/>
          <w:szCs w:val="24"/>
        </w:rPr>
        <w:t>.8</w:t>
      </w:r>
      <w:r w:rsidRPr="00754F58">
        <w:rPr>
          <w:sz w:val="24"/>
          <w:szCs w:val="24"/>
        </w:rPr>
        <w:t>) от този Договор, Възложителят има право да откаже да подпише документа, удостоверяващ доставката, както и да откаже изцяло или частично да приеме доставката. В тези случаи, Страните подписват</w:t>
      </w:r>
      <w:r w:rsidRPr="00754F58">
        <w:rPr>
          <w:rStyle w:val="aa"/>
          <w:sz w:val="24"/>
          <w:szCs w:val="24"/>
        </w:rPr>
        <w:t xml:space="preserve"> констативен протокол,</w:t>
      </w:r>
      <w:r w:rsidRPr="00754F58">
        <w:rPr>
          <w:sz w:val="24"/>
          <w:szCs w:val="24"/>
        </w:rPr>
        <w:t xml:space="preserve"> в който се описват констатираните недостатъци, липси и/или несъотве</w:t>
      </w:r>
      <w:r>
        <w:rPr>
          <w:sz w:val="24"/>
          <w:szCs w:val="24"/>
        </w:rPr>
        <w:t>тствия, дефинирани в алинея (5.8</w:t>
      </w:r>
      <w:r w:rsidRPr="00754F58">
        <w:rPr>
          <w:sz w:val="24"/>
          <w:szCs w:val="24"/>
        </w:rPr>
        <w:t>) по-долу</w:t>
      </w:r>
      <w:r w:rsidRPr="00754F58">
        <w:rPr>
          <w:rStyle w:val="aa"/>
          <w:sz w:val="24"/>
          <w:szCs w:val="24"/>
        </w:rPr>
        <w:t xml:space="preserve"> („Несъответствия")</w:t>
      </w:r>
      <w:r w:rsidRPr="00754F58">
        <w:rPr>
          <w:sz w:val="24"/>
          <w:szCs w:val="24"/>
        </w:rPr>
        <w:t xml:space="preserve"> и се посочва срокът, в който същите ще бъдат отстранени по реда, посочен в настоящия Договор. </w:t>
      </w:r>
      <w:r w:rsidRPr="00754F58">
        <w:rPr>
          <w:sz w:val="24"/>
          <w:szCs w:val="24"/>
        </w:rPr>
        <w:lastRenderedPageBreak/>
        <w:t>След отстраняване на Несъответствията, Страните подписват двустранен документ, удостоверяващ приемането на стоката.</w:t>
      </w:r>
    </w:p>
    <w:p w:rsidR="00FB5087" w:rsidRPr="00754F58" w:rsidRDefault="00FB5087" w:rsidP="00FB5087">
      <w:pPr>
        <w:pStyle w:val="8"/>
        <w:shd w:val="clear" w:color="auto" w:fill="auto"/>
        <w:tabs>
          <w:tab w:val="left" w:pos="529"/>
        </w:tabs>
        <w:spacing w:after="263" w:line="230" w:lineRule="exact"/>
        <w:ind w:firstLine="0"/>
        <w:jc w:val="both"/>
        <w:rPr>
          <w:sz w:val="24"/>
          <w:szCs w:val="24"/>
        </w:rPr>
      </w:pPr>
      <w:r>
        <w:rPr>
          <w:sz w:val="24"/>
          <w:szCs w:val="24"/>
        </w:rPr>
        <w:t>(5.8)</w:t>
      </w:r>
      <w:r w:rsidRPr="00754F58">
        <w:rPr>
          <w:sz w:val="24"/>
          <w:szCs w:val="24"/>
        </w:rPr>
        <w:t>Възложителят има право на рекламации пред Изпълнителя за:</w:t>
      </w:r>
    </w:p>
    <w:p w:rsidR="00FB5087" w:rsidRPr="00754F58" w:rsidRDefault="00FB5087" w:rsidP="00FB5087">
      <w:pPr>
        <w:pStyle w:val="8"/>
        <w:shd w:val="clear" w:color="auto" w:fill="auto"/>
        <w:tabs>
          <w:tab w:val="left" w:pos="-567"/>
        </w:tabs>
        <w:spacing w:line="274" w:lineRule="exact"/>
        <w:ind w:right="20" w:firstLine="0"/>
        <w:jc w:val="both"/>
        <w:rPr>
          <w:sz w:val="24"/>
          <w:szCs w:val="24"/>
        </w:rPr>
      </w:pPr>
      <w:r>
        <w:rPr>
          <w:sz w:val="24"/>
          <w:szCs w:val="24"/>
        </w:rPr>
        <w:t>1.</w:t>
      </w:r>
      <w:r w:rsidRPr="00754F58">
        <w:rPr>
          <w:sz w:val="24"/>
          <w:szCs w:val="24"/>
        </w:rPr>
        <w:t>несъответствие на доставените Продукти със заявеното/договореното количество и/или със заявения/договорен вид;</w:t>
      </w:r>
    </w:p>
    <w:p w:rsidR="00FB5087" w:rsidRPr="00754F58" w:rsidRDefault="00FB5087" w:rsidP="00FB5087">
      <w:pPr>
        <w:pStyle w:val="8"/>
        <w:shd w:val="clear" w:color="auto" w:fill="auto"/>
        <w:tabs>
          <w:tab w:val="left" w:pos="-993"/>
        </w:tabs>
        <w:spacing w:line="274" w:lineRule="exact"/>
        <w:ind w:right="20" w:firstLine="0"/>
        <w:jc w:val="both"/>
        <w:rPr>
          <w:sz w:val="24"/>
          <w:szCs w:val="24"/>
        </w:rPr>
      </w:pPr>
      <w:r>
        <w:rPr>
          <w:sz w:val="24"/>
          <w:szCs w:val="24"/>
        </w:rPr>
        <w:t>2.</w:t>
      </w:r>
      <w:r w:rsidRPr="00754F58">
        <w:rPr>
          <w:sz w:val="24"/>
          <w:szCs w:val="24"/>
        </w:rPr>
        <w:t>несъответствието на доставените Продукти с Техническото предложение (</w:t>
      </w:r>
      <w:r w:rsidRPr="00F066FF">
        <w:rPr>
          <w:sz w:val="24"/>
          <w:szCs w:val="24"/>
        </w:rPr>
        <w:t>Приложение № 2</w:t>
      </w:r>
      <w:r w:rsidRPr="00754F58">
        <w:rPr>
          <w:sz w:val="24"/>
          <w:szCs w:val="24"/>
        </w:rPr>
        <w:t xml:space="preserve"> към настоящия Договор) и с Техническата спецификация на Възложителя (</w:t>
      </w:r>
      <w:r w:rsidRPr="00F066FF">
        <w:rPr>
          <w:sz w:val="24"/>
          <w:szCs w:val="24"/>
        </w:rPr>
        <w:t>Приложение № 1</w:t>
      </w:r>
      <w:r w:rsidRPr="00754F58">
        <w:rPr>
          <w:sz w:val="24"/>
          <w:szCs w:val="24"/>
        </w:rPr>
        <w:t xml:space="preserve"> към настоящия Договор);</w:t>
      </w:r>
    </w:p>
    <w:p w:rsidR="00FB5087" w:rsidRPr="00754F58" w:rsidRDefault="00FB5087" w:rsidP="00FB5087">
      <w:pPr>
        <w:pStyle w:val="8"/>
        <w:shd w:val="clear" w:color="auto" w:fill="auto"/>
        <w:tabs>
          <w:tab w:val="left" w:pos="-709"/>
        </w:tabs>
        <w:spacing w:line="274" w:lineRule="exact"/>
        <w:ind w:right="20" w:firstLine="0"/>
        <w:jc w:val="both"/>
        <w:rPr>
          <w:sz w:val="24"/>
          <w:szCs w:val="24"/>
        </w:rPr>
      </w:pPr>
      <w:r>
        <w:rPr>
          <w:sz w:val="24"/>
          <w:szCs w:val="24"/>
        </w:rPr>
        <w:t>3.</w:t>
      </w:r>
      <w:r w:rsidRPr="00754F58">
        <w:rPr>
          <w:sz w:val="24"/>
          <w:szCs w:val="24"/>
        </w:rPr>
        <w:t>несъответствие на партидните номера с указаните в етикета на доставените Продукти;</w:t>
      </w:r>
    </w:p>
    <w:p w:rsidR="00FB5087" w:rsidRPr="00754F58" w:rsidRDefault="00FB5087" w:rsidP="00FB5087">
      <w:pPr>
        <w:pStyle w:val="8"/>
        <w:shd w:val="clear" w:color="auto" w:fill="auto"/>
        <w:tabs>
          <w:tab w:val="left" w:pos="-709"/>
        </w:tabs>
        <w:spacing w:line="274" w:lineRule="exact"/>
        <w:ind w:left="20" w:right="20" w:firstLine="0"/>
        <w:jc w:val="both"/>
        <w:rPr>
          <w:sz w:val="24"/>
          <w:szCs w:val="24"/>
        </w:rPr>
      </w:pPr>
      <w:r>
        <w:rPr>
          <w:sz w:val="24"/>
          <w:szCs w:val="24"/>
        </w:rPr>
        <w:t>4.</w:t>
      </w:r>
      <w:r w:rsidRPr="00754F58">
        <w:rPr>
          <w:sz w:val="24"/>
          <w:szCs w:val="24"/>
        </w:rPr>
        <w:t>несъответствие на срока на годност на Продуктите с изискванията на настоящия Договор;</w:t>
      </w:r>
    </w:p>
    <w:p w:rsidR="00FB5087" w:rsidRPr="00754F58" w:rsidRDefault="00FB5087" w:rsidP="00FB5087">
      <w:pPr>
        <w:pStyle w:val="8"/>
        <w:shd w:val="clear" w:color="auto" w:fill="auto"/>
        <w:tabs>
          <w:tab w:val="left" w:pos="-709"/>
        </w:tabs>
        <w:spacing w:line="274" w:lineRule="exact"/>
        <w:ind w:left="20" w:firstLine="0"/>
        <w:jc w:val="both"/>
        <w:rPr>
          <w:sz w:val="24"/>
          <w:szCs w:val="24"/>
        </w:rPr>
      </w:pPr>
      <w:r>
        <w:rPr>
          <w:sz w:val="24"/>
          <w:szCs w:val="24"/>
        </w:rPr>
        <w:t>5.</w:t>
      </w:r>
      <w:r w:rsidRPr="00754F58">
        <w:rPr>
          <w:sz w:val="24"/>
          <w:szCs w:val="24"/>
        </w:rPr>
        <w:t>несъответствие на доставените Продукти с изискванията за безопасност;</w:t>
      </w:r>
    </w:p>
    <w:p w:rsidR="00FB5087" w:rsidRPr="00754F58" w:rsidRDefault="00FB5087" w:rsidP="00FB5087">
      <w:pPr>
        <w:pStyle w:val="8"/>
        <w:shd w:val="clear" w:color="auto" w:fill="auto"/>
        <w:tabs>
          <w:tab w:val="left" w:pos="-709"/>
        </w:tabs>
        <w:spacing w:after="240" w:line="274" w:lineRule="exact"/>
        <w:ind w:left="20" w:firstLine="0"/>
        <w:jc w:val="both"/>
        <w:rPr>
          <w:sz w:val="24"/>
          <w:szCs w:val="24"/>
        </w:rPr>
      </w:pPr>
      <w:r>
        <w:rPr>
          <w:sz w:val="24"/>
          <w:szCs w:val="24"/>
        </w:rPr>
        <w:t>6.</w:t>
      </w:r>
      <w:r w:rsidRPr="00754F58">
        <w:rPr>
          <w:sz w:val="24"/>
          <w:szCs w:val="24"/>
        </w:rPr>
        <w:t>нарушена цялост на опаковката на доставяните Продукти;</w:t>
      </w:r>
    </w:p>
    <w:p w:rsidR="00FB5087" w:rsidRPr="00754F58" w:rsidRDefault="00FB5087" w:rsidP="00FB5087">
      <w:pPr>
        <w:pStyle w:val="8"/>
        <w:shd w:val="clear" w:color="auto" w:fill="auto"/>
        <w:tabs>
          <w:tab w:val="left" w:pos="639"/>
        </w:tabs>
        <w:spacing w:line="274" w:lineRule="exact"/>
        <w:ind w:right="20" w:firstLine="0"/>
        <w:jc w:val="both"/>
        <w:rPr>
          <w:sz w:val="24"/>
          <w:szCs w:val="24"/>
        </w:rPr>
      </w:pPr>
      <w:r>
        <w:rPr>
          <w:sz w:val="24"/>
          <w:szCs w:val="24"/>
        </w:rPr>
        <w:t>(5.9)</w:t>
      </w:r>
      <w:r w:rsidRPr="00754F58">
        <w:rPr>
          <w:sz w:val="24"/>
          <w:szCs w:val="24"/>
        </w:rPr>
        <w:t>Рекламации за явни Несъ</w:t>
      </w:r>
      <w:r>
        <w:rPr>
          <w:sz w:val="24"/>
          <w:szCs w:val="24"/>
        </w:rPr>
        <w:t>ответствия, съгласно алинея (5.8</w:t>
      </w:r>
      <w:r w:rsidRPr="00754F58">
        <w:rPr>
          <w:sz w:val="24"/>
          <w:szCs w:val="24"/>
        </w:rPr>
        <w:t xml:space="preserve">) на доставката с </w:t>
      </w:r>
      <w:r w:rsidRPr="00F066FF">
        <w:rPr>
          <w:sz w:val="24"/>
          <w:szCs w:val="24"/>
        </w:rPr>
        <w:t>Техническото предложение (Приложение № 2 към Договора), с Техническата спецификация (Приложение № 1 към Договора)</w:t>
      </w:r>
      <w:r w:rsidRPr="00754F58">
        <w:rPr>
          <w:sz w:val="24"/>
          <w:szCs w:val="24"/>
        </w:rPr>
        <w:t xml:space="preserve"> или с изискванията за безопасността на доставения Продукт се отбелязват в конс</w:t>
      </w:r>
      <w:r>
        <w:rPr>
          <w:sz w:val="24"/>
          <w:szCs w:val="24"/>
        </w:rPr>
        <w:t>тативния протокол по алинея (5.7</w:t>
      </w:r>
      <w:r w:rsidRPr="00754F58">
        <w:rPr>
          <w:sz w:val="24"/>
          <w:szCs w:val="24"/>
        </w:rPr>
        <w:t>). Рекламации за скрити Несъответствия се правят при откриването им, като Възложителят е длъжен да уведоми писмено Изпълнителя незабавно при констатирането им. В рекламациите се посочва номерът на Договора, документа, с който е удостоверено приемането на стоките, партидният номер на Продукта, точното количество на получените Продукти, основанието за рекламация и конкретното искане на Възложителя.</w:t>
      </w:r>
    </w:p>
    <w:p w:rsidR="00FB5087" w:rsidRPr="00754F58" w:rsidRDefault="00FB5087" w:rsidP="00FB5087">
      <w:pPr>
        <w:pStyle w:val="8"/>
        <w:shd w:val="clear" w:color="auto" w:fill="auto"/>
        <w:tabs>
          <w:tab w:val="left" w:pos="538"/>
        </w:tabs>
        <w:spacing w:line="274" w:lineRule="exact"/>
        <w:ind w:right="20" w:firstLine="0"/>
        <w:jc w:val="both"/>
        <w:rPr>
          <w:sz w:val="24"/>
          <w:szCs w:val="24"/>
        </w:rPr>
      </w:pPr>
      <w:r>
        <w:rPr>
          <w:sz w:val="24"/>
          <w:szCs w:val="24"/>
        </w:rPr>
        <w:t>(5.10)</w:t>
      </w:r>
      <w:r w:rsidRPr="00754F58">
        <w:rPr>
          <w:sz w:val="24"/>
          <w:szCs w:val="24"/>
        </w:rPr>
        <w:t>При отправена рекламация и възникване на спор о</w:t>
      </w:r>
      <w:r>
        <w:rPr>
          <w:sz w:val="24"/>
          <w:szCs w:val="24"/>
        </w:rPr>
        <w:t>тносно съответствието по ал. 5.9 и ал.5.11</w:t>
      </w:r>
      <w:r w:rsidRPr="00754F58">
        <w:rPr>
          <w:sz w:val="24"/>
          <w:szCs w:val="24"/>
        </w:rPr>
        <w:t xml:space="preserve"> контролни проби се вземат от оторизиран, съгласно закона орган (Българска агенция по безопасност на храните или на акредитирана лаборатория) в присъствието на Възложителя и Изпълнителя или упълномощени от тях лица, в деня на оспорване на рекламацията от Изпълнителя или най-късно на следващия ден. За обвързващ Страните ще се счита протоколът от анализа на оторизирания орган по настоящата разпоредба. В случай, че протоколът на оторизирания орган потвърждава несъответствието на доставените Продукти, разходите за изпитването, както и стойността на Продукта при погиването му са за сметка на Изпълнителя. В случай че Продуктите съответстват на договорените и нормативно установените изисквания, Възложителят дължи на Изпълнителя заплащане на действително извършваните разходи по анализите и доставката на Продуктите, както и стойността на продуктите, за които е предявена необоснованата рекламация. Независимо от обекта на рекламация Възложителят е длъжен да съхранява продуктите съобразно температурните режими и условия, посочени на етикета.</w:t>
      </w:r>
    </w:p>
    <w:p w:rsidR="00FB5087" w:rsidRPr="00754F58" w:rsidRDefault="00FB5087" w:rsidP="00FB5087">
      <w:pPr>
        <w:pStyle w:val="8"/>
        <w:shd w:val="clear" w:color="auto" w:fill="auto"/>
        <w:tabs>
          <w:tab w:val="left" w:pos="778"/>
        </w:tabs>
        <w:spacing w:line="274" w:lineRule="exact"/>
        <w:ind w:left="20" w:right="20" w:firstLine="0"/>
        <w:jc w:val="both"/>
        <w:rPr>
          <w:sz w:val="24"/>
          <w:szCs w:val="24"/>
        </w:rPr>
      </w:pPr>
      <w:r>
        <w:rPr>
          <w:sz w:val="24"/>
          <w:szCs w:val="24"/>
        </w:rPr>
        <w:t>(5.11.)1.</w:t>
      </w:r>
      <w:r w:rsidRPr="00754F58">
        <w:rPr>
          <w:sz w:val="24"/>
          <w:szCs w:val="24"/>
        </w:rPr>
        <w:t xml:space="preserve"> Рекламация относно явни Несъответствия на доставените Продукти със заявеното/договореното количество и/или със заявения/договорен вид и/или несъответствие на партидни номера с указаните в етикета на доставените Продукти и/или Несъответствие на срока на годност на Продуктите с изискванията на настоящия Договор, както и Несъответствия, свързани с нарушена цялост на опаковката на Продуктите се вписват в конс</w:t>
      </w:r>
      <w:r>
        <w:rPr>
          <w:sz w:val="24"/>
          <w:szCs w:val="24"/>
        </w:rPr>
        <w:t>тативния протокол по алинея (5.7</w:t>
      </w:r>
      <w:r w:rsidRPr="00754F58">
        <w:rPr>
          <w:sz w:val="24"/>
          <w:szCs w:val="24"/>
        </w:rPr>
        <w:t>) и са обвързващи за Изпълнителя.</w:t>
      </w:r>
    </w:p>
    <w:p w:rsidR="00FB5087" w:rsidRPr="00754F58" w:rsidRDefault="00FB5087" w:rsidP="00FB5087">
      <w:pPr>
        <w:pStyle w:val="8"/>
        <w:shd w:val="clear" w:color="auto" w:fill="auto"/>
        <w:spacing w:line="274" w:lineRule="exact"/>
        <w:ind w:left="20" w:right="20" w:firstLine="0"/>
        <w:jc w:val="both"/>
        <w:rPr>
          <w:sz w:val="24"/>
          <w:szCs w:val="24"/>
        </w:rPr>
      </w:pPr>
      <w:r w:rsidRPr="00754F58">
        <w:rPr>
          <w:sz w:val="24"/>
          <w:szCs w:val="24"/>
        </w:rPr>
        <w:t xml:space="preserve">2. При рекламации относно скрити Несъответствия на доставените Продукти с Техническото предложение </w:t>
      </w:r>
      <w:r w:rsidRPr="001D3781">
        <w:rPr>
          <w:sz w:val="24"/>
          <w:szCs w:val="24"/>
        </w:rPr>
        <w:t>(Приложение № 2 към Договора), с Техническата спецификация (Приложение № 1 към Договора)</w:t>
      </w:r>
      <w:r w:rsidRPr="00754F58">
        <w:rPr>
          <w:sz w:val="24"/>
          <w:szCs w:val="24"/>
        </w:rPr>
        <w:t xml:space="preserve"> или с изискванията за безопасността на доставения Продукт и при извършен лабораторен анализ по предвидения в договора ред, установяващ, че стоката не съответства на договорените и нормативно установените изисквания, Изпълнителят изпраща свой представител за констатиране на скритите несъответствия в срок от 3 (три) дни от уведомяването. Несъответствията </w:t>
      </w:r>
      <w:r w:rsidRPr="00754F58">
        <w:rPr>
          <w:sz w:val="24"/>
          <w:szCs w:val="24"/>
        </w:rPr>
        <w:lastRenderedPageBreak/>
        <w:t>се отразяват в к</w:t>
      </w:r>
      <w:r>
        <w:rPr>
          <w:sz w:val="24"/>
          <w:szCs w:val="24"/>
        </w:rPr>
        <w:t>онстативния протокол алинея (5.7</w:t>
      </w:r>
      <w:r w:rsidRPr="00754F58">
        <w:rPr>
          <w:sz w:val="24"/>
          <w:szCs w:val="24"/>
        </w:rPr>
        <w:t>) подписан от представители на Страните, като при отказ за изпращане на представител от Изпълнителя, или отказ на представителя на Изпълнителя да подпише протокола, Възложителят изпраща протокол подписан от негов представител на Изпълнителя, който е обвързващ за последния.</w:t>
      </w:r>
    </w:p>
    <w:p w:rsidR="00FB5087" w:rsidRPr="00754F58" w:rsidRDefault="00FB5087" w:rsidP="00FB5087">
      <w:pPr>
        <w:pStyle w:val="8"/>
        <w:shd w:val="clear" w:color="auto" w:fill="auto"/>
        <w:tabs>
          <w:tab w:val="left" w:pos="726"/>
        </w:tabs>
        <w:spacing w:line="274" w:lineRule="exact"/>
        <w:ind w:left="20" w:right="20" w:firstLine="0"/>
        <w:jc w:val="both"/>
        <w:rPr>
          <w:sz w:val="24"/>
          <w:szCs w:val="24"/>
        </w:rPr>
      </w:pPr>
      <w:r>
        <w:rPr>
          <w:sz w:val="24"/>
          <w:szCs w:val="24"/>
        </w:rPr>
        <w:t>(5.12)</w:t>
      </w:r>
      <w:r w:rsidRPr="00754F58">
        <w:rPr>
          <w:sz w:val="24"/>
          <w:szCs w:val="24"/>
        </w:rPr>
        <w:t>При Несъответствия на доставените Продукти с изискванията на Договора, констатирани по реда на предходните алинеи:</w:t>
      </w:r>
    </w:p>
    <w:p w:rsidR="00FB5087" w:rsidRPr="00A20251" w:rsidRDefault="00FB5087" w:rsidP="00FB5087">
      <w:pPr>
        <w:pStyle w:val="8"/>
        <w:shd w:val="clear" w:color="auto" w:fill="auto"/>
        <w:tabs>
          <w:tab w:val="left" w:pos="337"/>
        </w:tabs>
        <w:spacing w:line="274" w:lineRule="exact"/>
        <w:ind w:firstLine="0"/>
        <w:jc w:val="both"/>
        <w:rPr>
          <w:sz w:val="24"/>
          <w:szCs w:val="24"/>
        </w:rPr>
      </w:pPr>
      <w:r w:rsidRPr="00A20251">
        <w:rPr>
          <w:sz w:val="24"/>
          <w:szCs w:val="24"/>
        </w:rPr>
        <w:t>1.Изпълнителят заменя несъответстващите Продукти с нови, съответно допълва</w:t>
      </w:r>
    </w:p>
    <w:p w:rsidR="00FB5087" w:rsidRPr="00754F58" w:rsidRDefault="00FB5087" w:rsidP="00FB5087">
      <w:pPr>
        <w:pStyle w:val="8"/>
        <w:shd w:val="clear" w:color="auto" w:fill="auto"/>
        <w:tabs>
          <w:tab w:val="left" w:leader="dot" w:pos="2732"/>
        </w:tabs>
        <w:spacing w:line="274" w:lineRule="exact"/>
        <w:ind w:left="20" w:firstLine="0"/>
        <w:jc w:val="both"/>
        <w:rPr>
          <w:sz w:val="24"/>
          <w:szCs w:val="24"/>
        </w:rPr>
      </w:pPr>
      <w:r w:rsidRPr="00A20251">
        <w:rPr>
          <w:sz w:val="24"/>
          <w:szCs w:val="24"/>
        </w:rPr>
        <w:t>доставката в срок от</w:t>
      </w:r>
      <w:r w:rsidRPr="00A20251">
        <w:rPr>
          <w:sz w:val="24"/>
          <w:szCs w:val="24"/>
        </w:rPr>
        <w:tab/>
        <w:t>дни</w:t>
      </w:r>
      <w:r w:rsidRPr="00A20251">
        <w:rPr>
          <w:color w:val="FF0000"/>
          <w:sz w:val="24"/>
          <w:szCs w:val="24"/>
        </w:rPr>
        <w:t xml:space="preserve"> </w:t>
      </w:r>
      <w:r w:rsidRPr="00A20251">
        <w:rPr>
          <w:sz w:val="24"/>
          <w:szCs w:val="24"/>
        </w:rPr>
        <w:t>от подписване на съответния протокол от Страните</w:t>
      </w:r>
      <w:r w:rsidRPr="00754F58">
        <w:rPr>
          <w:sz w:val="24"/>
          <w:szCs w:val="24"/>
        </w:rPr>
        <w:t xml:space="preserve"> или</w:t>
      </w:r>
    </w:p>
    <w:p w:rsidR="00FB5087" w:rsidRPr="00754F58" w:rsidRDefault="00FB5087" w:rsidP="00FB5087">
      <w:pPr>
        <w:pStyle w:val="8"/>
        <w:shd w:val="clear" w:color="auto" w:fill="auto"/>
        <w:spacing w:line="274" w:lineRule="exact"/>
        <w:ind w:left="20" w:firstLine="0"/>
        <w:jc w:val="both"/>
        <w:rPr>
          <w:sz w:val="24"/>
          <w:szCs w:val="24"/>
        </w:rPr>
      </w:pPr>
      <w:r w:rsidRPr="00754F58">
        <w:rPr>
          <w:sz w:val="24"/>
          <w:szCs w:val="24"/>
        </w:rPr>
        <w:t>от издаване на протокола от анализа на оторизирания орган; или</w:t>
      </w:r>
    </w:p>
    <w:p w:rsidR="00FB5087" w:rsidRPr="00754F58" w:rsidRDefault="00FB5087" w:rsidP="00FB5087">
      <w:pPr>
        <w:pStyle w:val="8"/>
        <w:shd w:val="clear" w:color="auto" w:fill="auto"/>
        <w:tabs>
          <w:tab w:val="left" w:pos="265"/>
        </w:tabs>
        <w:spacing w:line="274" w:lineRule="exact"/>
        <w:ind w:right="20" w:firstLine="0"/>
        <w:jc w:val="both"/>
        <w:rPr>
          <w:sz w:val="24"/>
          <w:szCs w:val="24"/>
        </w:rPr>
      </w:pPr>
      <w:r>
        <w:rPr>
          <w:sz w:val="24"/>
          <w:szCs w:val="24"/>
        </w:rPr>
        <w:t>2.</w:t>
      </w:r>
      <w:r w:rsidRPr="00754F58">
        <w:rPr>
          <w:sz w:val="24"/>
          <w:szCs w:val="24"/>
        </w:rPr>
        <w:t>цената по Договора се намалява съответно с цената на Несъответстващите Продукти, ако не води до съществени изменения на договора.</w:t>
      </w:r>
    </w:p>
    <w:p w:rsidR="00FB5087" w:rsidRPr="00754F58" w:rsidRDefault="00FB5087" w:rsidP="00FB5087">
      <w:pPr>
        <w:pStyle w:val="8"/>
        <w:shd w:val="clear" w:color="auto" w:fill="auto"/>
        <w:tabs>
          <w:tab w:val="left" w:pos="678"/>
        </w:tabs>
        <w:spacing w:line="274" w:lineRule="exact"/>
        <w:ind w:right="20" w:firstLine="0"/>
        <w:jc w:val="both"/>
        <w:rPr>
          <w:sz w:val="24"/>
          <w:szCs w:val="24"/>
        </w:rPr>
      </w:pPr>
      <w:r>
        <w:rPr>
          <w:sz w:val="24"/>
          <w:szCs w:val="24"/>
        </w:rPr>
        <w:t>(5.13)</w:t>
      </w:r>
      <w:r w:rsidRPr="00754F58">
        <w:rPr>
          <w:sz w:val="24"/>
          <w:szCs w:val="24"/>
        </w:rPr>
        <w:t>В случаите на Несъответствия посочени в констативния протокол по член</w:t>
      </w:r>
      <w:r>
        <w:rPr>
          <w:sz w:val="24"/>
          <w:szCs w:val="24"/>
        </w:rPr>
        <w:t xml:space="preserve"> (5.7</w:t>
      </w:r>
      <w:r w:rsidRPr="00754F58">
        <w:rPr>
          <w:sz w:val="24"/>
          <w:szCs w:val="24"/>
        </w:rPr>
        <w:t>), Възложителят дължи заплащане на цената на съответната доставка по отношение, на която същите са констатирани, само след отстраняването им, по предвидения в Договора ред, съответно при установяване, че Продуктите съответстват на договорените и нормативно установен</w:t>
      </w:r>
      <w:r>
        <w:rPr>
          <w:sz w:val="24"/>
          <w:szCs w:val="24"/>
        </w:rPr>
        <w:t>и изисквания по реда на ал. (5.10</w:t>
      </w:r>
      <w:r w:rsidRPr="00754F58">
        <w:rPr>
          <w:sz w:val="24"/>
          <w:szCs w:val="24"/>
        </w:rPr>
        <w:t>) и подписването на документ, удостоверяващ приемането на стоката и при другите условия на настоящия Договор.</w:t>
      </w:r>
    </w:p>
    <w:p w:rsidR="00FB5087" w:rsidRPr="00754F58" w:rsidRDefault="00FB5087" w:rsidP="00FB5087">
      <w:pPr>
        <w:pStyle w:val="8"/>
        <w:shd w:val="clear" w:color="auto" w:fill="auto"/>
        <w:tabs>
          <w:tab w:val="left" w:pos="812"/>
        </w:tabs>
        <w:spacing w:line="274" w:lineRule="exact"/>
        <w:ind w:left="20" w:right="20" w:firstLine="0"/>
        <w:jc w:val="both"/>
        <w:rPr>
          <w:sz w:val="24"/>
          <w:szCs w:val="24"/>
        </w:rPr>
      </w:pPr>
      <w:r>
        <w:rPr>
          <w:sz w:val="24"/>
          <w:szCs w:val="24"/>
        </w:rPr>
        <w:t>(5.14)</w:t>
      </w:r>
      <w:r w:rsidRPr="00754F58">
        <w:rPr>
          <w:sz w:val="24"/>
          <w:szCs w:val="24"/>
        </w:rPr>
        <w:t>Възложителят не носи отговорност за погиване на доставени количества, надвишаващи заявените, като същите се връщат на Изпълнителя, за негова смет</w:t>
      </w:r>
      <w:r>
        <w:rPr>
          <w:sz w:val="24"/>
          <w:szCs w:val="24"/>
        </w:rPr>
        <w:t>ка. В хипотезата на алинея (5.12</w:t>
      </w:r>
      <w:r w:rsidRPr="00754F58">
        <w:rPr>
          <w:sz w:val="24"/>
          <w:szCs w:val="24"/>
        </w:rPr>
        <w:t>), точка 2., Възложителят има право да прихване цената на Несъответстващите Продукти срещу цената на Продуктите, предмет на следващата доставка на Изпълнителя.</w:t>
      </w:r>
    </w:p>
    <w:p w:rsidR="00FB5087" w:rsidRPr="00754F58" w:rsidRDefault="00FB5087" w:rsidP="00FB5087">
      <w:pPr>
        <w:pStyle w:val="8"/>
        <w:shd w:val="clear" w:color="auto" w:fill="auto"/>
        <w:spacing w:after="275" w:line="274" w:lineRule="exact"/>
        <w:ind w:left="20" w:right="20" w:firstLine="0"/>
        <w:jc w:val="both"/>
        <w:rPr>
          <w:sz w:val="24"/>
          <w:szCs w:val="24"/>
        </w:rPr>
      </w:pPr>
      <w:r>
        <w:rPr>
          <w:sz w:val="24"/>
          <w:szCs w:val="24"/>
        </w:rPr>
        <w:t>(5.15)</w:t>
      </w:r>
      <w:r w:rsidRPr="00754F58">
        <w:rPr>
          <w:sz w:val="24"/>
          <w:szCs w:val="24"/>
        </w:rPr>
        <w:t xml:space="preserve"> Когато Изпълнителят е сключил договор/договори за подизпълнение, работата на подизпълнителите се приема от Възложителя в присъствието на Изпълнителя и подизпълнителя или упълномощени от тях представители.</w:t>
      </w:r>
    </w:p>
    <w:p w:rsidR="00FB5087" w:rsidRPr="00754F58" w:rsidRDefault="00FB5087" w:rsidP="00FB5087">
      <w:pPr>
        <w:pStyle w:val="62"/>
        <w:keepNext/>
        <w:keepLines/>
        <w:shd w:val="clear" w:color="auto" w:fill="auto"/>
        <w:spacing w:after="203" w:line="230" w:lineRule="exact"/>
        <w:ind w:left="20"/>
        <w:jc w:val="both"/>
        <w:rPr>
          <w:b/>
          <w:sz w:val="24"/>
          <w:szCs w:val="24"/>
        </w:rPr>
      </w:pPr>
      <w:r w:rsidRPr="00754F58">
        <w:rPr>
          <w:b/>
          <w:sz w:val="24"/>
          <w:szCs w:val="24"/>
        </w:rPr>
        <w:t>Член 6.</w:t>
      </w:r>
    </w:p>
    <w:p w:rsidR="00FB5087" w:rsidRPr="00754F58" w:rsidRDefault="00FB5087" w:rsidP="00FB5087">
      <w:pPr>
        <w:pStyle w:val="8"/>
        <w:shd w:val="clear" w:color="auto" w:fill="auto"/>
        <w:spacing w:after="275" w:line="274" w:lineRule="exact"/>
        <w:ind w:left="20" w:right="20" w:firstLine="0"/>
        <w:jc w:val="both"/>
        <w:rPr>
          <w:sz w:val="24"/>
          <w:szCs w:val="24"/>
        </w:rPr>
      </w:pPr>
      <w:r w:rsidRPr="00754F58">
        <w:rPr>
          <w:sz w:val="24"/>
          <w:szCs w:val="24"/>
        </w:rPr>
        <w:t>Собствеността и риска от случайно повреждане или погиване на Продуктите, предмет на доставка преминават от Изпълнителя върху Възложителя от датата на приемането им, вписана в документа, удостоверяващ приемането на стоката (протокол за доставка, търговски документ или друг съотносим документ).</w:t>
      </w:r>
    </w:p>
    <w:p w:rsidR="00FB5087" w:rsidRPr="00754F58" w:rsidRDefault="00FB5087" w:rsidP="00FB5087">
      <w:pPr>
        <w:pStyle w:val="62"/>
        <w:keepNext/>
        <w:keepLines/>
        <w:shd w:val="clear" w:color="auto" w:fill="auto"/>
        <w:spacing w:after="48" w:line="230" w:lineRule="exact"/>
        <w:ind w:left="1460"/>
        <w:jc w:val="both"/>
        <w:rPr>
          <w:b/>
          <w:sz w:val="24"/>
          <w:szCs w:val="24"/>
        </w:rPr>
      </w:pPr>
      <w:r w:rsidRPr="00754F58">
        <w:rPr>
          <w:b/>
          <w:sz w:val="24"/>
          <w:szCs w:val="24"/>
        </w:rPr>
        <w:t>V. ПРАВА И ЗАДЪЛЖЕНИЯ НА ИЗПЪЛНИТЕЛЯ</w:t>
      </w:r>
    </w:p>
    <w:p w:rsidR="00FB5087" w:rsidRPr="00754F58" w:rsidRDefault="00FB5087" w:rsidP="00FB5087">
      <w:pPr>
        <w:pStyle w:val="62"/>
        <w:keepNext/>
        <w:keepLines/>
        <w:shd w:val="clear" w:color="auto" w:fill="auto"/>
        <w:spacing w:after="203" w:line="230" w:lineRule="exact"/>
        <w:ind w:left="20"/>
        <w:jc w:val="both"/>
        <w:rPr>
          <w:b/>
          <w:sz w:val="24"/>
          <w:szCs w:val="24"/>
        </w:rPr>
      </w:pPr>
      <w:r w:rsidRPr="00754F58">
        <w:rPr>
          <w:b/>
          <w:sz w:val="24"/>
          <w:szCs w:val="24"/>
        </w:rPr>
        <w:t>Член 7.</w:t>
      </w:r>
    </w:p>
    <w:p w:rsidR="00FB5087" w:rsidRPr="00754F58" w:rsidRDefault="00FB5087" w:rsidP="00FB5087">
      <w:pPr>
        <w:pStyle w:val="8"/>
        <w:shd w:val="clear" w:color="auto" w:fill="auto"/>
        <w:tabs>
          <w:tab w:val="left" w:pos="634"/>
        </w:tabs>
        <w:spacing w:after="236" w:line="274" w:lineRule="exact"/>
        <w:ind w:right="20" w:firstLine="0"/>
        <w:jc w:val="both"/>
        <w:rPr>
          <w:sz w:val="24"/>
          <w:szCs w:val="24"/>
        </w:rPr>
      </w:pPr>
      <w:r>
        <w:rPr>
          <w:sz w:val="24"/>
          <w:szCs w:val="24"/>
        </w:rPr>
        <w:t>(7.1)</w:t>
      </w:r>
      <w:r w:rsidRPr="00754F58">
        <w:rPr>
          <w:sz w:val="24"/>
          <w:szCs w:val="24"/>
        </w:rPr>
        <w:t>Изпълнителят се задължава да доставя Продуктите, предмет на настоящия Договор, отговарящи на изискванията на Договора, както и на условията на Техническото предложение на Изпълнителя и на Техническата спецификация на Възложителя по единични и общи цени, посочени в Ценовото предложение на Изпълнителяили при условията на чл. 2 ал.(2.2).</w:t>
      </w:r>
    </w:p>
    <w:p w:rsidR="00FB5087" w:rsidRPr="00754F58" w:rsidRDefault="00FB5087" w:rsidP="00FB5087">
      <w:pPr>
        <w:pStyle w:val="8"/>
        <w:shd w:val="clear" w:color="auto" w:fill="auto"/>
        <w:tabs>
          <w:tab w:val="left" w:pos="543"/>
        </w:tabs>
        <w:spacing w:after="244" w:line="278" w:lineRule="exact"/>
        <w:ind w:right="20" w:firstLine="0"/>
        <w:jc w:val="both"/>
        <w:rPr>
          <w:sz w:val="24"/>
          <w:szCs w:val="24"/>
        </w:rPr>
      </w:pPr>
      <w:r>
        <w:rPr>
          <w:sz w:val="24"/>
          <w:szCs w:val="24"/>
        </w:rPr>
        <w:t>(7.2)</w:t>
      </w:r>
      <w:r w:rsidRPr="00754F58">
        <w:rPr>
          <w:sz w:val="24"/>
          <w:szCs w:val="24"/>
        </w:rPr>
        <w:t>Изпълнителят е длъжен да изпълни задълженията си по Договора и да упражнява всичките си права, с оглед защита интересите на Възложителя.</w:t>
      </w:r>
    </w:p>
    <w:p w:rsidR="00FB5087" w:rsidRPr="00754F58" w:rsidRDefault="00FB5087" w:rsidP="00FB5087">
      <w:pPr>
        <w:pStyle w:val="8"/>
        <w:shd w:val="clear" w:color="auto" w:fill="auto"/>
        <w:tabs>
          <w:tab w:val="left" w:pos="639"/>
        </w:tabs>
        <w:spacing w:after="240" w:line="274" w:lineRule="exact"/>
        <w:ind w:right="20" w:firstLine="0"/>
        <w:jc w:val="both"/>
        <w:rPr>
          <w:sz w:val="24"/>
          <w:szCs w:val="24"/>
        </w:rPr>
      </w:pPr>
      <w:r>
        <w:rPr>
          <w:sz w:val="24"/>
          <w:szCs w:val="24"/>
        </w:rPr>
        <w:t>(7.3)</w:t>
      </w:r>
      <w:r w:rsidRPr="00754F58">
        <w:rPr>
          <w:sz w:val="24"/>
          <w:szCs w:val="24"/>
        </w:rPr>
        <w:t>Изпълнителят се задължава да изпълнява в договорения срок заявките на Възложителя. При невъзможност за доставяне на определените Продукти или количества по получената заявка, незабавно писмено да уведоми Възложителя за отказа за доставка. При системен отказ на Изпълнителя (повече от 3 пъти в рамките на един месец) да изпълни направена заявка, Възложителят има право да прекрати Договора, както и право да получи неустойка в размер на сумата по гаранцията за изпълнение на Договора, включително да усвои сумата по предоставената гаранция.</w:t>
      </w:r>
    </w:p>
    <w:p w:rsidR="00FB5087" w:rsidRPr="00754F58" w:rsidRDefault="00FB5087" w:rsidP="00FB5087">
      <w:pPr>
        <w:pStyle w:val="8"/>
        <w:shd w:val="clear" w:color="auto" w:fill="auto"/>
        <w:tabs>
          <w:tab w:val="left" w:pos="543"/>
        </w:tabs>
        <w:spacing w:after="236" w:line="274" w:lineRule="exact"/>
        <w:ind w:left="20" w:right="20" w:firstLine="0"/>
        <w:jc w:val="both"/>
        <w:rPr>
          <w:sz w:val="24"/>
          <w:szCs w:val="24"/>
        </w:rPr>
      </w:pPr>
      <w:r>
        <w:rPr>
          <w:sz w:val="24"/>
          <w:szCs w:val="24"/>
        </w:rPr>
        <w:lastRenderedPageBreak/>
        <w:t>(7.4)</w:t>
      </w:r>
      <w:r w:rsidRPr="00754F58">
        <w:rPr>
          <w:sz w:val="24"/>
          <w:szCs w:val="24"/>
        </w:rPr>
        <w:t>Изпълнителят е длъжен да извършва транспортирането на хранителните Продукти за своя сметка и с транспортни средства, които отговарят на всички изисквания (нормативни, санитарно-хигиенни, технически, технологични, изисквания за съхранение и други) за превоз на хранителни Продукти от съответния вид, за които има издадено съответното удостоверение за регистрация на транспортно средство (ако е приложимо).</w:t>
      </w:r>
    </w:p>
    <w:p w:rsidR="00FB5087" w:rsidRPr="00754F58" w:rsidRDefault="00FB5087" w:rsidP="00FB5087">
      <w:pPr>
        <w:pStyle w:val="8"/>
        <w:shd w:val="clear" w:color="auto" w:fill="auto"/>
        <w:tabs>
          <w:tab w:val="left" w:pos="620"/>
        </w:tabs>
        <w:spacing w:after="240" w:line="278" w:lineRule="exact"/>
        <w:ind w:right="20" w:firstLine="0"/>
        <w:jc w:val="both"/>
        <w:rPr>
          <w:sz w:val="24"/>
          <w:szCs w:val="24"/>
        </w:rPr>
      </w:pPr>
      <w:r>
        <w:rPr>
          <w:sz w:val="24"/>
          <w:szCs w:val="24"/>
        </w:rPr>
        <w:t>(7.5)</w:t>
      </w:r>
      <w:r w:rsidRPr="00754F58">
        <w:rPr>
          <w:sz w:val="24"/>
          <w:szCs w:val="24"/>
        </w:rPr>
        <w:t>Изпълнителят е длъжен да приема и урежда по уговорения ред надлежно предявените от Възложителя рекламации по реда на настоящия Договор.</w:t>
      </w:r>
    </w:p>
    <w:p w:rsidR="00FB5087" w:rsidRPr="00754F58" w:rsidRDefault="00FB5087" w:rsidP="00FB5087">
      <w:pPr>
        <w:pStyle w:val="8"/>
        <w:shd w:val="clear" w:color="auto" w:fill="auto"/>
        <w:tabs>
          <w:tab w:val="left" w:pos="562"/>
        </w:tabs>
        <w:spacing w:after="244" w:line="278" w:lineRule="exact"/>
        <w:ind w:left="20" w:right="20" w:firstLine="0"/>
        <w:jc w:val="both"/>
        <w:rPr>
          <w:sz w:val="24"/>
          <w:szCs w:val="24"/>
        </w:rPr>
      </w:pPr>
      <w:r>
        <w:rPr>
          <w:sz w:val="24"/>
          <w:szCs w:val="24"/>
        </w:rPr>
        <w:t>(7.6)</w:t>
      </w:r>
      <w:r w:rsidRPr="00754F58">
        <w:rPr>
          <w:sz w:val="24"/>
          <w:szCs w:val="24"/>
        </w:rPr>
        <w:t>При точно и навременно изпълнение на задълженията си по настоящия Договор, Изпълнителят има право да получи цената по Договора, съгласно определения начин на плащане.</w:t>
      </w:r>
    </w:p>
    <w:p w:rsidR="00FB5087" w:rsidRPr="00754F58" w:rsidRDefault="00FB5087" w:rsidP="00FB5087">
      <w:pPr>
        <w:pStyle w:val="8"/>
        <w:shd w:val="clear" w:color="auto" w:fill="auto"/>
        <w:tabs>
          <w:tab w:val="left" w:pos="606"/>
        </w:tabs>
        <w:spacing w:line="274" w:lineRule="exact"/>
        <w:ind w:right="20" w:firstLine="0"/>
        <w:jc w:val="both"/>
        <w:rPr>
          <w:sz w:val="24"/>
          <w:szCs w:val="24"/>
        </w:rPr>
      </w:pPr>
      <w:r>
        <w:rPr>
          <w:sz w:val="24"/>
          <w:szCs w:val="24"/>
        </w:rPr>
        <w:t>(7.7)</w:t>
      </w:r>
      <w:r w:rsidRPr="00754F58">
        <w:rPr>
          <w:sz w:val="24"/>
          <w:szCs w:val="24"/>
        </w:rPr>
        <w:t>Изпълнителят се задължава да сключи договор/договори за подизпълнение с посочените в офертата му подизпълнители в срок от 3</w:t>
      </w:r>
      <w:r w:rsidRPr="00754F58">
        <w:rPr>
          <w:rStyle w:val="aff1"/>
          <w:sz w:val="24"/>
          <w:szCs w:val="24"/>
        </w:rPr>
        <w:t xml:space="preserve"> (три)</w:t>
      </w:r>
      <w:r w:rsidRPr="00754F58">
        <w:rPr>
          <w:sz w:val="24"/>
          <w:szCs w:val="24"/>
        </w:rPr>
        <w:t xml:space="preserve"> дни от сключване на настоящия Договор. В срок до 3 дни от сключването на договор за подизпълнение или на допълнително споразумение за замяна на посочен в офертата подизпълнител изпълнителят изпраща копие на договора или на допълнителното споразумение на възложителя заедно с доказателства, че са изпълнени условията по чл. 66, ал. 2 и 11 </w:t>
      </w:r>
      <w:hyperlink r:id="rId10" w:history="1">
        <w:r w:rsidRPr="00754F58">
          <w:rPr>
            <w:rStyle w:val="af7"/>
            <w:sz w:val="24"/>
            <w:szCs w:val="24"/>
          </w:rPr>
          <w:t>ЗОП.</w:t>
        </w:r>
      </w:hyperlink>
    </w:p>
    <w:p w:rsidR="00FB5087" w:rsidRPr="00754F58" w:rsidRDefault="00FB5087" w:rsidP="00FB5087">
      <w:pPr>
        <w:pStyle w:val="8"/>
        <w:shd w:val="clear" w:color="auto" w:fill="auto"/>
        <w:tabs>
          <w:tab w:val="left" w:pos="577"/>
        </w:tabs>
        <w:spacing w:after="240" w:line="274" w:lineRule="exact"/>
        <w:ind w:right="20" w:firstLine="0"/>
        <w:jc w:val="both"/>
        <w:rPr>
          <w:sz w:val="24"/>
          <w:szCs w:val="24"/>
        </w:rPr>
      </w:pPr>
      <w:r>
        <w:rPr>
          <w:sz w:val="24"/>
          <w:szCs w:val="24"/>
        </w:rPr>
        <w:t>(7.8)</w:t>
      </w:r>
      <w:r w:rsidRPr="00754F58">
        <w:rPr>
          <w:sz w:val="24"/>
          <w:szCs w:val="24"/>
        </w:rPr>
        <w:t>Изпълнителят има право да иска от Възложителя необходимото съдействие за осъществяване на работата по Договора, включително предоставяне на нужната информация и документи за изпълнение на Договора.</w:t>
      </w:r>
    </w:p>
    <w:p w:rsidR="00FB5087" w:rsidRPr="00754F58" w:rsidRDefault="00FB5087" w:rsidP="00FB5087">
      <w:pPr>
        <w:pStyle w:val="8"/>
        <w:shd w:val="clear" w:color="auto" w:fill="auto"/>
        <w:tabs>
          <w:tab w:val="left" w:pos="553"/>
        </w:tabs>
        <w:spacing w:after="240" w:line="274" w:lineRule="exact"/>
        <w:ind w:left="20" w:right="20" w:firstLine="0"/>
        <w:jc w:val="both"/>
        <w:rPr>
          <w:sz w:val="24"/>
          <w:szCs w:val="24"/>
        </w:rPr>
      </w:pPr>
      <w:r>
        <w:rPr>
          <w:sz w:val="24"/>
          <w:szCs w:val="24"/>
        </w:rPr>
        <w:t>(7.9)</w:t>
      </w:r>
      <w:r w:rsidRPr="00754F58">
        <w:rPr>
          <w:sz w:val="24"/>
          <w:szCs w:val="24"/>
        </w:rPr>
        <w:t xml:space="preserve">Изпълнителят се задължава да подпише лично или чрез надлежно упълномощени представители протокола/документа за доставка и/или констативните протоколи, както и другите документи съпътстващи доставката и/или предвидени в настоящия Договор. При отказ на Изпълнителя или на упълномощено от него лице да подпише протокол, предвиден в този договор, Възложителят изпраща на Изпълнителя констативен протокол подписан от свой представител, който е обвързващ за Изпълнителя. Констатации относно Несъответствието/съответствието на доставените Продукти с Техническото предложение </w:t>
      </w:r>
      <w:r w:rsidRPr="001D3781">
        <w:rPr>
          <w:sz w:val="24"/>
          <w:szCs w:val="24"/>
        </w:rPr>
        <w:t>(Приложение № 2 към Договора), с Техническата спецификация (Приложение № 1 към Договора)</w:t>
      </w:r>
      <w:r w:rsidRPr="00754F58">
        <w:rPr>
          <w:sz w:val="24"/>
          <w:szCs w:val="24"/>
        </w:rPr>
        <w:t xml:space="preserve"> или с изискванията за безопасността на доставения Продукт се вписват в протокола след извършване на лабораторен анализ от Акредитиран орган.</w:t>
      </w:r>
    </w:p>
    <w:p w:rsidR="00FB5087" w:rsidRPr="00754F58" w:rsidRDefault="00FB5087" w:rsidP="00FB5087">
      <w:pPr>
        <w:pStyle w:val="8"/>
        <w:shd w:val="clear" w:color="auto" w:fill="auto"/>
        <w:tabs>
          <w:tab w:val="left" w:pos="697"/>
        </w:tabs>
        <w:spacing w:after="236" w:line="274" w:lineRule="exact"/>
        <w:ind w:left="20" w:right="20" w:firstLine="0"/>
        <w:jc w:val="both"/>
        <w:rPr>
          <w:sz w:val="24"/>
          <w:szCs w:val="24"/>
        </w:rPr>
      </w:pPr>
      <w:r>
        <w:rPr>
          <w:sz w:val="24"/>
          <w:szCs w:val="24"/>
        </w:rPr>
        <w:t>(7.10)</w:t>
      </w:r>
      <w:r w:rsidRPr="00754F58">
        <w:rPr>
          <w:sz w:val="24"/>
          <w:szCs w:val="24"/>
        </w:rPr>
        <w:t>Изпълнителят носи отговорност за съответствието на доставените Продукти с изискванията на Техническата спецификация и всички останали изисквания по този Договор и е длъжен да обезщети всички вреди, нанесени на Възложителя и/или трети лица от Несъответстващи Продукти.</w:t>
      </w:r>
    </w:p>
    <w:p w:rsidR="00FB5087" w:rsidRPr="00754F58" w:rsidRDefault="00FB5087" w:rsidP="00FB5087">
      <w:pPr>
        <w:pStyle w:val="8"/>
        <w:shd w:val="clear" w:color="auto" w:fill="auto"/>
        <w:tabs>
          <w:tab w:val="left" w:pos="682"/>
        </w:tabs>
        <w:spacing w:after="519" w:line="278" w:lineRule="exact"/>
        <w:ind w:right="20" w:firstLine="0"/>
        <w:jc w:val="both"/>
        <w:rPr>
          <w:sz w:val="24"/>
          <w:szCs w:val="24"/>
        </w:rPr>
      </w:pPr>
      <w:r>
        <w:rPr>
          <w:sz w:val="24"/>
          <w:szCs w:val="24"/>
        </w:rPr>
        <w:t>(7.11)</w:t>
      </w:r>
      <w:r w:rsidRPr="00754F58">
        <w:rPr>
          <w:sz w:val="24"/>
          <w:szCs w:val="24"/>
        </w:rPr>
        <w:t>Изпълнителят не носи отговорност за забава на доставка, която не е заявена в необходимия срок отраз</w:t>
      </w:r>
      <w:r>
        <w:rPr>
          <w:sz w:val="24"/>
          <w:szCs w:val="24"/>
        </w:rPr>
        <w:t>ена в заявката по чл. 5 ал. (5.5</w:t>
      </w:r>
      <w:r w:rsidRPr="00754F58">
        <w:rPr>
          <w:sz w:val="24"/>
          <w:szCs w:val="24"/>
        </w:rPr>
        <w:t>).</w:t>
      </w:r>
    </w:p>
    <w:p w:rsidR="00FB5087" w:rsidRPr="00422E12" w:rsidRDefault="00FB5087" w:rsidP="00FB5087">
      <w:pPr>
        <w:pStyle w:val="62"/>
        <w:keepNext/>
        <w:keepLines/>
        <w:shd w:val="clear" w:color="auto" w:fill="auto"/>
        <w:spacing w:after="288" w:line="230" w:lineRule="exact"/>
        <w:jc w:val="both"/>
        <w:rPr>
          <w:b/>
          <w:sz w:val="24"/>
          <w:szCs w:val="24"/>
        </w:rPr>
      </w:pPr>
      <w:r w:rsidRPr="00422E12">
        <w:rPr>
          <w:b/>
          <w:sz w:val="24"/>
          <w:szCs w:val="24"/>
        </w:rPr>
        <w:t>VI. ПРАВА И ЗАДЪЛЖЕНИЯ НА ВЪЗЛОЖИТЕЛЯ</w:t>
      </w:r>
    </w:p>
    <w:p w:rsidR="00FB5087" w:rsidRPr="00754F58" w:rsidRDefault="00FB5087" w:rsidP="00FB5087">
      <w:pPr>
        <w:pStyle w:val="62"/>
        <w:keepNext/>
        <w:keepLines/>
        <w:shd w:val="clear" w:color="auto" w:fill="auto"/>
        <w:spacing w:after="0" w:line="240" w:lineRule="auto"/>
        <w:ind w:left="20"/>
        <w:jc w:val="both"/>
        <w:rPr>
          <w:b/>
          <w:sz w:val="24"/>
          <w:szCs w:val="24"/>
        </w:rPr>
      </w:pPr>
      <w:r w:rsidRPr="00754F58">
        <w:rPr>
          <w:b/>
          <w:sz w:val="24"/>
          <w:szCs w:val="24"/>
        </w:rPr>
        <w:t>Член 8.</w:t>
      </w:r>
    </w:p>
    <w:p w:rsidR="00FB5087" w:rsidRPr="00754F58" w:rsidRDefault="00FB5087" w:rsidP="00FB5087">
      <w:pPr>
        <w:pStyle w:val="8"/>
        <w:shd w:val="clear" w:color="auto" w:fill="auto"/>
        <w:tabs>
          <w:tab w:val="left" w:pos="543"/>
        </w:tabs>
        <w:spacing w:line="240" w:lineRule="auto"/>
        <w:ind w:right="20" w:firstLine="0"/>
        <w:jc w:val="both"/>
        <w:rPr>
          <w:sz w:val="24"/>
          <w:szCs w:val="24"/>
        </w:rPr>
      </w:pPr>
      <w:r>
        <w:rPr>
          <w:sz w:val="24"/>
          <w:szCs w:val="24"/>
        </w:rPr>
        <w:t>(8.1)</w:t>
      </w:r>
      <w:r w:rsidRPr="00754F58">
        <w:rPr>
          <w:sz w:val="24"/>
          <w:szCs w:val="24"/>
        </w:rPr>
        <w:t>Възложителят се задължава да заплаща цената на доставените Продукти, съгласно условията и по начина, посочен в настоящия Договор.</w:t>
      </w:r>
    </w:p>
    <w:p w:rsidR="00FB5087" w:rsidRPr="00754F58" w:rsidRDefault="00FB5087" w:rsidP="00FB5087">
      <w:pPr>
        <w:pStyle w:val="8"/>
        <w:shd w:val="clear" w:color="auto" w:fill="auto"/>
        <w:tabs>
          <w:tab w:val="left" w:pos="601"/>
        </w:tabs>
        <w:spacing w:line="240" w:lineRule="auto"/>
        <w:ind w:right="20" w:firstLine="0"/>
        <w:jc w:val="both"/>
        <w:rPr>
          <w:sz w:val="24"/>
          <w:szCs w:val="24"/>
        </w:rPr>
      </w:pPr>
      <w:r>
        <w:rPr>
          <w:sz w:val="24"/>
          <w:szCs w:val="24"/>
        </w:rPr>
        <w:t>(8.2)</w:t>
      </w:r>
      <w:r w:rsidRPr="00754F58">
        <w:rPr>
          <w:sz w:val="24"/>
          <w:szCs w:val="24"/>
        </w:rPr>
        <w:t>Възложителят се задължава да приеме доставката на Продуктите, предмет на доставка по реда на член 5, ако отговарят на договорените изисквания.</w:t>
      </w:r>
    </w:p>
    <w:p w:rsidR="00FB5087" w:rsidRPr="00754F58" w:rsidRDefault="00FB5087" w:rsidP="00FB5087">
      <w:pPr>
        <w:pStyle w:val="8"/>
        <w:shd w:val="clear" w:color="auto" w:fill="auto"/>
        <w:tabs>
          <w:tab w:val="left" w:pos="610"/>
        </w:tabs>
        <w:spacing w:line="240" w:lineRule="auto"/>
        <w:ind w:left="20" w:right="20" w:firstLine="0"/>
        <w:jc w:val="both"/>
        <w:rPr>
          <w:sz w:val="24"/>
          <w:szCs w:val="24"/>
        </w:rPr>
      </w:pPr>
      <w:r>
        <w:rPr>
          <w:sz w:val="24"/>
          <w:szCs w:val="24"/>
        </w:rPr>
        <w:t>(8.3)</w:t>
      </w:r>
      <w:r w:rsidRPr="00754F58">
        <w:rPr>
          <w:sz w:val="24"/>
          <w:szCs w:val="24"/>
        </w:rPr>
        <w:t>Възложителят осигурява свои представители, които да приемат доставките в договореното време.</w:t>
      </w:r>
    </w:p>
    <w:p w:rsidR="00FB5087" w:rsidRPr="00754F58" w:rsidRDefault="00FB5087" w:rsidP="00FB5087">
      <w:pPr>
        <w:pStyle w:val="8"/>
        <w:shd w:val="clear" w:color="auto" w:fill="auto"/>
        <w:tabs>
          <w:tab w:val="left" w:pos="596"/>
        </w:tabs>
        <w:spacing w:line="240" w:lineRule="auto"/>
        <w:ind w:right="20" w:firstLine="0"/>
        <w:jc w:val="both"/>
        <w:rPr>
          <w:sz w:val="24"/>
          <w:szCs w:val="24"/>
        </w:rPr>
      </w:pPr>
      <w:r>
        <w:rPr>
          <w:sz w:val="24"/>
          <w:szCs w:val="24"/>
        </w:rPr>
        <w:lastRenderedPageBreak/>
        <w:t>(8.4)</w:t>
      </w:r>
      <w:r w:rsidRPr="00754F58">
        <w:rPr>
          <w:sz w:val="24"/>
          <w:szCs w:val="24"/>
        </w:rPr>
        <w:t>Възложителят има право да иска от Изпълнителя да изпълнява доставката на Продуктите до посоченото в алинея (5.1) от Договора място на доставка, в срок и без отклонения от договорените изисквания.</w:t>
      </w:r>
    </w:p>
    <w:p w:rsidR="00FB5087" w:rsidRPr="00754F58" w:rsidRDefault="00FB5087" w:rsidP="00FB5087">
      <w:pPr>
        <w:pStyle w:val="8"/>
        <w:shd w:val="clear" w:color="auto" w:fill="auto"/>
        <w:tabs>
          <w:tab w:val="left" w:pos="620"/>
        </w:tabs>
        <w:spacing w:line="240" w:lineRule="auto"/>
        <w:ind w:left="20" w:right="20" w:firstLine="0"/>
        <w:jc w:val="both"/>
        <w:rPr>
          <w:sz w:val="24"/>
          <w:szCs w:val="24"/>
        </w:rPr>
      </w:pPr>
      <w:r>
        <w:rPr>
          <w:sz w:val="24"/>
          <w:szCs w:val="24"/>
        </w:rPr>
        <w:t>(8.5)</w:t>
      </w:r>
      <w:r w:rsidRPr="00754F58">
        <w:rPr>
          <w:sz w:val="24"/>
          <w:szCs w:val="24"/>
        </w:rPr>
        <w:t>Възложителят има право да получава информация по всяко време относно подготовката, хода и организацията по изпълнението на доставката и дейностите, предмет на Договора.</w:t>
      </w:r>
    </w:p>
    <w:p w:rsidR="00FB5087" w:rsidRPr="00754F58" w:rsidRDefault="00FB5087" w:rsidP="00FB5087">
      <w:pPr>
        <w:pStyle w:val="8"/>
        <w:shd w:val="clear" w:color="auto" w:fill="auto"/>
        <w:tabs>
          <w:tab w:val="left" w:pos="567"/>
        </w:tabs>
        <w:spacing w:line="278" w:lineRule="exact"/>
        <w:ind w:left="20" w:right="20" w:firstLine="0"/>
        <w:jc w:val="both"/>
        <w:rPr>
          <w:sz w:val="24"/>
          <w:szCs w:val="24"/>
        </w:rPr>
      </w:pPr>
      <w:r>
        <w:rPr>
          <w:sz w:val="24"/>
          <w:szCs w:val="24"/>
        </w:rPr>
        <w:t>(8.6)</w:t>
      </w:r>
      <w:r w:rsidRPr="00754F58">
        <w:rPr>
          <w:sz w:val="24"/>
          <w:szCs w:val="24"/>
        </w:rPr>
        <w:t>Възложителят има право на рекламация на доставените по Договора Продукти, при условията посочени в настоящия Договор.</w:t>
      </w:r>
    </w:p>
    <w:p w:rsidR="00FB5087" w:rsidRPr="00754F58" w:rsidRDefault="00FB5087" w:rsidP="00FB5087">
      <w:pPr>
        <w:pStyle w:val="8"/>
        <w:shd w:val="clear" w:color="auto" w:fill="auto"/>
        <w:tabs>
          <w:tab w:val="left" w:pos="538"/>
        </w:tabs>
        <w:spacing w:line="278" w:lineRule="exact"/>
        <w:ind w:left="20" w:right="20" w:firstLine="0"/>
        <w:jc w:val="both"/>
        <w:rPr>
          <w:sz w:val="24"/>
          <w:szCs w:val="24"/>
        </w:rPr>
      </w:pPr>
      <w:r>
        <w:rPr>
          <w:sz w:val="24"/>
          <w:szCs w:val="24"/>
        </w:rPr>
        <w:t>(8.7)</w:t>
      </w:r>
      <w:r w:rsidRPr="00754F58">
        <w:rPr>
          <w:sz w:val="24"/>
          <w:szCs w:val="24"/>
        </w:rPr>
        <w:t>Възложителят има право да изисква от Изпълнителя замяната на несъответстващи с изискванията на Договора Продукти, или съответно намаляване на цената по реда и в ср</w:t>
      </w:r>
      <w:r>
        <w:rPr>
          <w:sz w:val="24"/>
          <w:szCs w:val="24"/>
        </w:rPr>
        <w:t>оковете, определени в член (5.13</w:t>
      </w:r>
      <w:r w:rsidRPr="00754F58">
        <w:rPr>
          <w:sz w:val="24"/>
          <w:szCs w:val="24"/>
        </w:rPr>
        <w:t>) от този Договор.</w:t>
      </w:r>
    </w:p>
    <w:p w:rsidR="00FB5087" w:rsidRPr="00754F58" w:rsidRDefault="00FB5087" w:rsidP="00FB5087">
      <w:pPr>
        <w:pStyle w:val="8"/>
        <w:shd w:val="clear" w:color="auto" w:fill="auto"/>
        <w:tabs>
          <w:tab w:val="left" w:pos="697"/>
        </w:tabs>
        <w:spacing w:line="278" w:lineRule="exact"/>
        <w:ind w:left="20" w:right="20" w:firstLine="0"/>
        <w:jc w:val="both"/>
        <w:rPr>
          <w:sz w:val="24"/>
          <w:szCs w:val="24"/>
        </w:rPr>
      </w:pPr>
      <w:r>
        <w:rPr>
          <w:sz w:val="24"/>
          <w:szCs w:val="24"/>
        </w:rPr>
        <w:t>(8.8)</w:t>
      </w:r>
      <w:r w:rsidRPr="00754F58">
        <w:rPr>
          <w:sz w:val="24"/>
          <w:szCs w:val="24"/>
        </w:rPr>
        <w:t>Възложителят има право да откаже приемането на доставката, когато Изпълнителят не спазва изискванията на Договора и Техническата спецификация, докато Изпълнителят не изпълни изцяло своите задължения съгласно условията на Договора, или да откаже да изплати частично или изцяло договорената цена.</w:t>
      </w:r>
    </w:p>
    <w:p w:rsidR="00FB5087" w:rsidRPr="00754F58" w:rsidRDefault="00FB5087" w:rsidP="00FB5087">
      <w:pPr>
        <w:pStyle w:val="8"/>
        <w:shd w:val="clear" w:color="auto" w:fill="auto"/>
        <w:tabs>
          <w:tab w:val="left" w:pos="538"/>
        </w:tabs>
        <w:spacing w:line="278" w:lineRule="exact"/>
        <w:ind w:left="20" w:right="20" w:firstLine="0"/>
        <w:jc w:val="both"/>
        <w:rPr>
          <w:sz w:val="24"/>
          <w:szCs w:val="24"/>
        </w:rPr>
      </w:pPr>
      <w:r>
        <w:rPr>
          <w:sz w:val="24"/>
          <w:szCs w:val="24"/>
        </w:rPr>
        <w:t>(8.9)</w:t>
      </w:r>
      <w:r w:rsidRPr="00754F58">
        <w:rPr>
          <w:sz w:val="24"/>
          <w:szCs w:val="24"/>
        </w:rPr>
        <w:t>Възложителят има право да изисква от Изпълнителя да сключи и да му представи копия от договори за подизпълнение с посочените в офертата му подизпълнители.</w:t>
      </w:r>
    </w:p>
    <w:p w:rsidR="00FB5087" w:rsidRPr="00754F58" w:rsidRDefault="00FB5087" w:rsidP="00FB5087">
      <w:pPr>
        <w:pStyle w:val="8"/>
        <w:shd w:val="clear" w:color="auto" w:fill="auto"/>
        <w:tabs>
          <w:tab w:val="left" w:pos="687"/>
        </w:tabs>
        <w:spacing w:line="274" w:lineRule="exact"/>
        <w:ind w:left="20" w:right="20" w:firstLine="0"/>
        <w:jc w:val="both"/>
        <w:rPr>
          <w:sz w:val="24"/>
          <w:szCs w:val="24"/>
        </w:rPr>
      </w:pPr>
      <w:r>
        <w:rPr>
          <w:sz w:val="24"/>
          <w:szCs w:val="24"/>
        </w:rPr>
        <w:t>(8.10)</w:t>
      </w:r>
      <w:r w:rsidRPr="00754F58">
        <w:rPr>
          <w:sz w:val="24"/>
          <w:szCs w:val="24"/>
        </w:rPr>
        <w:t>Възложителят е длъжен да не разпространява под каквато и да е форма всяка предоставена му от Изпълнителя информация, имаща характер на търговска тайна и изрично упомената от Изпълнителя като такава в представената от него оферта.</w:t>
      </w:r>
    </w:p>
    <w:p w:rsidR="00FB5087" w:rsidRPr="00754F58" w:rsidRDefault="00FB5087" w:rsidP="00FB5087">
      <w:pPr>
        <w:pStyle w:val="72"/>
        <w:keepNext/>
        <w:keepLines/>
        <w:shd w:val="clear" w:color="auto" w:fill="auto"/>
        <w:tabs>
          <w:tab w:val="left" w:pos="13608"/>
        </w:tabs>
        <w:spacing w:before="0" w:after="0" w:line="590" w:lineRule="exact"/>
        <w:ind w:left="20" w:hanging="20"/>
        <w:jc w:val="both"/>
        <w:rPr>
          <w:b/>
          <w:sz w:val="24"/>
          <w:szCs w:val="24"/>
        </w:rPr>
      </w:pPr>
      <w:r w:rsidRPr="00754F58">
        <w:rPr>
          <w:b/>
          <w:sz w:val="24"/>
          <w:szCs w:val="24"/>
        </w:rPr>
        <w:t xml:space="preserve">VII. ГАРАНЦИЯ ЗА ИЗПЪЛНЕНИЕ </w:t>
      </w:r>
    </w:p>
    <w:p w:rsidR="00FB5087" w:rsidRPr="00754F58" w:rsidRDefault="00FB5087" w:rsidP="00FB5087">
      <w:pPr>
        <w:pStyle w:val="72"/>
        <w:keepNext/>
        <w:keepLines/>
        <w:shd w:val="clear" w:color="auto" w:fill="auto"/>
        <w:tabs>
          <w:tab w:val="left" w:pos="13608"/>
        </w:tabs>
        <w:spacing w:before="0" w:after="0" w:line="590" w:lineRule="exact"/>
        <w:ind w:left="20" w:hanging="20"/>
        <w:jc w:val="both"/>
        <w:rPr>
          <w:b/>
          <w:sz w:val="24"/>
          <w:szCs w:val="24"/>
        </w:rPr>
      </w:pPr>
      <w:r w:rsidRPr="00754F58">
        <w:rPr>
          <w:b/>
          <w:sz w:val="24"/>
          <w:szCs w:val="24"/>
        </w:rPr>
        <w:t>Член 9. Видове гаранции, размер и форма на гаранциите</w:t>
      </w:r>
    </w:p>
    <w:p w:rsidR="00FB5087" w:rsidRPr="00754F58" w:rsidRDefault="00FB5087" w:rsidP="00FB5087">
      <w:pPr>
        <w:pStyle w:val="8"/>
        <w:shd w:val="clear" w:color="auto" w:fill="auto"/>
        <w:tabs>
          <w:tab w:val="left" w:pos="529"/>
        </w:tabs>
        <w:spacing w:after="204" w:line="230" w:lineRule="exact"/>
        <w:ind w:firstLine="0"/>
        <w:jc w:val="both"/>
        <w:rPr>
          <w:sz w:val="24"/>
          <w:szCs w:val="24"/>
        </w:rPr>
      </w:pPr>
      <w:r>
        <w:rPr>
          <w:rStyle w:val="75"/>
          <w:sz w:val="24"/>
          <w:szCs w:val="24"/>
        </w:rPr>
        <w:t>(9.1)</w:t>
      </w:r>
      <w:r w:rsidRPr="00754F58">
        <w:rPr>
          <w:rStyle w:val="75"/>
          <w:sz w:val="24"/>
          <w:szCs w:val="24"/>
        </w:rPr>
        <w:t>Видове и размер на гаранциите</w:t>
      </w:r>
    </w:p>
    <w:p w:rsidR="00FB5087" w:rsidRPr="00754F58" w:rsidRDefault="00FB5087" w:rsidP="00FB5087">
      <w:pPr>
        <w:pStyle w:val="8"/>
        <w:shd w:val="clear" w:color="auto" w:fill="auto"/>
        <w:tabs>
          <w:tab w:val="left" w:pos="721"/>
          <w:tab w:val="left" w:leader="dot" w:pos="4786"/>
          <w:tab w:val="left" w:leader="dot" w:pos="5722"/>
        </w:tabs>
        <w:spacing w:line="278" w:lineRule="exact"/>
        <w:ind w:right="20" w:firstLine="0"/>
        <w:jc w:val="both"/>
        <w:rPr>
          <w:sz w:val="24"/>
          <w:szCs w:val="24"/>
        </w:rPr>
      </w:pPr>
      <w:r>
        <w:rPr>
          <w:sz w:val="24"/>
          <w:szCs w:val="24"/>
        </w:rPr>
        <w:t>(9.1.1)</w:t>
      </w:r>
      <w:r w:rsidRPr="00754F58">
        <w:rPr>
          <w:sz w:val="24"/>
          <w:szCs w:val="24"/>
        </w:rPr>
        <w:t>Изпълнителят гарантира изпълнението на произтичащите от настоящия Договор свои задължения с гара</w:t>
      </w:r>
      <w:r>
        <w:rPr>
          <w:sz w:val="24"/>
          <w:szCs w:val="24"/>
        </w:rPr>
        <w:t xml:space="preserve">нция за изпълнение в размер на </w:t>
      </w:r>
      <w:r>
        <w:rPr>
          <w:sz w:val="24"/>
          <w:szCs w:val="24"/>
          <w:lang w:val="en-US"/>
        </w:rPr>
        <w:t>2</w:t>
      </w:r>
      <w:r>
        <w:rPr>
          <w:sz w:val="24"/>
          <w:szCs w:val="24"/>
        </w:rPr>
        <w:t>% (два процента</w:t>
      </w:r>
      <w:r w:rsidRPr="00754F58">
        <w:rPr>
          <w:sz w:val="24"/>
          <w:szCs w:val="24"/>
        </w:rPr>
        <w:t>) от стойността на Договора по алинея (2.1) или сумата от</w:t>
      </w:r>
      <w:r w:rsidRPr="00754F58">
        <w:rPr>
          <w:sz w:val="24"/>
          <w:szCs w:val="24"/>
        </w:rPr>
        <w:tab/>
        <w:t>(</w:t>
      </w:r>
      <w:r w:rsidRPr="00754F58">
        <w:rPr>
          <w:sz w:val="24"/>
          <w:szCs w:val="24"/>
        </w:rPr>
        <w:tab/>
        <w:t>);</w:t>
      </w:r>
    </w:p>
    <w:p w:rsidR="00FB5087" w:rsidRPr="00754F58" w:rsidRDefault="00FB5087" w:rsidP="00FB5087">
      <w:pPr>
        <w:pStyle w:val="8"/>
        <w:shd w:val="clear" w:color="auto" w:fill="auto"/>
        <w:tabs>
          <w:tab w:val="left" w:pos="798"/>
        </w:tabs>
        <w:spacing w:line="283" w:lineRule="exact"/>
        <w:ind w:right="20" w:firstLine="0"/>
        <w:jc w:val="both"/>
        <w:rPr>
          <w:sz w:val="24"/>
          <w:szCs w:val="24"/>
        </w:rPr>
      </w:pPr>
      <w:r>
        <w:rPr>
          <w:sz w:val="24"/>
          <w:szCs w:val="24"/>
        </w:rPr>
        <w:t>(9.1.2.)</w:t>
      </w:r>
      <w:r w:rsidRPr="00754F58">
        <w:rPr>
          <w:sz w:val="24"/>
          <w:szCs w:val="24"/>
        </w:rPr>
        <w:t>Изпълнителят представя документи за внесена гаранция за изпълнение на Договора към датата на сключването му.</w:t>
      </w:r>
    </w:p>
    <w:p w:rsidR="00FB5087" w:rsidRPr="00754F58" w:rsidRDefault="00FB5087" w:rsidP="00FB5087">
      <w:pPr>
        <w:pStyle w:val="8"/>
        <w:shd w:val="clear" w:color="auto" w:fill="auto"/>
        <w:tabs>
          <w:tab w:val="left" w:pos="538"/>
        </w:tabs>
        <w:spacing w:line="230" w:lineRule="exact"/>
        <w:ind w:firstLine="0"/>
        <w:jc w:val="both"/>
        <w:rPr>
          <w:sz w:val="24"/>
          <w:szCs w:val="24"/>
        </w:rPr>
      </w:pPr>
      <w:r>
        <w:rPr>
          <w:rStyle w:val="75"/>
          <w:sz w:val="24"/>
          <w:szCs w:val="24"/>
        </w:rPr>
        <w:t>(9.2)</w:t>
      </w:r>
      <w:r w:rsidRPr="00754F58">
        <w:rPr>
          <w:rStyle w:val="75"/>
          <w:sz w:val="24"/>
          <w:szCs w:val="24"/>
        </w:rPr>
        <w:t>Форма на гаранциите</w:t>
      </w:r>
    </w:p>
    <w:p w:rsidR="00FB5087" w:rsidRPr="00754F58" w:rsidRDefault="00FB5087" w:rsidP="00FB5087">
      <w:pPr>
        <w:pStyle w:val="8"/>
        <w:shd w:val="clear" w:color="auto" w:fill="auto"/>
        <w:spacing w:line="274" w:lineRule="exact"/>
        <w:ind w:left="20" w:firstLine="0"/>
        <w:jc w:val="both"/>
        <w:rPr>
          <w:sz w:val="24"/>
          <w:szCs w:val="24"/>
        </w:rPr>
      </w:pPr>
      <w:r w:rsidRPr="00754F58">
        <w:rPr>
          <w:sz w:val="24"/>
          <w:szCs w:val="24"/>
        </w:rPr>
        <w:t>Изпълнителят избира формата на гаранцията измежду една от следните:</w:t>
      </w:r>
    </w:p>
    <w:p w:rsidR="00FB5087" w:rsidRPr="00754F58" w:rsidRDefault="00FB5087" w:rsidP="00FB5087">
      <w:pPr>
        <w:pStyle w:val="8"/>
        <w:shd w:val="clear" w:color="auto" w:fill="auto"/>
        <w:tabs>
          <w:tab w:val="left" w:pos="-426"/>
        </w:tabs>
        <w:spacing w:line="274" w:lineRule="exact"/>
        <w:ind w:firstLine="0"/>
        <w:jc w:val="both"/>
        <w:rPr>
          <w:sz w:val="24"/>
          <w:szCs w:val="24"/>
        </w:rPr>
      </w:pPr>
      <w:r>
        <w:rPr>
          <w:sz w:val="24"/>
          <w:szCs w:val="24"/>
        </w:rPr>
        <w:t>1.</w:t>
      </w:r>
      <w:r w:rsidRPr="00754F58">
        <w:rPr>
          <w:sz w:val="24"/>
          <w:szCs w:val="24"/>
        </w:rPr>
        <w:t>парична сума внесена по банковата сметка на Възложителя;</w:t>
      </w:r>
    </w:p>
    <w:p w:rsidR="00FB5087" w:rsidRPr="00754F58" w:rsidRDefault="00FB5087" w:rsidP="00FB5087">
      <w:pPr>
        <w:pStyle w:val="8"/>
        <w:shd w:val="clear" w:color="auto" w:fill="auto"/>
        <w:tabs>
          <w:tab w:val="left" w:pos="-426"/>
        </w:tabs>
        <w:spacing w:line="274" w:lineRule="exact"/>
        <w:ind w:firstLine="0"/>
        <w:jc w:val="both"/>
        <w:rPr>
          <w:sz w:val="24"/>
          <w:szCs w:val="24"/>
        </w:rPr>
      </w:pPr>
      <w:r>
        <w:rPr>
          <w:sz w:val="24"/>
          <w:szCs w:val="24"/>
        </w:rPr>
        <w:t>2.</w:t>
      </w:r>
      <w:r w:rsidRPr="00754F58">
        <w:rPr>
          <w:sz w:val="24"/>
          <w:szCs w:val="24"/>
        </w:rPr>
        <w:t>банкова гаранция; или</w:t>
      </w:r>
    </w:p>
    <w:p w:rsidR="00FB5087" w:rsidRPr="00754F58" w:rsidRDefault="00FB5087" w:rsidP="00FB5087">
      <w:pPr>
        <w:pStyle w:val="8"/>
        <w:shd w:val="clear" w:color="auto" w:fill="auto"/>
        <w:tabs>
          <w:tab w:val="left" w:pos="-426"/>
        </w:tabs>
        <w:spacing w:line="274" w:lineRule="exact"/>
        <w:ind w:right="20" w:firstLine="0"/>
        <w:jc w:val="both"/>
        <w:rPr>
          <w:sz w:val="24"/>
          <w:szCs w:val="24"/>
        </w:rPr>
      </w:pPr>
      <w:r>
        <w:rPr>
          <w:sz w:val="24"/>
          <w:szCs w:val="24"/>
        </w:rPr>
        <w:t>3.</w:t>
      </w:r>
      <w:r w:rsidRPr="00754F58">
        <w:rPr>
          <w:sz w:val="24"/>
          <w:szCs w:val="24"/>
        </w:rPr>
        <w:t>застраховка, която обезпечава изпълнението чрез покритие на отговорността на Изпълнителя.</w:t>
      </w:r>
    </w:p>
    <w:p w:rsidR="00FB5087" w:rsidRPr="00754F58" w:rsidRDefault="00FB5087" w:rsidP="00FB5087">
      <w:pPr>
        <w:pStyle w:val="72"/>
        <w:keepNext/>
        <w:keepLines/>
        <w:shd w:val="clear" w:color="auto" w:fill="auto"/>
        <w:spacing w:before="0" w:after="0" w:line="230" w:lineRule="exact"/>
        <w:ind w:left="20"/>
        <w:jc w:val="both"/>
        <w:rPr>
          <w:sz w:val="24"/>
          <w:szCs w:val="24"/>
        </w:rPr>
      </w:pPr>
    </w:p>
    <w:p w:rsidR="00FB5087" w:rsidRPr="00754F58" w:rsidRDefault="00FB5087" w:rsidP="00FB5087">
      <w:pPr>
        <w:pStyle w:val="72"/>
        <w:keepNext/>
        <w:keepLines/>
        <w:shd w:val="clear" w:color="auto" w:fill="auto"/>
        <w:spacing w:before="0" w:after="0" w:line="230" w:lineRule="exact"/>
        <w:ind w:left="20"/>
        <w:jc w:val="both"/>
        <w:rPr>
          <w:b/>
          <w:sz w:val="24"/>
          <w:szCs w:val="24"/>
        </w:rPr>
      </w:pPr>
      <w:r w:rsidRPr="00754F58">
        <w:rPr>
          <w:b/>
          <w:sz w:val="24"/>
          <w:szCs w:val="24"/>
        </w:rPr>
        <w:t>Член 10. Изисквания по отношение на гаранциите</w:t>
      </w:r>
    </w:p>
    <w:p w:rsidR="00FB5087" w:rsidRPr="00754F58" w:rsidRDefault="00FB5087" w:rsidP="00FB5087">
      <w:pPr>
        <w:pStyle w:val="8"/>
        <w:shd w:val="clear" w:color="auto" w:fill="auto"/>
        <w:tabs>
          <w:tab w:val="left" w:pos="721"/>
        </w:tabs>
        <w:spacing w:line="278" w:lineRule="exact"/>
        <w:ind w:firstLine="0"/>
        <w:jc w:val="both"/>
        <w:rPr>
          <w:sz w:val="24"/>
          <w:szCs w:val="24"/>
        </w:rPr>
      </w:pPr>
      <w:r>
        <w:rPr>
          <w:sz w:val="24"/>
          <w:szCs w:val="24"/>
        </w:rPr>
        <w:t>(10.1)</w:t>
      </w:r>
      <w:r w:rsidRPr="00754F58">
        <w:rPr>
          <w:sz w:val="24"/>
          <w:szCs w:val="24"/>
        </w:rPr>
        <w:t>Когато гаранцията се представя във вид на</w:t>
      </w:r>
      <w:r w:rsidRPr="00754F58">
        <w:rPr>
          <w:rStyle w:val="aa"/>
          <w:sz w:val="24"/>
          <w:szCs w:val="24"/>
        </w:rPr>
        <w:t xml:space="preserve"> парична сума,</w:t>
      </w:r>
      <w:r w:rsidRPr="00754F58">
        <w:rPr>
          <w:sz w:val="24"/>
          <w:szCs w:val="24"/>
        </w:rPr>
        <w:t xml:space="preserve"> тя се внася по</w:t>
      </w:r>
    </w:p>
    <w:p w:rsidR="00FB5087" w:rsidRDefault="00FB5087" w:rsidP="00FB5087">
      <w:pPr>
        <w:ind w:firstLine="720"/>
        <w:rPr>
          <w:sz w:val="24"/>
          <w:szCs w:val="24"/>
          <w:lang w:val="bg-BG"/>
        </w:rPr>
      </w:pPr>
      <w:r w:rsidRPr="00754F58">
        <w:rPr>
          <w:sz w:val="24"/>
          <w:szCs w:val="24"/>
        </w:rPr>
        <w:t xml:space="preserve">следната банкова сметка на </w:t>
      </w:r>
      <w:r w:rsidRPr="00924701">
        <w:rPr>
          <w:sz w:val="24"/>
          <w:szCs w:val="24"/>
        </w:rPr>
        <w:t>Възложителя:</w:t>
      </w:r>
      <w:r w:rsidRPr="00754F58">
        <w:rPr>
          <w:sz w:val="24"/>
          <w:szCs w:val="24"/>
        </w:rPr>
        <w:t xml:space="preserve"> </w:t>
      </w:r>
    </w:p>
    <w:p w:rsidR="00FB5087" w:rsidRPr="00B609A7" w:rsidRDefault="00FB5087" w:rsidP="00FB5087">
      <w:pPr>
        <w:ind w:firstLine="720"/>
        <w:rPr>
          <w:b/>
        </w:rPr>
      </w:pPr>
      <w:r w:rsidRPr="00B609A7">
        <w:rPr>
          <w:b/>
          <w:color w:val="000000"/>
          <w:sz w:val="24"/>
          <w:szCs w:val="24"/>
          <w:shd w:val="clear" w:color="auto" w:fill="FFFFFF"/>
          <w:lang w:val="en-US"/>
        </w:rPr>
        <w:t>IBAN</w:t>
      </w:r>
      <w:r w:rsidRPr="00B609A7">
        <w:rPr>
          <w:b/>
          <w:color w:val="000000"/>
          <w:sz w:val="24"/>
          <w:szCs w:val="24"/>
          <w:shd w:val="clear" w:color="auto" w:fill="FFFFFF"/>
          <w:lang w:val="ru-RU"/>
        </w:rPr>
        <w:t xml:space="preserve">: </w:t>
      </w:r>
      <w:r w:rsidRPr="00B609A7">
        <w:rPr>
          <w:b/>
        </w:rPr>
        <w:t>BG27</w:t>
      </w:r>
      <w:r w:rsidRPr="00B609A7">
        <w:rPr>
          <w:b/>
          <w:lang w:val="en-US"/>
        </w:rPr>
        <w:t>STSA</w:t>
      </w:r>
      <w:r w:rsidRPr="00B609A7">
        <w:rPr>
          <w:b/>
        </w:rPr>
        <w:t>93003373210300,</w:t>
      </w:r>
    </w:p>
    <w:p w:rsidR="00FB5087" w:rsidRPr="00B609A7" w:rsidRDefault="00FB5087" w:rsidP="00FB5087">
      <w:pPr>
        <w:ind w:firstLine="720"/>
        <w:rPr>
          <w:b/>
        </w:rPr>
      </w:pPr>
      <w:r w:rsidRPr="00B609A7">
        <w:rPr>
          <w:b/>
          <w:color w:val="000000"/>
          <w:sz w:val="24"/>
          <w:szCs w:val="24"/>
          <w:shd w:val="clear" w:color="auto" w:fill="FFFFFF"/>
          <w:lang w:val="en-US"/>
        </w:rPr>
        <w:t>BIC</w:t>
      </w:r>
      <w:r w:rsidRPr="00B609A7">
        <w:rPr>
          <w:b/>
          <w:color w:val="000000"/>
          <w:sz w:val="24"/>
          <w:szCs w:val="24"/>
          <w:shd w:val="clear" w:color="auto" w:fill="FFFFFF"/>
          <w:lang w:val="ru-RU"/>
        </w:rPr>
        <w:t xml:space="preserve">: </w:t>
      </w:r>
      <w:r w:rsidRPr="00B609A7">
        <w:rPr>
          <w:b/>
          <w:sz w:val="24"/>
          <w:szCs w:val="24"/>
          <w:lang w:val="en-US"/>
        </w:rPr>
        <w:t>STSA</w:t>
      </w:r>
      <w:r w:rsidRPr="00B609A7">
        <w:rPr>
          <w:b/>
          <w:sz w:val="24"/>
          <w:szCs w:val="24"/>
        </w:rPr>
        <w:t xml:space="preserve"> </w:t>
      </w:r>
      <w:r w:rsidRPr="00B609A7">
        <w:rPr>
          <w:b/>
          <w:sz w:val="24"/>
          <w:szCs w:val="24"/>
          <w:lang w:val="en-US"/>
        </w:rPr>
        <w:t>BGSF</w:t>
      </w:r>
    </w:p>
    <w:p w:rsidR="00FB5087" w:rsidRPr="00B609A7" w:rsidRDefault="00FB5087" w:rsidP="00FB5087">
      <w:pPr>
        <w:ind w:firstLine="720"/>
        <w:rPr>
          <w:b/>
        </w:rPr>
      </w:pPr>
      <w:r w:rsidRPr="00B609A7">
        <w:rPr>
          <w:b/>
          <w:color w:val="000000"/>
          <w:sz w:val="24"/>
          <w:szCs w:val="24"/>
          <w:shd w:val="clear" w:color="auto" w:fill="FFFFFF"/>
        </w:rPr>
        <w:t>Банка:</w:t>
      </w:r>
      <w:r w:rsidRPr="00B609A7">
        <w:rPr>
          <w:b/>
          <w:sz w:val="24"/>
          <w:szCs w:val="24"/>
        </w:rPr>
        <w:t xml:space="preserve"> ДСК</w:t>
      </w:r>
    </w:p>
    <w:p w:rsidR="00FB5087" w:rsidRPr="00754F58" w:rsidRDefault="00FB5087" w:rsidP="00FB5087">
      <w:pPr>
        <w:pStyle w:val="8"/>
        <w:shd w:val="clear" w:color="auto" w:fill="auto"/>
        <w:tabs>
          <w:tab w:val="left" w:leader="dot" w:pos="5199"/>
        </w:tabs>
        <w:spacing w:line="278" w:lineRule="exact"/>
        <w:ind w:left="20" w:firstLine="0"/>
        <w:jc w:val="both"/>
        <w:rPr>
          <w:sz w:val="24"/>
          <w:szCs w:val="24"/>
        </w:rPr>
      </w:pPr>
      <w:r w:rsidRPr="00754F58">
        <w:rPr>
          <w:sz w:val="24"/>
          <w:szCs w:val="24"/>
        </w:rPr>
        <w:t>Всички банкови разходи, свързани с</w:t>
      </w:r>
      <w:r>
        <w:rPr>
          <w:sz w:val="24"/>
          <w:szCs w:val="24"/>
        </w:rPr>
        <w:t xml:space="preserve"> </w:t>
      </w:r>
      <w:r w:rsidRPr="00754F58">
        <w:rPr>
          <w:sz w:val="24"/>
          <w:szCs w:val="24"/>
        </w:rPr>
        <w:t>преводите на сумата са за сметка на Изпълнителя;</w:t>
      </w:r>
    </w:p>
    <w:p w:rsidR="00FB5087" w:rsidRPr="00754F58" w:rsidRDefault="00FB5087" w:rsidP="00FB5087">
      <w:pPr>
        <w:pStyle w:val="8"/>
        <w:shd w:val="clear" w:color="auto" w:fill="auto"/>
        <w:tabs>
          <w:tab w:val="left" w:pos="678"/>
        </w:tabs>
        <w:spacing w:after="240" w:line="274" w:lineRule="exact"/>
        <w:ind w:right="20" w:firstLine="0"/>
        <w:jc w:val="both"/>
        <w:rPr>
          <w:sz w:val="24"/>
          <w:szCs w:val="24"/>
        </w:rPr>
      </w:pPr>
      <w:r>
        <w:rPr>
          <w:sz w:val="24"/>
          <w:szCs w:val="24"/>
        </w:rPr>
        <w:t>(10.2.)</w:t>
      </w:r>
      <w:r w:rsidRPr="00754F58">
        <w:rPr>
          <w:sz w:val="24"/>
          <w:szCs w:val="24"/>
        </w:rPr>
        <w:t>Когато Изпълнителят представя</w:t>
      </w:r>
      <w:r w:rsidRPr="00754F58">
        <w:rPr>
          <w:rStyle w:val="aa"/>
          <w:sz w:val="24"/>
          <w:szCs w:val="24"/>
        </w:rPr>
        <w:t xml:space="preserve"> банкова гаранция</w:t>
      </w:r>
      <w:r w:rsidRPr="00754F58">
        <w:rPr>
          <w:sz w:val="24"/>
          <w:szCs w:val="24"/>
        </w:rPr>
        <w:t xml:space="preserve"> се представя оригиналът й, като тя е безусловна, неотменяема и непрехвърляема като покрива 100 % (сто процента) от стойността на гаранцията за изпълнението му със срок на валидност, срока на действие на Договора, плюс 30</w:t>
      </w:r>
      <w:r w:rsidRPr="00754F58">
        <w:rPr>
          <w:rStyle w:val="aff1"/>
          <w:sz w:val="24"/>
          <w:szCs w:val="24"/>
        </w:rPr>
        <w:t xml:space="preserve"> (тридесет)</w:t>
      </w:r>
      <w:r w:rsidRPr="00754F58">
        <w:rPr>
          <w:sz w:val="24"/>
          <w:szCs w:val="24"/>
        </w:rPr>
        <w:t xml:space="preserve"> дни.</w:t>
      </w:r>
    </w:p>
    <w:p w:rsidR="00FB5087" w:rsidRPr="00754F58" w:rsidRDefault="00FB5087" w:rsidP="00FB5087">
      <w:pPr>
        <w:pStyle w:val="8"/>
        <w:shd w:val="clear" w:color="auto" w:fill="auto"/>
        <w:tabs>
          <w:tab w:val="left" w:pos="889"/>
        </w:tabs>
        <w:spacing w:after="236" w:line="274" w:lineRule="exact"/>
        <w:ind w:right="20" w:firstLine="0"/>
        <w:jc w:val="both"/>
        <w:rPr>
          <w:sz w:val="24"/>
          <w:szCs w:val="24"/>
        </w:rPr>
      </w:pPr>
      <w:r>
        <w:rPr>
          <w:sz w:val="24"/>
          <w:szCs w:val="24"/>
        </w:rPr>
        <w:t>(10.2.1)</w:t>
      </w:r>
      <w:r w:rsidRPr="00754F58">
        <w:rPr>
          <w:sz w:val="24"/>
          <w:szCs w:val="24"/>
        </w:rPr>
        <w:t>Страните се съгласяват в случай на учредяване на банкова гаранция, тя да съдържа условие, че при първо поискване банката следва да заплати сумата по гаранцията независимо от направените възражения и защита, възникващи във връзка с основните задължения.</w:t>
      </w:r>
    </w:p>
    <w:p w:rsidR="00FB5087" w:rsidRPr="00754F58" w:rsidRDefault="00FB5087" w:rsidP="00FB5087">
      <w:pPr>
        <w:pStyle w:val="8"/>
        <w:shd w:val="clear" w:color="auto" w:fill="auto"/>
        <w:tabs>
          <w:tab w:val="left" w:pos="898"/>
        </w:tabs>
        <w:spacing w:line="278" w:lineRule="exact"/>
        <w:ind w:right="20" w:firstLine="0"/>
        <w:jc w:val="both"/>
        <w:rPr>
          <w:sz w:val="24"/>
          <w:szCs w:val="24"/>
        </w:rPr>
      </w:pPr>
      <w:r>
        <w:rPr>
          <w:sz w:val="24"/>
          <w:szCs w:val="24"/>
        </w:rPr>
        <w:lastRenderedPageBreak/>
        <w:t>(10.2.2)</w:t>
      </w:r>
      <w:r w:rsidRPr="00754F58">
        <w:rPr>
          <w:sz w:val="24"/>
          <w:szCs w:val="24"/>
        </w:rPr>
        <w:t>Всички банкови разходи, такси, комисионни и други плащания свързани с обслужването на превода на гаранцията, включително при нейното възстановяване, са за сметка на Изпълнителя.</w:t>
      </w:r>
    </w:p>
    <w:p w:rsidR="00FB5087" w:rsidRPr="00754F58" w:rsidRDefault="00FB5087" w:rsidP="00FB5087">
      <w:pPr>
        <w:pStyle w:val="8"/>
        <w:shd w:val="clear" w:color="auto" w:fill="auto"/>
        <w:spacing w:after="275" w:line="274" w:lineRule="exact"/>
        <w:ind w:left="20" w:right="20" w:firstLine="0"/>
        <w:jc w:val="both"/>
        <w:rPr>
          <w:sz w:val="24"/>
          <w:szCs w:val="24"/>
        </w:rPr>
      </w:pPr>
      <w:r w:rsidRPr="00754F58">
        <w:rPr>
          <w:sz w:val="24"/>
          <w:szCs w:val="24"/>
        </w:rPr>
        <w:t>(10.3).</w:t>
      </w:r>
      <w:r w:rsidRPr="00754F58">
        <w:rPr>
          <w:rStyle w:val="aa"/>
          <w:sz w:val="24"/>
          <w:szCs w:val="24"/>
        </w:rPr>
        <w:t xml:space="preserve"> Застраховката,</w:t>
      </w:r>
      <w:r w:rsidRPr="00754F58">
        <w:rPr>
          <w:sz w:val="24"/>
          <w:szCs w:val="24"/>
        </w:rPr>
        <w:t xml:space="preserve"> която обезпечава изпълнението, чрез покритие на отговорността на Изпълнителя, е със срок на валидност, срока на действие на договора, плюс 30 </w:t>
      </w:r>
      <w:r w:rsidRPr="00754F58">
        <w:rPr>
          <w:rStyle w:val="aff1"/>
          <w:sz w:val="24"/>
          <w:szCs w:val="24"/>
        </w:rPr>
        <w:t>(тридесет)</w:t>
      </w:r>
      <w:r w:rsidRPr="00754F58">
        <w:rPr>
          <w:sz w:val="24"/>
          <w:szCs w:val="24"/>
        </w:rPr>
        <w:t xml:space="preserve"> дни. Възложителят следва да бъде посочен като трето ползващо се лице по тази застраховка. Застраховката следва да покрива отговорността на Изпълнителя при пълно или частично неизпълнение на Договора, и не може да бъде използвана за обезпечение на неговата отговорността по друг договор. Разходите по сключването на застрахователния договор и поддържането на валидността на застраховката за изисквания срок, както и по всяко изплащане на застрахователно обезщетение в полза на възложителя, при наличие на основание за това, са за сметка на Изпълнителя.</w:t>
      </w:r>
    </w:p>
    <w:p w:rsidR="00FB5087" w:rsidRPr="00754F58" w:rsidRDefault="00FB5087" w:rsidP="00FB5087">
      <w:pPr>
        <w:pStyle w:val="62"/>
        <w:keepNext/>
        <w:keepLines/>
        <w:shd w:val="clear" w:color="auto" w:fill="auto"/>
        <w:spacing w:after="208" w:line="230" w:lineRule="exact"/>
        <w:ind w:left="20"/>
        <w:jc w:val="both"/>
        <w:rPr>
          <w:b/>
          <w:sz w:val="24"/>
          <w:szCs w:val="24"/>
        </w:rPr>
      </w:pPr>
      <w:r w:rsidRPr="00754F58">
        <w:rPr>
          <w:b/>
          <w:sz w:val="24"/>
          <w:szCs w:val="24"/>
        </w:rPr>
        <w:t>Член 11. Задържане и освобождаване на гаранциите</w:t>
      </w:r>
    </w:p>
    <w:p w:rsidR="00FB5087" w:rsidRPr="00754F58" w:rsidRDefault="00FB5087" w:rsidP="00FB5087">
      <w:pPr>
        <w:pStyle w:val="8"/>
        <w:shd w:val="clear" w:color="auto" w:fill="auto"/>
        <w:spacing w:line="274" w:lineRule="exact"/>
        <w:ind w:left="20" w:right="20" w:firstLine="0"/>
        <w:jc w:val="both"/>
        <w:rPr>
          <w:sz w:val="24"/>
          <w:szCs w:val="24"/>
        </w:rPr>
      </w:pPr>
      <w:r w:rsidRPr="00754F58">
        <w:rPr>
          <w:rStyle w:val="aa"/>
          <w:sz w:val="24"/>
          <w:szCs w:val="24"/>
        </w:rPr>
        <w:t>(1).</w:t>
      </w:r>
      <w:r w:rsidRPr="00754F58">
        <w:rPr>
          <w:sz w:val="24"/>
          <w:szCs w:val="24"/>
        </w:rPr>
        <w:t xml:space="preserve"> Възложителят освобождава гаранцията за изпълнение на Договора на етапи и при условия, както следва:</w:t>
      </w:r>
    </w:p>
    <w:p w:rsidR="008005FA" w:rsidRPr="00754F58" w:rsidRDefault="00FB5087" w:rsidP="008005FA">
      <w:pPr>
        <w:pStyle w:val="8"/>
        <w:shd w:val="clear" w:color="auto" w:fill="auto"/>
        <w:tabs>
          <w:tab w:val="left" w:pos="236"/>
        </w:tabs>
        <w:spacing w:after="240" w:line="274" w:lineRule="exact"/>
        <w:ind w:left="20" w:right="20" w:firstLine="0"/>
        <w:jc w:val="both"/>
        <w:rPr>
          <w:sz w:val="24"/>
          <w:szCs w:val="24"/>
        </w:rPr>
      </w:pPr>
      <w:r>
        <w:rPr>
          <w:sz w:val="24"/>
          <w:szCs w:val="24"/>
        </w:rPr>
        <w:t>1.</w:t>
      </w:r>
      <w:r w:rsidR="008005FA" w:rsidRPr="008005FA">
        <w:rPr>
          <w:sz w:val="24"/>
          <w:szCs w:val="24"/>
        </w:rPr>
        <w:t xml:space="preserve"> </w:t>
      </w:r>
      <w:r w:rsidR="008005FA" w:rsidRPr="00754F58">
        <w:rPr>
          <w:sz w:val="24"/>
          <w:szCs w:val="24"/>
        </w:rPr>
        <w:t>части</w:t>
      </w:r>
      <w:r w:rsidR="008005FA">
        <w:rPr>
          <w:sz w:val="24"/>
          <w:szCs w:val="24"/>
        </w:rPr>
        <w:t>чно освобождаване в размер на 1/2</w:t>
      </w:r>
      <w:r w:rsidR="008005FA">
        <w:rPr>
          <w:rStyle w:val="aff1"/>
          <w:sz w:val="24"/>
          <w:szCs w:val="24"/>
        </w:rPr>
        <w:t xml:space="preserve"> (една втора</w:t>
      </w:r>
      <w:r w:rsidR="008005FA" w:rsidRPr="00754F58">
        <w:rPr>
          <w:rStyle w:val="aff1"/>
          <w:sz w:val="24"/>
          <w:szCs w:val="24"/>
        </w:rPr>
        <w:t>)</w:t>
      </w:r>
      <w:r w:rsidR="008005FA" w:rsidRPr="00754F58">
        <w:rPr>
          <w:sz w:val="24"/>
          <w:szCs w:val="24"/>
        </w:rPr>
        <w:t xml:space="preserve"> от стойността на гаранцията в размер на ……… лева, в срок от 30 (тридесет)</w:t>
      </w:r>
      <w:r w:rsidR="008005FA">
        <w:rPr>
          <w:sz w:val="24"/>
          <w:szCs w:val="24"/>
        </w:rPr>
        <w:t xml:space="preserve"> календарни дни от постъпило писмено искане от Изпълнителя, след края на 18</w:t>
      </w:r>
      <w:r w:rsidR="008005FA" w:rsidRPr="00754F58">
        <w:rPr>
          <w:sz w:val="24"/>
          <w:szCs w:val="24"/>
        </w:rPr>
        <w:t>-</w:t>
      </w:r>
      <w:r w:rsidR="008005FA">
        <w:rPr>
          <w:sz w:val="24"/>
          <w:szCs w:val="24"/>
        </w:rPr>
        <w:t>ти</w:t>
      </w:r>
      <w:r w:rsidR="008005FA" w:rsidRPr="00754F58">
        <w:rPr>
          <w:sz w:val="24"/>
          <w:szCs w:val="24"/>
        </w:rPr>
        <w:t>я месец от срока на договора и осъществяване на съответните доставки, при условие, че доставките през този период са надлежно приети от Възложителя по установения в договора ред.</w:t>
      </w:r>
    </w:p>
    <w:p w:rsidR="00FB5087" w:rsidRPr="00754F58" w:rsidRDefault="00FB5087" w:rsidP="00FB5087">
      <w:pPr>
        <w:pStyle w:val="8"/>
        <w:shd w:val="clear" w:color="auto" w:fill="auto"/>
        <w:tabs>
          <w:tab w:val="left" w:pos="308"/>
        </w:tabs>
        <w:spacing w:after="236" w:line="269" w:lineRule="exact"/>
        <w:ind w:right="20" w:firstLine="0"/>
        <w:jc w:val="both"/>
        <w:rPr>
          <w:sz w:val="24"/>
          <w:szCs w:val="24"/>
        </w:rPr>
      </w:pPr>
      <w:r>
        <w:rPr>
          <w:sz w:val="24"/>
          <w:szCs w:val="24"/>
        </w:rPr>
        <w:t>2.</w:t>
      </w:r>
      <w:r w:rsidRPr="00754F58">
        <w:rPr>
          <w:sz w:val="24"/>
          <w:szCs w:val="24"/>
        </w:rPr>
        <w:t>окончателно освобождаване на остатъчната сума по гаранцията се извършва в срок от 30 (тридесет) календарни дни, след изтичане на срока на настоящия Договор.</w:t>
      </w:r>
    </w:p>
    <w:p w:rsidR="00FB5087" w:rsidRPr="00754F58" w:rsidRDefault="00FB5087" w:rsidP="00FB5087">
      <w:pPr>
        <w:pStyle w:val="8"/>
        <w:shd w:val="clear" w:color="auto" w:fill="auto"/>
        <w:tabs>
          <w:tab w:val="left" w:pos="-851"/>
        </w:tabs>
        <w:spacing w:after="236" w:line="274" w:lineRule="exact"/>
        <w:ind w:right="20" w:firstLine="0"/>
        <w:jc w:val="both"/>
        <w:rPr>
          <w:sz w:val="24"/>
          <w:szCs w:val="24"/>
        </w:rPr>
      </w:pPr>
      <w:r>
        <w:rPr>
          <w:sz w:val="24"/>
          <w:szCs w:val="24"/>
        </w:rPr>
        <w:t>(2)</w:t>
      </w:r>
      <w:r w:rsidRPr="00754F58">
        <w:rPr>
          <w:sz w:val="24"/>
          <w:szCs w:val="24"/>
        </w:rPr>
        <w:t>Ако Изпълнителят е представил банкова гаранция за изпълнение на Договора, преди частичното и освобождаване следва да представи гаранция за изпълнение в остатъчния изискуем по Договора размер на гаранцията след приспадане на сумата по чл.11, ал.1., т.</w:t>
      </w:r>
      <w:r>
        <w:rPr>
          <w:sz w:val="24"/>
          <w:szCs w:val="24"/>
        </w:rPr>
        <w:t xml:space="preserve"> 1</w:t>
      </w:r>
      <w:r w:rsidRPr="00754F58">
        <w:rPr>
          <w:sz w:val="24"/>
          <w:szCs w:val="24"/>
        </w:rPr>
        <w:t>.</w:t>
      </w:r>
    </w:p>
    <w:p w:rsidR="00FB5087" w:rsidRPr="00754F58" w:rsidRDefault="00FB5087" w:rsidP="00FB5087">
      <w:pPr>
        <w:pStyle w:val="8"/>
        <w:shd w:val="clear" w:color="auto" w:fill="auto"/>
        <w:tabs>
          <w:tab w:val="left" w:pos="-851"/>
          <w:tab w:val="left" w:pos="447"/>
        </w:tabs>
        <w:spacing w:after="240" w:line="278" w:lineRule="exact"/>
        <w:ind w:right="20" w:firstLine="0"/>
        <w:jc w:val="both"/>
        <w:rPr>
          <w:sz w:val="24"/>
          <w:szCs w:val="24"/>
        </w:rPr>
      </w:pPr>
      <w:r>
        <w:rPr>
          <w:sz w:val="24"/>
          <w:szCs w:val="24"/>
        </w:rPr>
        <w:t>(3)</w:t>
      </w:r>
      <w:r w:rsidRPr="00754F58">
        <w:rPr>
          <w:sz w:val="24"/>
          <w:szCs w:val="24"/>
        </w:rPr>
        <w:t>Ако Изпълнителят е внесъл гаранцията за изпълнение на Договора по банков път, Възложителят освобождава съответната част от нея в срока и при условията на чл.11, ал.1.</w:t>
      </w:r>
    </w:p>
    <w:p w:rsidR="00FB5087" w:rsidRPr="00754F58" w:rsidRDefault="00FB5087" w:rsidP="00FB5087">
      <w:pPr>
        <w:pStyle w:val="8"/>
        <w:shd w:val="clear" w:color="auto" w:fill="auto"/>
        <w:tabs>
          <w:tab w:val="left" w:pos="-851"/>
          <w:tab w:val="left" w:pos="529"/>
        </w:tabs>
        <w:spacing w:after="244" w:line="278" w:lineRule="exact"/>
        <w:ind w:right="20" w:firstLine="0"/>
        <w:jc w:val="both"/>
        <w:rPr>
          <w:sz w:val="24"/>
          <w:szCs w:val="24"/>
        </w:rPr>
      </w:pPr>
      <w:r>
        <w:rPr>
          <w:sz w:val="24"/>
          <w:szCs w:val="24"/>
        </w:rPr>
        <w:t>(4)</w:t>
      </w:r>
      <w:r w:rsidRPr="00754F58">
        <w:rPr>
          <w:sz w:val="24"/>
          <w:szCs w:val="24"/>
        </w:rPr>
        <w:t>Възложителят не дължи лихви върху сумите по предоставените гаранции, независимо от формата, под която са предоставени.</w:t>
      </w:r>
    </w:p>
    <w:p w:rsidR="00FB5087" w:rsidRPr="00754F58" w:rsidRDefault="00FB5087" w:rsidP="00FB5087">
      <w:pPr>
        <w:pStyle w:val="8"/>
        <w:shd w:val="clear" w:color="auto" w:fill="auto"/>
        <w:tabs>
          <w:tab w:val="left" w:pos="-851"/>
          <w:tab w:val="left" w:pos="452"/>
        </w:tabs>
        <w:spacing w:after="240" w:line="274" w:lineRule="exact"/>
        <w:ind w:right="20" w:firstLine="0"/>
        <w:jc w:val="both"/>
        <w:rPr>
          <w:sz w:val="24"/>
          <w:szCs w:val="24"/>
        </w:rPr>
      </w:pPr>
      <w:r>
        <w:rPr>
          <w:sz w:val="24"/>
          <w:szCs w:val="24"/>
        </w:rPr>
        <w:t>(5)</w:t>
      </w:r>
      <w:r w:rsidRPr="00754F58">
        <w:rPr>
          <w:sz w:val="24"/>
          <w:szCs w:val="24"/>
        </w:rPr>
        <w:t>Гаранциите не се освобождават от Възложителя, ако в процеса на изпълнение на Договора е възникнал спор между Страните относно неизпълнение на задълженията на Изпълнителя и въпросът е отнесен за решаване пред съд. При решаване на спора в полза на Възложителя той може да пристъпи към усвояване на гаранциите.</w:t>
      </w:r>
    </w:p>
    <w:p w:rsidR="00FB5087" w:rsidRPr="00754F58" w:rsidRDefault="00FB5087" w:rsidP="00FB5087">
      <w:pPr>
        <w:pStyle w:val="8"/>
        <w:shd w:val="clear" w:color="auto" w:fill="auto"/>
        <w:tabs>
          <w:tab w:val="left" w:pos="-851"/>
          <w:tab w:val="left" w:pos="538"/>
        </w:tabs>
        <w:spacing w:after="240" w:line="274" w:lineRule="exact"/>
        <w:ind w:right="20" w:firstLine="0"/>
        <w:jc w:val="both"/>
        <w:rPr>
          <w:sz w:val="24"/>
          <w:szCs w:val="24"/>
        </w:rPr>
      </w:pPr>
      <w:r>
        <w:rPr>
          <w:sz w:val="24"/>
          <w:szCs w:val="24"/>
        </w:rPr>
        <w:t>(6)</w:t>
      </w:r>
      <w:r w:rsidRPr="00754F58">
        <w:rPr>
          <w:sz w:val="24"/>
          <w:szCs w:val="24"/>
        </w:rPr>
        <w:t>Възложителят има право да задържи изцяло или частично гаранцията за изпълнение при пълно или частично неизпълнение на задълженията по настоящия Договор от страна на Изпълнителя и/или при разваляне или прекратяване на настоящия Договор по вина на Изпълнителя. В тези случаи, Възложителят има право да усвои от гаранцията за изпълнение суми, покриващи отговорността на Изпълнителя за неизпълнението. В допълнение към горното, Страните изрично се споразумяват, че:</w:t>
      </w:r>
    </w:p>
    <w:p w:rsidR="00FB5087" w:rsidRPr="00754F58" w:rsidRDefault="0040737C" w:rsidP="0040737C">
      <w:pPr>
        <w:pStyle w:val="8"/>
        <w:shd w:val="clear" w:color="auto" w:fill="auto"/>
        <w:tabs>
          <w:tab w:val="left" w:pos="-426"/>
        </w:tabs>
        <w:spacing w:after="240" w:line="274" w:lineRule="exact"/>
        <w:ind w:right="20" w:firstLine="0"/>
        <w:jc w:val="both"/>
        <w:rPr>
          <w:sz w:val="24"/>
          <w:szCs w:val="24"/>
        </w:rPr>
      </w:pPr>
      <w:r>
        <w:rPr>
          <w:sz w:val="24"/>
          <w:szCs w:val="24"/>
        </w:rPr>
        <w:t>1.</w:t>
      </w:r>
      <w:r w:rsidR="00FB5087" w:rsidRPr="00754F58">
        <w:rPr>
          <w:sz w:val="24"/>
          <w:szCs w:val="24"/>
        </w:rPr>
        <w:t>Възложителят има право да задържи гаранцията в пълен размер при системен (три или повече пъти в рамките на един месец) отказ от страна на Изпълнителя за доставка на заявени от Възложителя Продукти; и/или при системно (три или повече пъти в рамките на едни месец) Несъответствие на доставените Продукти с договорените изисквания; както и че,</w:t>
      </w:r>
    </w:p>
    <w:p w:rsidR="00FB5087" w:rsidRPr="00754F58" w:rsidRDefault="0040737C" w:rsidP="0040737C">
      <w:pPr>
        <w:pStyle w:val="8"/>
        <w:shd w:val="clear" w:color="auto" w:fill="auto"/>
        <w:tabs>
          <w:tab w:val="left" w:pos="313"/>
        </w:tabs>
        <w:spacing w:after="240" w:line="274" w:lineRule="exact"/>
        <w:ind w:left="20" w:right="20" w:firstLine="0"/>
        <w:jc w:val="both"/>
        <w:rPr>
          <w:sz w:val="24"/>
          <w:szCs w:val="24"/>
        </w:rPr>
      </w:pPr>
      <w:r>
        <w:rPr>
          <w:sz w:val="24"/>
          <w:szCs w:val="24"/>
        </w:rPr>
        <w:lastRenderedPageBreak/>
        <w:t>2.</w:t>
      </w:r>
      <w:r w:rsidR="00FB5087" w:rsidRPr="00754F58">
        <w:rPr>
          <w:sz w:val="24"/>
          <w:szCs w:val="24"/>
        </w:rPr>
        <w:t>При неизпълнение на задължения на Изпълнителя за отстраняване на явни и/или скрити Несъответствия, установени по предвидения в Договора ред, в договорения срок, както и отказ за доставка на заявени Продукти, Възложителят има право да задържи от гаранцията за изпълнение суми, на стойност съответно на Несъответстващите Продукти или на Продуктите, чиято доставка е отказана.</w:t>
      </w:r>
    </w:p>
    <w:p w:rsidR="00FB5087" w:rsidRPr="00754F58" w:rsidRDefault="00FB5087" w:rsidP="00FB5087">
      <w:pPr>
        <w:pStyle w:val="8"/>
        <w:shd w:val="clear" w:color="auto" w:fill="auto"/>
        <w:tabs>
          <w:tab w:val="left" w:pos="442"/>
        </w:tabs>
        <w:spacing w:after="240" w:line="274" w:lineRule="exact"/>
        <w:ind w:right="20" w:firstLine="0"/>
        <w:jc w:val="both"/>
        <w:rPr>
          <w:sz w:val="24"/>
          <w:szCs w:val="24"/>
        </w:rPr>
      </w:pPr>
      <w:r>
        <w:rPr>
          <w:sz w:val="24"/>
          <w:szCs w:val="24"/>
        </w:rPr>
        <w:t>(7)</w:t>
      </w:r>
      <w:r w:rsidRPr="00754F58">
        <w:rPr>
          <w:sz w:val="24"/>
          <w:szCs w:val="24"/>
        </w:rPr>
        <w:t>Възложителят има право да задържа от сумите по гаранцията за изпълнение суми равни на размера на начислените неустойки и обезщетения по настоящия Договор, поради неизпълнение на задълженията на Изпълнителя.</w:t>
      </w:r>
    </w:p>
    <w:p w:rsidR="00FB5087" w:rsidRPr="00754F58" w:rsidRDefault="00FB5087" w:rsidP="00FB5087">
      <w:pPr>
        <w:pStyle w:val="8"/>
        <w:shd w:val="clear" w:color="auto" w:fill="auto"/>
        <w:tabs>
          <w:tab w:val="left" w:pos="466"/>
        </w:tabs>
        <w:spacing w:after="275" w:line="274" w:lineRule="exact"/>
        <w:ind w:left="20" w:right="20" w:firstLine="0"/>
        <w:jc w:val="both"/>
        <w:rPr>
          <w:sz w:val="24"/>
          <w:szCs w:val="24"/>
        </w:rPr>
      </w:pPr>
      <w:r>
        <w:rPr>
          <w:sz w:val="24"/>
          <w:szCs w:val="24"/>
        </w:rPr>
        <w:t>(8)</w:t>
      </w:r>
      <w:r w:rsidRPr="00754F58">
        <w:rPr>
          <w:sz w:val="24"/>
          <w:szCs w:val="24"/>
        </w:rPr>
        <w:t>В случай на задържане от Възложителя на суми от гаранциите, Изпълнителят е длъжен в срок до 7 (седем) дни да допълни съответната гаранция до размера и, уговорен в алинея (9.1), като внесе задържаната от Възложителя сума по сметка на Възложителя, или учреди банкова гаранция за сума в размер на задържаната или да застрахова отговорността си до размера в алинея (9.1).</w:t>
      </w:r>
    </w:p>
    <w:p w:rsidR="00FB5087" w:rsidRPr="00754F58" w:rsidRDefault="00FB5087" w:rsidP="00FB5087">
      <w:pPr>
        <w:pStyle w:val="62"/>
        <w:keepNext/>
        <w:keepLines/>
        <w:shd w:val="clear" w:color="auto" w:fill="auto"/>
        <w:spacing w:after="48" w:line="230" w:lineRule="exact"/>
        <w:jc w:val="both"/>
        <w:rPr>
          <w:b/>
          <w:sz w:val="24"/>
          <w:szCs w:val="24"/>
        </w:rPr>
      </w:pPr>
      <w:r>
        <w:rPr>
          <w:b/>
          <w:sz w:val="24"/>
          <w:szCs w:val="24"/>
        </w:rPr>
        <w:t>VIII. НЕУСТОЙ</w:t>
      </w:r>
      <w:r w:rsidRPr="00754F58">
        <w:rPr>
          <w:b/>
          <w:sz w:val="24"/>
          <w:szCs w:val="24"/>
        </w:rPr>
        <w:t>КИ</w:t>
      </w:r>
    </w:p>
    <w:p w:rsidR="00FB5087" w:rsidRPr="00754F58" w:rsidRDefault="00FB5087" w:rsidP="00FB5087">
      <w:pPr>
        <w:pStyle w:val="62"/>
        <w:keepNext/>
        <w:keepLines/>
        <w:shd w:val="clear" w:color="auto" w:fill="auto"/>
        <w:spacing w:after="208" w:line="230" w:lineRule="exact"/>
        <w:ind w:left="20"/>
        <w:jc w:val="both"/>
        <w:rPr>
          <w:b/>
          <w:sz w:val="24"/>
          <w:szCs w:val="24"/>
        </w:rPr>
      </w:pPr>
      <w:r w:rsidRPr="00754F58">
        <w:rPr>
          <w:b/>
          <w:sz w:val="24"/>
          <w:szCs w:val="24"/>
        </w:rPr>
        <w:t>Член 12.</w:t>
      </w:r>
    </w:p>
    <w:p w:rsidR="00FB5087" w:rsidRPr="00754F58" w:rsidRDefault="00FB5087" w:rsidP="00FB5087">
      <w:pPr>
        <w:pStyle w:val="8"/>
        <w:shd w:val="clear" w:color="auto" w:fill="auto"/>
        <w:tabs>
          <w:tab w:val="left" w:pos="663"/>
        </w:tabs>
        <w:spacing w:after="240" w:line="274" w:lineRule="exact"/>
        <w:ind w:right="20" w:firstLine="0"/>
        <w:jc w:val="both"/>
        <w:rPr>
          <w:sz w:val="24"/>
          <w:szCs w:val="24"/>
        </w:rPr>
      </w:pPr>
      <w:r>
        <w:rPr>
          <w:sz w:val="24"/>
          <w:szCs w:val="24"/>
        </w:rPr>
        <w:t>(12.1)</w:t>
      </w:r>
      <w:r w:rsidRPr="00754F58">
        <w:rPr>
          <w:sz w:val="24"/>
          <w:szCs w:val="24"/>
        </w:rPr>
        <w:t>При забавено изпълнение на задължения по Договора от страна на Изпълнителя, същият заплаща на Възложителя неустойка в размер на 0,2 %</w:t>
      </w:r>
      <w:r w:rsidRPr="00754F58">
        <w:rPr>
          <w:rStyle w:val="aff1"/>
          <w:sz w:val="24"/>
          <w:szCs w:val="24"/>
        </w:rPr>
        <w:t xml:space="preserve"> (нула цяло и две на сто) </w:t>
      </w:r>
      <w:r w:rsidRPr="00754F58">
        <w:rPr>
          <w:sz w:val="24"/>
          <w:szCs w:val="24"/>
        </w:rPr>
        <w:t>от стойността на Продуктите, чиято доставка е забавена, или по отношение на които не са отстранени констатираните Несъответствия в договорения срок, за всеки просрочен ден, но не повече от 5%</w:t>
      </w:r>
      <w:r w:rsidRPr="00754F58">
        <w:rPr>
          <w:rStyle w:val="aff1"/>
          <w:sz w:val="24"/>
          <w:szCs w:val="24"/>
        </w:rPr>
        <w:t xml:space="preserve"> (пет на сто)</w:t>
      </w:r>
      <w:r w:rsidRPr="00754F58">
        <w:rPr>
          <w:sz w:val="24"/>
          <w:szCs w:val="24"/>
        </w:rPr>
        <w:t xml:space="preserve"> от цената на стоката, за която се отнася забавата.</w:t>
      </w:r>
    </w:p>
    <w:p w:rsidR="00FB5087" w:rsidRPr="00754F58" w:rsidRDefault="00FB5087" w:rsidP="00FB5087">
      <w:pPr>
        <w:pStyle w:val="8"/>
        <w:shd w:val="clear" w:color="auto" w:fill="auto"/>
        <w:tabs>
          <w:tab w:val="left" w:pos="697"/>
        </w:tabs>
        <w:spacing w:after="240" w:line="274" w:lineRule="exact"/>
        <w:ind w:right="20" w:firstLine="0"/>
        <w:jc w:val="both"/>
        <w:rPr>
          <w:sz w:val="24"/>
          <w:szCs w:val="24"/>
        </w:rPr>
      </w:pPr>
      <w:r>
        <w:rPr>
          <w:sz w:val="24"/>
          <w:szCs w:val="24"/>
        </w:rPr>
        <w:t>(12.2)</w:t>
      </w:r>
      <w:r w:rsidRPr="00754F58">
        <w:rPr>
          <w:sz w:val="24"/>
          <w:szCs w:val="24"/>
        </w:rPr>
        <w:t>При забава на Възложителя за изпълнение на задълженията му за плащане по Договора, същият заплаща на Изпълнителя неустойка в размер на 0,2 %</w:t>
      </w:r>
      <w:r w:rsidRPr="00754F58">
        <w:rPr>
          <w:rStyle w:val="aff1"/>
          <w:sz w:val="24"/>
          <w:szCs w:val="24"/>
        </w:rPr>
        <w:t xml:space="preserve"> (нула цяло и две на сто)</w:t>
      </w:r>
      <w:r w:rsidRPr="00754F58">
        <w:rPr>
          <w:sz w:val="24"/>
          <w:szCs w:val="24"/>
        </w:rPr>
        <w:t xml:space="preserve"> от дължимата сума за всеки просрочен ден, но не повече от 5%</w:t>
      </w:r>
      <w:r w:rsidRPr="00754F58">
        <w:rPr>
          <w:rStyle w:val="aff1"/>
          <w:sz w:val="24"/>
          <w:szCs w:val="24"/>
        </w:rPr>
        <w:t xml:space="preserve"> (пет на сто)</w:t>
      </w:r>
      <w:r w:rsidRPr="00754F58">
        <w:rPr>
          <w:sz w:val="24"/>
          <w:szCs w:val="24"/>
        </w:rPr>
        <w:t xml:space="preserve"> от размера на забавеното плащане.</w:t>
      </w:r>
    </w:p>
    <w:p w:rsidR="00FB5087" w:rsidRPr="00754F58" w:rsidRDefault="00FB5087" w:rsidP="00FB5087">
      <w:pPr>
        <w:pStyle w:val="8"/>
        <w:shd w:val="clear" w:color="auto" w:fill="auto"/>
        <w:tabs>
          <w:tab w:val="left" w:pos="663"/>
        </w:tabs>
        <w:spacing w:after="240" w:line="274" w:lineRule="exact"/>
        <w:ind w:left="20" w:right="20" w:firstLine="0"/>
        <w:jc w:val="both"/>
        <w:rPr>
          <w:sz w:val="24"/>
          <w:szCs w:val="24"/>
        </w:rPr>
      </w:pPr>
      <w:r>
        <w:rPr>
          <w:sz w:val="24"/>
          <w:szCs w:val="24"/>
        </w:rPr>
        <w:t>(12.3)</w:t>
      </w:r>
      <w:r w:rsidRPr="00754F58">
        <w:rPr>
          <w:sz w:val="24"/>
          <w:szCs w:val="24"/>
        </w:rPr>
        <w:t>При забава на доставка от страна на Изпълнителя, или забава на Изпълнителя да отстрани констатирани Несъответствия, продължила повече от 3 дни, Възложителят има право да прекрати настоящия Договор, като даде на Изпълнителя минимум двудневен срок за изпълнение. В този случай Възложителят има право на неустойка равна на 5% (пет на сто) от разликата между прогнозната стойност на Договора по алинея 2.1 и цената на извършените доставки в изпълнение на Договора.</w:t>
      </w:r>
    </w:p>
    <w:p w:rsidR="00FB5087" w:rsidRPr="00754F58" w:rsidRDefault="00FB5087" w:rsidP="00FB5087">
      <w:pPr>
        <w:pStyle w:val="8"/>
        <w:shd w:val="clear" w:color="auto" w:fill="auto"/>
        <w:tabs>
          <w:tab w:val="left" w:pos="721"/>
        </w:tabs>
        <w:spacing w:line="274" w:lineRule="exact"/>
        <w:ind w:left="20" w:right="20" w:firstLine="0"/>
        <w:jc w:val="both"/>
        <w:rPr>
          <w:sz w:val="24"/>
          <w:szCs w:val="24"/>
        </w:rPr>
      </w:pPr>
      <w:r>
        <w:rPr>
          <w:sz w:val="24"/>
          <w:szCs w:val="24"/>
        </w:rPr>
        <w:t>(12.4)</w:t>
      </w:r>
      <w:r w:rsidRPr="00754F58">
        <w:rPr>
          <w:sz w:val="24"/>
          <w:szCs w:val="24"/>
        </w:rPr>
        <w:t>В случай на 3 (три) и повече рекламации в рамките на един месец, чиято основателност е установена по предвидения в Договора ред, Възложителят има право да прекрати Договора едностранно, както и на неустойка равна на 5% (пет процента) от разликата между прогнозната стойност на Договора по алинея 2.1 и цената на извършените доставки в изпълнение на Договора.</w:t>
      </w:r>
    </w:p>
    <w:p w:rsidR="00FB5087" w:rsidRPr="00754F58" w:rsidRDefault="00FB5087" w:rsidP="00FB5087">
      <w:pPr>
        <w:pStyle w:val="8"/>
        <w:shd w:val="clear" w:color="auto" w:fill="auto"/>
        <w:tabs>
          <w:tab w:val="left" w:pos="788"/>
        </w:tabs>
        <w:spacing w:after="240" w:line="274" w:lineRule="exact"/>
        <w:ind w:left="20" w:right="20" w:firstLine="0"/>
        <w:jc w:val="both"/>
        <w:rPr>
          <w:sz w:val="24"/>
          <w:szCs w:val="24"/>
        </w:rPr>
      </w:pPr>
      <w:r>
        <w:rPr>
          <w:sz w:val="24"/>
          <w:szCs w:val="24"/>
        </w:rPr>
        <w:t>(12.5)</w:t>
      </w:r>
      <w:r w:rsidRPr="00754F58">
        <w:rPr>
          <w:sz w:val="24"/>
          <w:szCs w:val="24"/>
        </w:rPr>
        <w:t>При прекратяване на настоящия Договор от Възложителя на някое от основанията по алинея (16.2), точки 1 или 2, Възложителят има право да получи неустойка в размер на сумата по гаранцията за изпълнение на Договора, включително да усвои сумите по предоставените гаранции.</w:t>
      </w:r>
    </w:p>
    <w:p w:rsidR="00FB5087" w:rsidRPr="00754F58" w:rsidRDefault="00FB5087" w:rsidP="00FB5087">
      <w:pPr>
        <w:pStyle w:val="8"/>
        <w:shd w:val="clear" w:color="auto" w:fill="auto"/>
        <w:tabs>
          <w:tab w:val="left" w:pos="673"/>
        </w:tabs>
        <w:spacing w:after="275" w:line="274" w:lineRule="exact"/>
        <w:ind w:left="20" w:right="20" w:firstLine="0"/>
        <w:jc w:val="both"/>
        <w:rPr>
          <w:sz w:val="24"/>
          <w:szCs w:val="24"/>
        </w:rPr>
      </w:pPr>
      <w:r>
        <w:rPr>
          <w:sz w:val="24"/>
          <w:szCs w:val="24"/>
        </w:rPr>
        <w:t>(12.6)</w:t>
      </w:r>
      <w:r w:rsidRPr="00754F58">
        <w:rPr>
          <w:sz w:val="24"/>
          <w:szCs w:val="24"/>
        </w:rPr>
        <w:t>Възложителят може да претендира обезщетение за нанесени вреди и пропуснати ползи по общия ред, независимо от начислените неустойки и независимо от усвояването на гаранцията за изпълнение.</w:t>
      </w:r>
    </w:p>
    <w:p w:rsidR="00FB5087" w:rsidRDefault="00FB5087" w:rsidP="00FB5087">
      <w:pPr>
        <w:ind w:firstLine="720"/>
        <w:rPr>
          <w:b/>
          <w:color w:val="000000"/>
          <w:sz w:val="24"/>
          <w:szCs w:val="24"/>
          <w:shd w:val="clear" w:color="auto" w:fill="FFFFFF"/>
          <w:lang w:val="bg-BG"/>
        </w:rPr>
      </w:pPr>
      <w:r w:rsidRPr="00754F58">
        <w:rPr>
          <w:sz w:val="24"/>
          <w:szCs w:val="24"/>
        </w:rPr>
        <w:t>(12.7.) Неустойките се заплащат незабавно, при поискване от Възложителя, по следната банкова сметка</w:t>
      </w:r>
      <w:r>
        <w:rPr>
          <w:sz w:val="24"/>
          <w:szCs w:val="24"/>
        </w:rPr>
        <w:t>:</w:t>
      </w:r>
      <w:r w:rsidRPr="00F515E3">
        <w:rPr>
          <w:b/>
          <w:color w:val="000000"/>
          <w:sz w:val="24"/>
          <w:szCs w:val="24"/>
          <w:shd w:val="clear" w:color="auto" w:fill="FFFFFF"/>
          <w:lang w:val="en-US"/>
        </w:rPr>
        <w:t xml:space="preserve"> </w:t>
      </w:r>
    </w:p>
    <w:p w:rsidR="00FB5087" w:rsidRPr="00F515E3" w:rsidRDefault="00FB5087" w:rsidP="00FB5087">
      <w:pPr>
        <w:ind w:firstLine="720"/>
      </w:pPr>
      <w:r w:rsidRPr="00F515E3">
        <w:rPr>
          <w:color w:val="000000"/>
          <w:sz w:val="24"/>
          <w:szCs w:val="24"/>
          <w:shd w:val="clear" w:color="auto" w:fill="FFFFFF"/>
          <w:lang w:val="en-US"/>
        </w:rPr>
        <w:t>IBAN</w:t>
      </w:r>
      <w:r w:rsidRPr="00F515E3">
        <w:rPr>
          <w:color w:val="000000"/>
          <w:sz w:val="24"/>
          <w:szCs w:val="24"/>
          <w:shd w:val="clear" w:color="auto" w:fill="FFFFFF"/>
          <w:lang w:val="ru-RU"/>
        </w:rPr>
        <w:t xml:space="preserve">: </w:t>
      </w:r>
      <w:r w:rsidRPr="00F515E3">
        <w:t>BG27</w:t>
      </w:r>
      <w:r w:rsidRPr="00F515E3">
        <w:rPr>
          <w:lang w:val="en-US"/>
        </w:rPr>
        <w:t>STSA</w:t>
      </w:r>
      <w:r w:rsidRPr="00F515E3">
        <w:t>93003373210300,</w:t>
      </w:r>
    </w:p>
    <w:p w:rsidR="00FB5087" w:rsidRPr="00F515E3" w:rsidRDefault="00FB5087" w:rsidP="00FB5087">
      <w:pPr>
        <w:ind w:firstLine="720"/>
      </w:pPr>
      <w:r w:rsidRPr="00F515E3">
        <w:rPr>
          <w:color w:val="000000"/>
          <w:sz w:val="24"/>
          <w:szCs w:val="24"/>
          <w:shd w:val="clear" w:color="auto" w:fill="FFFFFF"/>
          <w:lang w:val="en-US"/>
        </w:rPr>
        <w:t>BIC</w:t>
      </w:r>
      <w:r w:rsidRPr="00F515E3">
        <w:rPr>
          <w:color w:val="000000"/>
          <w:sz w:val="24"/>
          <w:szCs w:val="24"/>
          <w:shd w:val="clear" w:color="auto" w:fill="FFFFFF"/>
          <w:lang w:val="ru-RU"/>
        </w:rPr>
        <w:t xml:space="preserve">: </w:t>
      </w:r>
      <w:r w:rsidRPr="00F515E3">
        <w:rPr>
          <w:sz w:val="24"/>
          <w:szCs w:val="24"/>
          <w:lang w:val="en-US"/>
        </w:rPr>
        <w:t>STSA</w:t>
      </w:r>
      <w:r w:rsidRPr="00F515E3">
        <w:rPr>
          <w:sz w:val="24"/>
          <w:szCs w:val="24"/>
        </w:rPr>
        <w:t xml:space="preserve"> </w:t>
      </w:r>
      <w:r w:rsidRPr="00F515E3">
        <w:rPr>
          <w:sz w:val="24"/>
          <w:szCs w:val="24"/>
          <w:lang w:val="en-US"/>
        </w:rPr>
        <w:t>BGSF</w:t>
      </w:r>
    </w:p>
    <w:p w:rsidR="00FB5087" w:rsidRPr="00F515E3" w:rsidRDefault="00FB5087" w:rsidP="00FB5087">
      <w:pPr>
        <w:ind w:firstLine="720"/>
      </w:pPr>
      <w:r w:rsidRPr="00F515E3">
        <w:rPr>
          <w:color w:val="000000"/>
          <w:sz w:val="24"/>
          <w:szCs w:val="24"/>
          <w:shd w:val="clear" w:color="auto" w:fill="FFFFFF"/>
        </w:rPr>
        <w:t>Банка:</w:t>
      </w:r>
      <w:r w:rsidRPr="00F515E3">
        <w:rPr>
          <w:sz w:val="24"/>
          <w:szCs w:val="24"/>
        </w:rPr>
        <w:t xml:space="preserve"> ДСК</w:t>
      </w:r>
    </w:p>
    <w:p w:rsidR="00FB5087" w:rsidRPr="00754F58" w:rsidRDefault="00FB5087" w:rsidP="00FB5087">
      <w:pPr>
        <w:pStyle w:val="8"/>
        <w:shd w:val="clear" w:color="auto" w:fill="auto"/>
        <w:spacing w:after="3" w:line="230" w:lineRule="exact"/>
        <w:ind w:left="20" w:firstLine="0"/>
        <w:jc w:val="both"/>
        <w:rPr>
          <w:sz w:val="24"/>
          <w:szCs w:val="24"/>
        </w:rPr>
      </w:pPr>
    </w:p>
    <w:p w:rsidR="00FB5087" w:rsidRPr="00754F58" w:rsidRDefault="00FB5087" w:rsidP="00FB5087">
      <w:pPr>
        <w:pStyle w:val="8"/>
        <w:shd w:val="clear" w:color="auto" w:fill="auto"/>
        <w:spacing w:after="3" w:line="230" w:lineRule="exact"/>
        <w:ind w:left="20" w:firstLine="0"/>
        <w:jc w:val="both"/>
        <w:rPr>
          <w:sz w:val="24"/>
          <w:szCs w:val="24"/>
        </w:rPr>
      </w:pPr>
      <w:r w:rsidRPr="00754F58">
        <w:rPr>
          <w:sz w:val="24"/>
          <w:szCs w:val="24"/>
        </w:rPr>
        <w:lastRenderedPageBreak/>
        <w:t>В случай че банковата сметка на Възложителя не е заверена със сумата на неустойката в срок от 5</w:t>
      </w:r>
      <w:r w:rsidRPr="00754F58">
        <w:rPr>
          <w:rStyle w:val="aff1"/>
          <w:sz w:val="24"/>
          <w:szCs w:val="24"/>
        </w:rPr>
        <w:t xml:space="preserve"> (пет)</w:t>
      </w:r>
      <w:r w:rsidRPr="00754F58">
        <w:rPr>
          <w:sz w:val="24"/>
          <w:szCs w:val="24"/>
        </w:rPr>
        <w:t xml:space="preserve"> дни от искането на Възложителя за плащане на неустойка, Възложителят има право да задържи съответната сума от гаранцията за изпълнение.</w:t>
      </w:r>
    </w:p>
    <w:p w:rsidR="00FB5087" w:rsidRPr="00754F58" w:rsidRDefault="00FB5087" w:rsidP="00FB5087">
      <w:pPr>
        <w:pStyle w:val="8"/>
        <w:shd w:val="clear" w:color="auto" w:fill="auto"/>
        <w:spacing w:after="275" w:line="274" w:lineRule="exact"/>
        <w:ind w:left="20" w:right="20" w:firstLine="0"/>
        <w:jc w:val="both"/>
        <w:rPr>
          <w:sz w:val="24"/>
          <w:szCs w:val="24"/>
        </w:rPr>
      </w:pPr>
      <w:r w:rsidRPr="00754F58">
        <w:rPr>
          <w:sz w:val="24"/>
          <w:szCs w:val="24"/>
        </w:rPr>
        <w:t>(12.8) В случай,че Възложителят прекрати или развали настоящия договор без основание или преустанови заявяването на стоки обект на договора за период по- дълъг от 1 месец без основание,той дължи на Изпълнителя неустойка равна на 5% от разликата между прогнозната стойност на договора и цената на извършените до момента на прекратяване доставки.</w:t>
      </w:r>
    </w:p>
    <w:p w:rsidR="00FB5087" w:rsidRPr="00403FC8" w:rsidRDefault="00FB5087" w:rsidP="00FB5087">
      <w:pPr>
        <w:pStyle w:val="62"/>
        <w:keepNext/>
        <w:keepLines/>
        <w:shd w:val="clear" w:color="auto" w:fill="auto"/>
        <w:spacing w:after="0" w:line="230" w:lineRule="exact"/>
        <w:jc w:val="both"/>
        <w:rPr>
          <w:b/>
          <w:sz w:val="24"/>
          <w:szCs w:val="24"/>
        </w:rPr>
      </w:pPr>
      <w:r w:rsidRPr="00403FC8">
        <w:rPr>
          <w:b/>
          <w:sz w:val="24"/>
          <w:szCs w:val="24"/>
          <w:lang w:val="en-US"/>
        </w:rPr>
        <w:t xml:space="preserve">IX. </w:t>
      </w:r>
      <w:r w:rsidRPr="00403FC8">
        <w:rPr>
          <w:b/>
          <w:sz w:val="24"/>
          <w:szCs w:val="24"/>
        </w:rPr>
        <w:t>ПОДИЗПЪЛНИТЕЛИ</w:t>
      </w:r>
    </w:p>
    <w:p w:rsidR="00FB5087" w:rsidRPr="00754F58" w:rsidRDefault="00FB5087" w:rsidP="00FB5087">
      <w:pPr>
        <w:pStyle w:val="62"/>
        <w:keepNext/>
        <w:keepLines/>
        <w:shd w:val="clear" w:color="auto" w:fill="auto"/>
        <w:spacing w:after="208" w:line="230" w:lineRule="exact"/>
        <w:ind w:left="20"/>
        <w:jc w:val="both"/>
        <w:rPr>
          <w:b/>
          <w:sz w:val="24"/>
          <w:szCs w:val="24"/>
        </w:rPr>
      </w:pPr>
      <w:r w:rsidRPr="00754F58">
        <w:rPr>
          <w:b/>
          <w:sz w:val="24"/>
          <w:szCs w:val="24"/>
        </w:rPr>
        <w:t>Член 13.</w:t>
      </w:r>
    </w:p>
    <w:p w:rsidR="00FB5087" w:rsidRPr="00754F58" w:rsidRDefault="00FB5087" w:rsidP="00FB5087">
      <w:pPr>
        <w:pStyle w:val="8"/>
        <w:shd w:val="clear" w:color="auto" w:fill="auto"/>
        <w:tabs>
          <w:tab w:val="left" w:pos="687"/>
        </w:tabs>
        <w:spacing w:after="233" w:line="274" w:lineRule="exact"/>
        <w:ind w:left="20" w:right="20" w:firstLine="0"/>
        <w:jc w:val="both"/>
        <w:rPr>
          <w:sz w:val="24"/>
          <w:szCs w:val="24"/>
        </w:rPr>
      </w:pPr>
      <w:r>
        <w:rPr>
          <w:sz w:val="24"/>
          <w:szCs w:val="24"/>
        </w:rPr>
        <w:t>(13.1)</w:t>
      </w:r>
      <w:r w:rsidRPr="00754F58">
        <w:rPr>
          <w:sz w:val="24"/>
          <w:szCs w:val="24"/>
        </w:rPr>
        <w:t>За извършване на дейностите по Договора, Изпълнителят има право да ползва само подизпълнителите, посочени от него в офертата, въз основа на която е избран за Изпълнител.</w:t>
      </w:r>
    </w:p>
    <w:p w:rsidR="00FB5087" w:rsidRPr="00754F58" w:rsidRDefault="00FB5087" w:rsidP="00FB5087">
      <w:pPr>
        <w:pStyle w:val="8"/>
        <w:shd w:val="clear" w:color="auto" w:fill="auto"/>
        <w:tabs>
          <w:tab w:val="left" w:pos="682"/>
        </w:tabs>
        <w:spacing w:after="248" w:line="283" w:lineRule="exact"/>
        <w:ind w:left="20" w:right="20" w:firstLine="0"/>
        <w:jc w:val="both"/>
        <w:rPr>
          <w:sz w:val="24"/>
          <w:szCs w:val="24"/>
        </w:rPr>
      </w:pPr>
      <w:r>
        <w:rPr>
          <w:sz w:val="24"/>
          <w:szCs w:val="24"/>
        </w:rPr>
        <w:t>(13.2)</w:t>
      </w:r>
      <w:r w:rsidRPr="00754F58">
        <w:rPr>
          <w:sz w:val="24"/>
          <w:szCs w:val="24"/>
        </w:rPr>
        <w:t>Процентното участие на подизпълнителите в цената за изпълнение на Договора не може да бъде различно от посоченото в офертата на Изпълнителя.</w:t>
      </w:r>
    </w:p>
    <w:p w:rsidR="00FB5087" w:rsidRPr="00754F58" w:rsidRDefault="00FB5087" w:rsidP="00FB5087">
      <w:pPr>
        <w:pStyle w:val="8"/>
        <w:shd w:val="clear" w:color="auto" w:fill="auto"/>
        <w:tabs>
          <w:tab w:val="left" w:pos="750"/>
        </w:tabs>
        <w:spacing w:after="240" w:line="274" w:lineRule="exact"/>
        <w:ind w:left="20" w:right="20" w:firstLine="0"/>
        <w:jc w:val="both"/>
        <w:rPr>
          <w:sz w:val="24"/>
          <w:szCs w:val="24"/>
        </w:rPr>
      </w:pPr>
      <w:r>
        <w:rPr>
          <w:sz w:val="24"/>
          <w:szCs w:val="24"/>
        </w:rPr>
        <w:t>(13.3)</w:t>
      </w:r>
      <w:r w:rsidRPr="00754F58">
        <w:rPr>
          <w:sz w:val="24"/>
          <w:szCs w:val="24"/>
        </w:rPr>
        <w:t>Изпълнителят може да извършва замяна на посочените подизпълнители за изпълнение на Договора, както и да включва нови подизпълнители в предвидените в ЗОП случаи и при предвидените в ЗОП условия.</w:t>
      </w:r>
    </w:p>
    <w:p w:rsidR="00FB5087" w:rsidRPr="00754F58" w:rsidRDefault="00FB5087" w:rsidP="00FB5087">
      <w:pPr>
        <w:pStyle w:val="8"/>
        <w:shd w:val="clear" w:color="auto" w:fill="auto"/>
        <w:tabs>
          <w:tab w:val="left" w:pos="654"/>
        </w:tabs>
        <w:spacing w:after="240" w:line="274" w:lineRule="exact"/>
        <w:ind w:left="20" w:right="20" w:firstLine="0"/>
        <w:jc w:val="both"/>
        <w:rPr>
          <w:sz w:val="24"/>
          <w:szCs w:val="24"/>
        </w:rPr>
      </w:pPr>
      <w:r>
        <w:rPr>
          <w:sz w:val="24"/>
          <w:szCs w:val="24"/>
        </w:rPr>
        <w:t>(13.4)</w:t>
      </w:r>
      <w:r w:rsidRPr="00754F58">
        <w:rPr>
          <w:sz w:val="24"/>
          <w:szCs w:val="24"/>
        </w:rPr>
        <w:t>Независимо от използването на подизпълнители, отговорността за и</w:t>
      </w:r>
      <w:r>
        <w:rPr>
          <w:sz w:val="24"/>
          <w:szCs w:val="24"/>
        </w:rPr>
        <w:t>зпълнение на настоящия Договор е</w:t>
      </w:r>
      <w:r w:rsidRPr="00754F58">
        <w:rPr>
          <w:sz w:val="24"/>
          <w:szCs w:val="24"/>
        </w:rPr>
        <w:t xml:space="preserve"> на Изпълнителя.</w:t>
      </w:r>
    </w:p>
    <w:p w:rsidR="00FB5087" w:rsidRPr="00754F58" w:rsidRDefault="00FB5087" w:rsidP="00FB5087">
      <w:pPr>
        <w:pStyle w:val="8"/>
        <w:shd w:val="clear" w:color="auto" w:fill="auto"/>
        <w:tabs>
          <w:tab w:val="left" w:pos="726"/>
        </w:tabs>
        <w:spacing w:after="275" w:line="274" w:lineRule="exact"/>
        <w:ind w:left="20" w:right="20" w:firstLine="0"/>
        <w:jc w:val="both"/>
        <w:rPr>
          <w:sz w:val="24"/>
          <w:szCs w:val="24"/>
        </w:rPr>
      </w:pPr>
      <w:r>
        <w:rPr>
          <w:sz w:val="24"/>
          <w:szCs w:val="24"/>
        </w:rPr>
        <w:t>(13.5)</w:t>
      </w:r>
      <w:r w:rsidRPr="00754F58">
        <w:rPr>
          <w:sz w:val="24"/>
          <w:szCs w:val="24"/>
        </w:rPr>
        <w:t>Сключването на договор с подизпълнител, който не е обявен в офертата на Изпълнителя и не е включен по време на изпълнение на Договора по предвидения в ЗОП ред или изпълнението на дейностите по договора от лице, което не е подизпълнител, обявено в офертата на Изпълнителя, се счита за неизпълнение на Договора и е основание за едностранно прекратяване на договора от страна на Възложителя и за усвояване на пълния размер на гаранцията за изпълнение.</w:t>
      </w:r>
    </w:p>
    <w:p w:rsidR="00FB5087" w:rsidRPr="00754F58" w:rsidRDefault="00FB5087" w:rsidP="00FB5087">
      <w:pPr>
        <w:pStyle w:val="62"/>
        <w:keepNext/>
        <w:keepLines/>
        <w:shd w:val="clear" w:color="auto" w:fill="auto"/>
        <w:spacing w:after="203" w:line="230" w:lineRule="exact"/>
        <w:ind w:left="20"/>
        <w:jc w:val="both"/>
        <w:rPr>
          <w:b/>
          <w:sz w:val="24"/>
          <w:szCs w:val="24"/>
        </w:rPr>
      </w:pPr>
      <w:r w:rsidRPr="00754F58">
        <w:rPr>
          <w:b/>
          <w:sz w:val="24"/>
          <w:szCs w:val="24"/>
        </w:rPr>
        <w:t>Член 14.</w:t>
      </w:r>
    </w:p>
    <w:p w:rsidR="00FB5087" w:rsidRPr="00754F58" w:rsidRDefault="00FB5087" w:rsidP="00FB5087">
      <w:pPr>
        <w:pStyle w:val="8"/>
        <w:shd w:val="clear" w:color="auto" w:fill="auto"/>
        <w:spacing w:after="209" w:line="274" w:lineRule="exact"/>
        <w:ind w:left="20" w:right="20" w:firstLine="0"/>
        <w:jc w:val="both"/>
        <w:rPr>
          <w:sz w:val="24"/>
          <w:szCs w:val="24"/>
        </w:rPr>
      </w:pPr>
      <w:r w:rsidRPr="00754F58">
        <w:rPr>
          <w:sz w:val="24"/>
          <w:szCs w:val="24"/>
        </w:rPr>
        <w:t>При сключването на Договорите с подизпълнителите, оферирани в офертата на Изпълнителя, последният е длъжен да създаде условия и гаранции, че:</w:t>
      </w:r>
    </w:p>
    <w:p w:rsidR="00FB5087" w:rsidRPr="00754F58" w:rsidRDefault="00FB5087" w:rsidP="00FB5087">
      <w:pPr>
        <w:pStyle w:val="8"/>
        <w:shd w:val="clear" w:color="auto" w:fill="auto"/>
        <w:spacing w:line="312" w:lineRule="exact"/>
        <w:ind w:left="20" w:right="20" w:firstLine="0"/>
        <w:jc w:val="both"/>
        <w:rPr>
          <w:sz w:val="24"/>
          <w:szCs w:val="24"/>
        </w:rPr>
      </w:pPr>
      <w:r w:rsidRPr="00754F58">
        <w:rPr>
          <w:sz w:val="24"/>
          <w:szCs w:val="24"/>
        </w:rPr>
        <w:t>1. приложимите клаузи на Договора са задължителни за изпълнение от подизпълнителите;</w:t>
      </w:r>
    </w:p>
    <w:p w:rsidR="00FB5087" w:rsidRPr="00754F58" w:rsidRDefault="00E13034" w:rsidP="00E13034">
      <w:pPr>
        <w:pStyle w:val="8"/>
        <w:shd w:val="clear" w:color="auto" w:fill="auto"/>
        <w:tabs>
          <w:tab w:val="left" w:pos="-567"/>
        </w:tabs>
        <w:spacing w:line="317" w:lineRule="exact"/>
        <w:ind w:left="20" w:firstLine="0"/>
        <w:jc w:val="both"/>
        <w:rPr>
          <w:sz w:val="24"/>
          <w:szCs w:val="24"/>
        </w:rPr>
      </w:pPr>
      <w:r>
        <w:rPr>
          <w:sz w:val="24"/>
          <w:szCs w:val="24"/>
        </w:rPr>
        <w:t>2.</w:t>
      </w:r>
      <w:r w:rsidR="00FB5087" w:rsidRPr="00754F58">
        <w:rPr>
          <w:sz w:val="24"/>
          <w:szCs w:val="24"/>
        </w:rPr>
        <w:t>действията на Подизпълнителите няма да доведат пряко или косвено до неизпълнение на Договора;</w:t>
      </w:r>
    </w:p>
    <w:p w:rsidR="00FB5087" w:rsidRPr="00754F58" w:rsidRDefault="00FB5087" w:rsidP="00C32D4D">
      <w:pPr>
        <w:pStyle w:val="8"/>
        <w:numPr>
          <w:ilvl w:val="1"/>
          <w:numId w:val="17"/>
        </w:numPr>
        <w:shd w:val="clear" w:color="auto" w:fill="auto"/>
        <w:tabs>
          <w:tab w:val="left" w:pos="-567"/>
        </w:tabs>
        <w:spacing w:after="310" w:line="317" w:lineRule="exact"/>
        <w:ind w:left="20" w:firstLine="0"/>
        <w:jc w:val="both"/>
        <w:rPr>
          <w:sz w:val="24"/>
          <w:szCs w:val="24"/>
        </w:rPr>
      </w:pPr>
      <w:r w:rsidRPr="00754F58">
        <w:rPr>
          <w:sz w:val="24"/>
          <w:szCs w:val="24"/>
        </w:rPr>
        <w:t>при осъществяване на контролните си функции по договора Възложителят ще може безпрепятствено да извършва проверка на дейността и документацията на подизпълнителите.</w:t>
      </w:r>
    </w:p>
    <w:p w:rsidR="00FB5087" w:rsidRPr="00754F58" w:rsidRDefault="00FB5087" w:rsidP="00FB5087">
      <w:pPr>
        <w:pStyle w:val="62"/>
        <w:keepNext/>
        <w:keepLines/>
        <w:shd w:val="clear" w:color="auto" w:fill="auto"/>
        <w:spacing w:after="264" w:line="230" w:lineRule="exact"/>
        <w:ind w:left="20"/>
        <w:jc w:val="both"/>
        <w:rPr>
          <w:b/>
          <w:sz w:val="24"/>
          <w:szCs w:val="24"/>
        </w:rPr>
      </w:pPr>
      <w:r w:rsidRPr="00754F58">
        <w:rPr>
          <w:b/>
          <w:sz w:val="24"/>
          <w:szCs w:val="24"/>
        </w:rPr>
        <w:t>Член 15.</w:t>
      </w:r>
    </w:p>
    <w:p w:rsidR="00FB5087" w:rsidRPr="00754F58" w:rsidRDefault="00FB5087" w:rsidP="00FB5087">
      <w:pPr>
        <w:pStyle w:val="8"/>
        <w:shd w:val="clear" w:color="auto" w:fill="auto"/>
        <w:tabs>
          <w:tab w:val="left" w:pos="668"/>
        </w:tabs>
        <w:spacing w:after="244" w:line="278" w:lineRule="exact"/>
        <w:ind w:firstLine="0"/>
        <w:jc w:val="both"/>
        <w:rPr>
          <w:sz w:val="24"/>
          <w:szCs w:val="24"/>
        </w:rPr>
      </w:pPr>
      <w:r>
        <w:rPr>
          <w:sz w:val="24"/>
          <w:szCs w:val="24"/>
        </w:rPr>
        <w:t>(15.1)</w:t>
      </w:r>
      <w:r w:rsidRPr="00754F58">
        <w:rPr>
          <w:sz w:val="24"/>
          <w:szCs w:val="24"/>
        </w:rPr>
        <w:t>Когато частта от поръчката, която се изпълнява от подизпълнител, може да бъде предадена като отделен обект на Изпълнителя или на Възложителя, Възложителят заплаща възнаграждение за тази част директно на подизпълнителя.</w:t>
      </w:r>
    </w:p>
    <w:p w:rsidR="00FB5087" w:rsidRPr="00754F58" w:rsidRDefault="00FB5087" w:rsidP="00FB5087">
      <w:pPr>
        <w:pStyle w:val="8"/>
        <w:shd w:val="clear" w:color="auto" w:fill="auto"/>
        <w:tabs>
          <w:tab w:val="left" w:pos="673"/>
        </w:tabs>
        <w:spacing w:after="240" w:line="274" w:lineRule="exact"/>
        <w:ind w:left="20" w:firstLine="0"/>
        <w:jc w:val="both"/>
        <w:rPr>
          <w:sz w:val="24"/>
          <w:szCs w:val="24"/>
        </w:rPr>
      </w:pPr>
      <w:r>
        <w:rPr>
          <w:sz w:val="24"/>
          <w:szCs w:val="24"/>
        </w:rPr>
        <w:t>(15.2)</w:t>
      </w:r>
      <w:r w:rsidRPr="00754F58">
        <w:rPr>
          <w:sz w:val="24"/>
          <w:szCs w:val="24"/>
        </w:rPr>
        <w:t>Разплащанията по ал. (15.1) се осъществяват въз основа на искане, отправено от подизпълнителя до Възложителя чрез Изпълнителя, който е длъжен да го предостави на Възложителя в 15-дневен срок от получаването му.</w:t>
      </w:r>
    </w:p>
    <w:p w:rsidR="00FB5087" w:rsidRPr="00754F58" w:rsidRDefault="00FB5087" w:rsidP="00FB5087">
      <w:pPr>
        <w:pStyle w:val="8"/>
        <w:shd w:val="clear" w:color="auto" w:fill="auto"/>
        <w:tabs>
          <w:tab w:val="left" w:pos="682"/>
        </w:tabs>
        <w:spacing w:after="236" w:line="274" w:lineRule="exact"/>
        <w:ind w:left="20" w:firstLine="0"/>
        <w:jc w:val="both"/>
        <w:rPr>
          <w:sz w:val="24"/>
          <w:szCs w:val="24"/>
        </w:rPr>
      </w:pPr>
      <w:r>
        <w:rPr>
          <w:sz w:val="24"/>
          <w:szCs w:val="24"/>
        </w:rPr>
        <w:lastRenderedPageBreak/>
        <w:t>(15.3)</w:t>
      </w:r>
      <w:r w:rsidRPr="00754F58">
        <w:rPr>
          <w:sz w:val="24"/>
          <w:szCs w:val="24"/>
        </w:rPr>
        <w:t>Към искането по ал. (15.2) Изпълнителят предоставя становище, от което да е видно дали оспорва плащанията или част от тях като недължими.</w:t>
      </w:r>
    </w:p>
    <w:p w:rsidR="00FB5087" w:rsidRDefault="00FB5087" w:rsidP="00FB5087">
      <w:pPr>
        <w:pStyle w:val="8"/>
        <w:shd w:val="clear" w:color="auto" w:fill="auto"/>
        <w:tabs>
          <w:tab w:val="left" w:pos="692"/>
        </w:tabs>
        <w:spacing w:line="278" w:lineRule="exact"/>
        <w:ind w:left="20" w:firstLine="0"/>
        <w:jc w:val="both"/>
        <w:rPr>
          <w:sz w:val="24"/>
          <w:szCs w:val="24"/>
        </w:rPr>
      </w:pPr>
      <w:r>
        <w:rPr>
          <w:sz w:val="24"/>
          <w:szCs w:val="24"/>
        </w:rPr>
        <w:t>(15.4)</w:t>
      </w:r>
      <w:r w:rsidRPr="00754F58">
        <w:rPr>
          <w:sz w:val="24"/>
          <w:szCs w:val="24"/>
        </w:rPr>
        <w:t>Възложителят има право да откаже плащане по ал. (15.2), когато искането за плащане е оспорено, до момента на отстраняване на причината за отказа.</w:t>
      </w:r>
    </w:p>
    <w:p w:rsidR="00FB5087" w:rsidRPr="00754F58" w:rsidRDefault="00FB5087" w:rsidP="00FB5087">
      <w:pPr>
        <w:pStyle w:val="8"/>
        <w:shd w:val="clear" w:color="auto" w:fill="auto"/>
        <w:tabs>
          <w:tab w:val="left" w:pos="692"/>
        </w:tabs>
        <w:spacing w:line="278" w:lineRule="exact"/>
        <w:ind w:left="20" w:firstLine="0"/>
        <w:jc w:val="both"/>
        <w:rPr>
          <w:sz w:val="24"/>
          <w:szCs w:val="24"/>
        </w:rPr>
      </w:pPr>
    </w:p>
    <w:p w:rsidR="00FB5087" w:rsidRPr="00754F58" w:rsidRDefault="00FB5087" w:rsidP="00FB5087">
      <w:pPr>
        <w:pStyle w:val="62"/>
        <w:keepNext/>
        <w:keepLines/>
        <w:shd w:val="clear" w:color="auto" w:fill="auto"/>
        <w:spacing w:after="288" w:line="230" w:lineRule="exact"/>
        <w:jc w:val="both"/>
        <w:rPr>
          <w:b/>
          <w:sz w:val="24"/>
          <w:szCs w:val="24"/>
        </w:rPr>
      </w:pPr>
      <w:r w:rsidRPr="00754F58">
        <w:rPr>
          <w:b/>
          <w:sz w:val="24"/>
          <w:szCs w:val="24"/>
          <w:lang w:val="en-US"/>
        </w:rPr>
        <w:t xml:space="preserve">X. </w:t>
      </w:r>
      <w:r w:rsidRPr="00754F58">
        <w:rPr>
          <w:b/>
          <w:sz w:val="24"/>
          <w:szCs w:val="24"/>
        </w:rPr>
        <w:t>УСЛОВИЯ ЗА ПРЕКРАТЯВАНЕ НА ДОГОВОРА</w:t>
      </w:r>
    </w:p>
    <w:p w:rsidR="00FB5087" w:rsidRPr="00754F58" w:rsidRDefault="00FB5087" w:rsidP="00FB5087">
      <w:pPr>
        <w:pStyle w:val="62"/>
        <w:keepNext/>
        <w:keepLines/>
        <w:shd w:val="clear" w:color="auto" w:fill="auto"/>
        <w:spacing w:after="303" w:line="230" w:lineRule="exact"/>
        <w:ind w:left="20"/>
        <w:jc w:val="both"/>
        <w:rPr>
          <w:b/>
          <w:sz w:val="24"/>
          <w:szCs w:val="24"/>
        </w:rPr>
      </w:pPr>
      <w:r w:rsidRPr="00754F58">
        <w:rPr>
          <w:b/>
          <w:sz w:val="24"/>
          <w:szCs w:val="24"/>
        </w:rPr>
        <w:t>Член 16.</w:t>
      </w:r>
    </w:p>
    <w:p w:rsidR="00FB5087" w:rsidRPr="00754F58" w:rsidRDefault="00FB5087" w:rsidP="00FB5087">
      <w:pPr>
        <w:pStyle w:val="8"/>
        <w:shd w:val="clear" w:color="auto" w:fill="auto"/>
        <w:spacing w:after="234" w:line="230" w:lineRule="exact"/>
        <w:ind w:left="20" w:firstLine="0"/>
        <w:jc w:val="both"/>
        <w:rPr>
          <w:sz w:val="24"/>
          <w:szCs w:val="24"/>
        </w:rPr>
      </w:pPr>
      <w:r w:rsidRPr="00754F58">
        <w:rPr>
          <w:sz w:val="24"/>
          <w:szCs w:val="24"/>
        </w:rPr>
        <w:t>(16.1) Настоящият Договор се прекратява в следните случаи:</w:t>
      </w:r>
    </w:p>
    <w:p w:rsidR="00FB5087" w:rsidRPr="00754F58" w:rsidRDefault="005E6134" w:rsidP="005E6134">
      <w:pPr>
        <w:pStyle w:val="8"/>
        <w:shd w:val="clear" w:color="auto" w:fill="auto"/>
        <w:tabs>
          <w:tab w:val="left" w:pos="850"/>
        </w:tabs>
        <w:spacing w:line="317" w:lineRule="exact"/>
        <w:ind w:left="20" w:firstLine="0"/>
        <w:jc w:val="both"/>
        <w:rPr>
          <w:sz w:val="24"/>
          <w:szCs w:val="24"/>
        </w:rPr>
      </w:pPr>
      <w:r>
        <w:rPr>
          <w:sz w:val="24"/>
          <w:szCs w:val="24"/>
        </w:rPr>
        <w:t>1.</w:t>
      </w:r>
      <w:r w:rsidR="00FB5087" w:rsidRPr="00754F58">
        <w:rPr>
          <w:sz w:val="24"/>
          <w:szCs w:val="24"/>
        </w:rPr>
        <w:t>по взаимно съгласие на Страните, изразено в писмена форма;</w:t>
      </w:r>
    </w:p>
    <w:p w:rsidR="00FB5087" w:rsidRPr="00754F58" w:rsidRDefault="003B1CF6" w:rsidP="003B1CF6">
      <w:pPr>
        <w:pStyle w:val="8"/>
        <w:shd w:val="clear" w:color="auto" w:fill="auto"/>
        <w:tabs>
          <w:tab w:val="left" w:pos="874"/>
        </w:tabs>
        <w:spacing w:line="317" w:lineRule="exact"/>
        <w:ind w:left="20" w:firstLine="0"/>
        <w:jc w:val="both"/>
        <w:rPr>
          <w:sz w:val="24"/>
          <w:szCs w:val="24"/>
        </w:rPr>
      </w:pPr>
      <w:r>
        <w:rPr>
          <w:sz w:val="24"/>
          <w:szCs w:val="24"/>
        </w:rPr>
        <w:t>2.</w:t>
      </w:r>
      <w:r w:rsidR="00FB5087" w:rsidRPr="00754F58">
        <w:rPr>
          <w:sz w:val="24"/>
          <w:szCs w:val="24"/>
        </w:rPr>
        <w:t>с изтичане на уговорения срок;</w:t>
      </w:r>
    </w:p>
    <w:p w:rsidR="00FB5087" w:rsidRPr="00754F58" w:rsidRDefault="003B1CF6" w:rsidP="003B1CF6">
      <w:pPr>
        <w:pStyle w:val="8"/>
        <w:shd w:val="clear" w:color="auto" w:fill="auto"/>
        <w:tabs>
          <w:tab w:val="left" w:pos="870"/>
        </w:tabs>
        <w:spacing w:line="317" w:lineRule="exact"/>
        <w:ind w:left="20" w:firstLine="0"/>
        <w:jc w:val="both"/>
        <w:rPr>
          <w:sz w:val="24"/>
          <w:szCs w:val="24"/>
        </w:rPr>
      </w:pPr>
      <w:r>
        <w:rPr>
          <w:sz w:val="24"/>
          <w:szCs w:val="24"/>
        </w:rPr>
        <w:t>3.</w:t>
      </w:r>
      <w:r w:rsidR="00FB5087" w:rsidRPr="00754F58">
        <w:rPr>
          <w:sz w:val="24"/>
          <w:szCs w:val="24"/>
        </w:rPr>
        <w:t>когато са настъпили съществени промени във финансирането на обществената поръчка - предмет на Договора, извън правомощията на Възложителя, които той не е могъл или не е бил длъжен да предвиди или да предотврати - с писмено уведомление, веднага след настъпване на обстоятелствата;</w:t>
      </w:r>
    </w:p>
    <w:p w:rsidR="00FB5087" w:rsidRDefault="00FB5087" w:rsidP="00FB5087">
      <w:pPr>
        <w:pStyle w:val="8"/>
        <w:shd w:val="clear" w:color="auto" w:fill="auto"/>
        <w:tabs>
          <w:tab w:val="left" w:pos="870"/>
        </w:tabs>
        <w:spacing w:line="317" w:lineRule="exact"/>
        <w:ind w:firstLine="0"/>
        <w:jc w:val="both"/>
        <w:rPr>
          <w:sz w:val="24"/>
          <w:szCs w:val="24"/>
        </w:rPr>
      </w:pPr>
      <w:r>
        <w:rPr>
          <w:sz w:val="24"/>
          <w:szCs w:val="24"/>
        </w:rPr>
        <w:t>(16.2)</w:t>
      </w:r>
      <w:r w:rsidRPr="00754F58">
        <w:rPr>
          <w:sz w:val="24"/>
          <w:szCs w:val="24"/>
        </w:rPr>
        <w:t>При настъпване на невиновна невъзможност за изпълнение - непредвидено или непредотвратимо събитие от извънреден характер, възникнало след сключването на Договора („непреодолима сила") продължила повече от 20 дни;</w:t>
      </w:r>
    </w:p>
    <w:p w:rsidR="00FB5087" w:rsidRPr="00754F58" w:rsidRDefault="00FB5087" w:rsidP="00FB5087">
      <w:pPr>
        <w:pStyle w:val="8"/>
        <w:shd w:val="clear" w:color="auto" w:fill="auto"/>
        <w:tabs>
          <w:tab w:val="left" w:pos="870"/>
        </w:tabs>
        <w:spacing w:line="317" w:lineRule="exact"/>
        <w:ind w:left="20" w:firstLine="0"/>
        <w:jc w:val="both"/>
        <w:rPr>
          <w:sz w:val="24"/>
          <w:szCs w:val="24"/>
        </w:rPr>
      </w:pPr>
    </w:p>
    <w:p w:rsidR="00FB5087" w:rsidRPr="00754F58" w:rsidRDefault="00FB5087" w:rsidP="00FB5087">
      <w:pPr>
        <w:pStyle w:val="8"/>
        <w:shd w:val="clear" w:color="auto" w:fill="auto"/>
        <w:spacing w:after="229" w:line="230" w:lineRule="exact"/>
        <w:ind w:left="20" w:firstLine="0"/>
        <w:jc w:val="both"/>
        <w:rPr>
          <w:sz w:val="24"/>
          <w:szCs w:val="24"/>
        </w:rPr>
      </w:pPr>
      <w:r>
        <w:rPr>
          <w:sz w:val="24"/>
          <w:szCs w:val="24"/>
        </w:rPr>
        <w:t>(16.3)</w:t>
      </w:r>
      <w:r w:rsidRPr="00754F58">
        <w:rPr>
          <w:sz w:val="24"/>
          <w:szCs w:val="24"/>
        </w:rPr>
        <w:t xml:space="preserve"> Възложителят може да прекрати едностранно настоящия Договор:</w:t>
      </w:r>
    </w:p>
    <w:p w:rsidR="00FB5087" w:rsidRPr="00754F58" w:rsidRDefault="00FB5087" w:rsidP="00FB5087">
      <w:pPr>
        <w:pStyle w:val="8"/>
        <w:shd w:val="clear" w:color="auto" w:fill="auto"/>
        <w:spacing w:line="317" w:lineRule="exact"/>
        <w:ind w:left="20" w:firstLine="0"/>
        <w:jc w:val="both"/>
        <w:rPr>
          <w:sz w:val="24"/>
          <w:szCs w:val="24"/>
        </w:rPr>
      </w:pPr>
      <w:r w:rsidRPr="00754F58">
        <w:rPr>
          <w:sz w:val="24"/>
          <w:szCs w:val="24"/>
        </w:rPr>
        <w:t>1. при системни (три или повече пъти) в рамките на 1 месец:</w:t>
      </w:r>
    </w:p>
    <w:p w:rsidR="00FB5087" w:rsidRPr="00754F58" w:rsidRDefault="00FB5087" w:rsidP="00FB5087">
      <w:pPr>
        <w:pStyle w:val="8"/>
        <w:shd w:val="clear" w:color="auto" w:fill="auto"/>
        <w:tabs>
          <w:tab w:val="left" w:pos="337"/>
        </w:tabs>
        <w:spacing w:line="317" w:lineRule="exact"/>
        <w:ind w:left="20" w:firstLine="0"/>
        <w:jc w:val="both"/>
        <w:rPr>
          <w:sz w:val="24"/>
          <w:szCs w:val="24"/>
        </w:rPr>
      </w:pPr>
      <w:r w:rsidRPr="00754F58">
        <w:rPr>
          <w:sz w:val="24"/>
          <w:szCs w:val="24"/>
        </w:rPr>
        <w:t>(а)</w:t>
      </w:r>
      <w:r w:rsidRPr="00754F58">
        <w:rPr>
          <w:sz w:val="24"/>
          <w:szCs w:val="24"/>
        </w:rPr>
        <w:tab/>
        <w:t>забавяне на доставка на Продукти; и/или</w:t>
      </w:r>
    </w:p>
    <w:p w:rsidR="00FB5087" w:rsidRPr="00754F58" w:rsidRDefault="00FB5087" w:rsidP="00FB5087">
      <w:pPr>
        <w:pStyle w:val="8"/>
        <w:shd w:val="clear" w:color="auto" w:fill="auto"/>
        <w:tabs>
          <w:tab w:val="left" w:pos="375"/>
        </w:tabs>
        <w:spacing w:line="317" w:lineRule="exact"/>
        <w:ind w:left="20" w:firstLine="0"/>
        <w:jc w:val="both"/>
        <w:rPr>
          <w:sz w:val="24"/>
          <w:szCs w:val="24"/>
        </w:rPr>
      </w:pPr>
      <w:r w:rsidRPr="00754F58">
        <w:rPr>
          <w:sz w:val="24"/>
          <w:szCs w:val="24"/>
        </w:rPr>
        <w:t>(б)</w:t>
      </w:r>
      <w:r w:rsidRPr="00754F58">
        <w:rPr>
          <w:sz w:val="24"/>
          <w:szCs w:val="24"/>
        </w:rPr>
        <w:tab/>
        <w:t>забавяне или отказ за отстраняване на Несъответствия на Продукти, констатирани по реда на Договора; и/или</w:t>
      </w:r>
    </w:p>
    <w:p w:rsidR="00FB5087" w:rsidRPr="00754F58" w:rsidRDefault="00FB5087" w:rsidP="00FB5087">
      <w:pPr>
        <w:pStyle w:val="8"/>
        <w:shd w:val="clear" w:color="auto" w:fill="auto"/>
        <w:tabs>
          <w:tab w:val="left" w:pos="351"/>
        </w:tabs>
        <w:spacing w:line="317" w:lineRule="exact"/>
        <w:ind w:left="20" w:firstLine="0"/>
        <w:jc w:val="both"/>
        <w:rPr>
          <w:sz w:val="24"/>
          <w:szCs w:val="24"/>
        </w:rPr>
      </w:pPr>
      <w:r w:rsidRPr="00754F58">
        <w:rPr>
          <w:sz w:val="24"/>
          <w:szCs w:val="24"/>
        </w:rPr>
        <w:t>(в)</w:t>
      </w:r>
      <w:r w:rsidRPr="00754F58">
        <w:rPr>
          <w:sz w:val="24"/>
          <w:szCs w:val="24"/>
        </w:rPr>
        <w:tab/>
        <w:t>отказ за извършване на доставка; и/или</w:t>
      </w:r>
    </w:p>
    <w:p w:rsidR="00FB5087" w:rsidRPr="00754F58" w:rsidRDefault="00FB5087" w:rsidP="00FB5087">
      <w:pPr>
        <w:pStyle w:val="8"/>
        <w:shd w:val="clear" w:color="auto" w:fill="auto"/>
        <w:tabs>
          <w:tab w:val="left" w:pos="351"/>
        </w:tabs>
        <w:spacing w:line="317" w:lineRule="exact"/>
        <w:ind w:left="20" w:firstLine="0"/>
        <w:jc w:val="both"/>
        <w:rPr>
          <w:sz w:val="24"/>
          <w:szCs w:val="24"/>
        </w:rPr>
      </w:pPr>
      <w:r w:rsidRPr="00754F58">
        <w:rPr>
          <w:sz w:val="24"/>
          <w:szCs w:val="24"/>
        </w:rPr>
        <w:t>(г)</w:t>
      </w:r>
      <w:r w:rsidRPr="00754F58">
        <w:rPr>
          <w:sz w:val="24"/>
          <w:szCs w:val="24"/>
        </w:rPr>
        <w:tab/>
        <w:t>доставки на Продукти с Несъответствия с изискванията на Договора, констатирани по реда на Договора;</w:t>
      </w:r>
    </w:p>
    <w:p w:rsidR="00FB5087" w:rsidRPr="00754F58" w:rsidRDefault="00FB5087" w:rsidP="00FB5087">
      <w:pPr>
        <w:pStyle w:val="8"/>
        <w:shd w:val="clear" w:color="auto" w:fill="auto"/>
        <w:spacing w:after="271" w:line="317" w:lineRule="exact"/>
        <w:ind w:left="20" w:right="20" w:firstLine="0"/>
        <w:jc w:val="both"/>
        <w:rPr>
          <w:sz w:val="24"/>
          <w:szCs w:val="24"/>
        </w:rPr>
      </w:pPr>
      <w:r w:rsidRPr="00754F58">
        <w:rPr>
          <w:sz w:val="24"/>
          <w:szCs w:val="24"/>
        </w:rPr>
        <w:t>2. в случай че Изпълнителят използва подизпълнител, без да е декларирал това в документите за участие, или използва подизпълнител, който е различен от този, който е посочен, освен в случаите, в които замяната, съответно включването на подизпълнител е извършено със съгласието на Възложителя и в съответствие със ЗОП и настоящия Договор;</w:t>
      </w:r>
    </w:p>
    <w:p w:rsidR="00FB5087" w:rsidRPr="00754F58" w:rsidRDefault="00FB5087" w:rsidP="00FB5087">
      <w:pPr>
        <w:pStyle w:val="8"/>
        <w:shd w:val="clear" w:color="auto" w:fill="auto"/>
        <w:tabs>
          <w:tab w:val="left" w:pos="658"/>
        </w:tabs>
        <w:spacing w:after="240" w:line="278" w:lineRule="exact"/>
        <w:ind w:left="20" w:right="20" w:firstLine="0"/>
        <w:jc w:val="both"/>
        <w:rPr>
          <w:sz w:val="24"/>
          <w:szCs w:val="24"/>
        </w:rPr>
      </w:pPr>
      <w:r>
        <w:rPr>
          <w:sz w:val="24"/>
          <w:szCs w:val="24"/>
        </w:rPr>
        <w:t>(16.4)</w:t>
      </w:r>
      <w:r w:rsidRPr="00754F58">
        <w:rPr>
          <w:sz w:val="24"/>
          <w:szCs w:val="24"/>
        </w:rPr>
        <w:t>ВЪЗЛОЖИТЕЛЯТ прекратява Договора в случаите по чл.118, ал.1 от ЗОП, без да дължи обезщетение на ИЗПЪЛНИТЕЛЯ за претърпени от прекратяването на Договора вреди, освен ако прекратяването е на основание чл.118, ал.1, т.1 от ЗОП.</w:t>
      </w:r>
    </w:p>
    <w:p w:rsidR="00FB5087" w:rsidRPr="00754F58" w:rsidRDefault="005E6134" w:rsidP="005E6134">
      <w:pPr>
        <w:pStyle w:val="8"/>
        <w:shd w:val="clear" w:color="auto" w:fill="auto"/>
        <w:tabs>
          <w:tab w:val="left" w:pos="692"/>
        </w:tabs>
        <w:spacing w:line="278" w:lineRule="exact"/>
        <w:ind w:left="20" w:right="20" w:firstLine="0"/>
        <w:jc w:val="both"/>
        <w:rPr>
          <w:sz w:val="24"/>
          <w:szCs w:val="24"/>
        </w:rPr>
      </w:pPr>
      <w:r>
        <w:rPr>
          <w:sz w:val="24"/>
          <w:szCs w:val="24"/>
        </w:rPr>
        <w:t>(16.5)</w:t>
      </w:r>
      <w:r w:rsidR="00FB5087" w:rsidRPr="00754F58">
        <w:rPr>
          <w:sz w:val="24"/>
          <w:szCs w:val="24"/>
        </w:rPr>
        <w:t>Прекратяването влиза в сила след уреждане на финансовите взаимоотношения между Страните за извършените от страна на Изпълнителя и одобрени от Възложителя дейности по изпълнение на Договора.</w:t>
      </w:r>
    </w:p>
    <w:p w:rsidR="00FB5087" w:rsidRPr="00754F58" w:rsidRDefault="00FB5087" w:rsidP="00FB5087">
      <w:pPr>
        <w:pStyle w:val="62"/>
        <w:keepNext/>
        <w:keepLines/>
        <w:shd w:val="clear" w:color="auto" w:fill="auto"/>
        <w:spacing w:after="0" w:line="274" w:lineRule="exact"/>
        <w:ind w:left="20"/>
        <w:jc w:val="both"/>
        <w:rPr>
          <w:b/>
          <w:sz w:val="24"/>
          <w:szCs w:val="24"/>
        </w:rPr>
      </w:pPr>
    </w:p>
    <w:p w:rsidR="00FB5087" w:rsidRPr="00754F58" w:rsidRDefault="00FB5087" w:rsidP="00FB5087">
      <w:pPr>
        <w:pStyle w:val="62"/>
        <w:keepNext/>
        <w:keepLines/>
        <w:shd w:val="clear" w:color="auto" w:fill="auto"/>
        <w:spacing w:after="0" w:line="274" w:lineRule="exact"/>
        <w:ind w:left="20"/>
        <w:jc w:val="both"/>
        <w:rPr>
          <w:b/>
          <w:sz w:val="24"/>
          <w:szCs w:val="24"/>
        </w:rPr>
      </w:pPr>
      <w:r w:rsidRPr="00754F58">
        <w:rPr>
          <w:b/>
          <w:sz w:val="24"/>
          <w:szCs w:val="24"/>
        </w:rPr>
        <w:t>Член 17</w:t>
      </w:r>
    </w:p>
    <w:p w:rsidR="00FB5087" w:rsidRPr="00754F58" w:rsidRDefault="00FB5087" w:rsidP="00FB5087">
      <w:pPr>
        <w:pStyle w:val="8"/>
        <w:shd w:val="clear" w:color="auto" w:fill="auto"/>
        <w:spacing w:after="275" w:line="274" w:lineRule="exact"/>
        <w:ind w:left="20" w:right="20" w:firstLine="0"/>
        <w:jc w:val="both"/>
        <w:rPr>
          <w:sz w:val="24"/>
          <w:szCs w:val="24"/>
        </w:rPr>
      </w:pPr>
      <w:r w:rsidRPr="00754F58">
        <w:rPr>
          <w:sz w:val="24"/>
          <w:szCs w:val="24"/>
        </w:rPr>
        <w:t>Настоящият Договор може да бъде изменян или допълван от Страните при условията на чл. 116 от ЗОП.</w:t>
      </w:r>
    </w:p>
    <w:p w:rsidR="00FB5087" w:rsidRPr="00754F58" w:rsidRDefault="00FB5087" w:rsidP="00FB5087">
      <w:pPr>
        <w:pStyle w:val="8"/>
        <w:shd w:val="clear" w:color="auto" w:fill="auto"/>
        <w:spacing w:after="275" w:line="274" w:lineRule="exact"/>
        <w:ind w:left="20" w:right="20" w:firstLine="0"/>
        <w:jc w:val="both"/>
        <w:rPr>
          <w:sz w:val="24"/>
          <w:szCs w:val="24"/>
        </w:rPr>
      </w:pPr>
    </w:p>
    <w:p w:rsidR="00FB5087" w:rsidRPr="00754F58" w:rsidRDefault="00FB5087" w:rsidP="00C32D4D">
      <w:pPr>
        <w:pStyle w:val="62"/>
        <w:keepNext/>
        <w:keepLines/>
        <w:numPr>
          <w:ilvl w:val="1"/>
          <w:numId w:val="21"/>
        </w:numPr>
        <w:shd w:val="clear" w:color="auto" w:fill="auto"/>
        <w:tabs>
          <w:tab w:val="left" w:pos="-142"/>
        </w:tabs>
        <w:spacing w:after="288" w:line="230" w:lineRule="exact"/>
        <w:jc w:val="both"/>
        <w:rPr>
          <w:b/>
          <w:sz w:val="24"/>
          <w:szCs w:val="24"/>
        </w:rPr>
      </w:pPr>
      <w:r w:rsidRPr="00754F58">
        <w:rPr>
          <w:b/>
          <w:sz w:val="24"/>
          <w:szCs w:val="24"/>
        </w:rPr>
        <w:lastRenderedPageBreak/>
        <w:t>НЕПРЕОДОЛИМА СИЛА</w:t>
      </w:r>
    </w:p>
    <w:p w:rsidR="00FB5087" w:rsidRPr="00754F58" w:rsidRDefault="00FB5087" w:rsidP="00FB5087">
      <w:pPr>
        <w:pStyle w:val="62"/>
        <w:keepNext/>
        <w:keepLines/>
        <w:shd w:val="clear" w:color="auto" w:fill="auto"/>
        <w:spacing w:after="268" w:line="230" w:lineRule="exact"/>
        <w:ind w:left="20"/>
        <w:jc w:val="both"/>
        <w:rPr>
          <w:b/>
          <w:sz w:val="24"/>
          <w:szCs w:val="24"/>
        </w:rPr>
      </w:pPr>
      <w:r w:rsidRPr="00754F58">
        <w:rPr>
          <w:b/>
          <w:sz w:val="24"/>
          <w:szCs w:val="24"/>
        </w:rPr>
        <w:t>Член 18.</w:t>
      </w:r>
    </w:p>
    <w:p w:rsidR="00FB5087" w:rsidRPr="00754F58" w:rsidRDefault="00FB5087" w:rsidP="00FB5087">
      <w:pPr>
        <w:pStyle w:val="8"/>
        <w:shd w:val="clear" w:color="auto" w:fill="auto"/>
        <w:tabs>
          <w:tab w:val="left" w:pos="711"/>
        </w:tabs>
        <w:spacing w:after="240" w:line="240" w:lineRule="auto"/>
        <w:ind w:left="20" w:right="20" w:firstLine="0"/>
        <w:jc w:val="both"/>
        <w:rPr>
          <w:sz w:val="24"/>
          <w:szCs w:val="24"/>
        </w:rPr>
      </w:pPr>
      <w:r>
        <w:rPr>
          <w:sz w:val="24"/>
          <w:szCs w:val="24"/>
        </w:rPr>
        <w:t>(18.1)</w:t>
      </w:r>
      <w:r w:rsidRPr="00754F58">
        <w:rPr>
          <w:sz w:val="24"/>
          <w:szCs w:val="24"/>
        </w:rPr>
        <w:t>Страните се освобождават от отговорност за неизпълнение на задълженията си, когато невъзможността за изпълнение се дължи на непреодолима сила. Никоя от Страните не може да се позовава на непреодолима сила, ако е била в забава и не е информирала другата Страна за възникването на непреодолима сила.</w:t>
      </w:r>
    </w:p>
    <w:p w:rsidR="00FB5087" w:rsidRPr="00754F58" w:rsidRDefault="00FB5087" w:rsidP="00FB5087">
      <w:pPr>
        <w:pStyle w:val="8"/>
        <w:shd w:val="clear" w:color="auto" w:fill="auto"/>
        <w:tabs>
          <w:tab w:val="left" w:pos="735"/>
        </w:tabs>
        <w:spacing w:after="275" w:line="240" w:lineRule="auto"/>
        <w:ind w:left="20" w:right="20" w:firstLine="0"/>
        <w:jc w:val="both"/>
        <w:rPr>
          <w:sz w:val="24"/>
          <w:szCs w:val="24"/>
        </w:rPr>
      </w:pPr>
      <w:r>
        <w:rPr>
          <w:sz w:val="24"/>
          <w:szCs w:val="24"/>
        </w:rPr>
        <w:t>(18.2)</w:t>
      </w:r>
      <w:r w:rsidRPr="00754F58">
        <w:rPr>
          <w:sz w:val="24"/>
          <w:szCs w:val="24"/>
        </w:rPr>
        <w:t>Страната, засегната от непреодолима сила, е длъжна да предприеме всички разумни усилия и мерки, за да намали до минимум понесените вреди и загуби, както и да уведоми писмено другата Страна незабавно при настъпване на непреодолимата сила.</w:t>
      </w:r>
    </w:p>
    <w:p w:rsidR="00FB5087" w:rsidRPr="00754F58" w:rsidRDefault="00FB5087" w:rsidP="00FB5087">
      <w:pPr>
        <w:pStyle w:val="8"/>
        <w:shd w:val="clear" w:color="auto" w:fill="auto"/>
        <w:tabs>
          <w:tab w:val="left" w:pos="654"/>
        </w:tabs>
        <w:spacing w:after="263" w:line="240" w:lineRule="auto"/>
        <w:ind w:left="20" w:firstLine="0"/>
        <w:jc w:val="both"/>
        <w:rPr>
          <w:sz w:val="24"/>
          <w:szCs w:val="24"/>
        </w:rPr>
      </w:pPr>
      <w:r>
        <w:rPr>
          <w:sz w:val="24"/>
          <w:szCs w:val="24"/>
        </w:rPr>
        <w:t>(18.3)</w:t>
      </w:r>
      <w:r w:rsidRPr="00754F58">
        <w:rPr>
          <w:sz w:val="24"/>
          <w:szCs w:val="24"/>
        </w:rPr>
        <w:t>Докато трае непреодолимата сила, изпълнението на задължението се спира.</w:t>
      </w:r>
    </w:p>
    <w:p w:rsidR="00FB5087" w:rsidRPr="00754F58" w:rsidRDefault="00FB5087" w:rsidP="00FB5087">
      <w:pPr>
        <w:pStyle w:val="8"/>
        <w:shd w:val="clear" w:color="auto" w:fill="auto"/>
        <w:tabs>
          <w:tab w:val="left" w:pos="678"/>
        </w:tabs>
        <w:spacing w:after="275" w:line="240" w:lineRule="auto"/>
        <w:ind w:left="20" w:right="20" w:firstLine="0"/>
        <w:jc w:val="both"/>
        <w:rPr>
          <w:sz w:val="24"/>
          <w:szCs w:val="24"/>
        </w:rPr>
      </w:pPr>
      <w:r>
        <w:rPr>
          <w:sz w:val="24"/>
          <w:szCs w:val="24"/>
        </w:rPr>
        <w:t>(18.4)</w:t>
      </w:r>
      <w:r w:rsidRPr="00754F58">
        <w:rPr>
          <w:sz w:val="24"/>
          <w:szCs w:val="24"/>
        </w:rPr>
        <w:t>Не може да се позовава на непреодолима сила онази Страна, чиято небрежност или умишлени действия или бездействия са довели до невъзможност за изпълнение на Договора.</w:t>
      </w:r>
    </w:p>
    <w:p w:rsidR="00FB5087" w:rsidRPr="00754F58" w:rsidRDefault="00FB5087" w:rsidP="00FB5087">
      <w:pPr>
        <w:pStyle w:val="62"/>
        <w:keepNext/>
        <w:keepLines/>
        <w:shd w:val="clear" w:color="auto" w:fill="auto"/>
        <w:spacing w:after="0" w:line="230" w:lineRule="exact"/>
        <w:jc w:val="both"/>
        <w:rPr>
          <w:b/>
          <w:sz w:val="24"/>
          <w:szCs w:val="24"/>
        </w:rPr>
      </w:pPr>
      <w:r>
        <w:rPr>
          <w:b/>
          <w:sz w:val="24"/>
          <w:szCs w:val="24"/>
        </w:rPr>
        <w:t>XII</w:t>
      </w:r>
      <w:r w:rsidRPr="00754F58">
        <w:rPr>
          <w:b/>
          <w:sz w:val="24"/>
          <w:szCs w:val="24"/>
        </w:rPr>
        <w:t>. ДОПЪЛНИТЕЛНИ РАЗПОРЕДБИ</w:t>
      </w:r>
    </w:p>
    <w:p w:rsidR="00FB5087" w:rsidRPr="00754F58" w:rsidRDefault="00FB5087" w:rsidP="00FB5087">
      <w:pPr>
        <w:pStyle w:val="62"/>
        <w:keepNext/>
        <w:keepLines/>
        <w:shd w:val="clear" w:color="auto" w:fill="auto"/>
        <w:spacing w:after="256" w:line="230" w:lineRule="exact"/>
        <w:ind w:left="20"/>
        <w:jc w:val="both"/>
        <w:rPr>
          <w:b/>
          <w:sz w:val="24"/>
          <w:szCs w:val="24"/>
        </w:rPr>
      </w:pPr>
      <w:r w:rsidRPr="00754F58">
        <w:rPr>
          <w:b/>
          <w:sz w:val="24"/>
          <w:szCs w:val="24"/>
        </w:rPr>
        <w:t>Чл</w:t>
      </w:r>
      <w:r>
        <w:rPr>
          <w:b/>
          <w:sz w:val="24"/>
          <w:szCs w:val="24"/>
        </w:rPr>
        <w:t>ен 19</w:t>
      </w:r>
      <w:r w:rsidRPr="00754F58">
        <w:rPr>
          <w:b/>
          <w:sz w:val="24"/>
          <w:szCs w:val="24"/>
        </w:rPr>
        <w:t>.</w:t>
      </w:r>
    </w:p>
    <w:p w:rsidR="00FB5087" w:rsidRPr="00754F58" w:rsidRDefault="00FB5087" w:rsidP="00FB5087">
      <w:pPr>
        <w:pStyle w:val="8"/>
        <w:shd w:val="clear" w:color="auto" w:fill="auto"/>
        <w:spacing w:after="283" w:line="283" w:lineRule="exact"/>
        <w:ind w:left="20" w:right="20" w:firstLine="0"/>
        <w:jc w:val="both"/>
        <w:rPr>
          <w:sz w:val="24"/>
          <w:szCs w:val="24"/>
        </w:rPr>
      </w:pPr>
      <w:r w:rsidRPr="00754F58">
        <w:rPr>
          <w:sz w:val="24"/>
          <w:szCs w:val="24"/>
        </w:rPr>
        <w:t>За всички неуредени в настоящия Договор въпроси се прилага действащото българско законодателство.</w:t>
      </w:r>
    </w:p>
    <w:p w:rsidR="00FB5087" w:rsidRPr="00754F58" w:rsidRDefault="00FB5087" w:rsidP="00FB5087">
      <w:pPr>
        <w:pStyle w:val="62"/>
        <w:keepNext/>
        <w:keepLines/>
        <w:shd w:val="clear" w:color="auto" w:fill="auto"/>
        <w:spacing w:after="259" w:line="230" w:lineRule="exact"/>
        <w:ind w:left="20"/>
        <w:jc w:val="both"/>
        <w:rPr>
          <w:b/>
          <w:sz w:val="24"/>
          <w:szCs w:val="24"/>
        </w:rPr>
      </w:pPr>
      <w:r>
        <w:rPr>
          <w:b/>
          <w:sz w:val="24"/>
          <w:szCs w:val="24"/>
        </w:rPr>
        <w:t>Член 20</w:t>
      </w:r>
      <w:r w:rsidRPr="00754F58">
        <w:rPr>
          <w:b/>
          <w:sz w:val="24"/>
          <w:szCs w:val="24"/>
        </w:rPr>
        <w:t>.</w:t>
      </w:r>
    </w:p>
    <w:p w:rsidR="00FB5087" w:rsidRPr="00754F58" w:rsidRDefault="00FB5087" w:rsidP="00FB5087">
      <w:pPr>
        <w:pStyle w:val="8"/>
        <w:shd w:val="clear" w:color="auto" w:fill="auto"/>
        <w:spacing w:after="279" w:line="278" w:lineRule="exact"/>
        <w:ind w:left="20" w:right="20" w:firstLine="0"/>
        <w:jc w:val="both"/>
        <w:rPr>
          <w:sz w:val="24"/>
          <w:szCs w:val="24"/>
        </w:rPr>
      </w:pPr>
      <w:r>
        <w:rPr>
          <w:sz w:val="24"/>
          <w:szCs w:val="24"/>
        </w:rPr>
        <w:t>(20</w:t>
      </w:r>
      <w:r w:rsidRPr="00754F58">
        <w:rPr>
          <w:sz w:val="24"/>
          <w:szCs w:val="24"/>
        </w:rPr>
        <w:t>.1) Упълномощени представители на Страните, които могат да приемат и правят изявления по изпълнението на настоящия Договор са:</w:t>
      </w:r>
    </w:p>
    <w:p w:rsidR="00FB5087" w:rsidRPr="00754F58" w:rsidRDefault="00FB5087" w:rsidP="00FB5087">
      <w:pPr>
        <w:pStyle w:val="62"/>
        <w:keepNext/>
        <w:keepLines/>
        <w:shd w:val="clear" w:color="auto" w:fill="auto"/>
        <w:spacing w:after="41" w:line="230" w:lineRule="exact"/>
        <w:ind w:left="20"/>
        <w:jc w:val="both"/>
        <w:rPr>
          <w:sz w:val="24"/>
          <w:szCs w:val="24"/>
        </w:rPr>
      </w:pPr>
      <w:r w:rsidRPr="00754F58">
        <w:rPr>
          <w:sz w:val="24"/>
          <w:szCs w:val="24"/>
        </w:rPr>
        <w:t>ЗА ВЪЗЛОЖИТЕЛЯ:</w:t>
      </w:r>
    </w:p>
    <w:p w:rsidR="00FB5087" w:rsidRPr="00754F58" w:rsidRDefault="005659AD" w:rsidP="00FB5087">
      <w:pPr>
        <w:pStyle w:val="aff"/>
        <w:shd w:val="clear" w:color="auto" w:fill="auto"/>
        <w:tabs>
          <w:tab w:val="left" w:leader="dot" w:pos="2516"/>
        </w:tabs>
        <w:spacing w:before="0" w:line="230" w:lineRule="exact"/>
        <w:ind w:left="20"/>
        <w:jc w:val="both"/>
        <w:rPr>
          <w:sz w:val="24"/>
          <w:szCs w:val="24"/>
        </w:rPr>
      </w:pPr>
      <w:r w:rsidRPr="00754F58">
        <w:rPr>
          <w:sz w:val="24"/>
          <w:szCs w:val="24"/>
        </w:rPr>
        <w:fldChar w:fldCharType="begin"/>
      </w:r>
      <w:r w:rsidR="00FB5087" w:rsidRPr="00754F58">
        <w:rPr>
          <w:sz w:val="24"/>
          <w:szCs w:val="24"/>
        </w:rPr>
        <w:instrText xml:space="preserve"> TOC \o "1-3" \h \z </w:instrText>
      </w:r>
      <w:r w:rsidRPr="00754F58">
        <w:rPr>
          <w:sz w:val="24"/>
          <w:szCs w:val="24"/>
        </w:rPr>
        <w:fldChar w:fldCharType="separate"/>
      </w:r>
      <w:r w:rsidR="00FB5087" w:rsidRPr="00754F58">
        <w:rPr>
          <w:sz w:val="24"/>
          <w:szCs w:val="24"/>
        </w:rPr>
        <w:t>[</w:t>
      </w:r>
      <w:r w:rsidR="00FB5087" w:rsidRPr="00754F58">
        <w:rPr>
          <w:sz w:val="24"/>
          <w:szCs w:val="24"/>
        </w:rPr>
        <w:tab/>
        <w:t>]</w:t>
      </w:r>
    </w:p>
    <w:p w:rsidR="00FB5087" w:rsidRPr="00754F58" w:rsidRDefault="00FB5087" w:rsidP="00FB5087">
      <w:pPr>
        <w:pStyle w:val="aff"/>
        <w:shd w:val="clear" w:color="auto" w:fill="auto"/>
        <w:tabs>
          <w:tab w:val="left" w:leader="dot" w:pos="2502"/>
        </w:tabs>
        <w:spacing w:before="0" w:after="3" w:line="230" w:lineRule="exact"/>
        <w:ind w:left="20"/>
        <w:jc w:val="both"/>
        <w:rPr>
          <w:sz w:val="24"/>
          <w:szCs w:val="24"/>
        </w:rPr>
      </w:pPr>
      <w:r w:rsidRPr="00754F58">
        <w:rPr>
          <w:sz w:val="24"/>
          <w:szCs w:val="24"/>
        </w:rPr>
        <w:t>Телефон: [</w:t>
      </w:r>
      <w:r w:rsidRPr="00754F58">
        <w:rPr>
          <w:sz w:val="24"/>
          <w:szCs w:val="24"/>
        </w:rPr>
        <w:tab/>
        <w:t>]</w:t>
      </w:r>
    </w:p>
    <w:p w:rsidR="00FB5087" w:rsidRPr="00754F58" w:rsidRDefault="00FB5087" w:rsidP="00FB5087">
      <w:pPr>
        <w:pStyle w:val="aff"/>
        <w:shd w:val="clear" w:color="auto" w:fill="auto"/>
        <w:tabs>
          <w:tab w:val="left" w:leader="dot" w:pos="2521"/>
        </w:tabs>
        <w:spacing w:before="0" w:after="293" w:line="230" w:lineRule="exact"/>
        <w:ind w:left="20"/>
        <w:jc w:val="both"/>
        <w:rPr>
          <w:sz w:val="24"/>
          <w:szCs w:val="24"/>
        </w:rPr>
      </w:pPr>
      <w:r w:rsidRPr="00754F58">
        <w:rPr>
          <w:sz w:val="24"/>
          <w:szCs w:val="24"/>
          <w:lang w:val="en-US"/>
        </w:rPr>
        <w:t xml:space="preserve">Email: </w:t>
      </w:r>
      <w:r w:rsidRPr="00754F58">
        <w:rPr>
          <w:sz w:val="24"/>
          <w:szCs w:val="24"/>
        </w:rPr>
        <w:t>[</w:t>
      </w:r>
      <w:r w:rsidRPr="00754F58">
        <w:rPr>
          <w:sz w:val="24"/>
          <w:szCs w:val="24"/>
        </w:rPr>
        <w:tab/>
        <w:t>]</w:t>
      </w:r>
    </w:p>
    <w:p w:rsidR="00FB5087" w:rsidRPr="00754F58" w:rsidRDefault="00FB5087" w:rsidP="00FB5087">
      <w:pPr>
        <w:pStyle w:val="29"/>
        <w:shd w:val="clear" w:color="auto" w:fill="auto"/>
        <w:spacing w:before="0" w:after="41" w:line="230" w:lineRule="exact"/>
        <w:ind w:left="20"/>
        <w:rPr>
          <w:sz w:val="24"/>
          <w:szCs w:val="24"/>
        </w:rPr>
      </w:pPr>
      <w:r w:rsidRPr="00754F58">
        <w:rPr>
          <w:sz w:val="24"/>
          <w:szCs w:val="24"/>
        </w:rPr>
        <w:t>ЗА ИЗПЪЛНИТЕЛЯ:</w:t>
      </w:r>
    </w:p>
    <w:p w:rsidR="00FB5087" w:rsidRPr="00754F58" w:rsidRDefault="00FB5087" w:rsidP="00FB5087">
      <w:pPr>
        <w:pStyle w:val="aff"/>
        <w:shd w:val="clear" w:color="auto" w:fill="auto"/>
        <w:tabs>
          <w:tab w:val="left" w:leader="dot" w:pos="2516"/>
        </w:tabs>
        <w:spacing w:before="0" w:line="230" w:lineRule="exact"/>
        <w:ind w:left="20"/>
        <w:jc w:val="both"/>
        <w:rPr>
          <w:sz w:val="24"/>
          <w:szCs w:val="24"/>
        </w:rPr>
      </w:pPr>
      <w:r w:rsidRPr="00754F58">
        <w:rPr>
          <w:sz w:val="24"/>
          <w:szCs w:val="24"/>
        </w:rPr>
        <w:t>[</w:t>
      </w:r>
      <w:r w:rsidRPr="00754F58">
        <w:rPr>
          <w:sz w:val="24"/>
          <w:szCs w:val="24"/>
        </w:rPr>
        <w:tab/>
        <w:t>]</w:t>
      </w:r>
    </w:p>
    <w:p w:rsidR="00FB5087" w:rsidRPr="00754F58" w:rsidRDefault="00FB5087" w:rsidP="00FB5087">
      <w:pPr>
        <w:pStyle w:val="aff"/>
        <w:shd w:val="clear" w:color="auto" w:fill="auto"/>
        <w:tabs>
          <w:tab w:val="left" w:leader="dot" w:pos="2502"/>
        </w:tabs>
        <w:spacing w:before="0" w:after="3" w:line="230" w:lineRule="exact"/>
        <w:ind w:left="20"/>
        <w:jc w:val="both"/>
        <w:rPr>
          <w:sz w:val="24"/>
          <w:szCs w:val="24"/>
        </w:rPr>
      </w:pPr>
      <w:r w:rsidRPr="00754F58">
        <w:rPr>
          <w:sz w:val="24"/>
          <w:szCs w:val="24"/>
        </w:rPr>
        <w:t>Телефон: [</w:t>
      </w:r>
      <w:r w:rsidRPr="00754F58">
        <w:rPr>
          <w:sz w:val="24"/>
          <w:szCs w:val="24"/>
        </w:rPr>
        <w:tab/>
        <w:t>]</w:t>
      </w:r>
    </w:p>
    <w:p w:rsidR="00FB5087" w:rsidRPr="00754F58" w:rsidRDefault="00FB5087" w:rsidP="00FB5087">
      <w:pPr>
        <w:pStyle w:val="aff"/>
        <w:shd w:val="clear" w:color="auto" w:fill="auto"/>
        <w:tabs>
          <w:tab w:val="left" w:leader="dot" w:pos="2521"/>
        </w:tabs>
        <w:spacing w:before="0" w:after="259" w:line="230" w:lineRule="exact"/>
        <w:ind w:left="20"/>
        <w:jc w:val="both"/>
        <w:rPr>
          <w:sz w:val="24"/>
          <w:szCs w:val="24"/>
        </w:rPr>
      </w:pPr>
      <w:r w:rsidRPr="00754F58">
        <w:rPr>
          <w:sz w:val="24"/>
          <w:szCs w:val="24"/>
          <w:lang w:val="en-US"/>
        </w:rPr>
        <w:t xml:space="preserve">Email: </w:t>
      </w:r>
      <w:r w:rsidRPr="00754F58">
        <w:rPr>
          <w:sz w:val="24"/>
          <w:szCs w:val="24"/>
        </w:rPr>
        <w:t>[</w:t>
      </w:r>
      <w:r w:rsidRPr="00754F58">
        <w:rPr>
          <w:sz w:val="24"/>
          <w:szCs w:val="24"/>
        </w:rPr>
        <w:tab/>
        <w:t>]</w:t>
      </w:r>
      <w:r w:rsidR="005659AD" w:rsidRPr="00754F58">
        <w:rPr>
          <w:sz w:val="24"/>
          <w:szCs w:val="24"/>
        </w:rPr>
        <w:fldChar w:fldCharType="end"/>
      </w:r>
    </w:p>
    <w:p w:rsidR="00FB5087" w:rsidRPr="00754F58" w:rsidRDefault="00FB5087" w:rsidP="00FB5087">
      <w:pPr>
        <w:pStyle w:val="8"/>
        <w:shd w:val="clear" w:color="auto" w:fill="auto"/>
        <w:tabs>
          <w:tab w:val="left" w:pos="702"/>
        </w:tabs>
        <w:spacing w:after="244" w:line="278" w:lineRule="exact"/>
        <w:ind w:right="20" w:firstLine="0"/>
        <w:jc w:val="both"/>
        <w:rPr>
          <w:sz w:val="24"/>
          <w:szCs w:val="24"/>
        </w:rPr>
      </w:pPr>
      <w:r>
        <w:rPr>
          <w:sz w:val="24"/>
          <w:szCs w:val="24"/>
        </w:rPr>
        <w:t>(20.2)</w:t>
      </w:r>
      <w:r w:rsidRPr="00754F58">
        <w:rPr>
          <w:sz w:val="24"/>
          <w:szCs w:val="24"/>
        </w:rPr>
        <w:t>Всички съобщения и уведомления, свързани с изпълнението на този Договор, следва да съдържат наименованието и номера на Договора, да бъдат в писмена форма за действителност.</w:t>
      </w:r>
    </w:p>
    <w:p w:rsidR="00FB5087" w:rsidRPr="00754F58" w:rsidRDefault="00FB5087" w:rsidP="00FB5087">
      <w:pPr>
        <w:pStyle w:val="8"/>
        <w:shd w:val="clear" w:color="auto" w:fill="auto"/>
        <w:tabs>
          <w:tab w:val="left" w:pos="673"/>
        </w:tabs>
        <w:spacing w:after="240" w:line="274" w:lineRule="exact"/>
        <w:ind w:right="20" w:firstLine="0"/>
        <w:jc w:val="both"/>
        <w:rPr>
          <w:sz w:val="24"/>
          <w:szCs w:val="24"/>
        </w:rPr>
      </w:pPr>
      <w:r>
        <w:rPr>
          <w:sz w:val="24"/>
          <w:szCs w:val="24"/>
        </w:rPr>
        <w:t>(20.3)</w:t>
      </w:r>
      <w:r w:rsidRPr="00754F58">
        <w:rPr>
          <w:sz w:val="24"/>
          <w:szCs w:val="24"/>
        </w:rPr>
        <w:t>Страните се задължават да се информират взаимно за всяка промяна на правния си статут, адресите си на управление, телефоните и лицата, които ги представляват.</w:t>
      </w:r>
    </w:p>
    <w:p w:rsidR="00FB5087" w:rsidRPr="00754F58" w:rsidRDefault="00FB5087" w:rsidP="00FB5087">
      <w:pPr>
        <w:pStyle w:val="8"/>
        <w:shd w:val="clear" w:color="auto" w:fill="auto"/>
        <w:tabs>
          <w:tab w:val="left" w:pos="759"/>
        </w:tabs>
        <w:spacing w:after="240" w:line="274" w:lineRule="exact"/>
        <w:ind w:right="20" w:firstLine="0"/>
        <w:jc w:val="both"/>
        <w:rPr>
          <w:sz w:val="24"/>
          <w:szCs w:val="24"/>
        </w:rPr>
      </w:pPr>
      <w:r>
        <w:rPr>
          <w:sz w:val="24"/>
          <w:szCs w:val="24"/>
        </w:rPr>
        <w:t>(20.4)</w:t>
      </w:r>
      <w:r w:rsidRPr="00754F58">
        <w:rPr>
          <w:sz w:val="24"/>
          <w:szCs w:val="24"/>
        </w:rPr>
        <w:t>Официална кореспонденция между Страните се разменя на посочените в настоящия Договор адреси на управление, освен ако Страните не се информират писмено за други свои адреси. При неуведомяване или несвоевременно уведомяване за промяна на адрес, кореспонденцията изпратена на адресите по настоящия член 21 се считат за валидно изпратени и получени от другата Страна.</w:t>
      </w:r>
    </w:p>
    <w:p w:rsidR="00FB5087" w:rsidRPr="00754F58" w:rsidRDefault="00FB5087" w:rsidP="00FB5087">
      <w:pPr>
        <w:pStyle w:val="8"/>
        <w:shd w:val="clear" w:color="auto" w:fill="auto"/>
        <w:tabs>
          <w:tab w:val="left" w:pos="668"/>
        </w:tabs>
        <w:spacing w:after="275" w:line="274" w:lineRule="exact"/>
        <w:ind w:right="20" w:firstLine="0"/>
        <w:jc w:val="both"/>
        <w:rPr>
          <w:sz w:val="24"/>
          <w:szCs w:val="24"/>
        </w:rPr>
      </w:pPr>
      <w:r>
        <w:rPr>
          <w:sz w:val="24"/>
          <w:szCs w:val="24"/>
        </w:rPr>
        <w:t>(20.5)</w:t>
      </w:r>
      <w:r w:rsidRPr="00754F58">
        <w:rPr>
          <w:sz w:val="24"/>
          <w:szCs w:val="24"/>
        </w:rPr>
        <w:t xml:space="preserve">Всички съобщения и уведомления се изпращат по пощата с препоръчана пратка или по куриер. Писмените уведомления между Страните по настоящия Договор се считат за валидно изпратени по факс с автоматично генерирано съобщение за </w:t>
      </w:r>
      <w:r w:rsidRPr="00754F58">
        <w:rPr>
          <w:sz w:val="24"/>
          <w:szCs w:val="24"/>
        </w:rPr>
        <w:lastRenderedPageBreak/>
        <w:t>получаване от адресатаилипоелектроннатапощанастраните, подписани с електронен</w:t>
      </w:r>
      <w:r>
        <w:rPr>
          <w:sz w:val="24"/>
          <w:szCs w:val="24"/>
        </w:rPr>
        <w:t xml:space="preserve"> </w:t>
      </w:r>
      <w:r w:rsidRPr="00754F58">
        <w:rPr>
          <w:sz w:val="24"/>
          <w:szCs w:val="24"/>
        </w:rPr>
        <w:t>подпис.</w:t>
      </w:r>
    </w:p>
    <w:p w:rsidR="00FB5087" w:rsidRPr="00754F58" w:rsidRDefault="00FB5087" w:rsidP="00FB5087">
      <w:pPr>
        <w:pStyle w:val="62"/>
        <w:keepNext/>
        <w:keepLines/>
        <w:shd w:val="clear" w:color="auto" w:fill="auto"/>
        <w:spacing w:after="249" w:line="230" w:lineRule="exact"/>
        <w:ind w:left="20"/>
        <w:jc w:val="both"/>
        <w:rPr>
          <w:b/>
          <w:sz w:val="24"/>
          <w:szCs w:val="24"/>
        </w:rPr>
      </w:pPr>
      <w:r>
        <w:rPr>
          <w:b/>
          <w:sz w:val="24"/>
          <w:szCs w:val="24"/>
        </w:rPr>
        <w:t>Член 21</w:t>
      </w:r>
      <w:r w:rsidRPr="00754F58">
        <w:rPr>
          <w:b/>
          <w:sz w:val="24"/>
          <w:szCs w:val="24"/>
        </w:rPr>
        <w:t>.</w:t>
      </w:r>
    </w:p>
    <w:p w:rsidR="00FB5087" w:rsidRPr="00754F58" w:rsidRDefault="00FB5087" w:rsidP="00FB5087">
      <w:pPr>
        <w:pStyle w:val="8"/>
        <w:shd w:val="clear" w:color="auto" w:fill="auto"/>
        <w:spacing w:after="279" w:line="278" w:lineRule="exact"/>
        <w:ind w:left="20" w:right="20" w:firstLine="0"/>
        <w:jc w:val="both"/>
        <w:rPr>
          <w:sz w:val="24"/>
          <w:szCs w:val="24"/>
        </w:rPr>
      </w:pPr>
      <w:r w:rsidRPr="00754F58">
        <w:rPr>
          <w:sz w:val="24"/>
          <w:szCs w:val="24"/>
        </w:rPr>
        <w:t>Изпълнителят няма право да прехвърля своите права или задължения по настоящия Договор на трети лица, освен в случаите предвидени в ЗОП.</w:t>
      </w:r>
    </w:p>
    <w:p w:rsidR="00FB5087" w:rsidRPr="00754F58" w:rsidRDefault="00FB5087" w:rsidP="00FB5087">
      <w:pPr>
        <w:pStyle w:val="62"/>
        <w:keepNext/>
        <w:keepLines/>
        <w:shd w:val="clear" w:color="auto" w:fill="auto"/>
        <w:spacing w:after="263" w:line="230" w:lineRule="exact"/>
        <w:ind w:left="20"/>
        <w:jc w:val="both"/>
        <w:rPr>
          <w:sz w:val="24"/>
          <w:szCs w:val="24"/>
        </w:rPr>
      </w:pPr>
      <w:r w:rsidRPr="00754F58">
        <w:rPr>
          <w:b/>
          <w:sz w:val="24"/>
          <w:szCs w:val="24"/>
        </w:rPr>
        <w:t>Член 2</w:t>
      </w:r>
      <w:r>
        <w:rPr>
          <w:b/>
          <w:sz w:val="24"/>
          <w:szCs w:val="24"/>
        </w:rPr>
        <w:t>2</w:t>
      </w:r>
      <w:r w:rsidRPr="00754F58">
        <w:rPr>
          <w:sz w:val="24"/>
          <w:szCs w:val="24"/>
        </w:rPr>
        <w:t>.</w:t>
      </w:r>
    </w:p>
    <w:p w:rsidR="00FB5087" w:rsidRPr="00754F58" w:rsidRDefault="00FB5087" w:rsidP="00FB5087">
      <w:pPr>
        <w:pStyle w:val="8"/>
        <w:shd w:val="clear" w:color="auto" w:fill="auto"/>
        <w:tabs>
          <w:tab w:val="left" w:pos="682"/>
        </w:tabs>
        <w:spacing w:line="274" w:lineRule="exact"/>
        <w:ind w:left="20" w:right="20" w:firstLine="0"/>
        <w:jc w:val="both"/>
        <w:rPr>
          <w:sz w:val="24"/>
          <w:szCs w:val="24"/>
        </w:rPr>
      </w:pPr>
      <w:r>
        <w:rPr>
          <w:sz w:val="24"/>
          <w:szCs w:val="24"/>
        </w:rPr>
        <w:t>(22.1)</w:t>
      </w:r>
      <w:r w:rsidRPr="00754F58">
        <w:rPr>
          <w:sz w:val="24"/>
          <w:szCs w:val="24"/>
        </w:rPr>
        <w:t>Всички спорове, породени от този Договор или отнасящи се до него, ще бъдат разрешавани първо по извънсъдебен ред чрез преговори между двете Страни, като в случай на спор, всяка Страна може да изпрати на другата на посочените адреси за кореспонденция по-долу покана за преговори с посочване на дата, час и място за провеждането им.</w:t>
      </w:r>
    </w:p>
    <w:p w:rsidR="00FB5087" w:rsidRPr="00754F58" w:rsidRDefault="00FB5087" w:rsidP="00FB5087">
      <w:pPr>
        <w:pStyle w:val="8"/>
        <w:shd w:val="clear" w:color="auto" w:fill="auto"/>
        <w:tabs>
          <w:tab w:val="left" w:pos="658"/>
        </w:tabs>
        <w:spacing w:after="279" w:line="278" w:lineRule="exact"/>
        <w:ind w:firstLine="0"/>
        <w:jc w:val="both"/>
        <w:rPr>
          <w:sz w:val="24"/>
          <w:szCs w:val="24"/>
        </w:rPr>
      </w:pPr>
      <w:r>
        <w:rPr>
          <w:sz w:val="24"/>
          <w:szCs w:val="24"/>
        </w:rPr>
        <w:t>(22.2)</w:t>
      </w:r>
      <w:r w:rsidRPr="00754F58">
        <w:rPr>
          <w:sz w:val="24"/>
          <w:szCs w:val="24"/>
        </w:rPr>
        <w:t>В случай на непостигане на договореност по реда на предходната алинея, всички спорове, породени от този Договор или отнасящи се до него, включително споровете, отнасящи се до неговото тълкуване, недействителност, неизпълнение или прекратяване ще бъдат отнасяни за разглеждане и решаване от компетентния съд на Република България по реда на ГПК.</w:t>
      </w:r>
    </w:p>
    <w:p w:rsidR="00FB5087" w:rsidRPr="00754F58" w:rsidRDefault="00FB5087" w:rsidP="00FB5087">
      <w:pPr>
        <w:pStyle w:val="62"/>
        <w:keepNext/>
        <w:keepLines/>
        <w:shd w:val="clear" w:color="auto" w:fill="auto"/>
        <w:spacing w:after="246" w:line="230" w:lineRule="exact"/>
        <w:ind w:left="20"/>
        <w:jc w:val="both"/>
        <w:rPr>
          <w:b/>
          <w:sz w:val="24"/>
          <w:szCs w:val="24"/>
        </w:rPr>
      </w:pPr>
      <w:r>
        <w:rPr>
          <w:b/>
          <w:sz w:val="24"/>
          <w:szCs w:val="24"/>
        </w:rPr>
        <w:t>Член 23</w:t>
      </w:r>
      <w:r w:rsidRPr="00754F58">
        <w:rPr>
          <w:b/>
          <w:sz w:val="24"/>
          <w:szCs w:val="24"/>
        </w:rPr>
        <w:t>.</w:t>
      </w:r>
    </w:p>
    <w:p w:rsidR="00FB5087" w:rsidRPr="00754F58" w:rsidRDefault="00FB5087" w:rsidP="00FB5087">
      <w:pPr>
        <w:pStyle w:val="8"/>
        <w:shd w:val="clear" w:color="auto" w:fill="auto"/>
        <w:spacing w:after="283" w:line="283" w:lineRule="exact"/>
        <w:ind w:left="20" w:firstLine="0"/>
        <w:jc w:val="both"/>
        <w:rPr>
          <w:sz w:val="24"/>
          <w:szCs w:val="24"/>
        </w:rPr>
      </w:pPr>
      <w:r w:rsidRPr="00754F58">
        <w:rPr>
          <w:sz w:val="24"/>
          <w:szCs w:val="24"/>
        </w:rPr>
        <w:t>Нищожността на някоя от клаузите по Договора или на допълнително уговорени условия не води до нищожност на друга клауза или на Договора като цяло.</w:t>
      </w:r>
    </w:p>
    <w:p w:rsidR="00FB5087" w:rsidRPr="00754F58" w:rsidRDefault="00FB5087" w:rsidP="00FB5087">
      <w:pPr>
        <w:pStyle w:val="62"/>
        <w:keepNext/>
        <w:keepLines/>
        <w:shd w:val="clear" w:color="auto" w:fill="auto"/>
        <w:spacing w:after="288" w:line="230" w:lineRule="exact"/>
        <w:ind w:left="20"/>
        <w:jc w:val="both"/>
        <w:rPr>
          <w:b/>
          <w:sz w:val="24"/>
          <w:szCs w:val="24"/>
        </w:rPr>
      </w:pPr>
      <w:r w:rsidRPr="00754F58">
        <w:rPr>
          <w:b/>
          <w:sz w:val="24"/>
          <w:szCs w:val="24"/>
        </w:rPr>
        <w:t>Член 2</w:t>
      </w:r>
      <w:r>
        <w:rPr>
          <w:b/>
          <w:sz w:val="24"/>
          <w:szCs w:val="24"/>
        </w:rPr>
        <w:t>4</w:t>
      </w:r>
      <w:r w:rsidRPr="00754F58">
        <w:rPr>
          <w:b/>
          <w:sz w:val="24"/>
          <w:szCs w:val="24"/>
        </w:rPr>
        <w:t>.</w:t>
      </w:r>
    </w:p>
    <w:p w:rsidR="00FB5087" w:rsidRPr="00754F58" w:rsidRDefault="00FB5087" w:rsidP="00FB5087">
      <w:pPr>
        <w:pStyle w:val="8"/>
        <w:shd w:val="clear" w:color="auto" w:fill="auto"/>
        <w:spacing w:after="253" w:line="230" w:lineRule="exact"/>
        <w:ind w:left="20" w:firstLine="0"/>
        <w:jc w:val="both"/>
        <w:rPr>
          <w:sz w:val="24"/>
          <w:szCs w:val="24"/>
        </w:rPr>
      </w:pPr>
      <w:r w:rsidRPr="00754F58">
        <w:rPr>
          <w:sz w:val="24"/>
          <w:szCs w:val="24"/>
        </w:rPr>
        <w:t>При подписването на настоящия Договор се представиха следните документи:</w:t>
      </w:r>
    </w:p>
    <w:p w:rsidR="00FB5087" w:rsidRPr="00754F58" w:rsidRDefault="00FB5087" w:rsidP="00FB5087">
      <w:pPr>
        <w:pStyle w:val="8"/>
        <w:shd w:val="clear" w:color="auto" w:fill="auto"/>
        <w:spacing w:line="274" w:lineRule="exact"/>
        <w:ind w:left="20" w:firstLine="0"/>
        <w:jc w:val="both"/>
        <w:rPr>
          <w:sz w:val="24"/>
          <w:szCs w:val="24"/>
        </w:rPr>
      </w:pPr>
      <w:r w:rsidRPr="00754F58">
        <w:rPr>
          <w:sz w:val="24"/>
          <w:szCs w:val="24"/>
        </w:rPr>
        <w:t>Неразделна част от настоящия Договор са следните приложения:</w:t>
      </w:r>
    </w:p>
    <w:p w:rsidR="00FB5087" w:rsidRPr="00754F58" w:rsidRDefault="00FB5087" w:rsidP="00C32D4D">
      <w:pPr>
        <w:pStyle w:val="8"/>
        <w:numPr>
          <w:ilvl w:val="3"/>
          <w:numId w:val="17"/>
        </w:numPr>
        <w:shd w:val="clear" w:color="auto" w:fill="auto"/>
        <w:tabs>
          <w:tab w:val="left" w:pos="836"/>
        </w:tabs>
        <w:spacing w:line="274" w:lineRule="exact"/>
        <w:ind w:left="20" w:firstLine="0"/>
        <w:jc w:val="both"/>
        <w:rPr>
          <w:sz w:val="24"/>
          <w:szCs w:val="24"/>
        </w:rPr>
      </w:pPr>
      <w:r w:rsidRPr="00754F58">
        <w:rPr>
          <w:rStyle w:val="aff1"/>
          <w:sz w:val="24"/>
          <w:szCs w:val="24"/>
        </w:rPr>
        <w:t>Приложение № 1</w:t>
      </w:r>
      <w:r w:rsidRPr="00754F58">
        <w:rPr>
          <w:sz w:val="24"/>
          <w:szCs w:val="24"/>
        </w:rPr>
        <w:t xml:space="preserve"> - Техническа спецификация на Възложителя;</w:t>
      </w:r>
    </w:p>
    <w:p w:rsidR="00FB5087" w:rsidRPr="00754F58" w:rsidRDefault="00FB5087" w:rsidP="00C32D4D">
      <w:pPr>
        <w:pStyle w:val="8"/>
        <w:numPr>
          <w:ilvl w:val="3"/>
          <w:numId w:val="17"/>
        </w:numPr>
        <w:shd w:val="clear" w:color="auto" w:fill="auto"/>
        <w:tabs>
          <w:tab w:val="left" w:pos="860"/>
        </w:tabs>
        <w:spacing w:line="274" w:lineRule="exact"/>
        <w:ind w:left="20" w:firstLine="0"/>
        <w:jc w:val="both"/>
        <w:rPr>
          <w:sz w:val="24"/>
          <w:szCs w:val="24"/>
        </w:rPr>
      </w:pPr>
      <w:r w:rsidRPr="00754F58">
        <w:rPr>
          <w:rStyle w:val="aff1"/>
          <w:sz w:val="24"/>
          <w:szCs w:val="24"/>
        </w:rPr>
        <w:t>Приложение № 2 -</w:t>
      </w:r>
      <w:r w:rsidRPr="00754F58">
        <w:rPr>
          <w:sz w:val="24"/>
          <w:szCs w:val="24"/>
        </w:rPr>
        <w:t xml:space="preserve"> Техническо предложение на Изпълнителя;</w:t>
      </w:r>
    </w:p>
    <w:p w:rsidR="00FB5087" w:rsidRPr="00754F58" w:rsidRDefault="00FB5087" w:rsidP="00C32D4D">
      <w:pPr>
        <w:pStyle w:val="8"/>
        <w:numPr>
          <w:ilvl w:val="3"/>
          <w:numId w:val="17"/>
        </w:numPr>
        <w:shd w:val="clear" w:color="auto" w:fill="auto"/>
        <w:tabs>
          <w:tab w:val="left" w:pos="726"/>
        </w:tabs>
        <w:spacing w:after="484" w:line="274" w:lineRule="exact"/>
        <w:ind w:left="20" w:firstLine="0"/>
        <w:jc w:val="both"/>
        <w:rPr>
          <w:sz w:val="24"/>
          <w:szCs w:val="24"/>
        </w:rPr>
      </w:pPr>
      <w:r w:rsidRPr="00754F58">
        <w:rPr>
          <w:rStyle w:val="aff1"/>
          <w:sz w:val="24"/>
          <w:szCs w:val="24"/>
        </w:rPr>
        <w:t>Приложение № 3 -</w:t>
      </w:r>
      <w:r w:rsidRPr="00754F58">
        <w:rPr>
          <w:sz w:val="24"/>
          <w:szCs w:val="24"/>
        </w:rPr>
        <w:t xml:space="preserve"> Ценово предложение на Изпълнителя;</w:t>
      </w:r>
    </w:p>
    <w:p w:rsidR="00FB5087" w:rsidRDefault="00FB5087" w:rsidP="00FB5087">
      <w:pPr>
        <w:pStyle w:val="8"/>
        <w:shd w:val="clear" w:color="auto" w:fill="auto"/>
        <w:spacing w:line="269" w:lineRule="exact"/>
        <w:ind w:left="20" w:right="220" w:firstLine="0"/>
        <w:jc w:val="both"/>
        <w:rPr>
          <w:sz w:val="24"/>
          <w:szCs w:val="24"/>
        </w:rPr>
      </w:pPr>
      <w:r w:rsidRPr="00754F58">
        <w:rPr>
          <w:sz w:val="24"/>
          <w:szCs w:val="24"/>
        </w:rPr>
        <w:t>Настоящият Договор се подписа в два еднообразни екземпляра - един за Възложителя и един за Изпълнителя.</w:t>
      </w:r>
    </w:p>
    <w:p w:rsidR="00FB5087" w:rsidRDefault="00FB5087" w:rsidP="00FB5087">
      <w:pPr>
        <w:pStyle w:val="8"/>
        <w:shd w:val="clear" w:color="auto" w:fill="auto"/>
        <w:spacing w:line="269" w:lineRule="exact"/>
        <w:ind w:left="20" w:right="220" w:firstLine="0"/>
        <w:jc w:val="both"/>
        <w:rPr>
          <w:sz w:val="24"/>
          <w:szCs w:val="24"/>
        </w:rPr>
      </w:pPr>
    </w:p>
    <w:p w:rsidR="00FB5087" w:rsidRDefault="00FB5087" w:rsidP="00FB5087">
      <w:pPr>
        <w:pStyle w:val="8"/>
        <w:shd w:val="clear" w:color="auto" w:fill="auto"/>
        <w:spacing w:line="269" w:lineRule="exact"/>
        <w:ind w:left="20" w:right="220" w:firstLine="0"/>
        <w:jc w:val="both"/>
        <w:rPr>
          <w:sz w:val="24"/>
          <w:szCs w:val="24"/>
        </w:rPr>
      </w:pPr>
    </w:p>
    <w:p w:rsidR="00FB5087" w:rsidRPr="00754F58" w:rsidRDefault="00FB5087" w:rsidP="00FB5087">
      <w:pPr>
        <w:pStyle w:val="8"/>
        <w:shd w:val="clear" w:color="auto" w:fill="auto"/>
        <w:spacing w:line="269" w:lineRule="exact"/>
        <w:ind w:left="20" w:right="220" w:firstLine="0"/>
        <w:jc w:val="both"/>
        <w:rPr>
          <w:sz w:val="24"/>
          <w:szCs w:val="24"/>
        </w:rPr>
      </w:pPr>
    </w:p>
    <w:p w:rsidR="00FB5087" w:rsidRPr="00754F58" w:rsidRDefault="00FB5087" w:rsidP="00FB5087">
      <w:pPr>
        <w:pStyle w:val="62"/>
        <w:keepNext/>
        <w:keepLines/>
        <w:shd w:val="clear" w:color="auto" w:fill="auto"/>
        <w:tabs>
          <w:tab w:val="left" w:pos="6355"/>
        </w:tabs>
        <w:spacing w:after="0" w:line="230" w:lineRule="exact"/>
        <w:jc w:val="both"/>
        <w:rPr>
          <w:sz w:val="24"/>
          <w:szCs w:val="24"/>
        </w:rPr>
      </w:pPr>
      <w:r w:rsidRPr="00754F58">
        <w:rPr>
          <w:sz w:val="24"/>
          <w:szCs w:val="24"/>
        </w:rPr>
        <w:t>ЗА ВЪЗЛОЖИТЕЛЯ:</w:t>
      </w:r>
      <w:r w:rsidRPr="00754F58">
        <w:rPr>
          <w:sz w:val="24"/>
          <w:szCs w:val="24"/>
        </w:rPr>
        <w:tab/>
        <w:t>ЗА ИЗПЪЛНИТЕЛЯ:</w:t>
      </w:r>
    </w:p>
    <w:p w:rsidR="00FB5087" w:rsidRPr="00754F58" w:rsidRDefault="00FB5087" w:rsidP="00FB5087">
      <w:pPr>
        <w:jc w:val="both"/>
        <w:rPr>
          <w:sz w:val="24"/>
          <w:szCs w:val="24"/>
          <w:lang w:eastAsia="en-US"/>
        </w:rPr>
      </w:pPr>
    </w:p>
    <w:p w:rsidR="00FB5087" w:rsidRDefault="00FB5087" w:rsidP="00FB5087">
      <w:pPr>
        <w:shd w:val="clear" w:color="auto" w:fill="FFFFFF"/>
        <w:spacing w:line="276" w:lineRule="auto"/>
        <w:ind w:right="-11"/>
        <w:jc w:val="both"/>
        <w:rPr>
          <w:b/>
          <w:i/>
          <w:color w:val="000000"/>
        </w:rPr>
      </w:pPr>
    </w:p>
    <w:p w:rsidR="00C83B34" w:rsidRDefault="00C83B34" w:rsidP="0028476A">
      <w:pPr>
        <w:suppressAutoHyphens/>
        <w:spacing w:line="100" w:lineRule="atLeast"/>
        <w:jc w:val="right"/>
        <w:rPr>
          <w:b/>
          <w:i/>
          <w:spacing w:val="20"/>
          <w:sz w:val="24"/>
          <w:szCs w:val="24"/>
          <w:lang w:eastAsia="ar-SA"/>
        </w:rPr>
      </w:pPr>
    </w:p>
    <w:p w:rsidR="00C83B34" w:rsidRDefault="00C83B34" w:rsidP="0028476A">
      <w:pPr>
        <w:suppressAutoHyphens/>
        <w:spacing w:line="100" w:lineRule="atLeast"/>
        <w:jc w:val="right"/>
        <w:rPr>
          <w:b/>
          <w:i/>
          <w:spacing w:val="20"/>
          <w:sz w:val="24"/>
          <w:szCs w:val="24"/>
          <w:lang w:eastAsia="ar-SA"/>
        </w:rPr>
      </w:pPr>
    </w:p>
    <w:p w:rsidR="00C83B34" w:rsidRDefault="00C83B34" w:rsidP="0028476A">
      <w:pPr>
        <w:suppressAutoHyphens/>
        <w:spacing w:line="100" w:lineRule="atLeast"/>
        <w:jc w:val="right"/>
        <w:rPr>
          <w:b/>
          <w:i/>
          <w:spacing w:val="20"/>
          <w:sz w:val="24"/>
          <w:szCs w:val="24"/>
          <w:lang w:eastAsia="ar-SA"/>
        </w:rPr>
      </w:pPr>
    </w:p>
    <w:p w:rsidR="00C83B34" w:rsidRDefault="00C83B34" w:rsidP="0028476A">
      <w:pPr>
        <w:suppressAutoHyphens/>
        <w:spacing w:line="100" w:lineRule="atLeast"/>
        <w:jc w:val="right"/>
        <w:rPr>
          <w:b/>
          <w:i/>
          <w:spacing w:val="20"/>
          <w:sz w:val="24"/>
          <w:szCs w:val="24"/>
          <w:lang w:eastAsia="ar-SA"/>
        </w:rPr>
      </w:pPr>
    </w:p>
    <w:p w:rsidR="00C83B34" w:rsidRDefault="00C83B34" w:rsidP="0028476A">
      <w:pPr>
        <w:suppressAutoHyphens/>
        <w:spacing w:line="100" w:lineRule="atLeast"/>
        <w:jc w:val="right"/>
        <w:rPr>
          <w:b/>
          <w:i/>
          <w:spacing w:val="20"/>
          <w:sz w:val="24"/>
          <w:szCs w:val="24"/>
          <w:lang w:eastAsia="ar-SA"/>
        </w:rPr>
      </w:pPr>
    </w:p>
    <w:p w:rsidR="00C83B34" w:rsidRDefault="00C83B34" w:rsidP="0028476A">
      <w:pPr>
        <w:suppressAutoHyphens/>
        <w:spacing w:line="100" w:lineRule="atLeast"/>
        <w:jc w:val="right"/>
        <w:rPr>
          <w:b/>
          <w:i/>
          <w:spacing w:val="20"/>
          <w:sz w:val="24"/>
          <w:szCs w:val="24"/>
          <w:lang w:eastAsia="ar-SA"/>
        </w:rPr>
      </w:pPr>
    </w:p>
    <w:p w:rsidR="00C83B34" w:rsidRDefault="00C83B34" w:rsidP="0028476A">
      <w:pPr>
        <w:suppressAutoHyphens/>
        <w:spacing w:line="100" w:lineRule="atLeast"/>
        <w:jc w:val="right"/>
        <w:rPr>
          <w:b/>
          <w:i/>
          <w:spacing w:val="20"/>
          <w:sz w:val="24"/>
          <w:szCs w:val="24"/>
          <w:lang w:eastAsia="ar-SA"/>
        </w:rPr>
      </w:pPr>
    </w:p>
    <w:p w:rsidR="00C83B34" w:rsidRDefault="00C83B34" w:rsidP="0028476A">
      <w:pPr>
        <w:suppressAutoHyphens/>
        <w:spacing w:line="100" w:lineRule="atLeast"/>
        <w:jc w:val="right"/>
        <w:rPr>
          <w:b/>
          <w:i/>
          <w:spacing w:val="20"/>
          <w:sz w:val="24"/>
          <w:szCs w:val="24"/>
          <w:lang w:eastAsia="ar-SA"/>
        </w:rPr>
      </w:pPr>
    </w:p>
    <w:p w:rsidR="00C83B34" w:rsidRDefault="00C83B34" w:rsidP="0028476A">
      <w:pPr>
        <w:suppressAutoHyphens/>
        <w:spacing w:line="100" w:lineRule="atLeast"/>
        <w:jc w:val="right"/>
        <w:rPr>
          <w:b/>
          <w:i/>
          <w:spacing w:val="20"/>
          <w:sz w:val="24"/>
          <w:szCs w:val="24"/>
          <w:lang w:eastAsia="ar-SA"/>
        </w:rPr>
      </w:pPr>
    </w:p>
    <w:p w:rsidR="00C83B34" w:rsidRDefault="00C83B34" w:rsidP="0028476A">
      <w:pPr>
        <w:suppressAutoHyphens/>
        <w:spacing w:line="100" w:lineRule="atLeast"/>
        <w:jc w:val="right"/>
        <w:rPr>
          <w:b/>
          <w:i/>
          <w:spacing w:val="20"/>
          <w:sz w:val="24"/>
          <w:szCs w:val="24"/>
          <w:lang w:eastAsia="ar-SA"/>
        </w:rPr>
      </w:pPr>
    </w:p>
    <w:p w:rsidR="00C83B34" w:rsidRDefault="00C83B34" w:rsidP="0028476A">
      <w:pPr>
        <w:suppressAutoHyphens/>
        <w:spacing w:line="100" w:lineRule="atLeast"/>
        <w:jc w:val="right"/>
        <w:rPr>
          <w:b/>
          <w:i/>
          <w:spacing w:val="20"/>
          <w:sz w:val="24"/>
          <w:szCs w:val="24"/>
          <w:lang w:eastAsia="ar-SA"/>
        </w:rPr>
      </w:pPr>
    </w:p>
    <w:p w:rsidR="00C83B34" w:rsidRDefault="00C83B34" w:rsidP="0028476A">
      <w:pPr>
        <w:suppressAutoHyphens/>
        <w:spacing w:line="100" w:lineRule="atLeast"/>
        <w:jc w:val="right"/>
        <w:rPr>
          <w:b/>
          <w:i/>
          <w:spacing w:val="20"/>
          <w:sz w:val="24"/>
          <w:szCs w:val="24"/>
          <w:lang w:eastAsia="ar-SA"/>
        </w:rPr>
      </w:pPr>
    </w:p>
    <w:p w:rsidR="00C83B34" w:rsidRDefault="00C83B34" w:rsidP="0028476A">
      <w:pPr>
        <w:suppressAutoHyphens/>
        <w:spacing w:line="100" w:lineRule="atLeast"/>
        <w:jc w:val="right"/>
        <w:rPr>
          <w:b/>
          <w:i/>
          <w:spacing w:val="20"/>
          <w:sz w:val="24"/>
          <w:szCs w:val="24"/>
          <w:lang w:eastAsia="ar-SA"/>
        </w:rPr>
      </w:pPr>
    </w:p>
    <w:p w:rsidR="00C83B34" w:rsidRDefault="00C83B34" w:rsidP="0028476A">
      <w:pPr>
        <w:suppressAutoHyphens/>
        <w:spacing w:line="100" w:lineRule="atLeast"/>
        <w:jc w:val="right"/>
        <w:rPr>
          <w:b/>
          <w:i/>
          <w:spacing w:val="20"/>
          <w:sz w:val="24"/>
          <w:szCs w:val="24"/>
          <w:lang w:eastAsia="ar-SA"/>
        </w:rPr>
      </w:pPr>
    </w:p>
    <w:p w:rsidR="00C83B34" w:rsidRDefault="00C83B34" w:rsidP="0028476A">
      <w:pPr>
        <w:suppressAutoHyphens/>
        <w:spacing w:line="100" w:lineRule="atLeast"/>
        <w:jc w:val="right"/>
        <w:rPr>
          <w:b/>
          <w:i/>
          <w:spacing w:val="20"/>
          <w:sz w:val="24"/>
          <w:szCs w:val="24"/>
          <w:lang w:eastAsia="ar-SA"/>
        </w:rPr>
      </w:pPr>
    </w:p>
    <w:p w:rsidR="009C4E7D" w:rsidRPr="001F7D13" w:rsidRDefault="009C4E7D" w:rsidP="0028476A">
      <w:pPr>
        <w:suppressAutoHyphens/>
        <w:spacing w:line="100" w:lineRule="atLeast"/>
        <w:jc w:val="right"/>
        <w:rPr>
          <w:b/>
          <w:bCs/>
          <w:i/>
          <w:sz w:val="24"/>
          <w:szCs w:val="24"/>
          <w:shd w:val="clear" w:color="auto" w:fill="FFFFFF"/>
          <w:lang w:val="bg-BG" w:eastAsia="ar-SA"/>
        </w:rPr>
      </w:pPr>
      <w:r w:rsidRPr="00B45E9F">
        <w:rPr>
          <w:b/>
          <w:i/>
          <w:spacing w:val="20"/>
          <w:sz w:val="24"/>
          <w:szCs w:val="24"/>
          <w:lang w:eastAsia="ar-SA"/>
        </w:rPr>
        <w:t>Образец №</w:t>
      </w:r>
      <w:r w:rsidR="00EE536E">
        <w:rPr>
          <w:b/>
          <w:i/>
          <w:spacing w:val="20"/>
          <w:sz w:val="24"/>
          <w:szCs w:val="24"/>
          <w:lang w:val="en-US" w:eastAsia="ar-SA"/>
        </w:rPr>
        <w:t>5</w:t>
      </w:r>
      <w:r>
        <w:rPr>
          <w:b/>
          <w:i/>
          <w:spacing w:val="20"/>
          <w:sz w:val="24"/>
          <w:szCs w:val="24"/>
          <w:lang w:val="bg-BG" w:eastAsia="ar-SA"/>
        </w:rPr>
        <w:t>-4</w:t>
      </w:r>
    </w:p>
    <w:p w:rsidR="009C4E7D" w:rsidRDefault="009C4E7D" w:rsidP="009C4E7D">
      <w:pPr>
        <w:tabs>
          <w:tab w:val="left" w:pos="-142"/>
        </w:tabs>
        <w:jc w:val="right"/>
        <w:rPr>
          <w:sz w:val="24"/>
          <w:szCs w:val="24"/>
          <w:lang w:val="ru-RU"/>
        </w:rPr>
      </w:pPr>
    </w:p>
    <w:p w:rsidR="009C4E7D" w:rsidRPr="0061536C" w:rsidRDefault="009C4E7D" w:rsidP="009C4E7D">
      <w:pPr>
        <w:tabs>
          <w:tab w:val="left" w:pos="-142"/>
        </w:tabs>
        <w:jc w:val="right"/>
        <w:rPr>
          <w:sz w:val="24"/>
          <w:szCs w:val="24"/>
        </w:rPr>
      </w:pPr>
      <w:r w:rsidRPr="0061536C">
        <w:rPr>
          <w:sz w:val="24"/>
          <w:szCs w:val="24"/>
          <w:lang w:val="ru-RU"/>
        </w:rPr>
        <w:t>ПРОЕКТ!</w:t>
      </w:r>
    </w:p>
    <w:p w:rsidR="009C4E7D" w:rsidRPr="005E3B3A" w:rsidRDefault="009C4E7D" w:rsidP="009C4E7D">
      <w:pPr>
        <w:jc w:val="center"/>
        <w:rPr>
          <w:bCs/>
          <w:sz w:val="34"/>
          <w:szCs w:val="34"/>
          <w:lang w:val="bg-BG"/>
        </w:rPr>
      </w:pPr>
    </w:p>
    <w:p w:rsidR="009C4E7D" w:rsidRPr="00715347" w:rsidRDefault="009C4E7D" w:rsidP="009C4E7D">
      <w:pPr>
        <w:jc w:val="center"/>
        <w:rPr>
          <w:b/>
          <w:bCs/>
          <w:iCs/>
          <w:sz w:val="28"/>
          <w:szCs w:val="28"/>
          <w:lang w:val="bg-BG"/>
        </w:rPr>
      </w:pPr>
      <w:r w:rsidRPr="00715347">
        <w:rPr>
          <w:b/>
          <w:bCs/>
          <w:sz w:val="28"/>
          <w:szCs w:val="28"/>
          <w:lang w:val="bg-BG"/>
        </w:rPr>
        <w:t>ДОГОВОР</w:t>
      </w:r>
    </w:p>
    <w:p w:rsidR="009C4E7D" w:rsidRPr="00715347" w:rsidRDefault="009C4E7D" w:rsidP="009C4E7D">
      <w:pPr>
        <w:jc w:val="center"/>
        <w:rPr>
          <w:b/>
          <w:sz w:val="28"/>
          <w:szCs w:val="28"/>
          <w:lang w:val="bg-BG"/>
        </w:rPr>
      </w:pPr>
      <w:r w:rsidRPr="00715347">
        <w:rPr>
          <w:b/>
          <w:sz w:val="28"/>
          <w:szCs w:val="28"/>
          <w:lang w:val="bg-BG"/>
        </w:rPr>
        <w:t>№ ………….</w:t>
      </w:r>
    </w:p>
    <w:p w:rsidR="009C4E7D" w:rsidRPr="00715347" w:rsidRDefault="009C4E7D" w:rsidP="009C4E7D">
      <w:pPr>
        <w:jc w:val="center"/>
        <w:rPr>
          <w:sz w:val="24"/>
          <w:szCs w:val="24"/>
        </w:rPr>
      </w:pPr>
    </w:p>
    <w:p w:rsidR="009C4E7D" w:rsidRPr="00715347" w:rsidRDefault="009C4E7D" w:rsidP="009C4E7D">
      <w:pPr>
        <w:rPr>
          <w:color w:val="000000"/>
          <w:sz w:val="24"/>
          <w:szCs w:val="24"/>
        </w:rPr>
      </w:pPr>
      <w:r w:rsidRPr="00715347">
        <w:rPr>
          <w:sz w:val="24"/>
          <w:szCs w:val="24"/>
        </w:rPr>
        <w:tab/>
      </w:r>
    </w:p>
    <w:p w:rsidR="009C4E7D" w:rsidRDefault="008168A6" w:rsidP="009C4E7D">
      <w:pPr>
        <w:rPr>
          <w:sz w:val="24"/>
          <w:szCs w:val="24"/>
          <w:lang w:val="bg-BG"/>
        </w:rPr>
      </w:pPr>
      <w:r>
        <w:rPr>
          <w:sz w:val="24"/>
          <w:szCs w:val="24"/>
        </w:rPr>
        <w:t>Днес, ………..20</w:t>
      </w:r>
      <w:r>
        <w:rPr>
          <w:sz w:val="24"/>
          <w:szCs w:val="24"/>
          <w:lang w:val="bg-BG"/>
        </w:rPr>
        <w:t>20</w:t>
      </w:r>
      <w:r w:rsidR="009C4E7D" w:rsidRPr="00715347">
        <w:rPr>
          <w:sz w:val="24"/>
          <w:szCs w:val="24"/>
        </w:rPr>
        <w:t>г.</w:t>
      </w:r>
      <w:r w:rsidR="009C4E7D">
        <w:rPr>
          <w:sz w:val="24"/>
          <w:szCs w:val="24"/>
        </w:rPr>
        <w:t>, в гр. Брегово, общ</w:t>
      </w:r>
      <w:r w:rsidR="009C4E7D">
        <w:rPr>
          <w:sz w:val="24"/>
          <w:szCs w:val="24"/>
          <w:lang w:val="bg-BG"/>
        </w:rPr>
        <w:t>ина</w:t>
      </w:r>
      <w:r w:rsidR="009C4E7D">
        <w:rPr>
          <w:sz w:val="24"/>
          <w:szCs w:val="24"/>
        </w:rPr>
        <w:t xml:space="preserve"> Брегово, обл</w:t>
      </w:r>
      <w:r w:rsidR="009C4E7D">
        <w:rPr>
          <w:sz w:val="24"/>
          <w:szCs w:val="24"/>
          <w:lang w:val="bg-BG"/>
        </w:rPr>
        <w:t>аст Видин,</w:t>
      </w:r>
      <w:r w:rsidR="009C4E7D" w:rsidRPr="00715347">
        <w:rPr>
          <w:sz w:val="24"/>
          <w:szCs w:val="24"/>
        </w:rPr>
        <w:t xml:space="preserve"> между</w:t>
      </w:r>
    </w:p>
    <w:p w:rsidR="009C4E7D" w:rsidRPr="00056470" w:rsidRDefault="009C4E7D" w:rsidP="009C4E7D">
      <w:pPr>
        <w:rPr>
          <w:sz w:val="24"/>
          <w:szCs w:val="24"/>
          <w:lang w:val="bg-BG"/>
        </w:rPr>
      </w:pPr>
    </w:p>
    <w:p w:rsidR="009C4E7D" w:rsidRPr="00656D8C" w:rsidRDefault="009C4E7D" w:rsidP="009C4E7D">
      <w:pPr>
        <w:jc w:val="both"/>
        <w:rPr>
          <w:sz w:val="24"/>
          <w:szCs w:val="24"/>
          <w:lang w:val="bg-BG"/>
        </w:rPr>
      </w:pPr>
      <w:r w:rsidRPr="00754F58">
        <w:rPr>
          <w:sz w:val="24"/>
          <w:szCs w:val="24"/>
        </w:rPr>
        <w:t>1. ОБЩИНА БРЕГОВО, БУЛСТАТ 000159489, със седалище и адрес на управление: град</w:t>
      </w:r>
      <w:r w:rsidRPr="00754F58">
        <w:rPr>
          <w:sz w:val="24"/>
          <w:szCs w:val="24"/>
          <w:lang w:val="en-US"/>
        </w:rPr>
        <w:t xml:space="preserve"> </w:t>
      </w:r>
      <w:r w:rsidRPr="00754F58">
        <w:rPr>
          <w:sz w:val="24"/>
          <w:szCs w:val="24"/>
        </w:rPr>
        <w:t>Брегово, пл. „Централен“ №1, област Видин, представлява</w:t>
      </w:r>
      <w:r w:rsidR="00BE2E6B">
        <w:rPr>
          <w:sz w:val="24"/>
          <w:szCs w:val="24"/>
        </w:rPr>
        <w:t>на от Илиян Илиев Бърсанов</w:t>
      </w:r>
      <w:r w:rsidRPr="00754F58">
        <w:rPr>
          <w:sz w:val="24"/>
          <w:szCs w:val="24"/>
        </w:rPr>
        <w:t>, в качеството си на кмет на общината и Христина Борисова Николова – главе</w:t>
      </w:r>
      <w:r>
        <w:rPr>
          <w:sz w:val="24"/>
          <w:szCs w:val="24"/>
        </w:rPr>
        <w:t xml:space="preserve">н счетоводител, наричана </w:t>
      </w:r>
      <w:r>
        <w:rPr>
          <w:sz w:val="24"/>
          <w:szCs w:val="24"/>
          <w:lang w:val="bg-BG"/>
        </w:rPr>
        <w:t>за краткост</w:t>
      </w:r>
      <w:r w:rsidRPr="00754F58">
        <w:rPr>
          <w:sz w:val="24"/>
          <w:szCs w:val="24"/>
        </w:rPr>
        <w:t xml:space="preserve"> „Възложител",</w:t>
      </w:r>
      <w:r>
        <w:rPr>
          <w:sz w:val="24"/>
          <w:szCs w:val="24"/>
          <w:lang w:val="bg-BG"/>
        </w:rPr>
        <w:t xml:space="preserve"> от една страна,</w:t>
      </w:r>
    </w:p>
    <w:p w:rsidR="009C4E7D" w:rsidRPr="00754F58" w:rsidRDefault="009C4E7D" w:rsidP="009C4E7D">
      <w:pPr>
        <w:jc w:val="both"/>
        <w:rPr>
          <w:sz w:val="24"/>
          <w:szCs w:val="24"/>
        </w:rPr>
      </w:pPr>
      <w:r w:rsidRPr="00754F58">
        <w:rPr>
          <w:sz w:val="24"/>
          <w:szCs w:val="24"/>
        </w:rPr>
        <w:t>и</w:t>
      </w:r>
    </w:p>
    <w:p w:rsidR="009C4E7D" w:rsidRPr="00754F58" w:rsidRDefault="009C4E7D" w:rsidP="009C4E7D">
      <w:pPr>
        <w:jc w:val="both"/>
        <w:rPr>
          <w:sz w:val="24"/>
          <w:szCs w:val="24"/>
        </w:rPr>
      </w:pPr>
      <w:r w:rsidRPr="00754F58">
        <w:rPr>
          <w:sz w:val="24"/>
          <w:szCs w:val="24"/>
        </w:rPr>
        <w:t>2. „……………………………“, ЕИК …………………., със седалище и адрес на управление в ……………………………….., представлявано от ………………………………., в качеството му на  ………………………, наричан за краткост ИЗПЪЛНИТЕЛ, от друга страна,</w:t>
      </w:r>
    </w:p>
    <w:p w:rsidR="009C4E7D" w:rsidRPr="00754F58" w:rsidRDefault="005659AD" w:rsidP="009C4E7D">
      <w:pPr>
        <w:jc w:val="both"/>
        <w:rPr>
          <w:sz w:val="24"/>
          <w:szCs w:val="24"/>
          <w:highlight w:val="yellow"/>
        </w:rPr>
      </w:pPr>
      <w:r w:rsidRPr="005659AD">
        <w:rPr>
          <w:sz w:val="24"/>
          <w:szCs w:val="24"/>
          <w:highlight w:val="yellow"/>
        </w:rPr>
        <w:fldChar w:fldCharType="begin"/>
      </w:r>
      <w:r w:rsidR="009C4E7D" w:rsidRPr="00754F58">
        <w:rPr>
          <w:sz w:val="24"/>
          <w:szCs w:val="24"/>
          <w:highlight w:val="yellow"/>
        </w:rPr>
        <w:instrText xml:space="preserve"> TOC \o "1-3" \h \z </w:instrText>
      </w:r>
      <w:r w:rsidRPr="005659AD">
        <w:rPr>
          <w:sz w:val="24"/>
          <w:szCs w:val="24"/>
          <w:highlight w:val="yellow"/>
        </w:rPr>
        <w:fldChar w:fldCharType="separate"/>
      </w:r>
      <w:r w:rsidR="009C4E7D" w:rsidRPr="00754F58">
        <w:rPr>
          <w:sz w:val="24"/>
          <w:szCs w:val="24"/>
        </w:rPr>
        <w:t>(ВЪЗЛОЖИТЕЛЯТ и ИЗПЪЛНИТЕЛЯТ наричани заедно</w:t>
      </w:r>
      <w:r w:rsidR="009C4E7D" w:rsidRPr="00754F58">
        <w:rPr>
          <w:rStyle w:val="aff0"/>
          <w:sz w:val="24"/>
          <w:szCs w:val="24"/>
        </w:rPr>
        <w:t xml:space="preserve"> „Страните",</w:t>
      </w:r>
      <w:r w:rsidR="009C4E7D" w:rsidRPr="00754F58">
        <w:rPr>
          <w:sz w:val="24"/>
          <w:szCs w:val="24"/>
        </w:rPr>
        <w:t xml:space="preserve"> а всеки от тях поотделно</w:t>
      </w:r>
      <w:r w:rsidR="009C4E7D" w:rsidRPr="00754F58">
        <w:rPr>
          <w:rStyle w:val="aff0"/>
          <w:sz w:val="24"/>
          <w:szCs w:val="24"/>
        </w:rPr>
        <w:t xml:space="preserve"> „Страна");</w:t>
      </w:r>
    </w:p>
    <w:p w:rsidR="009C4E7D" w:rsidRPr="00754F58" w:rsidRDefault="009C4E7D" w:rsidP="009C4E7D">
      <w:pPr>
        <w:jc w:val="both"/>
        <w:rPr>
          <w:sz w:val="24"/>
          <w:szCs w:val="24"/>
        </w:rPr>
      </w:pPr>
      <w:r w:rsidRPr="00754F58">
        <w:rPr>
          <w:sz w:val="24"/>
          <w:szCs w:val="24"/>
        </w:rPr>
        <w:t>на основание чл.112, ал.1 от Закона за обществените поръчки и Решение №</w:t>
      </w:r>
      <w:r w:rsidRPr="00754F58">
        <w:rPr>
          <w:sz w:val="24"/>
          <w:szCs w:val="24"/>
        </w:rPr>
        <w:tab/>
      </w:r>
      <w:r w:rsidRPr="00754F58">
        <w:rPr>
          <w:sz w:val="24"/>
          <w:szCs w:val="24"/>
          <w:lang w:val="bg-BG"/>
        </w:rPr>
        <w:t>………..</w:t>
      </w:r>
      <w:r w:rsidRPr="00754F58">
        <w:rPr>
          <w:sz w:val="24"/>
          <w:szCs w:val="24"/>
        </w:rPr>
        <w:t xml:space="preserve"> на</w:t>
      </w:r>
      <w:r w:rsidR="005659AD" w:rsidRPr="00754F58">
        <w:rPr>
          <w:sz w:val="24"/>
          <w:szCs w:val="24"/>
        </w:rPr>
        <w:fldChar w:fldCharType="end"/>
      </w:r>
    </w:p>
    <w:p w:rsidR="009C4E7D" w:rsidRPr="00A13364" w:rsidRDefault="009C4E7D" w:rsidP="00A13364">
      <w:pPr>
        <w:pStyle w:val="ab"/>
        <w:tabs>
          <w:tab w:val="left" w:pos="708"/>
        </w:tabs>
        <w:jc w:val="both"/>
        <w:rPr>
          <w:b/>
        </w:rPr>
      </w:pPr>
      <w:r w:rsidRPr="00754F58">
        <w:rPr>
          <w:rStyle w:val="73"/>
          <w:sz w:val="24"/>
          <w:szCs w:val="24"/>
        </w:rPr>
        <w:t>ВЪЗЛОЖИТЕЛЯ за определяне на ИЗПЪЛНИТЕЛ на обществена поръчка с предмет</w:t>
      </w:r>
      <w:r w:rsidR="00A13364">
        <w:rPr>
          <w:rStyle w:val="73"/>
          <w:sz w:val="24"/>
          <w:szCs w:val="24"/>
          <w:lang w:val="en-US"/>
        </w:rPr>
        <w:t xml:space="preserve"> </w:t>
      </w:r>
      <w:r w:rsidR="00A13364" w:rsidRPr="00804C1B">
        <w:rPr>
          <w:b/>
        </w:rPr>
        <w:t>„Доставка на хранителни продукти за нуждите на социалните и детски заведения при Община Брегово</w:t>
      </w:r>
      <w:r w:rsidR="00A13364" w:rsidRPr="00804C1B">
        <w:rPr>
          <w:b/>
          <w:lang w:val="en-US"/>
        </w:rPr>
        <w:t xml:space="preserve"> </w:t>
      </w:r>
      <w:r w:rsidR="000F4D95">
        <w:rPr>
          <w:b/>
          <w:lang w:val="en-US"/>
        </w:rPr>
        <w:t xml:space="preserve">по </w:t>
      </w:r>
      <w:r w:rsidR="000F4D95">
        <w:rPr>
          <w:b/>
        </w:rPr>
        <w:t>дванадесет</w:t>
      </w:r>
      <w:r w:rsidR="00A13364" w:rsidRPr="00804C1B">
        <w:rPr>
          <w:b/>
          <w:lang w:val="en-US"/>
        </w:rPr>
        <w:t xml:space="preserve">  </w:t>
      </w:r>
      <w:r w:rsidR="00A13364" w:rsidRPr="00804C1B">
        <w:rPr>
          <w:b/>
        </w:rPr>
        <w:t>обособени позиции”</w:t>
      </w:r>
      <w:r w:rsidR="00A13364">
        <w:rPr>
          <w:b/>
          <w:lang w:val="en-US"/>
        </w:rPr>
        <w:t xml:space="preserve"> </w:t>
      </w:r>
      <w:r w:rsidRPr="00754F58">
        <w:rPr>
          <w:rStyle w:val="73"/>
          <w:sz w:val="24"/>
          <w:szCs w:val="24"/>
        </w:rPr>
        <w:t>се сключи този договор</w:t>
      </w:r>
      <w:r w:rsidRPr="00754F58">
        <w:t xml:space="preserve"> („Договора/Договорът")</w:t>
      </w:r>
      <w:r w:rsidRPr="00754F58">
        <w:rPr>
          <w:rStyle w:val="73"/>
          <w:sz w:val="24"/>
          <w:szCs w:val="24"/>
        </w:rPr>
        <w:t xml:space="preserve"> за възлагане на обществена поръчка с предмет:</w:t>
      </w:r>
      <w:r w:rsidRPr="00754F58">
        <w:t xml:space="preserve"> </w:t>
      </w:r>
      <w:r w:rsidR="00A13364" w:rsidRPr="00804C1B">
        <w:rPr>
          <w:b/>
        </w:rPr>
        <w:t>„Доставка на хранителни продукти за нуждите на социалните и детски заведения при Община Брегово</w:t>
      </w:r>
      <w:r w:rsidR="00A13364" w:rsidRPr="00804C1B">
        <w:rPr>
          <w:b/>
          <w:lang w:val="en-US"/>
        </w:rPr>
        <w:t xml:space="preserve"> по </w:t>
      </w:r>
      <w:r w:rsidR="000F4D95">
        <w:rPr>
          <w:b/>
        </w:rPr>
        <w:t xml:space="preserve">дванадесет </w:t>
      </w:r>
      <w:r w:rsidR="00A13364" w:rsidRPr="00804C1B">
        <w:rPr>
          <w:b/>
        </w:rPr>
        <w:t xml:space="preserve">обособени позиции” </w:t>
      </w:r>
      <w:r w:rsidR="00A13364">
        <w:rPr>
          <w:b/>
          <w:lang w:val="en-US"/>
        </w:rPr>
        <w:t xml:space="preserve"> </w:t>
      </w:r>
      <w:r>
        <w:t xml:space="preserve">при следните </w:t>
      </w:r>
      <w:r w:rsidRPr="00754F58">
        <w:t>условия:</w:t>
      </w:r>
    </w:p>
    <w:p w:rsidR="009C4E7D" w:rsidRPr="00EE3EC0" w:rsidRDefault="009C4E7D" w:rsidP="009C4E7D">
      <w:pPr>
        <w:jc w:val="both"/>
        <w:rPr>
          <w:sz w:val="24"/>
          <w:szCs w:val="24"/>
          <w:lang w:val="bg-BG"/>
        </w:rPr>
      </w:pPr>
    </w:p>
    <w:p w:rsidR="009C4E7D" w:rsidRPr="00754F58" w:rsidRDefault="009C4E7D" w:rsidP="009C4E7D">
      <w:pPr>
        <w:jc w:val="both"/>
        <w:rPr>
          <w:sz w:val="24"/>
          <w:szCs w:val="24"/>
        </w:rPr>
      </w:pPr>
      <w:r w:rsidRPr="00754F58">
        <w:rPr>
          <w:sz w:val="24"/>
          <w:szCs w:val="24"/>
        </w:rPr>
        <w:t>I. ПРЕДМЕТ НА ДОГОВОРА</w:t>
      </w:r>
    </w:p>
    <w:p w:rsidR="009C4E7D" w:rsidRPr="00754F58" w:rsidRDefault="009C4E7D" w:rsidP="009C4E7D">
      <w:pPr>
        <w:jc w:val="both"/>
        <w:rPr>
          <w:sz w:val="24"/>
          <w:szCs w:val="24"/>
        </w:rPr>
      </w:pPr>
      <w:r w:rsidRPr="00754F58">
        <w:rPr>
          <w:sz w:val="24"/>
          <w:szCs w:val="24"/>
        </w:rPr>
        <w:t>Член 1. Предмет</w:t>
      </w:r>
    </w:p>
    <w:p w:rsidR="009C4E7D" w:rsidRPr="00A554B0" w:rsidRDefault="009C4E7D" w:rsidP="003643D2">
      <w:pPr>
        <w:pStyle w:val="a8"/>
        <w:jc w:val="both"/>
        <w:rPr>
          <w:szCs w:val="24"/>
        </w:rPr>
      </w:pPr>
      <w:r>
        <w:rPr>
          <w:szCs w:val="24"/>
        </w:rPr>
        <w:t>(1.1)</w:t>
      </w:r>
      <w:r w:rsidRPr="00A554B0">
        <w:rPr>
          <w:szCs w:val="24"/>
        </w:rPr>
        <w:t>Възложителят възлага, а Изпълнителят приема да извършва периодични</w:t>
      </w:r>
      <w:r w:rsidRPr="00A554B0">
        <w:rPr>
          <w:rStyle w:val="aa"/>
          <w:sz w:val="24"/>
          <w:szCs w:val="24"/>
        </w:rPr>
        <w:t xml:space="preserve"> доставки </w:t>
      </w:r>
      <w:r w:rsidRPr="00A554B0">
        <w:rPr>
          <w:szCs w:val="24"/>
        </w:rPr>
        <w:t>на хранителни продукти</w:t>
      </w:r>
      <w:r w:rsidRPr="00A554B0">
        <w:rPr>
          <w:rStyle w:val="aa"/>
          <w:sz w:val="24"/>
          <w:szCs w:val="24"/>
        </w:rPr>
        <w:t xml:space="preserve"> („Продукти/те")</w:t>
      </w:r>
      <w:r w:rsidRPr="00A554B0">
        <w:rPr>
          <w:szCs w:val="24"/>
        </w:rPr>
        <w:t xml:space="preserve"> за нуждите на Община Брегово по </w:t>
      </w:r>
      <w:r w:rsidR="003643D2">
        <w:rPr>
          <w:b/>
          <w:szCs w:val="24"/>
          <w:u w:val="single"/>
        </w:rPr>
        <w:t>ОБОСОБЕНА ПОЗИЦИЯ №4 – Риба, рибни продукти и други морски храни</w:t>
      </w:r>
      <w:r w:rsidRPr="00A554B0">
        <w:rPr>
          <w:szCs w:val="24"/>
        </w:rPr>
        <w:t>, описани съгласно Техническата спецификация - (Приложение № 1), както и в Техническото и Ценово предложение на Изпълнителя (Приложения № 2 и 3), неразделна част от Договора, и в съответствие с изискванията на настоящия Договор.</w:t>
      </w:r>
    </w:p>
    <w:p w:rsidR="00FB6DB8" w:rsidRDefault="0015491B" w:rsidP="00FB6DB8">
      <w:pPr>
        <w:jc w:val="both"/>
        <w:rPr>
          <w:sz w:val="24"/>
          <w:szCs w:val="24"/>
          <w:lang w:val="bg-BG"/>
        </w:rPr>
      </w:pPr>
      <w:r w:rsidRPr="00A44956">
        <w:rPr>
          <w:sz w:val="24"/>
          <w:szCs w:val="24"/>
          <w:lang w:val="bg-BG"/>
        </w:rPr>
        <w:t>(1.2)</w:t>
      </w:r>
      <w:r w:rsidRPr="00A44956">
        <w:rPr>
          <w:sz w:val="24"/>
          <w:szCs w:val="24"/>
        </w:rPr>
        <w:t>Доставките се извършват периодично по заявка на Възложителя, като при финансиране</w:t>
      </w:r>
      <w:r w:rsidRPr="00A44956">
        <w:rPr>
          <w:sz w:val="24"/>
          <w:szCs w:val="24"/>
          <w:lang w:val="bg-BG"/>
        </w:rPr>
        <w:t xml:space="preserve"> по проект по Оперативна програма за храни и/или основно материално подпомагане от Фонда за европейско подпомагане</w:t>
      </w:r>
      <w:r w:rsidRPr="00A44956">
        <w:rPr>
          <w:sz w:val="24"/>
          <w:szCs w:val="24"/>
        </w:rPr>
        <w:t xml:space="preserve"> на най-нуждаещите се лица, доставките </w:t>
      </w:r>
      <w:r w:rsidRPr="00A44956">
        <w:rPr>
          <w:sz w:val="24"/>
          <w:szCs w:val="24"/>
          <w:lang w:val="bg-BG"/>
        </w:rPr>
        <w:t>на хранителни продукти ще се извършват по отделна заявка на Възложителя.</w:t>
      </w:r>
      <w:r>
        <w:rPr>
          <w:sz w:val="24"/>
          <w:szCs w:val="24"/>
          <w:lang w:val="bg-BG"/>
        </w:rPr>
        <w:t xml:space="preserve"> </w:t>
      </w:r>
      <w:r w:rsidR="009C4E7D" w:rsidRPr="00754F58">
        <w:rPr>
          <w:sz w:val="24"/>
          <w:szCs w:val="24"/>
        </w:rPr>
        <w:t>Възложителят е задължен да приеме и заплати само количествата и видовете, които е заявил и които са доставени при условията на настоящия Договор.</w:t>
      </w:r>
      <w:r w:rsidR="00FB6DB8" w:rsidRPr="00FB6DB8">
        <w:rPr>
          <w:sz w:val="24"/>
          <w:szCs w:val="24"/>
          <w:lang w:val="bg-BG"/>
        </w:rPr>
        <w:t xml:space="preserve"> </w:t>
      </w:r>
    </w:p>
    <w:p w:rsidR="00FB6DB8" w:rsidRPr="009123D0" w:rsidRDefault="00FB6DB8" w:rsidP="00FB6DB8">
      <w:pPr>
        <w:jc w:val="both"/>
        <w:rPr>
          <w:sz w:val="24"/>
          <w:szCs w:val="24"/>
          <w:lang w:val="ru-RU"/>
        </w:rPr>
      </w:pPr>
      <w:r w:rsidRPr="00845125">
        <w:rPr>
          <w:sz w:val="24"/>
          <w:szCs w:val="24"/>
          <w:lang w:val="bg-BG"/>
        </w:rPr>
        <w:t>1.3)</w:t>
      </w:r>
      <w:r w:rsidRPr="00845125">
        <w:rPr>
          <w:sz w:val="24"/>
          <w:szCs w:val="24"/>
          <w:lang w:val="ru-RU"/>
        </w:rPr>
        <w:t>Възложителят</w:t>
      </w:r>
      <w:r w:rsidRPr="009123D0">
        <w:rPr>
          <w:b/>
          <w:sz w:val="24"/>
          <w:szCs w:val="24"/>
          <w:lang w:val="ru-RU"/>
        </w:rPr>
        <w:t xml:space="preserve"> </w:t>
      </w:r>
      <w:r w:rsidRPr="009123D0">
        <w:rPr>
          <w:sz w:val="24"/>
          <w:szCs w:val="24"/>
          <w:lang w:val="ru-RU"/>
        </w:rPr>
        <w:t xml:space="preserve">не е длъжен да заявява количествата по Приложение № 1 в пълен обем, като си запазва правото да поръчва повече и/или по-малко от прогнозните количества.  </w:t>
      </w:r>
    </w:p>
    <w:p w:rsidR="009C4E7D" w:rsidRPr="003643D2" w:rsidRDefault="00FB6DB8" w:rsidP="009C4E7D">
      <w:pPr>
        <w:jc w:val="both"/>
        <w:rPr>
          <w:sz w:val="24"/>
          <w:szCs w:val="24"/>
        </w:rPr>
      </w:pPr>
      <w:r>
        <w:rPr>
          <w:sz w:val="24"/>
          <w:szCs w:val="24"/>
          <w:lang w:val="bg-BG"/>
        </w:rPr>
        <w:t>(1.4</w:t>
      </w:r>
      <w:r w:rsidR="009C4E7D">
        <w:rPr>
          <w:sz w:val="24"/>
          <w:szCs w:val="24"/>
          <w:lang w:val="bg-BG"/>
        </w:rPr>
        <w:t xml:space="preserve">) Доставките на продуктите ще се извършват периодично, както следва: </w:t>
      </w:r>
      <w:r w:rsidR="009C4E7D" w:rsidRPr="003643D2">
        <w:rPr>
          <w:sz w:val="24"/>
          <w:szCs w:val="24"/>
          <w:lang w:val="bg-BG"/>
        </w:rPr>
        <w:t xml:space="preserve">на </w:t>
      </w:r>
      <w:r w:rsidR="003643D2" w:rsidRPr="003643D2">
        <w:rPr>
          <w:sz w:val="24"/>
          <w:szCs w:val="24"/>
        </w:rPr>
        <w:t>Риба, рибни продукти и други морски храни</w:t>
      </w:r>
      <w:r w:rsidR="003643D2" w:rsidRPr="003643D2">
        <w:rPr>
          <w:sz w:val="24"/>
          <w:szCs w:val="24"/>
          <w:lang w:val="bg-BG"/>
        </w:rPr>
        <w:t xml:space="preserve"> </w:t>
      </w:r>
      <w:r w:rsidR="009C4E7D" w:rsidRPr="003643D2">
        <w:rPr>
          <w:sz w:val="24"/>
          <w:szCs w:val="24"/>
          <w:lang w:val="bg-BG"/>
        </w:rPr>
        <w:t xml:space="preserve"> – </w:t>
      </w:r>
      <w:r w:rsidR="003643D2" w:rsidRPr="00FE74A0">
        <w:rPr>
          <w:sz w:val="24"/>
          <w:szCs w:val="24"/>
        </w:rPr>
        <w:t>два пъти месечно</w:t>
      </w:r>
      <w:r w:rsidR="003643D2">
        <w:rPr>
          <w:sz w:val="24"/>
          <w:szCs w:val="24"/>
          <w:lang w:val="bg-BG"/>
        </w:rPr>
        <w:t>.</w:t>
      </w:r>
    </w:p>
    <w:p w:rsidR="009C4E7D" w:rsidRPr="00754F58" w:rsidRDefault="009C4E7D" w:rsidP="009C4E7D">
      <w:pPr>
        <w:jc w:val="both"/>
        <w:rPr>
          <w:sz w:val="24"/>
          <w:szCs w:val="24"/>
        </w:rPr>
      </w:pPr>
      <w:r w:rsidRPr="00754F58">
        <w:rPr>
          <w:sz w:val="24"/>
          <w:szCs w:val="24"/>
        </w:rPr>
        <w:t>II. ЦЕНИ И НАЧИН НА ПЛАЩАНЕ</w:t>
      </w:r>
    </w:p>
    <w:p w:rsidR="009C4E7D" w:rsidRPr="00754F58" w:rsidRDefault="009C4E7D" w:rsidP="009C4E7D">
      <w:pPr>
        <w:jc w:val="both"/>
        <w:rPr>
          <w:sz w:val="24"/>
          <w:szCs w:val="24"/>
        </w:rPr>
      </w:pPr>
      <w:r w:rsidRPr="00754F58">
        <w:rPr>
          <w:sz w:val="24"/>
          <w:szCs w:val="24"/>
        </w:rPr>
        <w:t>Член 2. Цена</w:t>
      </w:r>
    </w:p>
    <w:p w:rsidR="009C4E7D" w:rsidRPr="003643D2" w:rsidRDefault="009C4E7D" w:rsidP="009C4E7D">
      <w:pPr>
        <w:pStyle w:val="CharChar0"/>
        <w:jc w:val="both"/>
        <w:rPr>
          <w:rFonts w:ascii="Times New Roman" w:hAnsi="Times New Roman" w:cs="Times New Roman"/>
          <w:b/>
          <w:lang w:val="bg-BG"/>
        </w:rPr>
      </w:pPr>
      <w:r w:rsidRPr="003643D2">
        <w:rPr>
          <w:rFonts w:ascii="Times New Roman" w:hAnsi="Times New Roman" w:cs="Times New Roman"/>
          <w:lang w:val="bg-BG"/>
        </w:rPr>
        <w:t xml:space="preserve">(2.1) </w:t>
      </w:r>
      <w:r w:rsidRPr="003643D2">
        <w:rPr>
          <w:rFonts w:ascii="Times New Roman" w:hAnsi="Times New Roman" w:cs="Times New Roman"/>
        </w:rPr>
        <w:t xml:space="preserve">Общата </w:t>
      </w:r>
      <w:r w:rsidRPr="003643D2">
        <w:rPr>
          <w:rFonts w:ascii="Times New Roman" w:hAnsi="Times New Roman" w:cs="Times New Roman"/>
          <w:lang w:val="bg-BG"/>
        </w:rPr>
        <w:t xml:space="preserve">прогнозна </w:t>
      </w:r>
      <w:r w:rsidRPr="003643D2">
        <w:rPr>
          <w:rFonts w:ascii="Times New Roman" w:hAnsi="Times New Roman" w:cs="Times New Roman"/>
        </w:rPr>
        <w:t>стойност на доставките, предмет на Договора е в размер на</w:t>
      </w:r>
      <w:r w:rsidRPr="003643D2">
        <w:rPr>
          <w:rFonts w:ascii="Times New Roman" w:hAnsi="Times New Roman" w:cs="Times New Roman"/>
          <w:lang w:val="bg-BG"/>
        </w:rPr>
        <w:t xml:space="preserve"> …………….</w:t>
      </w:r>
      <w:r w:rsidRPr="003643D2">
        <w:rPr>
          <w:rFonts w:ascii="Times New Roman" w:hAnsi="Times New Roman" w:cs="Times New Roman"/>
        </w:rPr>
        <w:tab/>
        <w:t>лева</w:t>
      </w:r>
      <w:r w:rsidRPr="003643D2">
        <w:rPr>
          <w:rFonts w:ascii="Times New Roman" w:hAnsi="Times New Roman" w:cs="Times New Roman"/>
          <w:lang w:val="en-US"/>
        </w:rPr>
        <w:t xml:space="preserve"> </w:t>
      </w:r>
      <w:r w:rsidRPr="003643D2">
        <w:rPr>
          <w:rFonts w:ascii="Times New Roman" w:hAnsi="Times New Roman" w:cs="Times New Roman"/>
        </w:rPr>
        <w:t>без ДДС и …………..лева с ДДС.</w:t>
      </w:r>
      <w:r w:rsidRPr="003643D2">
        <w:rPr>
          <w:rFonts w:ascii="Times New Roman" w:hAnsi="Times New Roman" w:cs="Times New Roman"/>
          <w:b/>
          <w:lang w:val="bg-BG"/>
        </w:rPr>
        <w:t xml:space="preserve"> </w:t>
      </w:r>
    </w:p>
    <w:p w:rsidR="009C4E7D" w:rsidRPr="009123D0" w:rsidRDefault="009C4E7D" w:rsidP="009C4E7D">
      <w:pPr>
        <w:pStyle w:val="CharChar0"/>
        <w:jc w:val="both"/>
        <w:rPr>
          <w:rStyle w:val="81"/>
          <w:strike/>
          <w:szCs w:val="24"/>
          <w:lang w:val="ru-RU"/>
        </w:rPr>
      </w:pPr>
      <w:r w:rsidRPr="001D02F3">
        <w:rPr>
          <w:rFonts w:ascii="Times New Roman" w:hAnsi="Times New Roman" w:cs="Times New Roman"/>
          <w:lang w:val="bg-BG"/>
        </w:rPr>
        <w:lastRenderedPageBreak/>
        <w:t>(2.2)</w:t>
      </w:r>
      <w:r w:rsidRPr="00354901">
        <w:rPr>
          <w:rFonts w:ascii="Times New Roman" w:hAnsi="Times New Roman" w:cs="Times New Roman"/>
        </w:rPr>
        <w:t xml:space="preserve"> </w:t>
      </w:r>
      <w:r w:rsidRPr="00274849">
        <w:rPr>
          <w:rFonts w:ascii="Times New Roman" w:hAnsi="Times New Roman"/>
          <w:color w:val="000000"/>
          <w:lang w:val="bg-BG" w:eastAsia="bg-BG"/>
        </w:rPr>
        <w:t xml:space="preserve">Доставените Продукти се заплащат по единична цена за всеки Продукт с включен ДДС, в зависимост от доставените количества, съгласно Техническото и Ценово предложение на Изпълнителя – Приложения </w:t>
      </w:r>
      <w:r>
        <w:rPr>
          <w:rFonts w:ascii="Times New Roman" w:hAnsi="Times New Roman"/>
          <w:color w:val="000000"/>
          <w:lang w:val="bg-BG" w:eastAsia="bg-BG"/>
        </w:rPr>
        <w:t>№2 и №3</w:t>
      </w:r>
      <w:r w:rsidRPr="00274849">
        <w:rPr>
          <w:rFonts w:ascii="Times New Roman" w:hAnsi="Times New Roman"/>
          <w:lang w:val="bg-BG"/>
        </w:rPr>
        <w:t xml:space="preserve"> към настоящия Договор</w:t>
      </w:r>
      <w:r w:rsidRPr="00274849">
        <w:rPr>
          <w:rFonts w:ascii="Times New Roman" w:hAnsi="Times New Roman"/>
          <w:color w:val="000000"/>
          <w:lang w:val="bg-BG" w:eastAsia="bg-BG"/>
        </w:rPr>
        <w:t>. Цената, която Възложителят се задължава да заплаща на Изпълнителя за извършените доставки на Продуктите, е крайната доставна цена с ДДС и включва всички разходи за доставка на Продуктите на Изпълнителя, включително, но не само – стойността на Продуктите, транспортни разходи, застраховки, данъци, такси, и други</w:t>
      </w:r>
      <w:r>
        <w:rPr>
          <w:rFonts w:ascii="Times New Roman" w:hAnsi="Times New Roman"/>
          <w:color w:val="000000"/>
          <w:lang w:val="bg-BG" w:eastAsia="bg-BG"/>
        </w:rPr>
        <w:t>.</w:t>
      </w:r>
    </w:p>
    <w:p w:rsidR="009C4E7D" w:rsidRPr="009123D0" w:rsidRDefault="009C4E7D" w:rsidP="009C4E7D">
      <w:pPr>
        <w:jc w:val="both"/>
        <w:rPr>
          <w:sz w:val="24"/>
          <w:szCs w:val="24"/>
          <w:lang w:val="ru-RU"/>
        </w:rPr>
      </w:pPr>
      <w:r w:rsidRPr="001D02F3">
        <w:rPr>
          <w:bCs/>
          <w:sz w:val="24"/>
          <w:szCs w:val="24"/>
          <w:lang w:val="ru-RU"/>
        </w:rPr>
        <w:t>(</w:t>
      </w:r>
      <w:r>
        <w:rPr>
          <w:bCs/>
          <w:sz w:val="24"/>
          <w:szCs w:val="24"/>
          <w:lang w:val="ru-RU"/>
        </w:rPr>
        <w:t>2.3</w:t>
      </w:r>
      <w:r w:rsidRPr="001D02F3">
        <w:rPr>
          <w:bCs/>
          <w:sz w:val="24"/>
          <w:szCs w:val="24"/>
          <w:lang w:val="ru-RU"/>
        </w:rPr>
        <w:t>)</w:t>
      </w:r>
      <w:r w:rsidRPr="00354901">
        <w:rPr>
          <w:sz w:val="24"/>
          <w:szCs w:val="24"/>
          <w:lang w:val="ru-RU"/>
        </w:rPr>
        <w:t xml:space="preserve"> </w:t>
      </w:r>
      <w:r>
        <w:rPr>
          <w:sz w:val="24"/>
          <w:szCs w:val="24"/>
          <w:lang w:val="ru-RU"/>
        </w:rPr>
        <w:t>Единич</w:t>
      </w:r>
      <w:r>
        <w:rPr>
          <w:sz w:val="24"/>
          <w:szCs w:val="24"/>
          <w:lang w:val="en-US"/>
        </w:rPr>
        <w:t>ните</w:t>
      </w:r>
      <w:r>
        <w:rPr>
          <w:sz w:val="24"/>
          <w:szCs w:val="24"/>
          <w:lang w:val="ru-RU"/>
        </w:rPr>
        <w:t xml:space="preserve"> цени</w:t>
      </w:r>
      <w:r w:rsidRPr="009123D0">
        <w:rPr>
          <w:sz w:val="24"/>
          <w:szCs w:val="24"/>
          <w:lang w:val="ru-RU"/>
        </w:rPr>
        <w:t xml:space="preserve"> на хранителните продукти в </w:t>
      </w:r>
      <w:r w:rsidRPr="00E158CF">
        <w:rPr>
          <w:bCs/>
          <w:sz w:val="24"/>
          <w:szCs w:val="24"/>
          <w:lang w:val="ru-RU"/>
        </w:rPr>
        <w:t xml:space="preserve">Приложение </w:t>
      </w:r>
      <w:r w:rsidRPr="00E158CF">
        <w:rPr>
          <w:sz w:val="24"/>
          <w:szCs w:val="24"/>
          <w:lang w:val="ru-RU"/>
        </w:rPr>
        <w:t>№ 3,</w:t>
      </w:r>
      <w:r w:rsidRPr="009123D0">
        <w:rPr>
          <w:sz w:val="24"/>
          <w:szCs w:val="24"/>
          <w:lang w:val="ru-RU"/>
        </w:rPr>
        <w:t xml:space="preserve"> неразделна част от настоящия договор,</w:t>
      </w:r>
      <w:r w:rsidRPr="00354901">
        <w:rPr>
          <w:sz w:val="24"/>
          <w:szCs w:val="24"/>
          <w:lang w:val="ru-RU"/>
        </w:rPr>
        <w:t xml:space="preserve"> </w:t>
      </w:r>
      <w:r w:rsidRPr="009123D0">
        <w:rPr>
          <w:sz w:val="24"/>
          <w:szCs w:val="24"/>
          <w:lang w:val="ru-RU"/>
        </w:rPr>
        <w:t>подлежат на промяна на база на бюлетин на "САПИ" ООД, гр. София, з</w:t>
      </w:r>
      <w:r>
        <w:rPr>
          <w:sz w:val="24"/>
          <w:szCs w:val="24"/>
          <w:lang w:val="bg-BG"/>
        </w:rPr>
        <w:t>а област Видин</w:t>
      </w:r>
      <w:r w:rsidRPr="009123D0">
        <w:rPr>
          <w:sz w:val="24"/>
          <w:szCs w:val="24"/>
          <w:lang w:val="ru-RU"/>
        </w:rPr>
        <w:t xml:space="preserve">. Цените на доставяните от изпълнителя продукти по Приложението към офертата се променят пропорционално на средните цени на едро за регион </w:t>
      </w:r>
      <w:r>
        <w:rPr>
          <w:sz w:val="24"/>
          <w:szCs w:val="24"/>
          <w:lang w:val="bg-BG"/>
        </w:rPr>
        <w:t>Видин</w:t>
      </w:r>
      <w:r w:rsidRPr="009123D0">
        <w:rPr>
          <w:sz w:val="24"/>
          <w:szCs w:val="24"/>
          <w:lang w:val="ru-RU"/>
        </w:rPr>
        <w:t xml:space="preserve"> на "САПИ" ООД - гр.София към датата на получаване на заявлението за промяната от коя да е от двете страни по договора.</w:t>
      </w:r>
    </w:p>
    <w:p w:rsidR="009C4E7D" w:rsidRPr="009123D0" w:rsidRDefault="009C4E7D" w:rsidP="009C4E7D">
      <w:pPr>
        <w:jc w:val="both"/>
        <w:rPr>
          <w:sz w:val="24"/>
          <w:szCs w:val="24"/>
          <w:lang w:val="ru-RU"/>
        </w:rPr>
      </w:pPr>
      <w:r w:rsidRPr="001D02F3">
        <w:rPr>
          <w:sz w:val="24"/>
          <w:szCs w:val="24"/>
          <w:lang w:val="ru-RU"/>
        </w:rPr>
        <w:t>(</w:t>
      </w:r>
      <w:r>
        <w:rPr>
          <w:sz w:val="24"/>
          <w:szCs w:val="24"/>
          <w:lang w:val="ru-RU"/>
        </w:rPr>
        <w:t>2.4</w:t>
      </w:r>
      <w:r w:rsidRPr="001D02F3">
        <w:rPr>
          <w:sz w:val="24"/>
          <w:szCs w:val="24"/>
          <w:lang w:val="ru-RU"/>
        </w:rPr>
        <w:t>)</w:t>
      </w:r>
      <w:r>
        <w:rPr>
          <w:b/>
          <w:sz w:val="24"/>
          <w:szCs w:val="24"/>
          <w:lang w:val="ru-RU"/>
        </w:rPr>
        <w:t xml:space="preserve"> </w:t>
      </w:r>
      <w:r w:rsidRPr="009123D0">
        <w:rPr>
          <w:sz w:val="24"/>
          <w:szCs w:val="24"/>
          <w:lang w:val="ru-RU"/>
        </w:rPr>
        <w:t xml:space="preserve">Процентното съотношение между предложената цена от определения участник за изпълнител на поръчката и усреднената цена на продукта на едро за област </w:t>
      </w:r>
      <w:r>
        <w:rPr>
          <w:sz w:val="24"/>
          <w:szCs w:val="24"/>
          <w:lang w:val="bg-BG"/>
        </w:rPr>
        <w:t>Видин</w:t>
      </w:r>
      <w:r w:rsidRPr="009123D0">
        <w:rPr>
          <w:sz w:val="24"/>
          <w:szCs w:val="24"/>
          <w:lang w:val="ru-RU"/>
        </w:rPr>
        <w:t xml:space="preserve"> по бюлетина на САПИ, се запазва през целия период на действие на договора и се нарича корекционен коефициент, определен с точност до втория  знак след десетичната запетая. Корекционният коефициент се определя за всеки продукт от дадена позиция поотделно. Промяна в цените на отделните продукти се прави автоматично без подписване на анекс между страните след писмено искане от страна на Заявителя /Изпълнител или Възложител/ и след представяне на актуален бюлетин на "САПИ" ООД от заявителя за негова сметка. Промяната се осъществява като се прилага механизъм за промяна на цените през времетраенето на договора, след представяне на писмено искане на една от страните. С депозиране на искането, заинтересованата страна за промяната на цената представя актуален бюлетин на “САПИ” ООД, включващ средните цени на стоките  за регион </w:t>
      </w:r>
      <w:r>
        <w:rPr>
          <w:sz w:val="24"/>
          <w:szCs w:val="24"/>
          <w:lang w:val="bg-BG"/>
        </w:rPr>
        <w:t>Видин</w:t>
      </w:r>
      <w:r w:rsidRPr="009123D0">
        <w:rPr>
          <w:sz w:val="24"/>
          <w:szCs w:val="24"/>
          <w:lang w:val="ru-RU"/>
        </w:rPr>
        <w:t>. Изготвянето на бюлетина от “САПИ” ООД става по поръчка и за сметка на страната заявител. При промяна на цените се изготвя протокол с новите стойности за цените на продуктите, който се подписва от Изпълнителя на поръчката и от упълномощени от Възложителя длъжностни лица.</w:t>
      </w:r>
    </w:p>
    <w:p w:rsidR="00462156" w:rsidRPr="00D16B1D" w:rsidRDefault="00462156" w:rsidP="00462156">
      <w:pPr>
        <w:pStyle w:val="a3"/>
        <w:jc w:val="both"/>
        <w:rPr>
          <w:lang w:val="ru-RU"/>
        </w:rPr>
      </w:pPr>
      <w:r w:rsidRPr="00D16B1D">
        <w:rPr>
          <w:lang w:val="ru-RU"/>
        </w:rPr>
        <w:t>(2.5)</w:t>
      </w:r>
      <w:r w:rsidRPr="00D16B1D">
        <w:t xml:space="preserve"> </w:t>
      </w:r>
      <w:r w:rsidRPr="00D16B1D">
        <w:rPr>
          <w:lang w:eastAsia="bg-BG"/>
        </w:rPr>
        <w:t xml:space="preserve">Актуализация на цените на </w:t>
      </w:r>
      <w:r w:rsidRPr="00D16B1D">
        <w:rPr>
          <w:lang w:val="bg-BG" w:eastAsia="bg-BG"/>
        </w:rPr>
        <w:t xml:space="preserve">хранителните </w:t>
      </w:r>
      <w:r w:rsidRPr="00D16B1D">
        <w:rPr>
          <w:lang w:eastAsia="bg-BG"/>
        </w:rPr>
        <w:t>продукти</w:t>
      </w:r>
      <w:r w:rsidRPr="00D16B1D">
        <w:t>, може да бъде извършвана 2/два/ пъти годишно, но н</w:t>
      </w:r>
      <w:r>
        <w:t xml:space="preserve">е по-рано от 180дни от </w:t>
      </w:r>
      <w:r>
        <w:rPr>
          <w:lang w:val="bg-BG"/>
        </w:rPr>
        <w:t>влизане в сила</w:t>
      </w:r>
      <w:r w:rsidRPr="00D16B1D">
        <w:t xml:space="preserve"> на договора.</w:t>
      </w:r>
    </w:p>
    <w:p w:rsidR="009C4E7D" w:rsidRPr="00754F58" w:rsidRDefault="009C4E7D" w:rsidP="009C4E7D">
      <w:pPr>
        <w:jc w:val="both"/>
        <w:rPr>
          <w:sz w:val="24"/>
          <w:szCs w:val="24"/>
        </w:rPr>
      </w:pPr>
    </w:p>
    <w:p w:rsidR="009C4E7D" w:rsidRPr="00754F58" w:rsidRDefault="009C4E7D" w:rsidP="009C4E7D">
      <w:pPr>
        <w:jc w:val="both"/>
        <w:rPr>
          <w:sz w:val="24"/>
          <w:szCs w:val="24"/>
        </w:rPr>
      </w:pPr>
      <w:r w:rsidRPr="00754F58">
        <w:rPr>
          <w:sz w:val="24"/>
          <w:szCs w:val="24"/>
        </w:rPr>
        <w:t>Член 3. Начин на плащане</w:t>
      </w:r>
    </w:p>
    <w:p w:rsidR="00FE0467" w:rsidRPr="00FE74A0" w:rsidRDefault="009C4E7D" w:rsidP="00FE0467">
      <w:pPr>
        <w:ind w:firstLine="540"/>
        <w:jc w:val="both"/>
        <w:rPr>
          <w:sz w:val="24"/>
          <w:szCs w:val="24"/>
          <w:lang w:val="ru-RU"/>
        </w:rPr>
      </w:pPr>
      <w:r>
        <w:rPr>
          <w:sz w:val="24"/>
          <w:szCs w:val="24"/>
          <w:lang w:val="bg-BG"/>
        </w:rPr>
        <w:t xml:space="preserve">(3.1) </w:t>
      </w:r>
      <w:r w:rsidRPr="00754F58">
        <w:rPr>
          <w:sz w:val="24"/>
          <w:szCs w:val="24"/>
        </w:rPr>
        <w:t>Заплащането на всяка доставка се извършва на база на документ, удостоверяващ приемането на стоката (протокол за доставка, търговски документ или друг съотносим документ), подписан от оправомощени представители на Страните и съдържащ видовете, количеството, партидните номера на доставените Продукти, тяхната единична и обща цена, както и срещу издадена фактура, съдържаща данни за доставката, както и всички необходими законови реквизити</w:t>
      </w:r>
      <w:r w:rsidRPr="00A44956">
        <w:rPr>
          <w:sz w:val="24"/>
          <w:szCs w:val="24"/>
        </w:rPr>
        <w:t>.</w:t>
      </w:r>
      <w:r w:rsidR="00FE0467" w:rsidRPr="00A44956">
        <w:rPr>
          <w:sz w:val="24"/>
          <w:szCs w:val="24"/>
        </w:rPr>
        <w:t xml:space="preserve">  При финансиране на проект по Оперативна програма за храни и/или основно материално подпомагане от Фонда за европейско подпомагане на най-нуждаещите се лица, за доставките на хранителните продукти</w:t>
      </w:r>
      <w:r w:rsidR="00FE0467" w:rsidRPr="00A44956">
        <w:rPr>
          <w:sz w:val="24"/>
          <w:szCs w:val="24"/>
          <w:lang w:val="bg-BG"/>
        </w:rPr>
        <w:t xml:space="preserve"> по проекта</w:t>
      </w:r>
      <w:r w:rsidR="00FE0467" w:rsidRPr="00A44956">
        <w:rPr>
          <w:sz w:val="24"/>
          <w:szCs w:val="24"/>
        </w:rPr>
        <w:t xml:space="preserve"> Изпълнителят  издава отделно фактура, като в описателната част следва да се изписва, че разходът е направен по Договор № … по Оперативна програма за храни и/или основно материално подпомагане от Фонда за европейско подпомагане на най-нуждаещите се лица.</w:t>
      </w:r>
    </w:p>
    <w:p w:rsidR="009C4E7D" w:rsidRPr="00754F58" w:rsidRDefault="009C4E7D" w:rsidP="009C4E7D">
      <w:pPr>
        <w:jc w:val="both"/>
        <w:rPr>
          <w:sz w:val="24"/>
          <w:szCs w:val="24"/>
        </w:rPr>
      </w:pPr>
    </w:p>
    <w:p w:rsidR="009C4E7D" w:rsidRPr="00754F58" w:rsidRDefault="009C4E7D" w:rsidP="009C4E7D">
      <w:pPr>
        <w:jc w:val="both"/>
        <w:rPr>
          <w:sz w:val="24"/>
          <w:szCs w:val="24"/>
        </w:rPr>
      </w:pPr>
      <w:r>
        <w:rPr>
          <w:sz w:val="24"/>
          <w:szCs w:val="24"/>
          <w:lang w:val="bg-BG"/>
        </w:rPr>
        <w:t xml:space="preserve">(3.2) </w:t>
      </w:r>
      <w:r w:rsidRPr="00754F58">
        <w:rPr>
          <w:sz w:val="24"/>
          <w:szCs w:val="24"/>
        </w:rPr>
        <w:t>Заплащането се извършва в български лева по банков път в срок от 30</w:t>
      </w:r>
      <w:r w:rsidRPr="00754F58">
        <w:rPr>
          <w:rStyle w:val="aff1"/>
          <w:sz w:val="24"/>
          <w:szCs w:val="24"/>
        </w:rPr>
        <w:t xml:space="preserve"> (тридесет) </w:t>
      </w:r>
      <w:r w:rsidRPr="00754F58">
        <w:rPr>
          <w:sz w:val="24"/>
          <w:szCs w:val="24"/>
        </w:rPr>
        <w:t>дни от датата на подписване на документ, удостоверяващ приемането на стоката (протокол за доставка, търговски документ или друг съотносим документ) и от издаване на фактурата.</w:t>
      </w:r>
    </w:p>
    <w:p w:rsidR="009C4E7D" w:rsidRPr="00754F58" w:rsidRDefault="009C4E7D" w:rsidP="009C4E7D">
      <w:pPr>
        <w:jc w:val="both"/>
        <w:rPr>
          <w:sz w:val="24"/>
          <w:szCs w:val="24"/>
        </w:rPr>
      </w:pPr>
      <w:r>
        <w:rPr>
          <w:sz w:val="24"/>
          <w:szCs w:val="24"/>
          <w:lang w:val="bg-BG"/>
        </w:rPr>
        <w:t xml:space="preserve">(3.3) </w:t>
      </w:r>
      <w:r w:rsidRPr="00754F58">
        <w:rPr>
          <w:sz w:val="24"/>
          <w:szCs w:val="24"/>
        </w:rPr>
        <w:t>Плащанията се извършват в български лева, с платежно нареждане по следната банкова сметка, посочена от Изпълнителя:</w:t>
      </w:r>
    </w:p>
    <w:p w:rsidR="009C4E7D" w:rsidRPr="00754F58" w:rsidRDefault="009C4E7D" w:rsidP="009C4E7D">
      <w:pPr>
        <w:jc w:val="both"/>
        <w:rPr>
          <w:sz w:val="24"/>
          <w:szCs w:val="24"/>
        </w:rPr>
      </w:pPr>
      <w:r w:rsidRPr="00754F58">
        <w:rPr>
          <w:sz w:val="24"/>
          <w:szCs w:val="24"/>
        </w:rPr>
        <w:t xml:space="preserve">Банка: </w:t>
      </w:r>
      <w:r w:rsidRPr="00754F58">
        <w:rPr>
          <w:sz w:val="24"/>
          <w:szCs w:val="24"/>
        </w:rPr>
        <w:tab/>
        <w:t>;</w:t>
      </w:r>
    </w:p>
    <w:p w:rsidR="009C4E7D" w:rsidRPr="00754F58" w:rsidRDefault="009C4E7D" w:rsidP="009C4E7D">
      <w:pPr>
        <w:jc w:val="both"/>
        <w:rPr>
          <w:sz w:val="24"/>
          <w:szCs w:val="24"/>
        </w:rPr>
      </w:pPr>
      <w:r w:rsidRPr="00754F58">
        <w:rPr>
          <w:sz w:val="24"/>
          <w:szCs w:val="24"/>
          <w:lang w:val="en-US"/>
        </w:rPr>
        <w:t>BIC:</w:t>
      </w:r>
      <w:r w:rsidRPr="00754F58">
        <w:rPr>
          <w:sz w:val="24"/>
          <w:szCs w:val="24"/>
        </w:rPr>
        <w:tab/>
        <w:t>;</w:t>
      </w:r>
    </w:p>
    <w:p w:rsidR="009C4E7D" w:rsidRPr="00754F58" w:rsidRDefault="009C4E7D" w:rsidP="009C4E7D">
      <w:pPr>
        <w:jc w:val="both"/>
        <w:rPr>
          <w:sz w:val="24"/>
          <w:szCs w:val="24"/>
        </w:rPr>
      </w:pPr>
      <w:r w:rsidRPr="00754F58">
        <w:rPr>
          <w:sz w:val="24"/>
          <w:szCs w:val="24"/>
          <w:lang w:val="en-US"/>
        </w:rPr>
        <w:lastRenderedPageBreak/>
        <w:t xml:space="preserve">IBAN: </w:t>
      </w:r>
      <w:r w:rsidRPr="00754F58">
        <w:rPr>
          <w:sz w:val="24"/>
          <w:szCs w:val="24"/>
        </w:rPr>
        <w:tab/>
      </w:r>
    </w:p>
    <w:p w:rsidR="009C4E7D" w:rsidRPr="00754F58" w:rsidRDefault="009C4E7D" w:rsidP="009C4E7D">
      <w:pPr>
        <w:jc w:val="both"/>
        <w:rPr>
          <w:sz w:val="24"/>
          <w:szCs w:val="24"/>
        </w:rPr>
      </w:pPr>
      <w:r>
        <w:rPr>
          <w:sz w:val="24"/>
          <w:szCs w:val="24"/>
          <w:lang w:val="bg-BG"/>
        </w:rPr>
        <w:t xml:space="preserve">(3.4) </w:t>
      </w:r>
      <w:r w:rsidRPr="00754F58">
        <w:rPr>
          <w:sz w:val="24"/>
          <w:szCs w:val="24"/>
        </w:rPr>
        <w:t>Изпълнителят е длъжен да уведомява писмено Възложителя за всички последващи промени на банковата му сметка в срок до 3</w:t>
      </w:r>
      <w:r w:rsidRPr="00754F58">
        <w:rPr>
          <w:rStyle w:val="aff1"/>
          <w:sz w:val="24"/>
          <w:szCs w:val="24"/>
        </w:rPr>
        <w:t xml:space="preserve"> (три)</w:t>
      </w:r>
      <w:r w:rsidRPr="00754F58">
        <w:rPr>
          <w:sz w:val="24"/>
          <w:szCs w:val="24"/>
        </w:rPr>
        <w:t xml:space="preserve"> дни считано от момента на промяната. В случай че Изпълнителят не уведоми Възложителя в този срок, счита се, че плащанията, по посочената в настоящия член банкова сметка са надлежно извършени.</w:t>
      </w:r>
    </w:p>
    <w:p w:rsidR="00A44956" w:rsidRDefault="009C4E7D" w:rsidP="00A44956">
      <w:pPr>
        <w:pStyle w:val="72"/>
        <w:keepNext/>
        <w:keepLines/>
        <w:shd w:val="clear" w:color="auto" w:fill="auto"/>
        <w:spacing w:before="0" w:after="48" w:line="230" w:lineRule="exact"/>
        <w:jc w:val="both"/>
        <w:rPr>
          <w:b/>
          <w:sz w:val="24"/>
          <w:szCs w:val="24"/>
        </w:rPr>
      </w:pPr>
      <w:r w:rsidRPr="00754F58">
        <w:rPr>
          <w:sz w:val="24"/>
          <w:szCs w:val="24"/>
        </w:rPr>
        <w:t>За дата на плащането, се счита датата на заверяване на банковата сметка на Изпълнителя съ</w:t>
      </w:r>
      <w:r w:rsidR="00A44956">
        <w:rPr>
          <w:sz w:val="24"/>
          <w:szCs w:val="24"/>
        </w:rPr>
        <w:t>с съответната дължима сума</w:t>
      </w:r>
      <w:r w:rsidR="00A44956" w:rsidRPr="00A44956">
        <w:rPr>
          <w:b/>
          <w:sz w:val="24"/>
          <w:szCs w:val="24"/>
        </w:rPr>
        <w:t xml:space="preserve"> </w:t>
      </w:r>
    </w:p>
    <w:p w:rsidR="00A44956" w:rsidRDefault="00A44956" w:rsidP="00A44956">
      <w:pPr>
        <w:pStyle w:val="72"/>
        <w:keepNext/>
        <w:keepLines/>
        <w:shd w:val="clear" w:color="auto" w:fill="auto"/>
        <w:spacing w:before="0" w:after="48" w:line="230" w:lineRule="exact"/>
        <w:jc w:val="both"/>
        <w:rPr>
          <w:b/>
          <w:sz w:val="24"/>
          <w:szCs w:val="24"/>
        </w:rPr>
      </w:pPr>
    </w:p>
    <w:p w:rsidR="00A44956" w:rsidRPr="00754F58" w:rsidRDefault="00A44956" w:rsidP="00A44956">
      <w:pPr>
        <w:pStyle w:val="72"/>
        <w:keepNext/>
        <w:keepLines/>
        <w:shd w:val="clear" w:color="auto" w:fill="auto"/>
        <w:spacing w:before="0" w:after="48" w:line="230" w:lineRule="exact"/>
        <w:jc w:val="both"/>
        <w:rPr>
          <w:b/>
          <w:sz w:val="24"/>
          <w:szCs w:val="24"/>
        </w:rPr>
      </w:pPr>
      <w:r w:rsidRPr="00754F58">
        <w:rPr>
          <w:b/>
          <w:sz w:val="24"/>
          <w:szCs w:val="24"/>
        </w:rPr>
        <w:t>III. СРОКОВЕ</w:t>
      </w:r>
    </w:p>
    <w:p w:rsidR="00A44956" w:rsidRPr="00754F58" w:rsidRDefault="00A44956" w:rsidP="00A44956">
      <w:pPr>
        <w:pStyle w:val="72"/>
        <w:keepNext/>
        <w:keepLines/>
        <w:shd w:val="clear" w:color="auto" w:fill="auto"/>
        <w:spacing w:before="0" w:after="208" w:line="230" w:lineRule="exact"/>
        <w:jc w:val="both"/>
        <w:rPr>
          <w:b/>
          <w:sz w:val="24"/>
          <w:szCs w:val="24"/>
        </w:rPr>
      </w:pPr>
      <w:r w:rsidRPr="00754F58">
        <w:rPr>
          <w:b/>
          <w:sz w:val="24"/>
          <w:szCs w:val="24"/>
        </w:rPr>
        <w:t>Член 4.</w:t>
      </w:r>
    </w:p>
    <w:p w:rsidR="00A44956" w:rsidRPr="00754F58" w:rsidRDefault="00A44956" w:rsidP="00A44956">
      <w:pPr>
        <w:pStyle w:val="8"/>
        <w:shd w:val="clear" w:color="auto" w:fill="auto"/>
        <w:tabs>
          <w:tab w:val="left" w:pos="1262"/>
        </w:tabs>
        <w:spacing w:line="274" w:lineRule="exact"/>
        <w:ind w:firstLine="0"/>
        <w:jc w:val="both"/>
        <w:rPr>
          <w:sz w:val="24"/>
          <w:szCs w:val="24"/>
        </w:rPr>
      </w:pPr>
      <w:r>
        <w:rPr>
          <w:sz w:val="24"/>
          <w:szCs w:val="24"/>
        </w:rPr>
        <w:t>(4.1)</w:t>
      </w:r>
      <w:r w:rsidRPr="00754F58">
        <w:rPr>
          <w:sz w:val="24"/>
          <w:szCs w:val="24"/>
        </w:rPr>
        <w:t xml:space="preserve">Настоящият Договор влиза в сила от </w:t>
      </w:r>
      <w:r w:rsidR="00F775F2">
        <w:rPr>
          <w:sz w:val="24"/>
          <w:szCs w:val="24"/>
        </w:rPr>
        <w:t>25</w:t>
      </w:r>
      <w:r w:rsidR="002D4C2A">
        <w:rPr>
          <w:sz w:val="24"/>
          <w:szCs w:val="24"/>
        </w:rPr>
        <w:t xml:space="preserve">.10.2020г. </w:t>
      </w:r>
      <w:r>
        <w:rPr>
          <w:sz w:val="24"/>
          <w:szCs w:val="24"/>
        </w:rPr>
        <w:t>и е със срок на действие 3 (три) години</w:t>
      </w:r>
      <w:r w:rsidRPr="00754F58">
        <w:rPr>
          <w:sz w:val="24"/>
          <w:szCs w:val="24"/>
        </w:rPr>
        <w:t>.</w:t>
      </w:r>
    </w:p>
    <w:p w:rsidR="00A44956" w:rsidRDefault="00A44956" w:rsidP="00A44956">
      <w:pPr>
        <w:ind w:firstLine="709"/>
        <w:jc w:val="both"/>
        <w:rPr>
          <w:b/>
          <w:sz w:val="24"/>
          <w:szCs w:val="24"/>
          <w:lang w:val="ru-RU"/>
        </w:rPr>
      </w:pPr>
      <w:r>
        <w:rPr>
          <w:sz w:val="24"/>
          <w:szCs w:val="24"/>
          <w:lang w:val="bg-BG"/>
        </w:rPr>
        <w:t>(4.2)</w:t>
      </w:r>
      <w:r w:rsidRPr="00754F58">
        <w:rPr>
          <w:sz w:val="24"/>
          <w:szCs w:val="24"/>
        </w:rPr>
        <w:t>Изпълнителят е длъжен да достав</w:t>
      </w:r>
      <w:r>
        <w:rPr>
          <w:sz w:val="24"/>
          <w:szCs w:val="24"/>
        </w:rPr>
        <w:t xml:space="preserve">я заявените Продукти в </w:t>
      </w:r>
      <w:r w:rsidRPr="000469F3">
        <w:rPr>
          <w:sz w:val="24"/>
          <w:szCs w:val="24"/>
        </w:rPr>
        <w:t>срок от 1 (един) календарен ден от получаването на заявката на Възложителя</w:t>
      </w:r>
      <w:r w:rsidRPr="000469F3">
        <w:rPr>
          <w:sz w:val="24"/>
          <w:szCs w:val="24"/>
          <w:lang w:val="bg-BG"/>
        </w:rPr>
        <w:t>,</w:t>
      </w:r>
      <w:r>
        <w:rPr>
          <w:sz w:val="24"/>
          <w:szCs w:val="24"/>
          <w:lang w:val="bg-BG"/>
        </w:rPr>
        <w:t xml:space="preserve"> съгласно графика, посочен в алинея (1.4).</w:t>
      </w:r>
      <w:r w:rsidRPr="009123D0">
        <w:rPr>
          <w:b/>
          <w:sz w:val="24"/>
          <w:szCs w:val="24"/>
          <w:lang w:val="ru-RU"/>
        </w:rPr>
        <w:t xml:space="preserve">   </w:t>
      </w:r>
    </w:p>
    <w:p w:rsidR="00A44956" w:rsidRPr="00FE74A0" w:rsidRDefault="00A44956" w:rsidP="00A44956">
      <w:pPr>
        <w:ind w:firstLine="709"/>
        <w:jc w:val="both"/>
        <w:rPr>
          <w:sz w:val="24"/>
          <w:szCs w:val="24"/>
          <w:lang w:val="ru-RU"/>
        </w:rPr>
      </w:pPr>
      <w:r w:rsidRPr="00205938">
        <w:rPr>
          <w:sz w:val="24"/>
          <w:szCs w:val="24"/>
          <w:lang w:val="en-US"/>
        </w:rPr>
        <w:t>(4.</w:t>
      </w:r>
      <w:r w:rsidRPr="00205938">
        <w:rPr>
          <w:sz w:val="24"/>
          <w:szCs w:val="24"/>
          <w:lang w:val="bg-BG"/>
        </w:rPr>
        <w:t>3)</w:t>
      </w:r>
      <w:r w:rsidRPr="00FE74A0">
        <w:rPr>
          <w:sz w:val="24"/>
          <w:szCs w:val="24"/>
        </w:rPr>
        <w:t>В случай на възникнала спешна необходимост, възложителят си запазва правото да изисква от  изпълнителя осъществяването на експресни доставки в рамките на 2</w:t>
      </w:r>
      <w:r w:rsidRPr="00FE74A0">
        <w:rPr>
          <w:sz w:val="24"/>
          <w:szCs w:val="24"/>
          <w:lang w:val="ru-RU"/>
        </w:rPr>
        <w:t xml:space="preserve"> (</w:t>
      </w:r>
      <w:r w:rsidRPr="00FE74A0">
        <w:rPr>
          <w:sz w:val="24"/>
          <w:szCs w:val="24"/>
        </w:rPr>
        <w:t>два</w:t>
      </w:r>
      <w:r w:rsidRPr="00FE74A0">
        <w:rPr>
          <w:sz w:val="24"/>
          <w:szCs w:val="24"/>
          <w:lang w:val="ru-RU"/>
        </w:rPr>
        <w:t>)</w:t>
      </w:r>
      <w:r w:rsidRPr="00FE74A0">
        <w:rPr>
          <w:sz w:val="24"/>
          <w:szCs w:val="24"/>
        </w:rPr>
        <w:t xml:space="preserve"> часа. Възложителят сам избира дали да направи обикновена заявка, като доставката е в срок 1(един) календарен ден  или експресна заявка.</w:t>
      </w:r>
    </w:p>
    <w:p w:rsidR="00A44956" w:rsidRDefault="00A44956" w:rsidP="00A44956">
      <w:pPr>
        <w:jc w:val="both"/>
        <w:rPr>
          <w:b/>
          <w:sz w:val="24"/>
          <w:szCs w:val="24"/>
          <w:lang w:val="ru-RU"/>
        </w:rPr>
      </w:pPr>
      <w:r w:rsidRPr="009123D0">
        <w:rPr>
          <w:b/>
          <w:sz w:val="24"/>
          <w:szCs w:val="24"/>
          <w:lang w:val="ru-RU"/>
        </w:rPr>
        <w:t xml:space="preserve">         </w:t>
      </w:r>
    </w:p>
    <w:p w:rsidR="001E7C7A" w:rsidRPr="00754F58" w:rsidRDefault="00A44956" w:rsidP="001E7C7A">
      <w:pPr>
        <w:pStyle w:val="72"/>
        <w:keepNext/>
        <w:keepLines/>
        <w:shd w:val="clear" w:color="auto" w:fill="auto"/>
        <w:spacing w:before="0" w:after="48" w:line="230" w:lineRule="exact"/>
        <w:jc w:val="both"/>
        <w:rPr>
          <w:b/>
          <w:sz w:val="24"/>
          <w:szCs w:val="24"/>
        </w:rPr>
      </w:pPr>
      <w:r w:rsidRPr="009123D0">
        <w:rPr>
          <w:b/>
          <w:sz w:val="24"/>
          <w:szCs w:val="24"/>
          <w:lang w:val="ru-RU"/>
        </w:rPr>
        <w:t xml:space="preserve">      </w:t>
      </w:r>
      <w:r w:rsidR="001E7C7A" w:rsidRPr="00754F58">
        <w:rPr>
          <w:b/>
          <w:sz w:val="24"/>
          <w:szCs w:val="24"/>
        </w:rPr>
        <w:t>IV. МЯСТО И УСЛОВИЯ НА ДОСТАВКА</w:t>
      </w:r>
    </w:p>
    <w:p w:rsidR="001E7C7A" w:rsidRPr="00754F58" w:rsidRDefault="001E7C7A" w:rsidP="001E7C7A">
      <w:pPr>
        <w:pStyle w:val="72"/>
        <w:keepNext/>
        <w:keepLines/>
        <w:shd w:val="clear" w:color="auto" w:fill="auto"/>
        <w:spacing w:before="0" w:after="208" w:line="230" w:lineRule="exact"/>
        <w:jc w:val="both"/>
        <w:rPr>
          <w:b/>
          <w:sz w:val="24"/>
          <w:szCs w:val="24"/>
        </w:rPr>
      </w:pPr>
      <w:r w:rsidRPr="00754F58">
        <w:rPr>
          <w:b/>
          <w:sz w:val="24"/>
          <w:szCs w:val="24"/>
        </w:rPr>
        <w:t>Член 5</w:t>
      </w:r>
    </w:p>
    <w:p w:rsidR="001E7C7A" w:rsidRDefault="001E7C7A" w:rsidP="001E7C7A">
      <w:pPr>
        <w:ind w:firstLine="720"/>
        <w:jc w:val="both"/>
        <w:rPr>
          <w:sz w:val="24"/>
          <w:szCs w:val="24"/>
          <w:lang w:val="bg-BG"/>
        </w:rPr>
      </w:pPr>
      <w:r w:rsidRPr="00754F58">
        <w:rPr>
          <w:sz w:val="24"/>
          <w:szCs w:val="24"/>
        </w:rPr>
        <w:t xml:space="preserve">(5.1) </w:t>
      </w:r>
      <w:r w:rsidRPr="009123D0">
        <w:rPr>
          <w:iCs/>
          <w:sz w:val="24"/>
          <w:szCs w:val="24"/>
          <w:lang w:val="ru-RU"/>
        </w:rPr>
        <w:t>Място за изпълнение на обществената поръчка – франко</w:t>
      </w:r>
      <w:r w:rsidRPr="00663562">
        <w:rPr>
          <w:iCs/>
          <w:sz w:val="24"/>
          <w:szCs w:val="24"/>
          <w:lang w:val="bg-BG"/>
        </w:rPr>
        <w:t>-</w:t>
      </w:r>
      <w:r w:rsidRPr="009123D0">
        <w:rPr>
          <w:iCs/>
          <w:sz w:val="24"/>
          <w:szCs w:val="24"/>
          <w:lang w:val="ru-RU"/>
        </w:rPr>
        <w:t xml:space="preserve"> складо</w:t>
      </w:r>
      <w:r>
        <w:rPr>
          <w:iCs/>
          <w:sz w:val="24"/>
          <w:szCs w:val="24"/>
          <w:lang w:val="bg-BG"/>
        </w:rPr>
        <w:t>вите</w:t>
      </w:r>
      <w:r w:rsidRPr="009123D0">
        <w:rPr>
          <w:iCs/>
          <w:sz w:val="24"/>
          <w:szCs w:val="24"/>
          <w:lang w:val="ru-RU"/>
        </w:rPr>
        <w:t xml:space="preserve"> баз</w:t>
      </w:r>
      <w:r>
        <w:rPr>
          <w:iCs/>
          <w:sz w:val="24"/>
          <w:szCs w:val="24"/>
          <w:lang w:val="bg-BG"/>
        </w:rPr>
        <w:t>и</w:t>
      </w:r>
      <w:r w:rsidRPr="009123D0">
        <w:rPr>
          <w:iCs/>
          <w:sz w:val="24"/>
          <w:szCs w:val="24"/>
          <w:lang w:val="ru-RU"/>
        </w:rPr>
        <w:t xml:space="preserve"> на  </w:t>
      </w:r>
      <w:r>
        <w:rPr>
          <w:iCs/>
          <w:sz w:val="24"/>
          <w:szCs w:val="24"/>
          <w:lang w:val="bg-BG"/>
        </w:rPr>
        <w:t>социалните и детски заведения при община Брегово</w:t>
      </w:r>
      <w:r w:rsidRPr="009123D0">
        <w:rPr>
          <w:iCs/>
          <w:sz w:val="24"/>
          <w:szCs w:val="24"/>
          <w:lang w:val="ru-RU"/>
        </w:rPr>
        <w:t xml:space="preserve">, </w:t>
      </w:r>
      <w:r w:rsidRPr="009123D0">
        <w:rPr>
          <w:sz w:val="24"/>
          <w:szCs w:val="24"/>
          <w:lang w:val="ru-RU"/>
        </w:rPr>
        <w:t xml:space="preserve">съгласно вписаното в заявката за доставка. </w:t>
      </w:r>
      <w:r w:rsidRPr="00354901">
        <w:rPr>
          <w:sz w:val="24"/>
          <w:szCs w:val="24"/>
          <w:lang w:val="bg-BG"/>
        </w:rPr>
        <w:t>В Заявката възложителят ще се посочва продуктите и количествата за доставка</w:t>
      </w:r>
      <w:r>
        <w:rPr>
          <w:sz w:val="24"/>
          <w:szCs w:val="24"/>
          <w:lang w:val="bg-BG"/>
        </w:rPr>
        <w:t xml:space="preserve">, както и заведението, до което следва да се доставят, а именно: </w:t>
      </w:r>
    </w:p>
    <w:p w:rsidR="001E7C7A" w:rsidRDefault="001E7C7A" w:rsidP="001E7C7A">
      <w:pPr>
        <w:ind w:firstLine="720"/>
        <w:jc w:val="both"/>
        <w:rPr>
          <w:sz w:val="24"/>
          <w:szCs w:val="24"/>
          <w:lang w:val="bg-BG"/>
        </w:rPr>
      </w:pPr>
    </w:p>
    <w:tbl>
      <w:tblPr>
        <w:tblW w:w="0" w:type="auto"/>
        <w:tblInd w:w="4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67"/>
        <w:gridCol w:w="7745"/>
      </w:tblGrid>
      <w:tr w:rsidR="001E7C7A" w:rsidRPr="00FE74A0" w:rsidTr="00F63F70">
        <w:tc>
          <w:tcPr>
            <w:tcW w:w="567" w:type="dxa"/>
          </w:tcPr>
          <w:p w:rsidR="001E7C7A" w:rsidRPr="00FE74A0" w:rsidRDefault="001E7C7A" w:rsidP="00F63F70">
            <w:pPr>
              <w:jc w:val="both"/>
              <w:rPr>
                <w:sz w:val="24"/>
                <w:szCs w:val="24"/>
              </w:rPr>
            </w:pPr>
            <w:r w:rsidRPr="00FE74A0">
              <w:rPr>
                <w:sz w:val="24"/>
                <w:szCs w:val="24"/>
              </w:rPr>
              <w:t>1.</w:t>
            </w:r>
          </w:p>
        </w:tc>
        <w:tc>
          <w:tcPr>
            <w:tcW w:w="7745" w:type="dxa"/>
          </w:tcPr>
          <w:p w:rsidR="001E7C7A" w:rsidRPr="00FE74A0" w:rsidRDefault="001E7C7A" w:rsidP="00F63F70">
            <w:pPr>
              <w:jc w:val="both"/>
              <w:rPr>
                <w:sz w:val="24"/>
                <w:szCs w:val="24"/>
              </w:rPr>
            </w:pPr>
            <w:r w:rsidRPr="00FE74A0">
              <w:rPr>
                <w:sz w:val="24"/>
                <w:szCs w:val="24"/>
                <w:lang w:val="en-US"/>
              </w:rPr>
              <w:t>Дом за пълнолетни лица с умствена изостаналост</w:t>
            </w:r>
            <w:r w:rsidRPr="00FE74A0">
              <w:rPr>
                <w:sz w:val="24"/>
                <w:szCs w:val="24"/>
              </w:rPr>
              <w:t>, с. Куделин,  община Брегово</w:t>
            </w:r>
          </w:p>
        </w:tc>
      </w:tr>
      <w:tr w:rsidR="001E7C7A" w:rsidRPr="00FE74A0" w:rsidTr="00F63F70">
        <w:tc>
          <w:tcPr>
            <w:tcW w:w="567" w:type="dxa"/>
          </w:tcPr>
          <w:p w:rsidR="001E7C7A" w:rsidRPr="00FE74A0" w:rsidRDefault="001E7C7A" w:rsidP="00F63F70">
            <w:pPr>
              <w:jc w:val="both"/>
              <w:rPr>
                <w:sz w:val="24"/>
                <w:szCs w:val="24"/>
              </w:rPr>
            </w:pPr>
            <w:r w:rsidRPr="00FE74A0">
              <w:rPr>
                <w:sz w:val="24"/>
                <w:szCs w:val="24"/>
              </w:rPr>
              <w:t>2.</w:t>
            </w:r>
          </w:p>
        </w:tc>
        <w:tc>
          <w:tcPr>
            <w:tcW w:w="7745" w:type="dxa"/>
          </w:tcPr>
          <w:p w:rsidR="001E7C7A" w:rsidRPr="00FE74A0" w:rsidRDefault="001E7C7A" w:rsidP="00F63F70">
            <w:pPr>
              <w:jc w:val="both"/>
              <w:rPr>
                <w:sz w:val="24"/>
                <w:szCs w:val="24"/>
              </w:rPr>
            </w:pPr>
            <w:r w:rsidRPr="00FE74A0">
              <w:rPr>
                <w:sz w:val="24"/>
                <w:szCs w:val="24"/>
              </w:rPr>
              <w:t>Център за настаняване от семеен тип за пълнолетни лица с умствена изостаналост 1, с.Куделин, община Брегово</w:t>
            </w:r>
          </w:p>
        </w:tc>
      </w:tr>
      <w:tr w:rsidR="001E7C7A" w:rsidRPr="00FE74A0" w:rsidTr="00F63F70">
        <w:trPr>
          <w:trHeight w:val="142"/>
        </w:trPr>
        <w:tc>
          <w:tcPr>
            <w:tcW w:w="567" w:type="dxa"/>
          </w:tcPr>
          <w:p w:rsidR="001E7C7A" w:rsidRPr="00FE74A0" w:rsidRDefault="001E7C7A" w:rsidP="00F63F70">
            <w:pPr>
              <w:jc w:val="both"/>
              <w:rPr>
                <w:sz w:val="24"/>
                <w:szCs w:val="24"/>
              </w:rPr>
            </w:pPr>
            <w:r w:rsidRPr="00FE74A0">
              <w:rPr>
                <w:sz w:val="24"/>
                <w:szCs w:val="24"/>
              </w:rPr>
              <w:t>3.</w:t>
            </w:r>
          </w:p>
        </w:tc>
        <w:tc>
          <w:tcPr>
            <w:tcW w:w="7745" w:type="dxa"/>
          </w:tcPr>
          <w:p w:rsidR="001E7C7A" w:rsidRPr="00FE74A0" w:rsidRDefault="001E7C7A" w:rsidP="00F63F70">
            <w:pPr>
              <w:jc w:val="both"/>
              <w:rPr>
                <w:sz w:val="24"/>
                <w:szCs w:val="24"/>
              </w:rPr>
            </w:pPr>
            <w:r w:rsidRPr="00FE74A0">
              <w:rPr>
                <w:sz w:val="24"/>
                <w:szCs w:val="24"/>
              </w:rPr>
              <w:t>Център за настаняване от семеен тип за пълнолетни лица с умствена изостаналост 2, с.Куделин, община Брегово</w:t>
            </w:r>
          </w:p>
        </w:tc>
      </w:tr>
      <w:tr w:rsidR="001E7C7A" w:rsidRPr="00FE74A0" w:rsidTr="00F63F70">
        <w:tc>
          <w:tcPr>
            <w:tcW w:w="567" w:type="dxa"/>
          </w:tcPr>
          <w:p w:rsidR="001E7C7A" w:rsidRPr="00FE74A0" w:rsidRDefault="001E7C7A" w:rsidP="00F63F70">
            <w:pPr>
              <w:jc w:val="both"/>
              <w:rPr>
                <w:sz w:val="24"/>
                <w:szCs w:val="24"/>
              </w:rPr>
            </w:pPr>
            <w:r w:rsidRPr="00FE74A0">
              <w:rPr>
                <w:sz w:val="24"/>
                <w:szCs w:val="24"/>
              </w:rPr>
              <w:t>4.</w:t>
            </w:r>
          </w:p>
        </w:tc>
        <w:tc>
          <w:tcPr>
            <w:tcW w:w="7745" w:type="dxa"/>
          </w:tcPr>
          <w:p w:rsidR="001E7C7A" w:rsidRPr="00FE74A0" w:rsidRDefault="001E7C7A" w:rsidP="00F63F70">
            <w:pPr>
              <w:jc w:val="both"/>
              <w:rPr>
                <w:sz w:val="24"/>
                <w:szCs w:val="24"/>
              </w:rPr>
            </w:pPr>
            <w:r w:rsidRPr="00FE74A0">
              <w:rPr>
                <w:sz w:val="24"/>
                <w:szCs w:val="24"/>
              </w:rPr>
              <w:t>Център за настаняване от семеен тип за пълнолетни лица с умствена изостаналост, с.Куделин, община Брегово</w:t>
            </w:r>
          </w:p>
        </w:tc>
      </w:tr>
      <w:tr w:rsidR="001E7C7A" w:rsidRPr="00FE74A0" w:rsidTr="00F63F70">
        <w:tc>
          <w:tcPr>
            <w:tcW w:w="567" w:type="dxa"/>
          </w:tcPr>
          <w:p w:rsidR="001E7C7A" w:rsidRPr="00FE74A0" w:rsidRDefault="001E7C7A" w:rsidP="00F63F70">
            <w:pPr>
              <w:jc w:val="both"/>
              <w:rPr>
                <w:sz w:val="24"/>
                <w:szCs w:val="24"/>
              </w:rPr>
            </w:pPr>
            <w:r w:rsidRPr="00FE74A0">
              <w:rPr>
                <w:sz w:val="24"/>
                <w:szCs w:val="24"/>
              </w:rPr>
              <w:t>5.</w:t>
            </w:r>
          </w:p>
        </w:tc>
        <w:tc>
          <w:tcPr>
            <w:tcW w:w="7745" w:type="dxa"/>
          </w:tcPr>
          <w:p w:rsidR="001E7C7A" w:rsidRPr="00FE74A0" w:rsidRDefault="001E7C7A" w:rsidP="00F63F70">
            <w:pPr>
              <w:jc w:val="both"/>
              <w:rPr>
                <w:sz w:val="24"/>
                <w:szCs w:val="24"/>
              </w:rPr>
            </w:pPr>
            <w:r w:rsidRPr="00FE74A0">
              <w:rPr>
                <w:sz w:val="24"/>
                <w:szCs w:val="24"/>
              </w:rPr>
              <w:t>Център за настаняване от семеен тип за пълнолетни лица с физически увреждания 1, с. Балей, община Брегово</w:t>
            </w:r>
          </w:p>
        </w:tc>
      </w:tr>
      <w:tr w:rsidR="001E7C7A" w:rsidRPr="00FE74A0" w:rsidTr="00F63F70">
        <w:tc>
          <w:tcPr>
            <w:tcW w:w="567" w:type="dxa"/>
          </w:tcPr>
          <w:p w:rsidR="001E7C7A" w:rsidRPr="00FE74A0" w:rsidRDefault="001E7C7A" w:rsidP="00F63F70">
            <w:pPr>
              <w:jc w:val="both"/>
              <w:rPr>
                <w:sz w:val="24"/>
                <w:szCs w:val="24"/>
              </w:rPr>
            </w:pPr>
            <w:r w:rsidRPr="00FE74A0">
              <w:rPr>
                <w:sz w:val="24"/>
                <w:szCs w:val="24"/>
              </w:rPr>
              <w:t>6.</w:t>
            </w:r>
          </w:p>
        </w:tc>
        <w:tc>
          <w:tcPr>
            <w:tcW w:w="7745" w:type="dxa"/>
          </w:tcPr>
          <w:p w:rsidR="001E7C7A" w:rsidRPr="00FE74A0" w:rsidRDefault="001E7C7A" w:rsidP="00F63F70">
            <w:pPr>
              <w:jc w:val="both"/>
              <w:rPr>
                <w:sz w:val="24"/>
                <w:szCs w:val="24"/>
              </w:rPr>
            </w:pPr>
            <w:r w:rsidRPr="00FE74A0">
              <w:rPr>
                <w:sz w:val="24"/>
                <w:szCs w:val="24"/>
              </w:rPr>
              <w:t>Център за настаняване от семеен тип за пълнолетни лица с физически увреждания 2, с. Балей, община Брегово</w:t>
            </w:r>
          </w:p>
        </w:tc>
      </w:tr>
      <w:tr w:rsidR="001E7C7A" w:rsidRPr="00FE74A0" w:rsidTr="00F63F70">
        <w:tc>
          <w:tcPr>
            <w:tcW w:w="567" w:type="dxa"/>
          </w:tcPr>
          <w:p w:rsidR="001E7C7A" w:rsidRPr="00FE74A0" w:rsidRDefault="001E7C7A" w:rsidP="00F63F70">
            <w:pPr>
              <w:jc w:val="both"/>
              <w:rPr>
                <w:sz w:val="24"/>
                <w:szCs w:val="24"/>
              </w:rPr>
            </w:pPr>
            <w:r w:rsidRPr="00FE74A0">
              <w:rPr>
                <w:sz w:val="24"/>
                <w:szCs w:val="24"/>
              </w:rPr>
              <w:t>7.</w:t>
            </w:r>
          </w:p>
        </w:tc>
        <w:tc>
          <w:tcPr>
            <w:tcW w:w="7745" w:type="dxa"/>
          </w:tcPr>
          <w:p w:rsidR="001E7C7A" w:rsidRPr="00FE74A0" w:rsidRDefault="001E7C7A" w:rsidP="00F63F70">
            <w:pPr>
              <w:jc w:val="both"/>
              <w:rPr>
                <w:sz w:val="24"/>
                <w:szCs w:val="24"/>
              </w:rPr>
            </w:pPr>
            <w:r w:rsidRPr="00FE74A0">
              <w:rPr>
                <w:sz w:val="24"/>
                <w:szCs w:val="24"/>
              </w:rPr>
              <w:t>Център за настаняване от семеен тип за пълнолетни лица с умствена изостаналост,</w:t>
            </w:r>
            <w:r w:rsidRPr="00E05F5E">
              <w:rPr>
                <w:sz w:val="24"/>
                <w:szCs w:val="24"/>
              </w:rPr>
              <w:t xml:space="preserve"> </w:t>
            </w:r>
            <w:r w:rsidRPr="00FE74A0">
              <w:rPr>
                <w:sz w:val="24"/>
                <w:szCs w:val="24"/>
              </w:rPr>
              <w:t>с. Балей, община Брегово</w:t>
            </w:r>
          </w:p>
        </w:tc>
      </w:tr>
      <w:tr w:rsidR="001E7C7A" w:rsidRPr="00FE74A0" w:rsidTr="00F63F70">
        <w:tc>
          <w:tcPr>
            <w:tcW w:w="567" w:type="dxa"/>
          </w:tcPr>
          <w:p w:rsidR="001E7C7A" w:rsidRPr="00FE74A0" w:rsidRDefault="001E7C7A" w:rsidP="00F63F70">
            <w:pPr>
              <w:jc w:val="both"/>
              <w:rPr>
                <w:sz w:val="24"/>
                <w:szCs w:val="24"/>
              </w:rPr>
            </w:pPr>
            <w:r w:rsidRPr="00FE74A0">
              <w:rPr>
                <w:sz w:val="24"/>
                <w:szCs w:val="24"/>
              </w:rPr>
              <w:t>8.</w:t>
            </w:r>
          </w:p>
        </w:tc>
        <w:tc>
          <w:tcPr>
            <w:tcW w:w="7745" w:type="dxa"/>
          </w:tcPr>
          <w:p w:rsidR="001E7C7A" w:rsidRPr="00FE74A0" w:rsidRDefault="001E7C7A" w:rsidP="00F63F70">
            <w:pPr>
              <w:jc w:val="both"/>
              <w:rPr>
                <w:sz w:val="24"/>
                <w:szCs w:val="24"/>
              </w:rPr>
            </w:pPr>
            <w:r w:rsidRPr="00FE74A0">
              <w:rPr>
                <w:sz w:val="24"/>
                <w:szCs w:val="24"/>
              </w:rPr>
              <w:t>Защитено жилище „Надежда”, за пълнолетни лица с физически увреждания, гр. Брегово, община Брегово</w:t>
            </w:r>
          </w:p>
        </w:tc>
      </w:tr>
      <w:tr w:rsidR="001E7C7A" w:rsidRPr="00FE74A0" w:rsidTr="00F63F70">
        <w:tc>
          <w:tcPr>
            <w:tcW w:w="567" w:type="dxa"/>
          </w:tcPr>
          <w:p w:rsidR="001E7C7A" w:rsidRPr="00FE74A0" w:rsidRDefault="001E7C7A" w:rsidP="00F63F70">
            <w:pPr>
              <w:jc w:val="both"/>
              <w:rPr>
                <w:sz w:val="24"/>
                <w:szCs w:val="24"/>
              </w:rPr>
            </w:pPr>
            <w:r w:rsidRPr="00FE74A0">
              <w:rPr>
                <w:sz w:val="24"/>
                <w:szCs w:val="24"/>
              </w:rPr>
              <w:t>9.</w:t>
            </w:r>
          </w:p>
        </w:tc>
        <w:tc>
          <w:tcPr>
            <w:tcW w:w="7745" w:type="dxa"/>
          </w:tcPr>
          <w:p w:rsidR="001E7C7A" w:rsidRPr="00FE74A0" w:rsidRDefault="001E7C7A" w:rsidP="00F63F70">
            <w:pPr>
              <w:jc w:val="both"/>
              <w:rPr>
                <w:sz w:val="24"/>
                <w:szCs w:val="24"/>
              </w:rPr>
            </w:pPr>
            <w:r w:rsidRPr="00FE74A0">
              <w:rPr>
                <w:sz w:val="24"/>
                <w:szCs w:val="24"/>
              </w:rPr>
              <w:t>Център за настаняване от семеен тип за пълно</w:t>
            </w:r>
            <w:r>
              <w:rPr>
                <w:sz w:val="24"/>
                <w:szCs w:val="24"/>
              </w:rPr>
              <w:t>летни лица с психични разстройства</w:t>
            </w:r>
            <w:r w:rsidRPr="00FE74A0">
              <w:rPr>
                <w:sz w:val="24"/>
                <w:szCs w:val="24"/>
              </w:rPr>
              <w:t>, гр. Брегово, община Брегово</w:t>
            </w:r>
          </w:p>
        </w:tc>
      </w:tr>
      <w:tr w:rsidR="001E7C7A" w:rsidRPr="00FE74A0" w:rsidTr="00F63F70">
        <w:trPr>
          <w:trHeight w:val="283"/>
        </w:trPr>
        <w:tc>
          <w:tcPr>
            <w:tcW w:w="567" w:type="dxa"/>
          </w:tcPr>
          <w:p w:rsidR="001E7C7A" w:rsidRPr="00FE74A0" w:rsidRDefault="001E7C7A" w:rsidP="00F63F70">
            <w:pPr>
              <w:jc w:val="both"/>
              <w:rPr>
                <w:sz w:val="24"/>
                <w:szCs w:val="24"/>
              </w:rPr>
            </w:pPr>
            <w:r w:rsidRPr="00FE74A0">
              <w:rPr>
                <w:sz w:val="24"/>
                <w:szCs w:val="24"/>
              </w:rPr>
              <w:t>10.</w:t>
            </w:r>
          </w:p>
        </w:tc>
        <w:tc>
          <w:tcPr>
            <w:tcW w:w="7745" w:type="dxa"/>
          </w:tcPr>
          <w:p w:rsidR="001E7C7A" w:rsidRPr="00FE74A0" w:rsidRDefault="001E7C7A" w:rsidP="00F63F70">
            <w:pPr>
              <w:pStyle w:val="ab"/>
              <w:tabs>
                <w:tab w:val="clear" w:pos="4536"/>
                <w:tab w:val="clear" w:pos="9072"/>
              </w:tabs>
            </w:pPr>
            <w:r w:rsidRPr="00FE74A0">
              <w:t>Домашен социален патронаж, гр. Брегово, община Брегово</w:t>
            </w:r>
          </w:p>
        </w:tc>
      </w:tr>
      <w:tr w:rsidR="001E7C7A" w:rsidRPr="00B33158" w:rsidTr="00F63F70">
        <w:trPr>
          <w:trHeight w:val="917"/>
        </w:trPr>
        <w:tc>
          <w:tcPr>
            <w:tcW w:w="567" w:type="dxa"/>
          </w:tcPr>
          <w:p w:rsidR="001E7C7A" w:rsidRPr="00FE74A0" w:rsidRDefault="001E7C7A" w:rsidP="00F63F70">
            <w:pPr>
              <w:jc w:val="both"/>
              <w:rPr>
                <w:sz w:val="24"/>
                <w:szCs w:val="24"/>
              </w:rPr>
            </w:pPr>
            <w:r w:rsidRPr="00FE74A0">
              <w:rPr>
                <w:sz w:val="24"/>
                <w:szCs w:val="24"/>
              </w:rPr>
              <w:t>11.</w:t>
            </w:r>
          </w:p>
        </w:tc>
        <w:tc>
          <w:tcPr>
            <w:tcW w:w="7745" w:type="dxa"/>
          </w:tcPr>
          <w:p w:rsidR="001E7C7A" w:rsidRPr="00B33158" w:rsidRDefault="001E7C7A" w:rsidP="00F63F70">
            <w:pPr>
              <w:jc w:val="both"/>
              <w:rPr>
                <w:sz w:val="24"/>
                <w:szCs w:val="24"/>
                <w:lang w:val="ru-RU"/>
              </w:rPr>
            </w:pPr>
            <w:r w:rsidRPr="00FE74A0">
              <w:rPr>
                <w:sz w:val="24"/>
                <w:szCs w:val="24"/>
              </w:rPr>
              <w:t>Домашен социален патронаж, гр. Брегово, община Брегово</w:t>
            </w:r>
            <w:r>
              <w:rPr>
                <w:sz w:val="24"/>
                <w:szCs w:val="24"/>
              </w:rPr>
              <w:t>, проект по Оперативна програма за храни и/или основно материално подпомагане от Фонда за европейско подпомагане на най-нуждаещите се лица.</w:t>
            </w:r>
          </w:p>
        </w:tc>
      </w:tr>
      <w:tr w:rsidR="001E7C7A" w:rsidRPr="00FE74A0" w:rsidTr="00F63F70">
        <w:tc>
          <w:tcPr>
            <w:tcW w:w="567" w:type="dxa"/>
          </w:tcPr>
          <w:p w:rsidR="001E7C7A" w:rsidRPr="00FE74A0" w:rsidRDefault="001E7C7A" w:rsidP="00F63F70">
            <w:pPr>
              <w:jc w:val="both"/>
              <w:rPr>
                <w:sz w:val="24"/>
                <w:szCs w:val="24"/>
              </w:rPr>
            </w:pPr>
            <w:r>
              <w:rPr>
                <w:sz w:val="24"/>
                <w:szCs w:val="24"/>
              </w:rPr>
              <w:t>12.</w:t>
            </w:r>
          </w:p>
        </w:tc>
        <w:tc>
          <w:tcPr>
            <w:tcW w:w="7745" w:type="dxa"/>
          </w:tcPr>
          <w:p w:rsidR="001E7C7A" w:rsidRPr="00FE74A0" w:rsidRDefault="001E7C7A" w:rsidP="00F63F70">
            <w:pPr>
              <w:jc w:val="both"/>
              <w:rPr>
                <w:sz w:val="24"/>
                <w:szCs w:val="24"/>
              </w:rPr>
            </w:pPr>
            <w:r w:rsidRPr="00FE74A0">
              <w:rPr>
                <w:sz w:val="24"/>
                <w:szCs w:val="24"/>
              </w:rPr>
              <w:t>Детска ясла- гр. Брегово, община Брегово</w:t>
            </w:r>
          </w:p>
        </w:tc>
      </w:tr>
      <w:tr w:rsidR="001E7C7A" w:rsidRPr="00FE74A0" w:rsidTr="00F63F70">
        <w:tc>
          <w:tcPr>
            <w:tcW w:w="567" w:type="dxa"/>
          </w:tcPr>
          <w:p w:rsidR="001E7C7A" w:rsidRPr="00FE74A0" w:rsidRDefault="001E7C7A" w:rsidP="00F63F70">
            <w:pPr>
              <w:jc w:val="both"/>
              <w:rPr>
                <w:sz w:val="24"/>
                <w:szCs w:val="24"/>
              </w:rPr>
            </w:pPr>
            <w:r>
              <w:rPr>
                <w:sz w:val="24"/>
                <w:szCs w:val="24"/>
              </w:rPr>
              <w:t>13</w:t>
            </w:r>
            <w:r w:rsidRPr="00FE74A0">
              <w:rPr>
                <w:sz w:val="24"/>
                <w:szCs w:val="24"/>
              </w:rPr>
              <w:t>.</w:t>
            </w:r>
          </w:p>
        </w:tc>
        <w:tc>
          <w:tcPr>
            <w:tcW w:w="7745" w:type="dxa"/>
          </w:tcPr>
          <w:p w:rsidR="001E7C7A" w:rsidRPr="00FE74A0" w:rsidRDefault="001E7C7A" w:rsidP="00F63F70">
            <w:pPr>
              <w:jc w:val="both"/>
              <w:rPr>
                <w:sz w:val="24"/>
                <w:szCs w:val="24"/>
              </w:rPr>
            </w:pPr>
            <w:r w:rsidRPr="00FE74A0">
              <w:rPr>
                <w:sz w:val="24"/>
                <w:szCs w:val="24"/>
              </w:rPr>
              <w:t>Детска градина „Детелина”, гр. Брегово, община Брегово</w:t>
            </w:r>
          </w:p>
        </w:tc>
      </w:tr>
      <w:tr w:rsidR="001E7C7A" w:rsidRPr="00FE74A0" w:rsidTr="00F63F70">
        <w:tc>
          <w:tcPr>
            <w:tcW w:w="567" w:type="dxa"/>
          </w:tcPr>
          <w:p w:rsidR="001E7C7A" w:rsidRPr="00FE74A0" w:rsidRDefault="001E7C7A" w:rsidP="00F63F70">
            <w:pPr>
              <w:jc w:val="both"/>
              <w:rPr>
                <w:sz w:val="24"/>
                <w:szCs w:val="24"/>
              </w:rPr>
            </w:pPr>
            <w:r>
              <w:rPr>
                <w:sz w:val="24"/>
                <w:szCs w:val="24"/>
              </w:rPr>
              <w:t>14</w:t>
            </w:r>
            <w:r w:rsidRPr="00FE74A0">
              <w:rPr>
                <w:sz w:val="24"/>
                <w:szCs w:val="24"/>
              </w:rPr>
              <w:t>.</w:t>
            </w:r>
          </w:p>
        </w:tc>
        <w:tc>
          <w:tcPr>
            <w:tcW w:w="7745" w:type="dxa"/>
          </w:tcPr>
          <w:p w:rsidR="001E7C7A" w:rsidRPr="00FE74A0" w:rsidRDefault="001E7C7A" w:rsidP="00F63F70">
            <w:pPr>
              <w:jc w:val="both"/>
              <w:rPr>
                <w:sz w:val="24"/>
                <w:szCs w:val="24"/>
              </w:rPr>
            </w:pPr>
            <w:r w:rsidRPr="00FE74A0">
              <w:rPr>
                <w:sz w:val="24"/>
                <w:szCs w:val="24"/>
              </w:rPr>
              <w:t>Детска градина „Валентина Терешкова”, с. Гъмзово, община Брегово</w:t>
            </w:r>
          </w:p>
        </w:tc>
      </w:tr>
    </w:tbl>
    <w:p w:rsidR="001E7C7A" w:rsidRDefault="001E7C7A" w:rsidP="001E7C7A">
      <w:pPr>
        <w:ind w:firstLine="720"/>
        <w:jc w:val="both"/>
        <w:rPr>
          <w:sz w:val="24"/>
          <w:szCs w:val="24"/>
          <w:lang w:val="bg-BG"/>
        </w:rPr>
      </w:pPr>
    </w:p>
    <w:p w:rsidR="001E7C7A" w:rsidRDefault="001E7C7A" w:rsidP="001E7C7A">
      <w:pPr>
        <w:ind w:firstLine="720"/>
        <w:jc w:val="both"/>
        <w:rPr>
          <w:sz w:val="24"/>
          <w:szCs w:val="24"/>
          <w:lang w:val="bg-BG"/>
        </w:rPr>
      </w:pPr>
    </w:p>
    <w:p w:rsidR="001E7C7A" w:rsidRPr="002228CE" w:rsidRDefault="00A44956" w:rsidP="001E7C7A">
      <w:pPr>
        <w:pStyle w:val="8"/>
        <w:shd w:val="clear" w:color="auto" w:fill="auto"/>
        <w:spacing w:after="245" w:line="274" w:lineRule="exact"/>
        <w:ind w:firstLine="0"/>
        <w:jc w:val="both"/>
        <w:rPr>
          <w:sz w:val="24"/>
          <w:szCs w:val="24"/>
        </w:rPr>
      </w:pPr>
      <w:r w:rsidRPr="009123D0">
        <w:rPr>
          <w:b/>
          <w:sz w:val="24"/>
          <w:szCs w:val="24"/>
          <w:lang w:val="ru-RU"/>
        </w:rPr>
        <w:t xml:space="preserve">  </w:t>
      </w:r>
      <w:r w:rsidR="001E7C7A">
        <w:rPr>
          <w:sz w:val="24"/>
          <w:szCs w:val="24"/>
        </w:rPr>
        <w:t xml:space="preserve">(5.2) </w:t>
      </w:r>
      <w:r w:rsidR="001E7C7A" w:rsidRPr="00754F58">
        <w:rPr>
          <w:sz w:val="24"/>
          <w:szCs w:val="24"/>
        </w:rPr>
        <w:t>Доставката на Продуктите до мястото на доставка се осъществява от Изпълнителя с транспорт, отговарящ на всички нормативни, технически и технологични изисквания за доставка на съответния в</w:t>
      </w:r>
      <w:r w:rsidR="001E7C7A">
        <w:rPr>
          <w:sz w:val="24"/>
          <w:szCs w:val="24"/>
        </w:rPr>
        <w:t>ид Продукти, предмет на доставка.</w:t>
      </w:r>
    </w:p>
    <w:p w:rsidR="001E7C7A" w:rsidRPr="00754F58" w:rsidRDefault="001E7C7A" w:rsidP="001E7C7A">
      <w:pPr>
        <w:pStyle w:val="92"/>
        <w:framePr w:w="13554" w:wrap="notBeside" w:vAnchor="text" w:hAnchor="page" w:x="1560" w:y="27"/>
        <w:shd w:val="clear" w:color="auto" w:fill="auto"/>
        <w:spacing w:line="230" w:lineRule="exact"/>
        <w:ind w:firstLine="708"/>
        <w:jc w:val="both"/>
        <w:rPr>
          <w:sz w:val="24"/>
          <w:szCs w:val="24"/>
        </w:rPr>
      </w:pPr>
      <w:r>
        <w:rPr>
          <w:sz w:val="24"/>
          <w:szCs w:val="24"/>
        </w:rPr>
        <w:t>(5.3</w:t>
      </w:r>
      <w:r w:rsidRPr="00754F58">
        <w:rPr>
          <w:sz w:val="24"/>
          <w:szCs w:val="24"/>
        </w:rPr>
        <w:t>) Доставяните хранителните Продукти, следва да отговарят на изискванията на:</w:t>
      </w:r>
    </w:p>
    <w:p w:rsidR="001E7C7A" w:rsidRPr="00754F58" w:rsidRDefault="001E7C7A" w:rsidP="001E7C7A">
      <w:pPr>
        <w:pStyle w:val="8"/>
        <w:shd w:val="clear" w:color="auto" w:fill="auto"/>
        <w:tabs>
          <w:tab w:val="left" w:pos="-426"/>
        </w:tabs>
        <w:spacing w:before="189" w:line="240" w:lineRule="auto"/>
        <w:ind w:firstLine="0"/>
        <w:jc w:val="both"/>
        <w:rPr>
          <w:sz w:val="24"/>
          <w:szCs w:val="24"/>
        </w:rPr>
      </w:pPr>
      <w:r>
        <w:rPr>
          <w:rStyle w:val="aff2"/>
          <w:rFonts w:eastAsiaTheme="majorEastAsia"/>
          <w:sz w:val="24"/>
          <w:szCs w:val="24"/>
        </w:rPr>
        <w:t xml:space="preserve">1. </w:t>
      </w:r>
      <w:r w:rsidRPr="00754F58">
        <w:rPr>
          <w:rStyle w:val="aff2"/>
          <w:rFonts w:eastAsiaTheme="majorEastAsia"/>
          <w:sz w:val="24"/>
          <w:szCs w:val="24"/>
        </w:rPr>
        <w:t>Закона</w:t>
      </w:r>
      <w:r w:rsidRPr="00754F58">
        <w:rPr>
          <w:rStyle w:val="aff2"/>
          <w:rFonts w:eastAsiaTheme="majorEastAsia"/>
          <w:sz w:val="24"/>
          <w:szCs w:val="24"/>
        </w:rPr>
        <w:tab/>
        <w:t>за храните</w:t>
      </w:r>
      <w:r w:rsidRPr="00754F58">
        <w:rPr>
          <w:sz w:val="24"/>
          <w:szCs w:val="24"/>
        </w:rPr>
        <w:t xml:space="preserve"> (Обн. ДВ. бр.90</w:t>
      </w:r>
      <w:r>
        <w:rPr>
          <w:sz w:val="24"/>
          <w:szCs w:val="24"/>
        </w:rPr>
        <w:t xml:space="preserve"> от 15 Октомври 1999 г.</w:t>
      </w:r>
      <w:r w:rsidRPr="00754F58">
        <w:rPr>
          <w:sz w:val="24"/>
          <w:szCs w:val="24"/>
        </w:rPr>
        <w:t>);</w:t>
      </w:r>
    </w:p>
    <w:p w:rsidR="001E7C7A" w:rsidRPr="00754F58" w:rsidRDefault="001E7C7A" w:rsidP="001E7C7A">
      <w:pPr>
        <w:pStyle w:val="70"/>
        <w:shd w:val="clear" w:color="auto" w:fill="auto"/>
        <w:tabs>
          <w:tab w:val="left" w:pos="-284"/>
        </w:tabs>
        <w:spacing w:before="0" w:after="0" w:line="240" w:lineRule="auto"/>
        <w:ind w:firstLine="0"/>
        <w:jc w:val="both"/>
        <w:rPr>
          <w:sz w:val="24"/>
          <w:szCs w:val="24"/>
        </w:rPr>
      </w:pPr>
      <w:r w:rsidRPr="00A811CB">
        <w:rPr>
          <w:b/>
          <w:i/>
          <w:sz w:val="24"/>
          <w:szCs w:val="24"/>
        </w:rPr>
        <w:t>2</w:t>
      </w:r>
      <w:r w:rsidRPr="009309A3">
        <w:rPr>
          <w:b/>
          <w:sz w:val="24"/>
          <w:szCs w:val="24"/>
        </w:rPr>
        <w:t>.</w:t>
      </w:r>
      <w:r>
        <w:rPr>
          <w:sz w:val="24"/>
          <w:szCs w:val="24"/>
        </w:rPr>
        <w:t>Наредба №2 от 07.03.2013</w:t>
      </w:r>
      <w:r w:rsidRPr="00754F58">
        <w:rPr>
          <w:sz w:val="24"/>
          <w:szCs w:val="24"/>
        </w:rPr>
        <w:t>г. на Министерство на здравеопазването за здравословното хранене на децата от 0 до 3 години в детските заведения и детските кухни</w:t>
      </w:r>
      <w:r w:rsidRPr="00754F58">
        <w:rPr>
          <w:rStyle w:val="74"/>
        </w:rPr>
        <w:t xml:space="preserve"> </w:t>
      </w:r>
      <w:r w:rsidRPr="00481DB6">
        <w:rPr>
          <w:rStyle w:val="74"/>
          <w:b w:val="0"/>
        </w:rPr>
        <w:t>(Обн. ДВ. бр.28 от 19 Март 2013 г.)</w:t>
      </w:r>
    </w:p>
    <w:p w:rsidR="001E7C7A" w:rsidRPr="00754F58" w:rsidRDefault="001E7C7A" w:rsidP="001E7C7A">
      <w:pPr>
        <w:pStyle w:val="70"/>
        <w:shd w:val="clear" w:color="auto" w:fill="auto"/>
        <w:tabs>
          <w:tab w:val="left" w:pos="-567"/>
        </w:tabs>
        <w:spacing w:before="0" w:after="0" w:line="240" w:lineRule="auto"/>
        <w:ind w:firstLine="0"/>
        <w:jc w:val="both"/>
        <w:rPr>
          <w:sz w:val="24"/>
          <w:szCs w:val="24"/>
        </w:rPr>
      </w:pPr>
      <w:r w:rsidRPr="00101B2F">
        <w:rPr>
          <w:b/>
          <w:i/>
          <w:sz w:val="24"/>
          <w:szCs w:val="24"/>
        </w:rPr>
        <w:t>3</w:t>
      </w:r>
      <w:r w:rsidRPr="00101B2F">
        <w:rPr>
          <w:b/>
          <w:sz w:val="24"/>
          <w:szCs w:val="24"/>
        </w:rPr>
        <w:t>.</w:t>
      </w:r>
      <w:r w:rsidRPr="00754F58">
        <w:rPr>
          <w:sz w:val="24"/>
          <w:szCs w:val="24"/>
        </w:rPr>
        <w:t>Наредба №6 от 10.08.2011 г. на Министерство на здравеопазването за здравословно хранене на децата на възраст от 3 до 7 години в детски заведения</w:t>
      </w:r>
    </w:p>
    <w:p w:rsidR="001E7C7A" w:rsidRPr="00754F58" w:rsidRDefault="001E7C7A" w:rsidP="001E7C7A">
      <w:pPr>
        <w:pStyle w:val="8"/>
        <w:shd w:val="clear" w:color="auto" w:fill="auto"/>
        <w:spacing w:line="240" w:lineRule="auto"/>
        <w:ind w:firstLine="0"/>
        <w:jc w:val="both"/>
        <w:rPr>
          <w:sz w:val="24"/>
          <w:szCs w:val="24"/>
        </w:rPr>
      </w:pPr>
      <w:r w:rsidRPr="00754F58">
        <w:rPr>
          <w:sz w:val="24"/>
          <w:szCs w:val="24"/>
        </w:rPr>
        <w:t>(Обн. ДВ. бр.65 от 23 Август 2011 г.);</w:t>
      </w:r>
    </w:p>
    <w:p w:rsidR="001E7C7A" w:rsidRPr="00481DB6" w:rsidRDefault="001E7C7A" w:rsidP="001E7C7A">
      <w:pPr>
        <w:pStyle w:val="70"/>
        <w:shd w:val="clear" w:color="auto" w:fill="auto"/>
        <w:tabs>
          <w:tab w:val="left" w:pos="-709"/>
        </w:tabs>
        <w:spacing w:before="0" w:after="0" w:line="240" w:lineRule="auto"/>
        <w:ind w:firstLine="0"/>
        <w:jc w:val="both"/>
        <w:rPr>
          <w:b/>
          <w:sz w:val="24"/>
          <w:szCs w:val="24"/>
        </w:rPr>
      </w:pPr>
      <w:r w:rsidRPr="00A811CB">
        <w:rPr>
          <w:b/>
          <w:i/>
          <w:sz w:val="24"/>
          <w:szCs w:val="24"/>
        </w:rPr>
        <w:t>4.</w:t>
      </w:r>
      <w:r w:rsidRPr="00754F58">
        <w:rPr>
          <w:sz w:val="24"/>
          <w:szCs w:val="24"/>
        </w:rPr>
        <w:t>Наредба №9 от 16.09.2011 г. на Министерство на земеделието и храните за специфичните изисквания към безопасността и качеството на храните, предлагани в детските заведения, училищните столове и обектите за дърговия на дребно на територията на училищата и на детските заведения, както и към храни, предлагани при организиране на мероприятия за деца и ученици</w:t>
      </w:r>
      <w:r w:rsidRPr="00754F58">
        <w:rPr>
          <w:rStyle w:val="74"/>
        </w:rPr>
        <w:t xml:space="preserve"> </w:t>
      </w:r>
      <w:r w:rsidRPr="00481DB6">
        <w:rPr>
          <w:rStyle w:val="74"/>
          <w:b w:val="0"/>
        </w:rPr>
        <w:t xml:space="preserve">(Обн. ДВ. бр.73 от 20 Септември 2011г.);  </w:t>
      </w:r>
    </w:p>
    <w:p w:rsidR="001E7C7A" w:rsidRPr="00377146" w:rsidRDefault="001E7C7A" w:rsidP="001E7C7A">
      <w:pPr>
        <w:pStyle w:val="70"/>
        <w:shd w:val="clear" w:color="auto" w:fill="auto"/>
        <w:tabs>
          <w:tab w:val="left" w:pos="-567"/>
        </w:tabs>
        <w:spacing w:before="0" w:after="0" w:line="240" w:lineRule="auto"/>
        <w:ind w:firstLine="0"/>
        <w:jc w:val="both"/>
        <w:rPr>
          <w:sz w:val="24"/>
          <w:szCs w:val="24"/>
        </w:rPr>
      </w:pPr>
      <w:r>
        <w:rPr>
          <w:sz w:val="24"/>
          <w:szCs w:val="24"/>
        </w:rPr>
        <w:t xml:space="preserve"> </w:t>
      </w:r>
      <w:r w:rsidRPr="00294649">
        <w:rPr>
          <w:b/>
          <w:sz w:val="24"/>
          <w:szCs w:val="24"/>
        </w:rPr>
        <w:t>5.</w:t>
      </w:r>
      <w:r w:rsidRPr="00294649">
        <w:rPr>
          <w:sz w:val="24"/>
          <w:szCs w:val="24"/>
        </w:rPr>
        <w:t xml:space="preserve"> Наредба №1 от 26.01.2016г. за хигиената на храните, ДВ, бр.10 от 05.02.2016г.</w:t>
      </w:r>
    </w:p>
    <w:p w:rsidR="001E7C7A" w:rsidRPr="00481DB6" w:rsidRDefault="001E7C7A" w:rsidP="001E7C7A">
      <w:pPr>
        <w:pStyle w:val="NumPar1"/>
        <w:numPr>
          <w:ilvl w:val="0"/>
          <w:numId w:val="0"/>
        </w:numPr>
        <w:rPr>
          <w:b/>
        </w:rPr>
      </w:pPr>
      <w:r w:rsidRPr="009309A3">
        <w:rPr>
          <w:b/>
        </w:rPr>
        <w:t>6.</w:t>
      </w:r>
      <w:r w:rsidRPr="00754F58">
        <w:t>Наредба №16/28.05.2010 г. на Министерство на земеделието и храните за изискванията за качество и контрол за съответствие на пресни плодове и зеленчуци</w:t>
      </w:r>
      <w:r w:rsidRPr="00754F58">
        <w:rPr>
          <w:rStyle w:val="74"/>
          <w:rFonts w:eastAsia="Calibri"/>
        </w:rPr>
        <w:t xml:space="preserve"> </w:t>
      </w:r>
      <w:r w:rsidRPr="00481DB6">
        <w:rPr>
          <w:rStyle w:val="74"/>
          <w:rFonts w:eastAsia="Calibri"/>
          <w:b w:val="0"/>
        </w:rPr>
        <w:t>(изм. бр. 71 от 13.09.2011 г.);</w:t>
      </w:r>
    </w:p>
    <w:p w:rsidR="001E7C7A" w:rsidRPr="00481DB6" w:rsidRDefault="001E7C7A" w:rsidP="001E7C7A">
      <w:pPr>
        <w:pStyle w:val="NumPar4"/>
        <w:numPr>
          <w:ilvl w:val="0"/>
          <w:numId w:val="0"/>
        </w:numPr>
        <w:rPr>
          <w:b/>
          <w:szCs w:val="24"/>
        </w:rPr>
      </w:pPr>
      <w:r w:rsidRPr="009309A3">
        <w:rPr>
          <w:b/>
          <w:szCs w:val="24"/>
        </w:rPr>
        <w:t>7.</w:t>
      </w:r>
      <w:r w:rsidRPr="00754F58">
        <w:rPr>
          <w:szCs w:val="24"/>
        </w:rPr>
        <w:t>Наредба №4/03.02.2015 г. на Министерство на здравеопазването за изискванията към използване на добавки в храните</w:t>
      </w:r>
      <w:r w:rsidRPr="00754F58">
        <w:rPr>
          <w:rStyle w:val="74"/>
          <w:rFonts w:eastAsia="Calibri"/>
        </w:rPr>
        <w:t xml:space="preserve"> </w:t>
      </w:r>
      <w:r w:rsidRPr="00481DB6">
        <w:rPr>
          <w:rStyle w:val="74"/>
          <w:rFonts w:eastAsia="Calibri"/>
          <w:b w:val="0"/>
        </w:rPr>
        <w:t>(Обн. ДВ. бр.12 от 13 Февруари 2015г );</w:t>
      </w:r>
    </w:p>
    <w:p w:rsidR="001E7C7A" w:rsidRPr="00481DB6" w:rsidRDefault="001E7C7A" w:rsidP="001E7C7A">
      <w:pPr>
        <w:pStyle w:val="NumPar4"/>
        <w:numPr>
          <w:ilvl w:val="0"/>
          <w:numId w:val="0"/>
        </w:numPr>
        <w:rPr>
          <w:b/>
          <w:szCs w:val="24"/>
        </w:rPr>
      </w:pPr>
      <w:r w:rsidRPr="009309A3">
        <w:rPr>
          <w:b/>
          <w:szCs w:val="24"/>
        </w:rPr>
        <w:t>8.</w:t>
      </w:r>
      <w:r w:rsidRPr="00754F58">
        <w:rPr>
          <w:szCs w:val="24"/>
        </w:rPr>
        <w:t>Наредба №5 от 09.02.2015 г. на Министерство на здравеопазването за определяне на максимално допустимите количества на някои замърсители в храните</w:t>
      </w:r>
      <w:r w:rsidRPr="00754F58">
        <w:rPr>
          <w:rStyle w:val="74"/>
          <w:rFonts w:eastAsia="Calibri"/>
        </w:rPr>
        <w:t xml:space="preserve"> </w:t>
      </w:r>
      <w:r w:rsidRPr="00481DB6">
        <w:rPr>
          <w:rStyle w:val="74"/>
          <w:rFonts w:eastAsia="Calibri"/>
          <w:b w:val="0"/>
        </w:rPr>
        <w:t>(Обн. ДВ. бр.14 от 20 Февруари 2015г.);</w:t>
      </w:r>
    </w:p>
    <w:p w:rsidR="001E7C7A" w:rsidRPr="00754F58" w:rsidRDefault="001E7C7A" w:rsidP="001E7C7A">
      <w:pPr>
        <w:pStyle w:val="NumPar4"/>
        <w:numPr>
          <w:ilvl w:val="0"/>
          <w:numId w:val="0"/>
        </w:numPr>
        <w:ind w:left="850" w:hanging="850"/>
        <w:rPr>
          <w:szCs w:val="24"/>
        </w:rPr>
      </w:pPr>
      <w:r w:rsidRPr="009309A3">
        <w:rPr>
          <w:b/>
          <w:szCs w:val="24"/>
        </w:rPr>
        <w:t>9.</w:t>
      </w:r>
      <w:r w:rsidRPr="00754F58">
        <w:rPr>
          <w:szCs w:val="24"/>
        </w:rPr>
        <w:t>Регламент</w:t>
      </w:r>
      <w:r w:rsidRPr="00754F58">
        <w:rPr>
          <w:szCs w:val="24"/>
        </w:rPr>
        <w:tab/>
        <w:t>/ЕС/543/2011 г., Регламент /ЕС/2257/94, Регламент /ЕС/853/2004.</w:t>
      </w:r>
    </w:p>
    <w:p w:rsidR="001E7C7A" w:rsidRPr="00754F58" w:rsidRDefault="001E7C7A" w:rsidP="001E7C7A">
      <w:pPr>
        <w:pStyle w:val="NumPar3"/>
        <w:numPr>
          <w:ilvl w:val="0"/>
          <w:numId w:val="0"/>
        </w:numPr>
        <w:ind w:left="850" w:hanging="850"/>
        <w:rPr>
          <w:szCs w:val="24"/>
        </w:rPr>
      </w:pPr>
      <w:r w:rsidRPr="009309A3">
        <w:rPr>
          <w:b/>
          <w:szCs w:val="24"/>
        </w:rPr>
        <w:t>10</w:t>
      </w:r>
      <w:r>
        <w:rPr>
          <w:szCs w:val="24"/>
        </w:rPr>
        <w:t>.</w:t>
      </w:r>
      <w:r w:rsidRPr="00754F58">
        <w:rPr>
          <w:szCs w:val="24"/>
        </w:rPr>
        <w:t>Наредба 1 от 9.01.2008 г. за изисквани</w:t>
      </w:r>
      <w:r>
        <w:rPr>
          <w:szCs w:val="24"/>
        </w:rPr>
        <w:t>ята за търговия с яйца, ДВ, бр.</w:t>
      </w:r>
      <w:r w:rsidRPr="00754F58">
        <w:rPr>
          <w:szCs w:val="24"/>
        </w:rPr>
        <w:t>7 от 22.01.2008</w:t>
      </w:r>
      <w:r>
        <w:rPr>
          <w:szCs w:val="24"/>
        </w:rPr>
        <w:t xml:space="preserve">г. </w:t>
      </w:r>
    </w:p>
    <w:p w:rsidR="001E7C7A" w:rsidRPr="00481DB6" w:rsidRDefault="001E7C7A" w:rsidP="001E7C7A">
      <w:pPr>
        <w:pStyle w:val="70"/>
        <w:shd w:val="clear" w:color="auto" w:fill="auto"/>
        <w:tabs>
          <w:tab w:val="left" w:pos="-426"/>
        </w:tabs>
        <w:spacing w:before="0" w:after="0" w:line="240" w:lineRule="auto"/>
        <w:ind w:firstLine="0"/>
        <w:jc w:val="both"/>
        <w:rPr>
          <w:b/>
          <w:sz w:val="24"/>
          <w:szCs w:val="24"/>
        </w:rPr>
      </w:pPr>
      <w:r w:rsidRPr="009309A3">
        <w:rPr>
          <w:b/>
          <w:sz w:val="24"/>
          <w:szCs w:val="24"/>
        </w:rPr>
        <w:t>11</w:t>
      </w:r>
      <w:r>
        <w:rPr>
          <w:sz w:val="24"/>
          <w:szCs w:val="24"/>
        </w:rPr>
        <w:t>.</w:t>
      </w:r>
      <w:r w:rsidRPr="00754F58">
        <w:rPr>
          <w:sz w:val="24"/>
          <w:szCs w:val="24"/>
        </w:rPr>
        <w:t>Наредба 2 от 23.01.2008 г. за материалите и предметите от пластмаси, предназначени за контакт с храни,</w:t>
      </w:r>
      <w:r w:rsidRPr="00754F58">
        <w:rPr>
          <w:rStyle w:val="74"/>
        </w:rPr>
        <w:t xml:space="preserve"> </w:t>
      </w:r>
      <w:r w:rsidRPr="00481DB6">
        <w:rPr>
          <w:rStyle w:val="74"/>
          <w:b w:val="0"/>
        </w:rPr>
        <w:t>ДВ, бр. 13 от 8.02.2008 г.;</w:t>
      </w:r>
    </w:p>
    <w:p w:rsidR="001E7C7A" w:rsidRPr="00481DB6" w:rsidRDefault="001E7C7A" w:rsidP="001E7C7A">
      <w:pPr>
        <w:pStyle w:val="70"/>
        <w:shd w:val="clear" w:color="auto" w:fill="auto"/>
        <w:spacing w:before="0" w:after="0" w:line="240" w:lineRule="auto"/>
        <w:ind w:firstLine="0"/>
        <w:jc w:val="both"/>
        <w:rPr>
          <w:b/>
          <w:sz w:val="24"/>
          <w:szCs w:val="24"/>
        </w:rPr>
      </w:pPr>
      <w:r w:rsidRPr="009309A3">
        <w:rPr>
          <w:b/>
          <w:sz w:val="24"/>
          <w:szCs w:val="24"/>
        </w:rPr>
        <w:t>12.</w:t>
      </w:r>
      <w:r w:rsidRPr="00754F58">
        <w:rPr>
          <w:sz w:val="24"/>
          <w:szCs w:val="24"/>
        </w:rPr>
        <w:t>Наредба 3 от 4.06.2007 г. за специфичните изисквания към материалите и предметите, различни от пластмаси, предназначени за контакт с храни</w:t>
      </w:r>
      <w:r w:rsidRPr="00481DB6">
        <w:rPr>
          <w:b/>
          <w:sz w:val="24"/>
          <w:szCs w:val="24"/>
        </w:rPr>
        <w:t>,</w:t>
      </w:r>
      <w:r w:rsidRPr="00481DB6">
        <w:rPr>
          <w:rStyle w:val="74"/>
          <w:b w:val="0"/>
        </w:rPr>
        <w:t xml:space="preserve"> ДВ, бр. 51 от 26.06.2007 г., ДВ, бр. 30 от28.03.2001 г.;</w:t>
      </w:r>
    </w:p>
    <w:p w:rsidR="001E7C7A" w:rsidRPr="00481DB6" w:rsidRDefault="001E7C7A" w:rsidP="001E7C7A">
      <w:pPr>
        <w:pStyle w:val="70"/>
        <w:shd w:val="clear" w:color="auto" w:fill="auto"/>
        <w:spacing w:before="0" w:after="0" w:line="240" w:lineRule="auto"/>
        <w:ind w:firstLine="0"/>
        <w:jc w:val="both"/>
        <w:rPr>
          <w:b/>
          <w:sz w:val="24"/>
          <w:szCs w:val="24"/>
        </w:rPr>
      </w:pPr>
      <w:r w:rsidRPr="009309A3">
        <w:rPr>
          <w:b/>
          <w:sz w:val="24"/>
          <w:szCs w:val="24"/>
        </w:rPr>
        <w:t>13.</w:t>
      </w:r>
      <w:r w:rsidRPr="00754F58">
        <w:rPr>
          <w:sz w:val="24"/>
          <w:szCs w:val="24"/>
        </w:rPr>
        <w:t>Наредба 9 от 16.03.2001 г. за качеството на водата, предназначена за питейно- битови цели,</w:t>
      </w:r>
      <w:r w:rsidRPr="00754F58">
        <w:rPr>
          <w:rStyle w:val="74"/>
        </w:rPr>
        <w:t xml:space="preserve"> </w:t>
      </w:r>
      <w:r w:rsidRPr="00481DB6">
        <w:rPr>
          <w:rStyle w:val="74"/>
          <w:b w:val="0"/>
        </w:rPr>
        <w:t>ДВ, бр. 30 от 28.03.2001 г.;</w:t>
      </w:r>
    </w:p>
    <w:p w:rsidR="001E7C7A" w:rsidRPr="00481DB6" w:rsidRDefault="001E7C7A" w:rsidP="001E7C7A">
      <w:pPr>
        <w:pStyle w:val="70"/>
        <w:shd w:val="clear" w:color="auto" w:fill="auto"/>
        <w:tabs>
          <w:tab w:val="left" w:pos="-709"/>
        </w:tabs>
        <w:spacing w:before="0" w:after="0" w:line="240" w:lineRule="auto"/>
        <w:ind w:firstLine="0"/>
        <w:jc w:val="both"/>
        <w:rPr>
          <w:b/>
          <w:sz w:val="24"/>
          <w:szCs w:val="24"/>
        </w:rPr>
      </w:pPr>
      <w:r w:rsidRPr="009309A3">
        <w:rPr>
          <w:b/>
          <w:sz w:val="24"/>
          <w:szCs w:val="24"/>
        </w:rPr>
        <w:t>14.</w:t>
      </w:r>
      <w:r w:rsidRPr="00754F58">
        <w:rPr>
          <w:sz w:val="24"/>
          <w:szCs w:val="24"/>
        </w:rPr>
        <w:t>Наредба за изискванията за етикетирането и представянето на храните,</w:t>
      </w:r>
      <w:r w:rsidRPr="00754F58">
        <w:rPr>
          <w:rStyle w:val="74"/>
        </w:rPr>
        <w:t xml:space="preserve"> </w:t>
      </w:r>
      <w:r w:rsidRPr="00481DB6">
        <w:rPr>
          <w:rStyle w:val="74"/>
          <w:b w:val="0"/>
        </w:rPr>
        <w:t>ДВ, бр. 102 от 12.12.2014 г.;</w:t>
      </w:r>
    </w:p>
    <w:p w:rsidR="001E7C7A" w:rsidRPr="00481DB6" w:rsidRDefault="001E7C7A" w:rsidP="001E7C7A">
      <w:pPr>
        <w:pStyle w:val="70"/>
        <w:shd w:val="clear" w:color="auto" w:fill="auto"/>
        <w:tabs>
          <w:tab w:val="left" w:pos="-709"/>
        </w:tabs>
        <w:spacing w:before="0" w:after="0" w:line="240" w:lineRule="auto"/>
        <w:ind w:firstLine="0"/>
        <w:jc w:val="both"/>
        <w:rPr>
          <w:sz w:val="24"/>
          <w:szCs w:val="24"/>
        </w:rPr>
      </w:pPr>
      <w:r w:rsidRPr="009309A3">
        <w:rPr>
          <w:b/>
          <w:sz w:val="24"/>
          <w:szCs w:val="24"/>
        </w:rPr>
        <w:t>15.</w:t>
      </w:r>
      <w:r w:rsidRPr="00754F58">
        <w:rPr>
          <w:sz w:val="24"/>
          <w:szCs w:val="24"/>
        </w:rPr>
        <w:t>Наредба №4 от 19 февруари 2008 г. за специфичните изисквания при производството, съхранението и транспортирането на сурово краве мляко и изискванията за търговия и пускане на пазара на мляко и млечни продукти,</w:t>
      </w:r>
      <w:r w:rsidRPr="00754F58">
        <w:rPr>
          <w:rStyle w:val="74"/>
        </w:rPr>
        <w:t xml:space="preserve"> </w:t>
      </w:r>
      <w:r w:rsidRPr="00481DB6">
        <w:rPr>
          <w:rStyle w:val="74"/>
          <w:b w:val="0"/>
        </w:rPr>
        <w:t>ДВ.</w:t>
      </w:r>
    </w:p>
    <w:p w:rsidR="001E7C7A" w:rsidRPr="00481DB6" w:rsidRDefault="001E7C7A" w:rsidP="001E7C7A">
      <w:pPr>
        <w:pStyle w:val="8"/>
        <w:shd w:val="clear" w:color="auto" w:fill="auto"/>
        <w:spacing w:line="240" w:lineRule="auto"/>
        <w:ind w:firstLine="142"/>
        <w:jc w:val="both"/>
        <w:rPr>
          <w:sz w:val="24"/>
          <w:szCs w:val="24"/>
        </w:rPr>
      </w:pPr>
      <w:r w:rsidRPr="00481DB6">
        <w:rPr>
          <w:sz w:val="24"/>
          <w:szCs w:val="24"/>
        </w:rPr>
        <w:t>бр.23 от 29.02.2008 г.;</w:t>
      </w:r>
    </w:p>
    <w:p w:rsidR="001E7C7A" w:rsidRPr="00754F58" w:rsidRDefault="001E7C7A" w:rsidP="001E7C7A">
      <w:pPr>
        <w:pStyle w:val="70"/>
        <w:shd w:val="clear" w:color="auto" w:fill="auto"/>
        <w:tabs>
          <w:tab w:val="left" w:pos="-426"/>
        </w:tabs>
        <w:spacing w:before="0" w:after="0" w:line="240" w:lineRule="auto"/>
        <w:ind w:left="20" w:firstLine="0"/>
        <w:jc w:val="both"/>
        <w:rPr>
          <w:sz w:val="24"/>
          <w:szCs w:val="24"/>
        </w:rPr>
      </w:pPr>
      <w:r w:rsidRPr="009309A3">
        <w:rPr>
          <w:b/>
          <w:sz w:val="24"/>
          <w:szCs w:val="24"/>
        </w:rPr>
        <w:t>16</w:t>
      </w:r>
      <w:r>
        <w:rPr>
          <w:sz w:val="24"/>
          <w:szCs w:val="24"/>
        </w:rPr>
        <w:t>.</w:t>
      </w:r>
      <w:r w:rsidRPr="00754F58">
        <w:rPr>
          <w:sz w:val="24"/>
          <w:szCs w:val="24"/>
        </w:rPr>
        <w:t>Наредба за изискванията към бързо замразените храни,</w:t>
      </w:r>
      <w:r w:rsidRPr="00754F58">
        <w:rPr>
          <w:rStyle w:val="74"/>
        </w:rPr>
        <w:t xml:space="preserve"> </w:t>
      </w:r>
      <w:r w:rsidRPr="00481DB6">
        <w:rPr>
          <w:rStyle w:val="74"/>
          <w:b w:val="0"/>
        </w:rPr>
        <w:t>ДВ, бр. 114 от</w:t>
      </w:r>
      <w:r w:rsidRPr="00754F58">
        <w:rPr>
          <w:rStyle w:val="74"/>
        </w:rPr>
        <w:t xml:space="preserve"> </w:t>
      </w:r>
      <w:r w:rsidRPr="00754F58">
        <w:rPr>
          <w:sz w:val="24"/>
          <w:szCs w:val="24"/>
        </w:rPr>
        <w:t>6.12.2002 г.;</w:t>
      </w:r>
    </w:p>
    <w:p w:rsidR="001E7C7A" w:rsidRPr="00481DB6" w:rsidRDefault="001E7C7A" w:rsidP="001E7C7A">
      <w:pPr>
        <w:pStyle w:val="70"/>
        <w:shd w:val="clear" w:color="auto" w:fill="auto"/>
        <w:tabs>
          <w:tab w:val="left" w:pos="-426"/>
        </w:tabs>
        <w:spacing w:before="0" w:after="0" w:line="240" w:lineRule="auto"/>
        <w:ind w:left="20" w:firstLine="0"/>
        <w:jc w:val="both"/>
        <w:rPr>
          <w:sz w:val="24"/>
          <w:szCs w:val="24"/>
        </w:rPr>
      </w:pPr>
      <w:r w:rsidRPr="009309A3">
        <w:rPr>
          <w:b/>
          <w:sz w:val="24"/>
          <w:szCs w:val="24"/>
        </w:rPr>
        <w:t>17.</w:t>
      </w:r>
      <w:r w:rsidRPr="00754F58">
        <w:rPr>
          <w:sz w:val="24"/>
          <w:szCs w:val="24"/>
        </w:rPr>
        <w:t>Наредба за изискванията към храните със специално предназначение,</w:t>
      </w:r>
      <w:r w:rsidRPr="00754F58">
        <w:rPr>
          <w:rStyle w:val="74"/>
        </w:rPr>
        <w:t xml:space="preserve"> </w:t>
      </w:r>
      <w:r w:rsidRPr="00481DB6">
        <w:rPr>
          <w:rStyle w:val="74"/>
          <w:b w:val="0"/>
        </w:rPr>
        <w:t>ДВ, бр.</w:t>
      </w:r>
      <w:r w:rsidRPr="00481DB6">
        <w:rPr>
          <w:sz w:val="24"/>
          <w:szCs w:val="24"/>
        </w:rPr>
        <w:t>107 от 15.11.2002 г.;</w:t>
      </w:r>
    </w:p>
    <w:p w:rsidR="001E7C7A" w:rsidRPr="00754F58" w:rsidRDefault="001E7C7A" w:rsidP="001E7C7A">
      <w:pPr>
        <w:pStyle w:val="70"/>
        <w:shd w:val="clear" w:color="auto" w:fill="auto"/>
        <w:tabs>
          <w:tab w:val="left" w:pos="-142"/>
        </w:tabs>
        <w:spacing w:before="0" w:after="0" w:line="240" w:lineRule="auto"/>
        <w:ind w:left="20" w:firstLine="0"/>
        <w:jc w:val="both"/>
        <w:rPr>
          <w:sz w:val="24"/>
          <w:szCs w:val="24"/>
        </w:rPr>
      </w:pPr>
      <w:r w:rsidRPr="009309A3">
        <w:rPr>
          <w:b/>
          <w:sz w:val="24"/>
          <w:szCs w:val="24"/>
        </w:rPr>
        <w:t>18.</w:t>
      </w:r>
      <w:r w:rsidRPr="00754F58">
        <w:rPr>
          <w:sz w:val="24"/>
          <w:szCs w:val="24"/>
        </w:rPr>
        <w:t>Наредба за изискванията към какаото и шоколадовите продукти,</w:t>
      </w:r>
      <w:r w:rsidRPr="00754F58">
        <w:rPr>
          <w:rStyle w:val="74"/>
        </w:rPr>
        <w:t xml:space="preserve"> </w:t>
      </w:r>
      <w:r w:rsidRPr="00481DB6">
        <w:rPr>
          <w:rStyle w:val="74"/>
          <w:b w:val="0"/>
        </w:rPr>
        <w:t>ДВ, бр. 107 от</w:t>
      </w:r>
      <w:r w:rsidRPr="00754F58">
        <w:rPr>
          <w:sz w:val="24"/>
          <w:szCs w:val="24"/>
        </w:rPr>
        <w:t>15.11.2002 г.;</w:t>
      </w:r>
    </w:p>
    <w:p w:rsidR="001E7C7A" w:rsidRPr="00481DB6" w:rsidRDefault="001E7C7A" w:rsidP="001E7C7A">
      <w:pPr>
        <w:pStyle w:val="70"/>
        <w:shd w:val="clear" w:color="auto" w:fill="auto"/>
        <w:tabs>
          <w:tab w:val="left" w:pos="-284"/>
        </w:tabs>
        <w:spacing w:before="0" w:after="0" w:line="240" w:lineRule="auto"/>
        <w:ind w:left="20" w:right="20" w:firstLine="0"/>
        <w:jc w:val="both"/>
        <w:rPr>
          <w:b/>
          <w:sz w:val="24"/>
          <w:szCs w:val="24"/>
        </w:rPr>
      </w:pPr>
      <w:r w:rsidRPr="00BF1CCD">
        <w:rPr>
          <w:b/>
          <w:sz w:val="24"/>
          <w:szCs w:val="24"/>
        </w:rPr>
        <w:t>19.</w:t>
      </w:r>
      <w:r w:rsidRPr="00754F58">
        <w:rPr>
          <w:sz w:val="24"/>
          <w:szCs w:val="24"/>
        </w:rPr>
        <w:t>Наредба за изискванията към някои частично или напълно дехидратирани млека, предназначени за консумация от човека,</w:t>
      </w:r>
      <w:r w:rsidRPr="00754F58">
        <w:rPr>
          <w:rStyle w:val="74"/>
        </w:rPr>
        <w:t xml:space="preserve"> </w:t>
      </w:r>
      <w:r w:rsidRPr="00481DB6">
        <w:rPr>
          <w:rStyle w:val="74"/>
          <w:b w:val="0"/>
        </w:rPr>
        <w:t>ДВ, бр. 8 от 30.01.2004 г.;</w:t>
      </w:r>
    </w:p>
    <w:p w:rsidR="001E7C7A" w:rsidRPr="00754F58" w:rsidRDefault="001E7C7A" w:rsidP="001E7C7A">
      <w:pPr>
        <w:pStyle w:val="70"/>
        <w:shd w:val="clear" w:color="auto" w:fill="auto"/>
        <w:tabs>
          <w:tab w:val="left" w:pos="313"/>
        </w:tabs>
        <w:spacing w:before="0" w:after="0" w:line="240" w:lineRule="auto"/>
        <w:ind w:left="20" w:right="20" w:firstLine="0"/>
        <w:jc w:val="both"/>
        <w:rPr>
          <w:sz w:val="24"/>
          <w:szCs w:val="24"/>
        </w:rPr>
      </w:pPr>
      <w:r>
        <w:rPr>
          <w:b/>
          <w:sz w:val="24"/>
          <w:szCs w:val="24"/>
        </w:rPr>
        <w:t>20.</w:t>
      </w:r>
      <w:r w:rsidRPr="00754F58">
        <w:rPr>
          <w:sz w:val="24"/>
          <w:szCs w:val="24"/>
        </w:rPr>
        <w:t>Наредба за изискванията към пчелния мед, предназначен за консумация от човека</w:t>
      </w:r>
      <w:r w:rsidRPr="00754F58">
        <w:rPr>
          <w:rStyle w:val="74"/>
        </w:rPr>
        <w:t xml:space="preserve">, </w:t>
      </w:r>
      <w:r w:rsidRPr="00481DB6">
        <w:rPr>
          <w:rStyle w:val="74"/>
          <w:b w:val="0"/>
        </w:rPr>
        <w:t>ДВ, бр. 85 от 5.09.2002 г.,</w:t>
      </w:r>
    </w:p>
    <w:p w:rsidR="00E652EA" w:rsidRPr="001E7C7A" w:rsidRDefault="00E652EA" w:rsidP="009C4E7D">
      <w:pPr>
        <w:jc w:val="both"/>
        <w:rPr>
          <w:b/>
          <w:sz w:val="24"/>
          <w:szCs w:val="24"/>
          <w:lang w:val="ru-RU"/>
        </w:rPr>
        <w:sectPr w:rsidR="00E652EA" w:rsidRPr="001E7C7A" w:rsidSect="00C83B34">
          <w:pgSz w:w="11907" w:h="16839" w:code="9"/>
          <w:pgMar w:top="426" w:right="1417" w:bottom="1134" w:left="1417" w:header="0" w:footer="3" w:gutter="0"/>
          <w:cols w:space="720"/>
          <w:noEndnote/>
          <w:docGrid w:linePitch="360"/>
        </w:sectPr>
      </w:pPr>
    </w:p>
    <w:p w:rsidR="00955899" w:rsidRPr="00481DB6" w:rsidRDefault="00955899" w:rsidP="00955899">
      <w:pPr>
        <w:pStyle w:val="70"/>
        <w:shd w:val="clear" w:color="auto" w:fill="auto"/>
        <w:tabs>
          <w:tab w:val="left" w:pos="-567"/>
        </w:tabs>
        <w:spacing w:before="0" w:after="0" w:line="240" w:lineRule="auto"/>
        <w:ind w:left="20" w:right="20" w:firstLine="0"/>
        <w:jc w:val="both"/>
        <w:rPr>
          <w:b/>
          <w:sz w:val="24"/>
          <w:szCs w:val="24"/>
        </w:rPr>
      </w:pPr>
      <w:r w:rsidRPr="00BF1CCD">
        <w:rPr>
          <w:b/>
          <w:sz w:val="24"/>
          <w:szCs w:val="24"/>
        </w:rPr>
        <w:lastRenderedPageBreak/>
        <w:t>21.</w:t>
      </w:r>
      <w:r w:rsidRPr="00754F58">
        <w:rPr>
          <w:sz w:val="24"/>
          <w:szCs w:val="24"/>
        </w:rPr>
        <w:t>Наредба за изискванията към плодовите конфитюри, желета, мармалади, желе-мармалади и подсладено пюре от кестени,</w:t>
      </w:r>
      <w:r w:rsidRPr="00754F58">
        <w:rPr>
          <w:rStyle w:val="74"/>
        </w:rPr>
        <w:t xml:space="preserve"> </w:t>
      </w:r>
      <w:r w:rsidRPr="00481DB6">
        <w:rPr>
          <w:rStyle w:val="74"/>
          <w:b w:val="0"/>
        </w:rPr>
        <w:t>ДВ, бр. 19 от 28.02.2003 г.,</w:t>
      </w:r>
    </w:p>
    <w:p w:rsidR="00955899" w:rsidRPr="00481DB6" w:rsidRDefault="00955899" w:rsidP="00955899">
      <w:pPr>
        <w:pStyle w:val="70"/>
        <w:shd w:val="clear" w:color="auto" w:fill="auto"/>
        <w:tabs>
          <w:tab w:val="left" w:pos="313"/>
        </w:tabs>
        <w:spacing w:before="0" w:after="0" w:line="240" w:lineRule="auto"/>
        <w:ind w:left="20" w:right="20" w:firstLine="0"/>
        <w:jc w:val="both"/>
        <w:rPr>
          <w:b/>
          <w:sz w:val="24"/>
          <w:szCs w:val="24"/>
        </w:rPr>
      </w:pPr>
      <w:r>
        <w:rPr>
          <w:b/>
          <w:sz w:val="24"/>
          <w:szCs w:val="24"/>
        </w:rPr>
        <w:t>22.</w:t>
      </w:r>
      <w:r w:rsidRPr="00754F58">
        <w:rPr>
          <w:sz w:val="24"/>
          <w:szCs w:val="24"/>
        </w:rPr>
        <w:t xml:space="preserve">Наредба за изискванията към захарите, предназначени за консумация от човека, </w:t>
      </w:r>
      <w:r w:rsidRPr="00481DB6">
        <w:rPr>
          <w:rStyle w:val="74"/>
          <w:b w:val="0"/>
        </w:rPr>
        <w:t>ДВ, бр. 89 от 20.09.2002 г.,</w:t>
      </w:r>
    </w:p>
    <w:p w:rsidR="00955899" w:rsidRPr="00481DB6" w:rsidRDefault="00955899" w:rsidP="00955899">
      <w:pPr>
        <w:pStyle w:val="70"/>
        <w:shd w:val="clear" w:color="auto" w:fill="auto"/>
        <w:tabs>
          <w:tab w:val="left" w:pos="-426"/>
        </w:tabs>
        <w:spacing w:before="0" w:after="0" w:line="240" w:lineRule="auto"/>
        <w:ind w:left="20" w:right="20" w:firstLine="0"/>
        <w:jc w:val="both"/>
        <w:rPr>
          <w:b/>
          <w:sz w:val="24"/>
          <w:szCs w:val="24"/>
        </w:rPr>
      </w:pPr>
      <w:r w:rsidRPr="00BF1CCD">
        <w:rPr>
          <w:b/>
          <w:sz w:val="24"/>
          <w:szCs w:val="24"/>
        </w:rPr>
        <w:t>23.</w:t>
      </w:r>
      <w:r w:rsidRPr="00754F58">
        <w:rPr>
          <w:sz w:val="24"/>
          <w:szCs w:val="24"/>
        </w:rPr>
        <w:t>Наредба № 32 от 23.03.2006 г. за окачествяване, съхраняване и предлагане на пазара на месо и черен дроб от домашни птици,</w:t>
      </w:r>
      <w:r w:rsidRPr="00754F58">
        <w:rPr>
          <w:rStyle w:val="74"/>
        </w:rPr>
        <w:t xml:space="preserve"> </w:t>
      </w:r>
      <w:r w:rsidRPr="00481DB6">
        <w:rPr>
          <w:rStyle w:val="74"/>
          <w:b w:val="0"/>
        </w:rPr>
        <w:t>ДВ. бр.29 от 7.04. 2006 г;</w:t>
      </w:r>
    </w:p>
    <w:p w:rsidR="00955899" w:rsidRDefault="00955899" w:rsidP="00955899">
      <w:pPr>
        <w:pStyle w:val="70"/>
        <w:shd w:val="clear" w:color="auto" w:fill="auto"/>
        <w:tabs>
          <w:tab w:val="left" w:pos="-567"/>
        </w:tabs>
        <w:spacing w:before="0" w:after="0" w:line="240" w:lineRule="auto"/>
        <w:ind w:left="20" w:right="20" w:firstLine="0"/>
        <w:jc w:val="both"/>
        <w:rPr>
          <w:rStyle w:val="74"/>
          <w:b w:val="0"/>
        </w:rPr>
      </w:pPr>
      <w:r>
        <w:rPr>
          <w:b/>
          <w:sz w:val="24"/>
          <w:szCs w:val="24"/>
        </w:rPr>
        <w:t>24.</w:t>
      </w:r>
      <w:r w:rsidRPr="00754F58">
        <w:rPr>
          <w:sz w:val="24"/>
          <w:szCs w:val="24"/>
        </w:rPr>
        <w:t>Наредбата за изискванията към храните на зърнена основа и към детските храни, предназначени за кърмачета и малки деца,</w:t>
      </w:r>
      <w:r w:rsidRPr="00754F58">
        <w:rPr>
          <w:rStyle w:val="74"/>
        </w:rPr>
        <w:t xml:space="preserve"> </w:t>
      </w:r>
      <w:r w:rsidRPr="00481DB6">
        <w:rPr>
          <w:rStyle w:val="74"/>
          <w:b w:val="0"/>
        </w:rPr>
        <w:t>ДВ бр. 55 от 25.06.2004 г.;</w:t>
      </w:r>
    </w:p>
    <w:p w:rsidR="00955899" w:rsidRPr="00377146" w:rsidRDefault="00955899" w:rsidP="00955899">
      <w:pPr>
        <w:pStyle w:val="70"/>
        <w:shd w:val="clear" w:color="auto" w:fill="auto"/>
        <w:tabs>
          <w:tab w:val="left" w:pos="-567"/>
        </w:tabs>
        <w:spacing w:before="0" w:after="0" w:line="240" w:lineRule="auto"/>
        <w:ind w:left="20" w:right="20" w:firstLine="0"/>
        <w:jc w:val="both"/>
        <w:rPr>
          <w:sz w:val="24"/>
          <w:szCs w:val="24"/>
        </w:rPr>
      </w:pPr>
      <w:r>
        <w:rPr>
          <w:b/>
          <w:sz w:val="24"/>
          <w:szCs w:val="24"/>
        </w:rPr>
        <w:t xml:space="preserve">25. </w:t>
      </w:r>
      <w:r w:rsidRPr="00294649">
        <w:rPr>
          <w:sz w:val="24"/>
          <w:szCs w:val="24"/>
        </w:rPr>
        <w:t>Наредба №1 от 22.01.2018г. за физиологичните норми за хранене на населението, изд. от Министъра на здравеопазването, ДВ, бр.11 от 02.02.2018г.;</w:t>
      </w:r>
    </w:p>
    <w:p w:rsidR="00955899" w:rsidRDefault="00955899" w:rsidP="00955899">
      <w:pPr>
        <w:pStyle w:val="70"/>
        <w:shd w:val="clear" w:color="auto" w:fill="auto"/>
        <w:spacing w:before="0" w:after="0" w:line="240" w:lineRule="auto"/>
        <w:ind w:firstLine="0"/>
        <w:jc w:val="both"/>
        <w:rPr>
          <w:sz w:val="24"/>
          <w:szCs w:val="24"/>
        </w:rPr>
      </w:pPr>
      <w:r>
        <w:rPr>
          <w:b/>
          <w:sz w:val="24"/>
          <w:szCs w:val="24"/>
        </w:rPr>
        <w:t>26</w:t>
      </w:r>
      <w:r w:rsidRPr="00BF1CCD">
        <w:rPr>
          <w:b/>
          <w:sz w:val="24"/>
          <w:szCs w:val="24"/>
        </w:rPr>
        <w:t>.</w:t>
      </w:r>
      <w:r w:rsidRPr="00754F58">
        <w:rPr>
          <w:sz w:val="24"/>
          <w:szCs w:val="24"/>
        </w:rPr>
        <w:t>Регламент (ЕО) № 1924/2006 на Европейския Парламент и на Съвета</w:t>
      </w:r>
      <w:r w:rsidRPr="00754F58">
        <w:rPr>
          <w:rStyle w:val="74"/>
        </w:rPr>
        <w:t xml:space="preserve"> </w:t>
      </w:r>
      <w:r w:rsidRPr="00481DB6">
        <w:rPr>
          <w:rStyle w:val="74"/>
          <w:b w:val="0"/>
        </w:rPr>
        <w:t>от 20</w:t>
      </w:r>
      <w:r w:rsidRPr="00754F58">
        <w:rPr>
          <w:sz w:val="24"/>
          <w:szCs w:val="24"/>
        </w:rPr>
        <w:t>декември 2006 година относно хранителни и здравни претенции за храните;</w:t>
      </w:r>
    </w:p>
    <w:p w:rsidR="00955899" w:rsidRDefault="00955899" w:rsidP="00955899">
      <w:pPr>
        <w:pStyle w:val="8"/>
        <w:shd w:val="clear" w:color="auto" w:fill="auto"/>
        <w:tabs>
          <w:tab w:val="left" w:pos="865"/>
        </w:tabs>
        <w:spacing w:line="240" w:lineRule="auto"/>
        <w:ind w:right="20" w:firstLine="0"/>
        <w:jc w:val="both"/>
        <w:rPr>
          <w:sz w:val="24"/>
          <w:szCs w:val="24"/>
        </w:rPr>
      </w:pPr>
      <w:r w:rsidRPr="002A371D">
        <w:rPr>
          <w:rStyle w:val="aff2"/>
          <w:rFonts w:eastAsiaTheme="majorEastAsia"/>
          <w:i w:val="0"/>
          <w:sz w:val="24"/>
          <w:szCs w:val="24"/>
        </w:rPr>
        <w:t>27.</w:t>
      </w:r>
      <w:r w:rsidRPr="00481DB6">
        <w:rPr>
          <w:rStyle w:val="aff2"/>
          <w:rFonts w:eastAsiaTheme="majorEastAsia"/>
          <w:b w:val="0"/>
          <w:sz w:val="24"/>
          <w:szCs w:val="24"/>
        </w:rPr>
        <w:t>Регламент (ЕО) № 834/2007 на Съвета</w:t>
      </w:r>
      <w:r w:rsidRPr="00754F58">
        <w:rPr>
          <w:sz w:val="24"/>
          <w:szCs w:val="24"/>
        </w:rPr>
        <w:t xml:space="preserve"> от 28 юни 2007 година относно биологичното производство и етикетирането на биологични продукти;</w:t>
      </w:r>
    </w:p>
    <w:p w:rsidR="00955899" w:rsidRPr="00754F58" w:rsidRDefault="00955899" w:rsidP="00955899">
      <w:pPr>
        <w:pStyle w:val="8"/>
        <w:shd w:val="clear" w:color="auto" w:fill="auto"/>
        <w:tabs>
          <w:tab w:val="left" w:pos="865"/>
        </w:tabs>
        <w:spacing w:line="240" w:lineRule="auto"/>
        <w:ind w:right="20" w:firstLine="0"/>
        <w:jc w:val="both"/>
        <w:rPr>
          <w:sz w:val="24"/>
          <w:szCs w:val="24"/>
        </w:rPr>
      </w:pPr>
      <w:r>
        <w:rPr>
          <w:rStyle w:val="aff2"/>
          <w:rFonts w:eastAsiaTheme="majorEastAsia"/>
          <w:sz w:val="24"/>
          <w:szCs w:val="24"/>
        </w:rPr>
        <w:t xml:space="preserve"> 28.</w:t>
      </w:r>
      <w:r w:rsidRPr="00481DB6">
        <w:rPr>
          <w:rStyle w:val="aff2"/>
          <w:rFonts w:eastAsiaTheme="majorEastAsia"/>
          <w:b w:val="0"/>
          <w:sz w:val="24"/>
          <w:szCs w:val="24"/>
        </w:rPr>
        <w:t>Регламент (ЕС) № 10/2011 на Комисията</w:t>
      </w:r>
      <w:r w:rsidRPr="00754F58">
        <w:rPr>
          <w:sz w:val="24"/>
          <w:szCs w:val="24"/>
        </w:rPr>
        <w:t xml:space="preserve"> от 14 януари 2011 година относно материалите и предметите от пластмаси, предназначени за контакт с храни;</w:t>
      </w:r>
    </w:p>
    <w:p w:rsidR="00955899" w:rsidRPr="00754F58" w:rsidRDefault="00955899" w:rsidP="00955899">
      <w:pPr>
        <w:pStyle w:val="8"/>
        <w:shd w:val="clear" w:color="auto" w:fill="auto"/>
        <w:tabs>
          <w:tab w:val="left" w:pos="865"/>
        </w:tabs>
        <w:spacing w:line="240" w:lineRule="auto"/>
        <w:ind w:right="20" w:firstLine="0"/>
        <w:jc w:val="both"/>
        <w:rPr>
          <w:sz w:val="24"/>
          <w:szCs w:val="24"/>
        </w:rPr>
      </w:pPr>
      <w:r>
        <w:rPr>
          <w:rStyle w:val="aff2"/>
          <w:rFonts w:eastAsiaTheme="majorEastAsia"/>
          <w:sz w:val="24"/>
          <w:szCs w:val="24"/>
        </w:rPr>
        <w:t>29.</w:t>
      </w:r>
      <w:r w:rsidRPr="00481DB6">
        <w:rPr>
          <w:rStyle w:val="aff2"/>
          <w:rFonts w:eastAsiaTheme="majorEastAsia"/>
          <w:b w:val="0"/>
          <w:sz w:val="24"/>
          <w:szCs w:val="24"/>
        </w:rPr>
        <w:t>Регламент (ЕО) № 466/2001 на Комисията</w:t>
      </w:r>
      <w:r w:rsidRPr="00754F58">
        <w:rPr>
          <w:sz w:val="24"/>
          <w:szCs w:val="24"/>
        </w:rPr>
        <w:t xml:space="preserve"> от 8 март 2001 година за определяне на максималното съдържание на някои замърсители в храните;</w:t>
      </w:r>
    </w:p>
    <w:p w:rsidR="00955899" w:rsidRPr="00754F58" w:rsidRDefault="00955899" w:rsidP="00955899">
      <w:pPr>
        <w:pStyle w:val="8"/>
        <w:shd w:val="clear" w:color="auto" w:fill="auto"/>
        <w:tabs>
          <w:tab w:val="left" w:pos="865"/>
        </w:tabs>
        <w:spacing w:line="240" w:lineRule="auto"/>
        <w:ind w:right="20" w:firstLine="0"/>
        <w:jc w:val="both"/>
        <w:rPr>
          <w:sz w:val="24"/>
          <w:szCs w:val="24"/>
        </w:rPr>
      </w:pPr>
      <w:r>
        <w:rPr>
          <w:rStyle w:val="aff2"/>
          <w:rFonts w:eastAsiaTheme="majorEastAsia"/>
          <w:sz w:val="24"/>
          <w:szCs w:val="24"/>
        </w:rPr>
        <w:t>30.</w:t>
      </w:r>
      <w:r w:rsidRPr="00481DB6">
        <w:rPr>
          <w:rStyle w:val="aff2"/>
          <w:rFonts w:eastAsiaTheme="majorEastAsia"/>
          <w:b w:val="0"/>
          <w:sz w:val="24"/>
          <w:szCs w:val="24"/>
        </w:rPr>
        <w:t>Регламент (ЕО) № 509/2006 на Съвета</w:t>
      </w:r>
      <w:r w:rsidRPr="00754F58">
        <w:rPr>
          <w:sz w:val="24"/>
          <w:szCs w:val="24"/>
        </w:rPr>
        <w:t xml:space="preserve"> от 20 март 2006 година относно селскостопански и хранителни продукти с традиционно специфичен характер;</w:t>
      </w:r>
    </w:p>
    <w:p w:rsidR="00955899" w:rsidRPr="00754F58" w:rsidRDefault="00955899" w:rsidP="00955899">
      <w:pPr>
        <w:pStyle w:val="8"/>
        <w:shd w:val="clear" w:color="auto" w:fill="auto"/>
        <w:tabs>
          <w:tab w:val="left" w:pos="841"/>
        </w:tabs>
        <w:spacing w:line="240" w:lineRule="auto"/>
        <w:ind w:right="20" w:firstLine="0"/>
        <w:jc w:val="both"/>
        <w:rPr>
          <w:sz w:val="24"/>
          <w:szCs w:val="24"/>
        </w:rPr>
      </w:pPr>
      <w:r>
        <w:rPr>
          <w:rStyle w:val="aff2"/>
          <w:rFonts w:eastAsiaTheme="majorEastAsia"/>
          <w:sz w:val="24"/>
          <w:szCs w:val="24"/>
        </w:rPr>
        <w:t>31.</w:t>
      </w:r>
      <w:r w:rsidRPr="00481DB6">
        <w:rPr>
          <w:rStyle w:val="aff2"/>
          <w:rFonts w:eastAsiaTheme="majorEastAsia"/>
          <w:b w:val="0"/>
          <w:sz w:val="24"/>
          <w:szCs w:val="24"/>
        </w:rPr>
        <w:t>Делегиран регламент (ЕС)</w:t>
      </w:r>
      <w:r w:rsidRPr="00754F58">
        <w:rPr>
          <w:sz w:val="24"/>
          <w:szCs w:val="24"/>
        </w:rPr>
        <w:t xml:space="preserve"> № 664/2014 на Комисията от 18 декември 2013 година за допълване на Регламент (ЕС) № 1151/2012 на Европейския парламент и на Съвета по отношение на определянето на символите на Съюза за защитени наименования за произход, защитени географски указания и храни с традиционно специфичен характер, както и по отношение на определени правила за снабдяване, някои процедурни правила и някои допълнителни преходни разпоредби;</w:t>
      </w:r>
    </w:p>
    <w:p w:rsidR="00955899" w:rsidRPr="00754F58" w:rsidRDefault="00955899" w:rsidP="00955899">
      <w:pPr>
        <w:pStyle w:val="8"/>
        <w:shd w:val="clear" w:color="auto" w:fill="auto"/>
        <w:tabs>
          <w:tab w:val="left" w:pos="865"/>
        </w:tabs>
        <w:spacing w:line="240" w:lineRule="auto"/>
        <w:ind w:right="20" w:firstLine="0"/>
        <w:jc w:val="both"/>
        <w:rPr>
          <w:sz w:val="24"/>
          <w:szCs w:val="24"/>
        </w:rPr>
      </w:pPr>
      <w:r>
        <w:rPr>
          <w:rStyle w:val="aff2"/>
          <w:rFonts w:eastAsiaTheme="majorEastAsia"/>
          <w:sz w:val="24"/>
          <w:szCs w:val="24"/>
        </w:rPr>
        <w:t>32.</w:t>
      </w:r>
      <w:r w:rsidRPr="00481DB6">
        <w:rPr>
          <w:rStyle w:val="aff2"/>
          <w:rFonts w:eastAsiaTheme="majorEastAsia"/>
          <w:b w:val="0"/>
          <w:sz w:val="24"/>
          <w:szCs w:val="24"/>
        </w:rPr>
        <w:t>Регламент (ЕС)</w:t>
      </w:r>
      <w:r w:rsidRPr="00754F58">
        <w:rPr>
          <w:sz w:val="24"/>
          <w:szCs w:val="24"/>
        </w:rPr>
        <w:t xml:space="preserve"> № 609/2013 на Европейския парламент и на Съвета от 12 юни 2013 година относно храните, предназначени за кърмачета и малки деца, храните за специални медицински цели и заместителите на целодневния хранителен прием за регулиране на телесното тегло;</w:t>
      </w:r>
    </w:p>
    <w:p w:rsidR="00955899" w:rsidRPr="00754F58" w:rsidRDefault="00955899" w:rsidP="00955899">
      <w:pPr>
        <w:pStyle w:val="8"/>
        <w:shd w:val="clear" w:color="auto" w:fill="auto"/>
        <w:tabs>
          <w:tab w:val="left" w:pos="865"/>
        </w:tabs>
        <w:spacing w:line="240" w:lineRule="auto"/>
        <w:ind w:right="20" w:firstLine="0"/>
        <w:jc w:val="both"/>
        <w:rPr>
          <w:sz w:val="24"/>
          <w:szCs w:val="24"/>
        </w:rPr>
      </w:pPr>
      <w:r>
        <w:rPr>
          <w:rStyle w:val="aff2"/>
          <w:rFonts w:eastAsiaTheme="majorEastAsia"/>
          <w:sz w:val="24"/>
          <w:szCs w:val="24"/>
        </w:rPr>
        <w:t>33.</w:t>
      </w:r>
      <w:r w:rsidRPr="00481DB6">
        <w:rPr>
          <w:rStyle w:val="aff2"/>
          <w:rFonts w:eastAsiaTheme="majorEastAsia"/>
          <w:b w:val="0"/>
          <w:sz w:val="24"/>
          <w:szCs w:val="24"/>
        </w:rPr>
        <w:t>Регламент за изпълнение</w:t>
      </w:r>
      <w:r w:rsidRPr="00754F58">
        <w:rPr>
          <w:sz w:val="24"/>
          <w:szCs w:val="24"/>
        </w:rPr>
        <w:t xml:space="preserve"> (ЕС) № 29/2012 на Комисията от 13 януари 2012 година относно стандартите за търговия с маслиново масло;</w:t>
      </w:r>
    </w:p>
    <w:p w:rsidR="00955899" w:rsidRPr="00754F58" w:rsidRDefault="00955899" w:rsidP="00955899">
      <w:pPr>
        <w:pStyle w:val="8"/>
        <w:shd w:val="clear" w:color="auto" w:fill="auto"/>
        <w:tabs>
          <w:tab w:val="left" w:pos="865"/>
        </w:tabs>
        <w:spacing w:line="240" w:lineRule="auto"/>
        <w:ind w:right="20" w:firstLine="0"/>
        <w:jc w:val="both"/>
        <w:rPr>
          <w:sz w:val="24"/>
          <w:szCs w:val="24"/>
        </w:rPr>
      </w:pPr>
      <w:r>
        <w:rPr>
          <w:rStyle w:val="aff2"/>
          <w:rFonts w:eastAsiaTheme="majorEastAsia"/>
          <w:sz w:val="24"/>
          <w:szCs w:val="24"/>
        </w:rPr>
        <w:t>34.</w:t>
      </w:r>
      <w:r w:rsidRPr="00481DB6">
        <w:rPr>
          <w:rStyle w:val="aff2"/>
          <w:rFonts w:eastAsiaTheme="majorEastAsia"/>
          <w:b w:val="0"/>
          <w:sz w:val="24"/>
          <w:szCs w:val="24"/>
        </w:rPr>
        <w:t>Регламент (ЕО)</w:t>
      </w:r>
      <w:r w:rsidRPr="00754F58">
        <w:rPr>
          <w:sz w:val="24"/>
          <w:szCs w:val="24"/>
        </w:rPr>
        <w:t xml:space="preserve"> № 1825/2000 на Комисията от 25 август 2000 година за установяване на подробни правила за прилагането на Регламент (ЕО) № 1760/2000 на Европейския парламент и на Съвета във връзка с етикетирането на говеждо месо и продукти от говеждо месо;</w:t>
      </w:r>
    </w:p>
    <w:p w:rsidR="00955899" w:rsidRPr="00754F58" w:rsidRDefault="00955899" w:rsidP="00955899">
      <w:pPr>
        <w:pStyle w:val="8"/>
        <w:shd w:val="clear" w:color="auto" w:fill="auto"/>
        <w:tabs>
          <w:tab w:val="left" w:pos="865"/>
        </w:tabs>
        <w:spacing w:line="240" w:lineRule="auto"/>
        <w:ind w:right="20" w:firstLine="0"/>
        <w:jc w:val="both"/>
        <w:rPr>
          <w:sz w:val="24"/>
          <w:szCs w:val="24"/>
        </w:rPr>
      </w:pPr>
      <w:r>
        <w:rPr>
          <w:rStyle w:val="aff2"/>
          <w:rFonts w:eastAsiaTheme="majorEastAsia"/>
          <w:sz w:val="24"/>
          <w:szCs w:val="24"/>
        </w:rPr>
        <w:t>35.</w:t>
      </w:r>
      <w:r w:rsidRPr="00481DB6">
        <w:rPr>
          <w:rStyle w:val="aff2"/>
          <w:rFonts w:eastAsiaTheme="majorEastAsia"/>
          <w:b w:val="0"/>
          <w:sz w:val="24"/>
          <w:szCs w:val="24"/>
        </w:rPr>
        <w:t>Регламент (ЕО</w:t>
      </w:r>
      <w:r w:rsidRPr="00754F58">
        <w:rPr>
          <w:rStyle w:val="aff2"/>
          <w:rFonts w:eastAsiaTheme="majorEastAsia"/>
          <w:sz w:val="24"/>
          <w:szCs w:val="24"/>
        </w:rPr>
        <w:t>)</w:t>
      </w:r>
      <w:r w:rsidRPr="00754F58">
        <w:rPr>
          <w:sz w:val="24"/>
          <w:szCs w:val="24"/>
        </w:rPr>
        <w:t xml:space="preserve"> № 2065/2003 на</w:t>
      </w:r>
      <w:r>
        <w:rPr>
          <w:sz w:val="24"/>
          <w:szCs w:val="24"/>
        </w:rPr>
        <w:t xml:space="preserve"> </w:t>
      </w:r>
      <w:r w:rsidRPr="00754F58">
        <w:rPr>
          <w:sz w:val="24"/>
          <w:szCs w:val="24"/>
        </w:rPr>
        <w:t>Европейския парламент ина Съвета от 10 ноември 2003 година относно пушилни ароматизанти, използвани или предназначени за влагане в или върху храни;</w:t>
      </w:r>
    </w:p>
    <w:p w:rsidR="00955899" w:rsidRDefault="00955899" w:rsidP="00955899">
      <w:pPr>
        <w:pStyle w:val="8"/>
        <w:shd w:val="clear" w:color="auto" w:fill="auto"/>
        <w:tabs>
          <w:tab w:val="left" w:pos="865"/>
        </w:tabs>
        <w:spacing w:line="240" w:lineRule="auto"/>
        <w:ind w:right="20" w:firstLine="0"/>
        <w:jc w:val="both"/>
        <w:rPr>
          <w:sz w:val="24"/>
          <w:szCs w:val="24"/>
        </w:rPr>
      </w:pPr>
      <w:r w:rsidRPr="002A371D">
        <w:rPr>
          <w:rStyle w:val="aff2"/>
          <w:rFonts w:eastAsiaTheme="majorEastAsia"/>
          <w:i w:val="0"/>
          <w:sz w:val="24"/>
          <w:szCs w:val="24"/>
        </w:rPr>
        <w:t>36.</w:t>
      </w:r>
      <w:r w:rsidRPr="00481DB6">
        <w:rPr>
          <w:rStyle w:val="aff2"/>
          <w:rFonts w:eastAsiaTheme="majorEastAsia"/>
          <w:b w:val="0"/>
          <w:sz w:val="24"/>
          <w:szCs w:val="24"/>
        </w:rPr>
        <w:t>Регламент (ЕО</w:t>
      </w:r>
      <w:r w:rsidRPr="00754F58">
        <w:rPr>
          <w:rStyle w:val="aff2"/>
          <w:rFonts w:eastAsiaTheme="majorEastAsia"/>
          <w:sz w:val="24"/>
          <w:szCs w:val="24"/>
        </w:rPr>
        <w:t>)</w:t>
      </w:r>
      <w:r w:rsidRPr="00754F58">
        <w:rPr>
          <w:sz w:val="24"/>
          <w:szCs w:val="24"/>
        </w:rPr>
        <w:t xml:space="preserve"> № 852/2004 на Европейския парламент и на Съвета от 29 април 2004 година относно хигиената на храните;</w:t>
      </w:r>
    </w:p>
    <w:p w:rsidR="00955899" w:rsidRPr="00754F58" w:rsidRDefault="00955899" w:rsidP="00955899">
      <w:pPr>
        <w:pStyle w:val="8"/>
        <w:shd w:val="clear" w:color="auto" w:fill="auto"/>
        <w:tabs>
          <w:tab w:val="left" w:pos="865"/>
        </w:tabs>
        <w:spacing w:line="240" w:lineRule="auto"/>
        <w:ind w:right="20" w:firstLine="0"/>
        <w:jc w:val="both"/>
        <w:rPr>
          <w:sz w:val="24"/>
          <w:szCs w:val="24"/>
        </w:rPr>
      </w:pPr>
      <w:r w:rsidRPr="003D5832">
        <w:rPr>
          <w:b/>
          <w:sz w:val="24"/>
          <w:szCs w:val="24"/>
        </w:rPr>
        <w:t>37.</w:t>
      </w:r>
      <w:r>
        <w:rPr>
          <w:rStyle w:val="aff2"/>
          <w:rFonts w:eastAsiaTheme="majorEastAsia"/>
          <w:b w:val="0"/>
          <w:sz w:val="24"/>
          <w:szCs w:val="24"/>
        </w:rPr>
        <w:t xml:space="preserve">  </w:t>
      </w:r>
      <w:r w:rsidRPr="00481DB6">
        <w:rPr>
          <w:rStyle w:val="aff2"/>
          <w:rFonts w:eastAsiaTheme="majorEastAsia"/>
          <w:b w:val="0"/>
          <w:sz w:val="24"/>
          <w:szCs w:val="24"/>
        </w:rPr>
        <w:t>Регламент (ЕО)</w:t>
      </w:r>
      <w:r w:rsidRPr="00754F58">
        <w:rPr>
          <w:sz w:val="24"/>
          <w:szCs w:val="24"/>
        </w:rPr>
        <w:t xml:space="preserve"> № 854/2004 на Европейски парламенти на Съвета от 29 април 2004 година относно определянето на специфични правила за организирането на официалния контрол върху продуктите от животински произход, предназначени за човешка консумация;</w:t>
      </w:r>
    </w:p>
    <w:p w:rsidR="00955899" w:rsidRPr="00754F58" w:rsidRDefault="00955899" w:rsidP="00955899">
      <w:pPr>
        <w:pStyle w:val="8"/>
        <w:shd w:val="clear" w:color="auto" w:fill="auto"/>
        <w:tabs>
          <w:tab w:val="left" w:pos="865"/>
        </w:tabs>
        <w:spacing w:line="240" w:lineRule="auto"/>
        <w:ind w:right="20" w:firstLine="0"/>
        <w:jc w:val="both"/>
        <w:rPr>
          <w:sz w:val="24"/>
          <w:szCs w:val="24"/>
        </w:rPr>
      </w:pPr>
      <w:r w:rsidRPr="003D5832">
        <w:rPr>
          <w:rStyle w:val="aff2"/>
          <w:rFonts w:eastAsiaTheme="majorEastAsia"/>
          <w:i w:val="0"/>
          <w:sz w:val="24"/>
          <w:szCs w:val="24"/>
        </w:rPr>
        <w:t>38</w:t>
      </w:r>
      <w:r>
        <w:rPr>
          <w:rStyle w:val="aff2"/>
          <w:rFonts w:eastAsiaTheme="majorEastAsia"/>
          <w:b w:val="0"/>
          <w:sz w:val="24"/>
          <w:szCs w:val="24"/>
        </w:rPr>
        <w:t>.</w:t>
      </w:r>
      <w:r w:rsidRPr="00481DB6">
        <w:rPr>
          <w:rStyle w:val="aff2"/>
          <w:rFonts w:eastAsiaTheme="majorEastAsia"/>
          <w:b w:val="0"/>
          <w:sz w:val="24"/>
          <w:szCs w:val="24"/>
        </w:rPr>
        <w:t>Регламент (ЕО</w:t>
      </w:r>
      <w:r w:rsidRPr="00754F58">
        <w:rPr>
          <w:rStyle w:val="aff2"/>
          <w:rFonts w:eastAsiaTheme="majorEastAsia"/>
          <w:sz w:val="24"/>
          <w:szCs w:val="24"/>
        </w:rPr>
        <w:t>)</w:t>
      </w:r>
      <w:r w:rsidRPr="00754F58">
        <w:rPr>
          <w:sz w:val="24"/>
          <w:szCs w:val="24"/>
        </w:rPr>
        <w:t xml:space="preserve"> № 1935/2004 на Европейския парламент и на Съвета от 27 октомври 2004 година относно материалите и предметите, предназначени за контакт с храни;</w:t>
      </w:r>
    </w:p>
    <w:p w:rsidR="00955899" w:rsidRPr="00754F58" w:rsidRDefault="00955899" w:rsidP="00955899">
      <w:pPr>
        <w:pStyle w:val="8"/>
        <w:shd w:val="clear" w:color="auto" w:fill="auto"/>
        <w:tabs>
          <w:tab w:val="left" w:pos="582"/>
        </w:tabs>
        <w:spacing w:line="240" w:lineRule="auto"/>
        <w:ind w:right="20" w:firstLine="0"/>
        <w:jc w:val="both"/>
        <w:rPr>
          <w:sz w:val="24"/>
          <w:szCs w:val="24"/>
        </w:rPr>
      </w:pPr>
      <w:r w:rsidRPr="003D5832">
        <w:rPr>
          <w:rStyle w:val="aff2"/>
          <w:rFonts w:eastAsiaTheme="majorEastAsia"/>
          <w:i w:val="0"/>
          <w:sz w:val="24"/>
          <w:szCs w:val="24"/>
        </w:rPr>
        <w:t>39.</w:t>
      </w:r>
      <w:r w:rsidRPr="00481DB6">
        <w:rPr>
          <w:rStyle w:val="aff2"/>
          <w:rFonts w:eastAsiaTheme="majorEastAsia"/>
          <w:b w:val="0"/>
          <w:sz w:val="24"/>
          <w:szCs w:val="24"/>
        </w:rPr>
        <w:t>Регламент (ЕО)</w:t>
      </w:r>
      <w:r w:rsidRPr="00754F58">
        <w:rPr>
          <w:sz w:val="24"/>
          <w:szCs w:val="24"/>
        </w:rPr>
        <w:t xml:space="preserve"> № 589/2008 на Комисията от 23 юни 2008 година за определяне на подробни правила за прилагане на Регламент (ЕО) № 1234/2007 на Съвета относно стандартите за търговия с яйца;</w:t>
      </w:r>
    </w:p>
    <w:p w:rsidR="00955899" w:rsidRPr="00754F58" w:rsidRDefault="00955899" w:rsidP="00955899">
      <w:pPr>
        <w:pStyle w:val="8"/>
        <w:shd w:val="clear" w:color="auto" w:fill="auto"/>
        <w:tabs>
          <w:tab w:val="left" w:pos="582"/>
        </w:tabs>
        <w:spacing w:line="240" w:lineRule="auto"/>
        <w:ind w:right="20" w:firstLine="0"/>
        <w:jc w:val="both"/>
        <w:rPr>
          <w:sz w:val="24"/>
          <w:szCs w:val="24"/>
        </w:rPr>
      </w:pPr>
      <w:r w:rsidRPr="003D5832">
        <w:rPr>
          <w:rStyle w:val="aff2"/>
          <w:rFonts w:eastAsiaTheme="majorEastAsia"/>
          <w:i w:val="0"/>
          <w:sz w:val="24"/>
          <w:szCs w:val="24"/>
        </w:rPr>
        <w:lastRenderedPageBreak/>
        <w:t>40.</w:t>
      </w:r>
      <w:r w:rsidRPr="00481DB6">
        <w:rPr>
          <w:rStyle w:val="aff2"/>
          <w:rFonts w:eastAsiaTheme="majorEastAsia"/>
          <w:b w:val="0"/>
          <w:sz w:val="24"/>
          <w:szCs w:val="24"/>
        </w:rPr>
        <w:t>Регламент (ЕО)</w:t>
      </w:r>
      <w:r w:rsidRPr="00754F58">
        <w:rPr>
          <w:sz w:val="24"/>
          <w:szCs w:val="24"/>
        </w:rPr>
        <w:t xml:space="preserve"> № 1331/2008 на Европейския парламент и на съвета от 16 декември 2008 година за установяване на обща разрешителна процедура за добавките в храните, ензимите в храните и ароматизантите в храните;</w:t>
      </w:r>
    </w:p>
    <w:p w:rsidR="00955899" w:rsidRDefault="00955899" w:rsidP="00955899">
      <w:pPr>
        <w:pStyle w:val="8"/>
        <w:shd w:val="clear" w:color="auto" w:fill="auto"/>
        <w:tabs>
          <w:tab w:val="left" w:pos="577"/>
        </w:tabs>
        <w:spacing w:line="240" w:lineRule="auto"/>
        <w:ind w:right="20" w:firstLine="0"/>
        <w:jc w:val="both"/>
        <w:rPr>
          <w:sz w:val="24"/>
          <w:szCs w:val="24"/>
        </w:rPr>
      </w:pPr>
      <w:r w:rsidRPr="003D5832">
        <w:rPr>
          <w:rStyle w:val="aff2"/>
          <w:rFonts w:eastAsiaTheme="majorEastAsia"/>
          <w:i w:val="0"/>
          <w:sz w:val="24"/>
          <w:szCs w:val="24"/>
        </w:rPr>
        <w:t>41.</w:t>
      </w:r>
      <w:r w:rsidRPr="00481DB6">
        <w:rPr>
          <w:rStyle w:val="aff2"/>
          <w:rFonts w:eastAsiaTheme="majorEastAsia"/>
          <w:b w:val="0"/>
          <w:sz w:val="24"/>
          <w:szCs w:val="24"/>
        </w:rPr>
        <w:t>Регламент (</w:t>
      </w:r>
      <w:r w:rsidRPr="00481DB6">
        <w:rPr>
          <w:rStyle w:val="aff2"/>
          <w:rFonts w:eastAsiaTheme="majorEastAsia"/>
          <w:b w:val="0"/>
          <w:sz w:val="24"/>
          <w:szCs w:val="24"/>
          <w:lang w:val="en-US"/>
        </w:rPr>
        <w:t>EO)</w:t>
      </w:r>
      <w:r w:rsidRPr="00754F58">
        <w:rPr>
          <w:sz w:val="24"/>
          <w:szCs w:val="24"/>
          <w:lang w:val="en-US"/>
        </w:rPr>
        <w:t xml:space="preserve"> </w:t>
      </w:r>
      <w:r w:rsidRPr="00754F58">
        <w:rPr>
          <w:sz w:val="24"/>
          <w:szCs w:val="24"/>
        </w:rPr>
        <w:t>№ 2073 на Европейската комисия от 15 ноември 2005 г относно микробиологичните критерии за храните;</w:t>
      </w:r>
    </w:p>
    <w:p w:rsidR="00955899" w:rsidRPr="00294649" w:rsidRDefault="00955899" w:rsidP="00955899">
      <w:pPr>
        <w:pStyle w:val="8"/>
        <w:shd w:val="clear" w:color="auto" w:fill="auto"/>
        <w:tabs>
          <w:tab w:val="left" w:pos="577"/>
        </w:tabs>
        <w:spacing w:line="240" w:lineRule="auto"/>
        <w:ind w:right="20" w:firstLine="0"/>
        <w:jc w:val="both"/>
        <w:rPr>
          <w:sz w:val="24"/>
          <w:szCs w:val="24"/>
        </w:rPr>
      </w:pPr>
      <w:r w:rsidRPr="003D5832">
        <w:rPr>
          <w:rStyle w:val="aff2"/>
          <w:rFonts w:eastAsiaTheme="majorEastAsia"/>
          <w:i w:val="0"/>
          <w:sz w:val="24"/>
          <w:szCs w:val="24"/>
        </w:rPr>
        <w:t>42</w:t>
      </w:r>
      <w:r>
        <w:rPr>
          <w:rStyle w:val="aff2"/>
          <w:rFonts w:eastAsiaTheme="majorEastAsia"/>
          <w:b w:val="0"/>
          <w:sz w:val="24"/>
          <w:szCs w:val="24"/>
        </w:rPr>
        <w:t>.</w:t>
      </w:r>
      <w:r w:rsidRPr="00294649">
        <w:rPr>
          <w:rStyle w:val="aff2"/>
          <w:rFonts w:eastAsiaTheme="majorEastAsia"/>
          <w:b w:val="0"/>
          <w:sz w:val="24"/>
          <w:szCs w:val="24"/>
        </w:rPr>
        <w:t>Регламент (</w:t>
      </w:r>
      <w:r w:rsidRPr="00294649">
        <w:rPr>
          <w:rStyle w:val="aff2"/>
          <w:rFonts w:eastAsiaTheme="majorEastAsia"/>
          <w:b w:val="0"/>
          <w:sz w:val="24"/>
          <w:szCs w:val="24"/>
          <w:lang w:val="en-US"/>
        </w:rPr>
        <w:t>E</w:t>
      </w:r>
      <w:r w:rsidRPr="00294649">
        <w:rPr>
          <w:rStyle w:val="aff2"/>
          <w:rFonts w:eastAsiaTheme="majorEastAsia"/>
          <w:b w:val="0"/>
          <w:sz w:val="24"/>
          <w:szCs w:val="24"/>
        </w:rPr>
        <w:t>С</w:t>
      </w:r>
      <w:r w:rsidRPr="00294649">
        <w:rPr>
          <w:rStyle w:val="aff2"/>
          <w:rFonts w:eastAsiaTheme="majorEastAsia"/>
          <w:b w:val="0"/>
          <w:sz w:val="24"/>
          <w:szCs w:val="24"/>
          <w:lang w:val="en-US"/>
        </w:rPr>
        <w:t>)</w:t>
      </w:r>
      <w:r w:rsidRPr="00294649">
        <w:rPr>
          <w:sz w:val="24"/>
          <w:szCs w:val="24"/>
          <w:lang w:val="en-US"/>
        </w:rPr>
        <w:t xml:space="preserve"> </w:t>
      </w:r>
      <w:r w:rsidRPr="00294649">
        <w:rPr>
          <w:rStyle w:val="aff2"/>
          <w:rFonts w:eastAsiaTheme="majorEastAsia"/>
          <w:b w:val="0"/>
          <w:sz w:val="24"/>
          <w:szCs w:val="24"/>
        </w:rPr>
        <w:t xml:space="preserve">№853/2004 </w:t>
      </w:r>
      <w:r w:rsidRPr="00294649">
        <w:rPr>
          <w:sz w:val="24"/>
          <w:szCs w:val="24"/>
        </w:rPr>
        <w:t>на Европейския парламент и на Съвета от 29.04.2004г. относно определяне на специфични хигиенни правила за храните от животински произход.</w:t>
      </w:r>
    </w:p>
    <w:p w:rsidR="009C4E7D" w:rsidRPr="00754F58" w:rsidRDefault="009C4E7D" w:rsidP="00955899">
      <w:pPr>
        <w:pStyle w:val="8"/>
        <w:shd w:val="clear" w:color="auto" w:fill="auto"/>
        <w:tabs>
          <w:tab w:val="left" w:pos="-426"/>
        </w:tabs>
        <w:spacing w:before="189" w:line="240" w:lineRule="auto"/>
        <w:ind w:firstLine="0"/>
        <w:jc w:val="both"/>
        <w:rPr>
          <w:sz w:val="24"/>
          <w:szCs w:val="24"/>
        </w:rPr>
      </w:pPr>
    </w:p>
    <w:p w:rsidR="009C4E7D" w:rsidRPr="00754F58" w:rsidRDefault="009C4E7D" w:rsidP="009C4E7D">
      <w:pPr>
        <w:pStyle w:val="8"/>
        <w:shd w:val="clear" w:color="auto" w:fill="auto"/>
        <w:spacing w:line="230" w:lineRule="exact"/>
        <w:ind w:left="20" w:firstLine="0"/>
        <w:jc w:val="both"/>
        <w:rPr>
          <w:sz w:val="24"/>
          <w:szCs w:val="24"/>
        </w:rPr>
      </w:pPr>
      <w:r>
        <w:rPr>
          <w:sz w:val="24"/>
          <w:szCs w:val="24"/>
        </w:rPr>
        <w:t>(5.4</w:t>
      </w:r>
      <w:r w:rsidRPr="00754F58">
        <w:rPr>
          <w:sz w:val="24"/>
          <w:szCs w:val="24"/>
        </w:rPr>
        <w:t>) Доставяните хранителни Продукти:</w:t>
      </w:r>
    </w:p>
    <w:p w:rsidR="009C4E7D" w:rsidRPr="00754F58" w:rsidRDefault="009C4E7D" w:rsidP="00C32D4D">
      <w:pPr>
        <w:pStyle w:val="8"/>
        <w:numPr>
          <w:ilvl w:val="0"/>
          <w:numId w:val="34"/>
        </w:numPr>
        <w:shd w:val="clear" w:color="auto" w:fill="auto"/>
        <w:tabs>
          <w:tab w:val="left" w:pos="879"/>
        </w:tabs>
        <w:spacing w:line="317" w:lineRule="exact"/>
        <w:ind w:right="20"/>
        <w:jc w:val="both"/>
        <w:rPr>
          <w:sz w:val="24"/>
          <w:szCs w:val="24"/>
        </w:rPr>
      </w:pPr>
      <w:r w:rsidRPr="00754F58">
        <w:rPr>
          <w:sz w:val="24"/>
          <w:szCs w:val="24"/>
        </w:rPr>
        <w:t>следва да бъдат придружавани при всяка доставка с търговски или друг документ, съдържащ изчерпателно изброяване на стоките по асортименти, количеството им, партиден номер за всяка от тях, както и другите данни, съобразно приложимите нормативни изисквания за съответния вид продукти;</w:t>
      </w:r>
    </w:p>
    <w:p w:rsidR="009C4E7D" w:rsidRPr="00754F58" w:rsidRDefault="009C4E7D" w:rsidP="00C32D4D">
      <w:pPr>
        <w:pStyle w:val="8"/>
        <w:numPr>
          <w:ilvl w:val="0"/>
          <w:numId w:val="34"/>
        </w:numPr>
        <w:shd w:val="clear" w:color="auto" w:fill="auto"/>
        <w:tabs>
          <w:tab w:val="left" w:pos="-426"/>
        </w:tabs>
        <w:spacing w:line="317" w:lineRule="exact"/>
        <w:ind w:right="20"/>
        <w:jc w:val="both"/>
        <w:rPr>
          <w:sz w:val="24"/>
          <w:szCs w:val="24"/>
        </w:rPr>
      </w:pPr>
      <w:r w:rsidRPr="00754F58">
        <w:rPr>
          <w:sz w:val="24"/>
          <w:szCs w:val="24"/>
        </w:rPr>
        <w:t>следва да бъдат придружавани при всяка доставка с етикет, посочващ съдържанието и количеството на съставките, съдържащи се в тях.</w:t>
      </w:r>
    </w:p>
    <w:p w:rsidR="009C4E7D" w:rsidRPr="00754F58" w:rsidRDefault="009C4E7D" w:rsidP="00C32D4D">
      <w:pPr>
        <w:pStyle w:val="8"/>
        <w:numPr>
          <w:ilvl w:val="0"/>
          <w:numId w:val="34"/>
        </w:numPr>
        <w:shd w:val="clear" w:color="auto" w:fill="auto"/>
        <w:tabs>
          <w:tab w:val="left" w:pos="-1418"/>
        </w:tabs>
        <w:spacing w:line="317" w:lineRule="exact"/>
        <w:jc w:val="both"/>
        <w:rPr>
          <w:sz w:val="24"/>
          <w:szCs w:val="24"/>
        </w:rPr>
      </w:pPr>
      <w:r w:rsidRPr="00754F58">
        <w:rPr>
          <w:sz w:val="24"/>
          <w:szCs w:val="24"/>
        </w:rPr>
        <w:t>следва да имат добър търговски вид;</w:t>
      </w:r>
    </w:p>
    <w:p w:rsidR="009C4E7D" w:rsidRPr="00754F58" w:rsidRDefault="009C4E7D" w:rsidP="00C32D4D">
      <w:pPr>
        <w:pStyle w:val="8"/>
        <w:numPr>
          <w:ilvl w:val="0"/>
          <w:numId w:val="34"/>
        </w:numPr>
        <w:shd w:val="clear" w:color="auto" w:fill="auto"/>
        <w:tabs>
          <w:tab w:val="left" w:pos="-567"/>
        </w:tabs>
        <w:spacing w:line="317" w:lineRule="exact"/>
        <w:ind w:right="20"/>
        <w:jc w:val="both"/>
        <w:rPr>
          <w:sz w:val="24"/>
          <w:szCs w:val="24"/>
        </w:rPr>
      </w:pPr>
      <w:r w:rsidRPr="00754F58">
        <w:rPr>
          <w:sz w:val="24"/>
          <w:szCs w:val="24"/>
        </w:rPr>
        <w:t xml:space="preserve">всеки доставен продукт следва да бъде в срок на годност към датата на съответната доставка и с достатъчен остатъчен срок на годност за неговото </w:t>
      </w:r>
      <w:r>
        <w:rPr>
          <w:sz w:val="24"/>
          <w:szCs w:val="24"/>
        </w:rPr>
        <w:t>консумиране не по-малко от 70</w:t>
      </w:r>
      <w:r w:rsidRPr="00754F58">
        <w:rPr>
          <w:sz w:val="24"/>
          <w:szCs w:val="24"/>
        </w:rPr>
        <w:t xml:space="preserve"> процента от общия срок на г</w:t>
      </w:r>
      <w:r>
        <w:rPr>
          <w:sz w:val="24"/>
          <w:szCs w:val="24"/>
        </w:rPr>
        <w:t>одност, обявен от производителя</w:t>
      </w:r>
    </w:p>
    <w:p w:rsidR="009C4E7D" w:rsidRPr="00754F58" w:rsidRDefault="009C4E7D" w:rsidP="009C4E7D">
      <w:pPr>
        <w:pStyle w:val="8"/>
        <w:shd w:val="clear" w:color="auto" w:fill="auto"/>
        <w:tabs>
          <w:tab w:val="left" w:pos="-567"/>
        </w:tabs>
        <w:spacing w:after="240" w:line="274" w:lineRule="exact"/>
        <w:ind w:left="20" w:right="20" w:firstLine="0"/>
        <w:jc w:val="both"/>
        <w:rPr>
          <w:sz w:val="24"/>
          <w:szCs w:val="24"/>
        </w:rPr>
      </w:pPr>
      <w:r>
        <w:rPr>
          <w:sz w:val="24"/>
          <w:szCs w:val="24"/>
        </w:rPr>
        <w:t>(5.5)</w:t>
      </w:r>
      <w:r w:rsidRPr="00754F58">
        <w:rPr>
          <w:sz w:val="24"/>
          <w:szCs w:val="24"/>
        </w:rPr>
        <w:t xml:space="preserve">Доставките на СТОКИТЕ се извършват след писмена заявка от страна на ВЪЗЛОЖИТЕЛЯ, предоставяна на ИЗПЪЛНИТЕЛЯ </w:t>
      </w:r>
      <w:r w:rsidR="003643D2" w:rsidRPr="00FE74A0">
        <w:rPr>
          <w:sz w:val="24"/>
          <w:szCs w:val="24"/>
          <w:lang w:eastAsia="bg-BG"/>
        </w:rPr>
        <w:t>два пъти месечно</w:t>
      </w:r>
      <w:r w:rsidR="003643D2" w:rsidRPr="003643D2">
        <w:rPr>
          <w:sz w:val="24"/>
          <w:szCs w:val="24"/>
        </w:rPr>
        <w:t xml:space="preserve"> </w:t>
      </w:r>
      <w:r w:rsidRPr="00754F58">
        <w:rPr>
          <w:sz w:val="24"/>
          <w:szCs w:val="24"/>
        </w:rPr>
        <w:t>чрез обектите-краен получател. Заявката следва да се предостави в писмена форма по електронен път/факс/електронна поща/на представител на изпълнителя и да бъде изготвена по установен от страните образец, като съдържа подробно описание на заявените артикули, техните количества и график за доставката им. Обектите крайни получатели могат да правят промени в заявката в зависимост от реалните им потребности не по- късно от два часа преди доставката, като писмено уведомят за това ИЗПЪЛНИТЕЛЯ. Изпълнителят уведомява Възложителя предварително и своевременно за часа на планираното пристигане на доставката, за да може той да вземе необходимите мерки за прибирането и складирането и.</w:t>
      </w:r>
    </w:p>
    <w:p w:rsidR="009C4E7D" w:rsidRPr="00754F58" w:rsidRDefault="009C4E7D" w:rsidP="009C4E7D">
      <w:pPr>
        <w:pStyle w:val="8"/>
        <w:shd w:val="clear" w:color="auto" w:fill="auto"/>
        <w:tabs>
          <w:tab w:val="left" w:pos="586"/>
        </w:tabs>
        <w:spacing w:after="240" w:line="274" w:lineRule="exact"/>
        <w:ind w:right="20" w:firstLine="0"/>
        <w:jc w:val="both"/>
        <w:rPr>
          <w:sz w:val="24"/>
          <w:szCs w:val="24"/>
        </w:rPr>
      </w:pPr>
      <w:r>
        <w:rPr>
          <w:sz w:val="24"/>
          <w:szCs w:val="24"/>
        </w:rPr>
        <w:t>(5.6)</w:t>
      </w:r>
      <w:r w:rsidRPr="00754F58">
        <w:rPr>
          <w:sz w:val="24"/>
          <w:szCs w:val="24"/>
        </w:rPr>
        <w:t>Всяка доставка се удостоверява с подписване в два екземпляра на двустранен документ, удостоверяващ приемането на стоката (протокол за доставка, търговски документ или друг съотносим документ) от Страните или техни упълномощени представители, след проверка за съответствието на доставката с изискванията на настоящия Договор и съответствието на Продуктите с Техническото и Ценовото предложение на Изпълнителя, Техническата спецификация на Възложителя, както и с направената заявка.</w:t>
      </w:r>
    </w:p>
    <w:p w:rsidR="009C4E7D" w:rsidRPr="00754F58" w:rsidRDefault="009C4E7D" w:rsidP="009C4E7D">
      <w:pPr>
        <w:pStyle w:val="8"/>
        <w:shd w:val="clear" w:color="auto" w:fill="auto"/>
        <w:tabs>
          <w:tab w:val="left" w:pos="620"/>
        </w:tabs>
        <w:spacing w:after="275" w:line="274" w:lineRule="exact"/>
        <w:ind w:left="20" w:right="20" w:firstLine="0"/>
        <w:jc w:val="both"/>
        <w:rPr>
          <w:sz w:val="24"/>
          <w:szCs w:val="24"/>
        </w:rPr>
      </w:pPr>
      <w:r>
        <w:rPr>
          <w:sz w:val="24"/>
          <w:szCs w:val="24"/>
        </w:rPr>
        <w:t>(5.7)</w:t>
      </w:r>
      <w:r w:rsidRPr="00754F58">
        <w:rPr>
          <w:sz w:val="24"/>
          <w:szCs w:val="24"/>
        </w:rPr>
        <w:t>При констатиране на частично или цялостно несъответствие на доставените Продукти съобразно алинея (5</w:t>
      </w:r>
      <w:r>
        <w:rPr>
          <w:sz w:val="24"/>
          <w:szCs w:val="24"/>
        </w:rPr>
        <w:t>.8</w:t>
      </w:r>
      <w:r w:rsidRPr="00754F58">
        <w:rPr>
          <w:sz w:val="24"/>
          <w:szCs w:val="24"/>
        </w:rPr>
        <w:t>) от този Договор, Възложителят има право да откаже да подпише документа, удостоверяващ доставката, както и да откаже изцяло или частично да приеме доставката. В тези случаи, Страните подписват</w:t>
      </w:r>
      <w:r w:rsidRPr="00754F58">
        <w:rPr>
          <w:rStyle w:val="aa"/>
          <w:sz w:val="24"/>
          <w:szCs w:val="24"/>
        </w:rPr>
        <w:t xml:space="preserve"> констативен протокол,</w:t>
      </w:r>
      <w:r w:rsidRPr="00754F58">
        <w:rPr>
          <w:sz w:val="24"/>
          <w:szCs w:val="24"/>
        </w:rPr>
        <w:t xml:space="preserve"> в който се описват констатираните недостатъци, липси и/или несъотве</w:t>
      </w:r>
      <w:r>
        <w:rPr>
          <w:sz w:val="24"/>
          <w:szCs w:val="24"/>
        </w:rPr>
        <w:t>тствия, дефинирани в алинея (5.8</w:t>
      </w:r>
      <w:r w:rsidRPr="00754F58">
        <w:rPr>
          <w:sz w:val="24"/>
          <w:szCs w:val="24"/>
        </w:rPr>
        <w:t>) по-долу</w:t>
      </w:r>
      <w:r w:rsidRPr="00754F58">
        <w:rPr>
          <w:rStyle w:val="aa"/>
          <w:sz w:val="24"/>
          <w:szCs w:val="24"/>
        </w:rPr>
        <w:t xml:space="preserve"> („Несъответствия")</w:t>
      </w:r>
      <w:r w:rsidRPr="00754F58">
        <w:rPr>
          <w:sz w:val="24"/>
          <w:szCs w:val="24"/>
        </w:rPr>
        <w:t xml:space="preserve"> и се посочва срокът, в който същите ще бъдат отстранени по реда, посочен в настоящия Договор. </w:t>
      </w:r>
      <w:r w:rsidRPr="00754F58">
        <w:rPr>
          <w:sz w:val="24"/>
          <w:szCs w:val="24"/>
        </w:rPr>
        <w:lastRenderedPageBreak/>
        <w:t>След отстраняване на Несъответствията, Страните подписват двустранен документ, удостоверяващ приемането на стоката.</w:t>
      </w:r>
    </w:p>
    <w:p w:rsidR="009C4E7D" w:rsidRPr="00754F58" w:rsidRDefault="009C4E7D" w:rsidP="009C4E7D">
      <w:pPr>
        <w:pStyle w:val="8"/>
        <w:shd w:val="clear" w:color="auto" w:fill="auto"/>
        <w:tabs>
          <w:tab w:val="left" w:pos="529"/>
        </w:tabs>
        <w:spacing w:after="263" w:line="230" w:lineRule="exact"/>
        <w:ind w:firstLine="0"/>
        <w:jc w:val="both"/>
        <w:rPr>
          <w:sz w:val="24"/>
          <w:szCs w:val="24"/>
        </w:rPr>
      </w:pPr>
      <w:r>
        <w:rPr>
          <w:sz w:val="24"/>
          <w:szCs w:val="24"/>
        </w:rPr>
        <w:t>(5.8)</w:t>
      </w:r>
      <w:r w:rsidRPr="00754F58">
        <w:rPr>
          <w:sz w:val="24"/>
          <w:szCs w:val="24"/>
        </w:rPr>
        <w:t>Възложителят има право на рекламации пред Изпълнителя за:</w:t>
      </w:r>
    </w:p>
    <w:p w:rsidR="009C4E7D" w:rsidRPr="00754F58" w:rsidRDefault="009C4E7D" w:rsidP="00C32D4D">
      <w:pPr>
        <w:pStyle w:val="8"/>
        <w:numPr>
          <w:ilvl w:val="1"/>
          <w:numId w:val="35"/>
        </w:numPr>
        <w:shd w:val="clear" w:color="auto" w:fill="auto"/>
        <w:tabs>
          <w:tab w:val="left" w:pos="-567"/>
        </w:tabs>
        <w:spacing w:line="274" w:lineRule="exact"/>
        <w:ind w:right="20"/>
        <w:jc w:val="both"/>
        <w:rPr>
          <w:sz w:val="24"/>
          <w:szCs w:val="24"/>
        </w:rPr>
      </w:pPr>
      <w:r w:rsidRPr="00754F58">
        <w:rPr>
          <w:sz w:val="24"/>
          <w:szCs w:val="24"/>
        </w:rPr>
        <w:t>несъответствие на доставените Продукти със заявеното/договореното количество и/или със заявения/договорен вид;</w:t>
      </w:r>
    </w:p>
    <w:p w:rsidR="009C4E7D" w:rsidRPr="00754F58" w:rsidRDefault="009C4E7D" w:rsidP="00C32D4D">
      <w:pPr>
        <w:pStyle w:val="8"/>
        <w:numPr>
          <w:ilvl w:val="1"/>
          <w:numId w:val="35"/>
        </w:numPr>
        <w:shd w:val="clear" w:color="auto" w:fill="auto"/>
        <w:tabs>
          <w:tab w:val="left" w:pos="-993"/>
        </w:tabs>
        <w:spacing w:line="274" w:lineRule="exact"/>
        <w:ind w:right="20"/>
        <w:jc w:val="both"/>
        <w:rPr>
          <w:sz w:val="24"/>
          <w:szCs w:val="24"/>
        </w:rPr>
      </w:pPr>
      <w:r w:rsidRPr="00754F58">
        <w:rPr>
          <w:sz w:val="24"/>
          <w:szCs w:val="24"/>
        </w:rPr>
        <w:t>несъответствието на доставените Продукти с Техническото предложение (</w:t>
      </w:r>
      <w:r w:rsidRPr="00F066FF">
        <w:rPr>
          <w:sz w:val="24"/>
          <w:szCs w:val="24"/>
        </w:rPr>
        <w:t>Приложение № 2</w:t>
      </w:r>
      <w:r w:rsidRPr="00754F58">
        <w:rPr>
          <w:sz w:val="24"/>
          <w:szCs w:val="24"/>
        </w:rPr>
        <w:t xml:space="preserve"> към настоящия Договор) и с Техническата спецификация на Възложителя (</w:t>
      </w:r>
      <w:r w:rsidRPr="00F066FF">
        <w:rPr>
          <w:sz w:val="24"/>
          <w:szCs w:val="24"/>
        </w:rPr>
        <w:t>Приложение № 1</w:t>
      </w:r>
      <w:r w:rsidRPr="00754F58">
        <w:rPr>
          <w:sz w:val="24"/>
          <w:szCs w:val="24"/>
        </w:rPr>
        <w:t xml:space="preserve"> към настоящия Договор);</w:t>
      </w:r>
    </w:p>
    <w:p w:rsidR="009C4E7D" w:rsidRPr="00754F58" w:rsidRDefault="009C4E7D" w:rsidP="00C32D4D">
      <w:pPr>
        <w:pStyle w:val="8"/>
        <w:numPr>
          <w:ilvl w:val="1"/>
          <w:numId w:val="35"/>
        </w:numPr>
        <w:shd w:val="clear" w:color="auto" w:fill="auto"/>
        <w:tabs>
          <w:tab w:val="left" w:pos="-709"/>
        </w:tabs>
        <w:spacing w:line="274" w:lineRule="exact"/>
        <w:ind w:right="20"/>
        <w:jc w:val="both"/>
        <w:rPr>
          <w:sz w:val="24"/>
          <w:szCs w:val="24"/>
        </w:rPr>
      </w:pPr>
      <w:r w:rsidRPr="00754F58">
        <w:rPr>
          <w:sz w:val="24"/>
          <w:szCs w:val="24"/>
        </w:rPr>
        <w:t>несъответствие на партидните номера с указаните в етикета на доставените Продукти;</w:t>
      </w:r>
    </w:p>
    <w:p w:rsidR="009C4E7D" w:rsidRPr="00754F58" w:rsidRDefault="009C4E7D" w:rsidP="00C32D4D">
      <w:pPr>
        <w:pStyle w:val="8"/>
        <w:numPr>
          <w:ilvl w:val="1"/>
          <w:numId w:val="35"/>
        </w:numPr>
        <w:shd w:val="clear" w:color="auto" w:fill="auto"/>
        <w:tabs>
          <w:tab w:val="left" w:pos="-709"/>
        </w:tabs>
        <w:spacing w:line="274" w:lineRule="exact"/>
        <w:ind w:right="20"/>
        <w:jc w:val="both"/>
        <w:rPr>
          <w:sz w:val="24"/>
          <w:szCs w:val="24"/>
        </w:rPr>
      </w:pPr>
      <w:r w:rsidRPr="00754F58">
        <w:rPr>
          <w:sz w:val="24"/>
          <w:szCs w:val="24"/>
        </w:rPr>
        <w:t>несъответствие на срока на годност на Продуктите с изискванията на настоящия Договор;</w:t>
      </w:r>
    </w:p>
    <w:p w:rsidR="009C4E7D" w:rsidRPr="00754F58" w:rsidRDefault="009C4E7D" w:rsidP="00C32D4D">
      <w:pPr>
        <w:pStyle w:val="8"/>
        <w:numPr>
          <w:ilvl w:val="1"/>
          <w:numId w:val="35"/>
        </w:numPr>
        <w:shd w:val="clear" w:color="auto" w:fill="auto"/>
        <w:tabs>
          <w:tab w:val="left" w:pos="-709"/>
        </w:tabs>
        <w:spacing w:line="274" w:lineRule="exact"/>
        <w:jc w:val="both"/>
        <w:rPr>
          <w:sz w:val="24"/>
          <w:szCs w:val="24"/>
        </w:rPr>
      </w:pPr>
      <w:r w:rsidRPr="00754F58">
        <w:rPr>
          <w:sz w:val="24"/>
          <w:szCs w:val="24"/>
        </w:rPr>
        <w:t>несъответствие на доставените Продукти с изискванията за безопасност;</w:t>
      </w:r>
    </w:p>
    <w:p w:rsidR="009C4E7D" w:rsidRPr="00754F58" w:rsidRDefault="009C4E7D" w:rsidP="00C32D4D">
      <w:pPr>
        <w:pStyle w:val="8"/>
        <w:numPr>
          <w:ilvl w:val="1"/>
          <w:numId w:val="35"/>
        </w:numPr>
        <w:shd w:val="clear" w:color="auto" w:fill="auto"/>
        <w:tabs>
          <w:tab w:val="left" w:pos="-709"/>
        </w:tabs>
        <w:spacing w:after="240" w:line="274" w:lineRule="exact"/>
        <w:jc w:val="both"/>
        <w:rPr>
          <w:sz w:val="24"/>
          <w:szCs w:val="24"/>
        </w:rPr>
      </w:pPr>
      <w:r w:rsidRPr="00754F58">
        <w:rPr>
          <w:sz w:val="24"/>
          <w:szCs w:val="24"/>
        </w:rPr>
        <w:t>нарушена цялост на опаковката на доставяните Продукти;</w:t>
      </w:r>
    </w:p>
    <w:p w:rsidR="009C4E7D" w:rsidRPr="00754F58" w:rsidRDefault="009C4E7D" w:rsidP="009C4E7D">
      <w:pPr>
        <w:pStyle w:val="8"/>
        <w:shd w:val="clear" w:color="auto" w:fill="auto"/>
        <w:tabs>
          <w:tab w:val="left" w:pos="639"/>
        </w:tabs>
        <w:spacing w:line="274" w:lineRule="exact"/>
        <w:ind w:right="20" w:firstLine="0"/>
        <w:jc w:val="both"/>
        <w:rPr>
          <w:sz w:val="24"/>
          <w:szCs w:val="24"/>
        </w:rPr>
      </w:pPr>
      <w:r>
        <w:rPr>
          <w:sz w:val="24"/>
          <w:szCs w:val="24"/>
        </w:rPr>
        <w:t>(5.9)</w:t>
      </w:r>
      <w:r w:rsidRPr="00754F58">
        <w:rPr>
          <w:sz w:val="24"/>
          <w:szCs w:val="24"/>
        </w:rPr>
        <w:t>Рекламации за явни Несъ</w:t>
      </w:r>
      <w:r>
        <w:rPr>
          <w:sz w:val="24"/>
          <w:szCs w:val="24"/>
        </w:rPr>
        <w:t>ответствия, съгласно алинея (5.8</w:t>
      </w:r>
      <w:r w:rsidRPr="00754F58">
        <w:rPr>
          <w:sz w:val="24"/>
          <w:szCs w:val="24"/>
        </w:rPr>
        <w:t xml:space="preserve">) на доставката с </w:t>
      </w:r>
      <w:r w:rsidRPr="00F066FF">
        <w:rPr>
          <w:sz w:val="24"/>
          <w:szCs w:val="24"/>
        </w:rPr>
        <w:t>Техническото предложение (Приложение № 2 към Договора), с Техническата спецификация (Приложение № 1 към Договора)</w:t>
      </w:r>
      <w:r w:rsidRPr="00754F58">
        <w:rPr>
          <w:sz w:val="24"/>
          <w:szCs w:val="24"/>
        </w:rPr>
        <w:t xml:space="preserve"> или с изискванията за безопасността на доставения Продукт се отбелязват в конс</w:t>
      </w:r>
      <w:r>
        <w:rPr>
          <w:sz w:val="24"/>
          <w:szCs w:val="24"/>
        </w:rPr>
        <w:t>тативния протокол по алинея (5.7</w:t>
      </w:r>
      <w:r w:rsidRPr="00754F58">
        <w:rPr>
          <w:sz w:val="24"/>
          <w:szCs w:val="24"/>
        </w:rPr>
        <w:t>). Рекламации за скрити Несъответствия се правят при откриването им, като Възложителят е длъжен да уведоми писмено Изпълнителя незабавно при констатирането им. В рекламациите се посочва номерът на Договора, документа, с който е удостоверено приемането на стоките, партидният номер на Продукта, точното количество на получените Продукти, основанието за рекламация и конкретното искане на Възложителя.</w:t>
      </w:r>
    </w:p>
    <w:p w:rsidR="009C4E7D" w:rsidRPr="00754F58" w:rsidRDefault="009C4E7D" w:rsidP="009C4E7D">
      <w:pPr>
        <w:pStyle w:val="8"/>
        <w:shd w:val="clear" w:color="auto" w:fill="auto"/>
        <w:tabs>
          <w:tab w:val="left" w:pos="538"/>
        </w:tabs>
        <w:spacing w:line="274" w:lineRule="exact"/>
        <w:ind w:right="20" w:firstLine="0"/>
        <w:jc w:val="both"/>
        <w:rPr>
          <w:sz w:val="24"/>
          <w:szCs w:val="24"/>
        </w:rPr>
      </w:pPr>
      <w:r>
        <w:rPr>
          <w:sz w:val="24"/>
          <w:szCs w:val="24"/>
        </w:rPr>
        <w:t>(5.10)</w:t>
      </w:r>
      <w:r w:rsidRPr="00754F58">
        <w:rPr>
          <w:sz w:val="24"/>
          <w:szCs w:val="24"/>
        </w:rPr>
        <w:t>При отправена рекламация и възникване на спор о</w:t>
      </w:r>
      <w:r>
        <w:rPr>
          <w:sz w:val="24"/>
          <w:szCs w:val="24"/>
        </w:rPr>
        <w:t>тносно съответствието по ал. 5.9 и ал.5.11</w:t>
      </w:r>
      <w:r w:rsidRPr="00754F58">
        <w:rPr>
          <w:sz w:val="24"/>
          <w:szCs w:val="24"/>
        </w:rPr>
        <w:t xml:space="preserve"> контролни проби се вземат от оторизиран, съгласно закона орган (Българска агенция по безопасност на храните или на акредитирана лаборатория) в присъствието на Възложителя и Изпълнителя или упълномощени от тях лица, в деня на оспорване на рекламацията от Изпълнителя или най-късно на следващия ден. За обвързващ Страните ще се счита протоколът от анализа на оторизирания орган по настоящата разпоредба. В случай, че протоколът на оторизирания орган потвърждава несъответствието на доставените Продукти, разходите за изпитването, както и стойността на Продукта при погиването му са за сметка на Изпълнителя. В случай че Продуктите съответстват на договорените и нормативно установените изисквания, Възложителят дължи на Изпълнителя заплащане на действително извършваните разходи по анализите и доставката на Продуктите, както и стойността на продуктите, за които е предявена необоснованата рекламация. Независимо от обекта на рекламация Възложителят е длъжен да съхранява продуктите съобразно температурните режими и условия, посочени на етикета.</w:t>
      </w:r>
    </w:p>
    <w:p w:rsidR="009C4E7D" w:rsidRPr="00754F58" w:rsidRDefault="008E626E" w:rsidP="008E626E">
      <w:pPr>
        <w:pStyle w:val="8"/>
        <w:shd w:val="clear" w:color="auto" w:fill="auto"/>
        <w:tabs>
          <w:tab w:val="left" w:pos="778"/>
        </w:tabs>
        <w:spacing w:line="274" w:lineRule="exact"/>
        <w:ind w:left="20" w:right="20" w:firstLine="0"/>
        <w:jc w:val="both"/>
        <w:rPr>
          <w:sz w:val="24"/>
          <w:szCs w:val="24"/>
        </w:rPr>
      </w:pPr>
      <w:r>
        <w:rPr>
          <w:sz w:val="24"/>
          <w:szCs w:val="24"/>
        </w:rPr>
        <w:t>(5.11)</w:t>
      </w:r>
      <w:r w:rsidR="009C4E7D" w:rsidRPr="00754F58">
        <w:rPr>
          <w:sz w:val="24"/>
          <w:szCs w:val="24"/>
        </w:rPr>
        <w:t>1. Рекламация относно явни Несъответствия на доставените Продукти със заявеното/договореното количество и/или със заявения/договорен вид и/или несъответствие на партидни номера с указаните в етикета на доставените Продукти и/или Несъответствие на срока на годност на Продуктите с изискванията на настоящия Договор, както и Несъответствия, свързани с нарушена цялост на опаковката на Продуктите се вписват в конс</w:t>
      </w:r>
      <w:r w:rsidR="009C4E7D">
        <w:rPr>
          <w:sz w:val="24"/>
          <w:szCs w:val="24"/>
        </w:rPr>
        <w:t>тативния протокол по алинея (5.7</w:t>
      </w:r>
      <w:r w:rsidR="009C4E7D" w:rsidRPr="00754F58">
        <w:rPr>
          <w:sz w:val="24"/>
          <w:szCs w:val="24"/>
        </w:rPr>
        <w:t>) и са обвързващи за Изпълнителя.</w:t>
      </w:r>
    </w:p>
    <w:p w:rsidR="009C4E7D" w:rsidRPr="00754F58" w:rsidRDefault="009C4E7D" w:rsidP="009C4E7D">
      <w:pPr>
        <w:pStyle w:val="8"/>
        <w:shd w:val="clear" w:color="auto" w:fill="auto"/>
        <w:spacing w:line="274" w:lineRule="exact"/>
        <w:ind w:left="20" w:right="20" w:firstLine="0"/>
        <w:jc w:val="both"/>
        <w:rPr>
          <w:sz w:val="24"/>
          <w:szCs w:val="24"/>
        </w:rPr>
      </w:pPr>
      <w:r w:rsidRPr="00754F58">
        <w:rPr>
          <w:sz w:val="24"/>
          <w:szCs w:val="24"/>
        </w:rPr>
        <w:t xml:space="preserve">2. При рекламации относно скрити Несъответствия на доставените Продукти с Техническото предложение </w:t>
      </w:r>
      <w:r w:rsidRPr="001D3781">
        <w:rPr>
          <w:sz w:val="24"/>
          <w:szCs w:val="24"/>
        </w:rPr>
        <w:t>(Приложение № 2 към Договора), с Техническата спецификация (Приложение № 1 към Договора)</w:t>
      </w:r>
      <w:r w:rsidRPr="00754F58">
        <w:rPr>
          <w:sz w:val="24"/>
          <w:szCs w:val="24"/>
        </w:rPr>
        <w:t xml:space="preserve"> или с изискванията за безопасността </w:t>
      </w:r>
      <w:r w:rsidRPr="00754F58">
        <w:rPr>
          <w:sz w:val="24"/>
          <w:szCs w:val="24"/>
        </w:rPr>
        <w:lastRenderedPageBreak/>
        <w:t>на доставения Продукт и при извършен лабораторен анализ по предвидения в договора ред, установяващ, че стоката не съответства на договорените и нормативно установените изисквания, Изпълнителят изпраща свой представител за констатиране на скритите несъответствия в срок от 3 (три) дни от уведомяването. Несъответствията се отразяват в к</w:t>
      </w:r>
      <w:r>
        <w:rPr>
          <w:sz w:val="24"/>
          <w:szCs w:val="24"/>
        </w:rPr>
        <w:t>онстативния протокол алинея (5.7</w:t>
      </w:r>
      <w:r w:rsidRPr="00754F58">
        <w:rPr>
          <w:sz w:val="24"/>
          <w:szCs w:val="24"/>
        </w:rPr>
        <w:t>) подписан от представители на Страните, като при отказ за изпращане на представител от Изпълнителя, или отказ на представителя на Изпълнителя да подпише протокола, Възложителят изпраща протокол подписан от негов представител на Изпълнителя, който е обвързващ за последния.</w:t>
      </w:r>
    </w:p>
    <w:p w:rsidR="009C4E7D" w:rsidRPr="00754F58" w:rsidRDefault="009C4E7D" w:rsidP="009C4E7D">
      <w:pPr>
        <w:pStyle w:val="8"/>
        <w:shd w:val="clear" w:color="auto" w:fill="auto"/>
        <w:tabs>
          <w:tab w:val="left" w:pos="726"/>
        </w:tabs>
        <w:spacing w:line="274" w:lineRule="exact"/>
        <w:ind w:left="20" w:right="20" w:firstLine="0"/>
        <w:jc w:val="both"/>
        <w:rPr>
          <w:sz w:val="24"/>
          <w:szCs w:val="24"/>
        </w:rPr>
      </w:pPr>
      <w:r>
        <w:rPr>
          <w:sz w:val="24"/>
          <w:szCs w:val="24"/>
        </w:rPr>
        <w:t>(5.12)</w:t>
      </w:r>
      <w:r w:rsidRPr="00754F58">
        <w:rPr>
          <w:sz w:val="24"/>
          <w:szCs w:val="24"/>
        </w:rPr>
        <w:t>При Несъответствия на доставените Продукти с изискванията на Договора, констатирани по реда на предходните алинеи:</w:t>
      </w:r>
    </w:p>
    <w:p w:rsidR="009C4E7D" w:rsidRPr="00F90FC5" w:rsidRDefault="009C4E7D" w:rsidP="009C4E7D">
      <w:pPr>
        <w:pStyle w:val="8"/>
        <w:shd w:val="clear" w:color="auto" w:fill="auto"/>
        <w:tabs>
          <w:tab w:val="left" w:pos="337"/>
        </w:tabs>
        <w:spacing w:line="274" w:lineRule="exact"/>
        <w:ind w:firstLine="0"/>
        <w:jc w:val="both"/>
        <w:rPr>
          <w:sz w:val="24"/>
          <w:szCs w:val="24"/>
        </w:rPr>
      </w:pPr>
      <w:r w:rsidRPr="00F90FC5">
        <w:rPr>
          <w:sz w:val="24"/>
          <w:szCs w:val="24"/>
        </w:rPr>
        <w:t>1.Изпълнителят заменя несъответстващите Продукти с нови, съответно допълва</w:t>
      </w:r>
    </w:p>
    <w:p w:rsidR="009C4E7D" w:rsidRPr="00754F58" w:rsidRDefault="009C4E7D" w:rsidP="009C4E7D">
      <w:pPr>
        <w:pStyle w:val="8"/>
        <w:shd w:val="clear" w:color="auto" w:fill="auto"/>
        <w:tabs>
          <w:tab w:val="left" w:leader="dot" w:pos="2732"/>
        </w:tabs>
        <w:spacing w:line="274" w:lineRule="exact"/>
        <w:ind w:left="20" w:firstLine="0"/>
        <w:jc w:val="both"/>
        <w:rPr>
          <w:sz w:val="24"/>
          <w:szCs w:val="24"/>
        </w:rPr>
      </w:pPr>
      <w:r w:rsidRPr="00F90FC5">
        <w:rPr>
          <w:sz w:val="24"/>
          <w:szCs w:val="24"/>
        </w:rPr>
        <w:t>доставката в срок от</w:t>
      </w:r>
      <w:r w:rsidRPr="00F90FC5">
        <w:rPr>
          <w:sz w:val="24"/>
          <w:szCs w:val="24"/>
        </w:rPr>
        <w:tab/>
        <w:t>дни</w:t>
      </w:r>
      <w:r w:rsidRPr="00F90FC5">
        <w:rPr>
          <w:color w:val="FF0000"/>
          <w:sz w:val="24"/>
          <w:szCs w:val="24"/>
        </w:rPr>
        <w:t xml:space="preserve"> </w:t>
      </w:r>
      <w:r w:rsidRPr="00F90FC5">
        <w:rPr>
          <w:sz w:val="24"/>
          <w:szCs w:val="24"/>
        </w:rPr>
        <w:t>от подписване на съответния протокол от Страните</w:t>
      </w:r>
      <w:r w:rsidRPr="00754F58">
        <w:rPr>
          <w:sz w:val="24"/>
          <w:szCs w:val="24"/>
        </w:rPr>
        <w:t xml:space="preserve"> или</w:t>
      </w:r>
    </w:p>
    <w:p w:rsidR="009C4E7D" w:rsidRPr="00754F58" w:rsidRDefault="009C4E7D" w:rsidP="009C4E7D">
      <w:pPr>
        <w:pStyle w:val="8"/>
        <w:shd w:val="clear" w:color="auto" w:fill="auto"/>
        <w:spacing w:line="274" w:lineRule="exact"/>
        <w:ind w:left="20" w:firstLine="0"/>
        <w:jc w:val="both"/>
        <w:rPr>
          <w:sz w:val="24"/>
          <w:szCs w:val="24"/>
        </w:rPr>
      </w:pPr>
      <w:r w:rsidRPr="00754F58">
        <w:rPr>
          <w:sz w:val="24"/>
          <w:szCs w:val="24"/>
        </w:rPr>
        <w:t>от издаване на протокола от анализа на оторизирания орган; или</w:t>
      </w:r>
    </w:p>
    <w:p w:rsidR="009C4E7D" w:rsidRPr="00754F58" w:rsidRDefault="009C4E7D" w:rsidP="009C4E7D">
      <w:pPr>
        <w:pStyle w:val="8"/>
        <w:shd w:val="clear" w:color="auto" w:fill="auto"/>
        <w:tabs>
          <w:tab w:val="left" w:pos="265"/>
        </w:tabs>
        <w:spacing w:line="274" w:lineRule="exact"/>
        <w:ind w:right="20" w:firstLine="0"/>
        <w:jc w:val="both"/>
        <w:rPr>
          <w:sz w:val="24"/>
          <w:szCs w:val="24"/>
        </w:rPr>
      </w:pPr>
      <w:r>
        <w:rPr>
          <w:sz w:val="24"/>
          <w:szCs w:val="24"/>
        </w:rPr>
        <w:t>2.</w:t>
      </w:r>
      <w:r w:rsidRPr="00754F58">
        <w:rPr>
          <w:sz w:val="24"/>
          <w:szCs w:val="24"/>
        </w:rPr>
        <w:t>цената по Договора се намалява съответно с цената на Несъответстващите Продукти, ако не води до съществени изменения на договора.</w:t>
      </w:r>
    </w:p>
    <w:p w:rsidR="009C4E7D" w:rsidRPr="00754F58" w:rsidRDefault="009C4E7D" w:rsidP="009C4E7D">
      <w:pPr>
        <w:pStyle w:val="8"/>
        <w:shd w:val="clear" w:color="auto" w:fill="auto"/>
        <w:tabs>
          <w:tab w:val="left" w:pos="678"/>
        </w:tabs>
        <w:spacing w:line="274" w:lineRule="exact"/>
        <w:ind w:right="20" w:firstLine="0"/>
        <w:jc w:val="both"/>
        <w:rPr>
          <w:sz w:val="24"/>
          <w:szCs w:val="24"/>
        </w:rPr>
      </w:pPr>
      <w:r>
        <w:rPr>
          <w:sz w:val="24"/>
          <w:szCs w:val="24"/>
        </w:rPr>
        <w:t>(5.13)</w:t>
      </w:r>
      <w:r w:rsidRPr="00754F58">
        <w:rPr>
          <w:sz w:val="24"/>
          <w:szCs w:val="24"/>
        </w:rPr>
        <w:t>В случаите на Несъответствия посочени в констативния протокол по член</w:t>
      </w:r>
      <w:r>
        <w:rPr>
          <w:sz w:val="24"/>
          <w:szCs w:val="24"/>
        </w:rPr>
        <w:t xml:space="preserve"> (5.7</w:t>
      </w:r>
      <w:r w:rsidRPr="00754F58">
        <w:rPr>
          <w:sz w:val="24"/>
          <w:szCs w:val="24"/>
        </w:rPr>
        <w:t>), Възложителят дължи заплащане на цената на съответната доставка по отношение, на която същите са констатирани, само след отстраняването им, по предвидения в Договора ред, съответно при установяване, че Продуктите съответстват на договорените и нормативно установен</w:t>
      </w:r>
      <w:r>
        <w:rPr>
          <w:sz w:val="24"/>
          <w:szCs w:val="24"/>
        </w:rPr>
        <w:t>и изисквания по реда на ал. (5.10</w:t>
      </w:r>
      <w:r w:rsidRPr="00754F58">
        <w:rPr>
          <w:sz w:val="24"/>
          <w:szCs w:val="24"/>
        </w:rPr>
        <w:t>) и подписването на документ, удостоверяващ приемането на стоката и при другите условия на настоящия Договор.</w:t>
      </w:r>
    </w:p>
    <w:p w:rsidR="009C4E7D" w:rsidRPr="00754F58" w:rsidRDefault="009C4E7D" w:rsidP="009C4E7D">
      <w:pPr>
        <w:pStyle w:val="8"/>
        <w:shd w:val="clear" w:color="auto" w:fill="auto"/>
        <w:tabs>
          <w:tab w:val="left" w:pos="812"/>
        </w:tabs>
        <w:spacing w:line="274" w:lineRule="exact"/>
        <w:ind w:left="20" w:right="20" w:firstLine="0"/>
        <w:jc w:val="both"/>
        <w:rPr>
          <w:sz w:val="24"/>
          <w:szCs w:val="24"/>
        </w:rPr>
      </w:pPr>
      <w:r>
        <w:rPr>
          <w:sz w:val="24"/>
          <w:szCs w:val="24"/>
        </w:rPr>
        <w:t>(5.14)</w:t>
      </w:r>
      <w:r w:rsidRPr="00754F58">
        <w:rPr>
          <w:sz w:val="24"/>
          <w:szCs w:val="24"/>
        </w:rPr>
        <w:t>Възложителят не носи отговорност за погиване на доставени количества, надвишаващи заявените, като същите се връщат на Изпълнителя, за негова смет</w:t>
      </w:r>
      <w:r>
        <w:rPr>
          <w:sz w:val="24"/>
          <w:szCs w:val="24"/>
        </w:rPr>
        <w:t>ка. В хипотезата на алинея (5.12</w:t>
      </w:r>
      <w:r w:rsidRPr="00754F58">
        <w:rPr>
          <w:sz w:val="24"/>
          <w:szCs w:val="24"/>
        </w:rPr>
        <w:t>), точка 2., Възложителят има право да прихване цената на Несъответстващите Продукти срещу цената на Продуктите, предмет на следващата доставка на Изпълнителя.</w:t>
      </w:r>
    </w:p>
    <w:p w:rsidR="009C4E7D" w:rsidRPr="00754F58" w:rsidRDefault="009C4E7D" w:rsidP="009C4E7D">
      <w:pPr>
        <w:pStyle w:val="8"/>
        <w:shd w:val="clear" w:color="auto" w:fill="auto"/>
        <w:spacing w:after="275" w:line="274" w:lineRule="exact"/>
        <w:ind w:left="20" w:right="20" w:firstLine="0"/>
        <w:jc w:val="both"/>
        <w:rPr>
          <w:sz w:val="24"/>
          <w:szCs w:val="24"/>
        </w:rPr>
      </w:pPr>
      <w:r>
        <w:rPr>
          <w:sz w:val="24"/>
          <w:szCs w:val="24"/>
        </w:rPr>
        <w:t>(5.15)</w:t>
      </w:r>
      <w:r w:rsidRPr="00754F58">
        <w:rPr>
          <w:sz w:val="24"/>
          <w:szCs w:val="24"/>
        </w:rPr>
        <w:t xml:space="preserve"> Когато Изпълнителят е сключил договор/договори за подизпълнение, работата на подизпълнителите се приема от Възложителя в присъствието на Изпълнителя и подизпълнителя или упълномощени от тях представители.</w:t>
      </w:r>
    </w:p>
    <w:p w:rsidR="009C4E7D" w:rsidRPr="00754F58" w:rsidRDefault="009C4E7D" w:rsidP="009C4E7D">
      <w:pPr>
        <w:pStyle w:val="62"/>
        <w:keepNext/>
        <w:keepLines/>
        <w:shd w:val="clear" w:color="auto" w:fill="auto"/>
        <w:spacing w:after="203" w:line="230" w:lineRule="exact"/>
        <w:ind w:left="20"/>
        <w:jc w:val="both"/>
        <w:rPr>
          <w:b/>
          <w:sz w:val="24"/>
          <w:szCs w:val="24"/>
        </w:rPr>
      </w:pPr>
      <w:r w:rsidRPr="00754F58">
        <w:rPr>
          <w:b/>
          <w:sz w:val="24"/>
          <w:szCs w:val="24"/>
        </w:rPr>
        <w:t>Член 6.</w:t>
      </w:r>
    </w:p>
    <w:p w:rsidR="009C4E7D" w:rsidRPr="00754F58" w:rsidRDefault="009C4E7D" w:rsidP="009C4E7D">
      <w:pPr>
        <w:pStyle w:val="8"/>
        <w:shd w:val="clear" w:color="auto" w:fill="auto"/>
        <w:spacing w:after="275" w:line="274" w:lineRule="exact"/>
        <w:ind w:left="20" w:right="20" w:firstLine="0"/>
        <w:jc w:val="both"/>
        <w:rPr>
          <w:sz w:val="24"/>
          <w:szCs w:val="24"/>
        </w:rPr>
      </w:pPr>
      <w:r w:rsidRPr="00754F58">
        <w:rPr>
          <w:sz w:val="24"/>
          <w:szCs w:val="24"/>
        </w:rPr>
        <w:t>Собствеността и риска от случайно повреждане или погиване на Продуктите, предмет на доставка преминават от Изпълнителя върху Възложителя от датата на приемането им, вписана в документа, удостоверяващ приемането на стоката (протокол за доставка, търговски документ или друг съотносим документ).</w:t>
      </w:r>
    </w:p>
    <w:p w:rsidR="009C4E7D" w:rsidRPr="00754F58" w:rsidRDefault="009C4E7D" w:rsidP="009C4E7D">
      <w:pPr>
        <w:pStyle w:val="62"/>
        <w:keepNext/>
        <w:keepLines/>
        <w:shd w:val="clear" w:color="auto" w:fill="auto"/>
        <w:spacing w:after="48" w:line="230" w:lineRule="exact"/>
        <w:ind w:left="1460"/>
        <w:jc w:val="both"/>
        <w:rPr>
          <w:b/>
          <w:sz w:val="24"/>
          <w:szCs w:val="24"/>
        </w:rPr>
      </w:pPr>
      <w:r w:rsidRPr="00754F58">
        <w:rPr>
          <w:b/>
          <w:sz w:val="24"/>
          <w:szCs w:val="24"/>
        </w:rPr>
        <w:t>V. ПРАВА И ЗАДЪЛЖЕНИЯ НА ИЗПЪЛНИТЕЛЯ</w:t>
      </w:r>
    </w:p>
    <w:p w:rsidR="009C4E7D" w:rsidRPr="00754F58" w:rsidRDefault="009C4E7D" w:rsidP="009C4E7D">
      <w:pPr>
        <w:pStyle w:val="62"/>
        <w:keepNext/>
        <w:keepLines/>
        <w:shd w:val="clear" w:color="auto" w:fill="auto"/>
        <w:spacing w:after="203" w:line="230" w:lineRule="exact"/>
        <w:ind w:left="20"/>
        <w:jc w:val="both"/>
        <w:rPr>
          <w:b/>
          <w:sz w:val="24"/>
          <w:szCs w:val="24"/>
        </w:rPr>
      </w:pPr>
      <w:r w:rsidRPr="00754F58">
        <w:rPr>
          <w:b/>
          <w:sz w:val="24"/>
          <w:szCs w:val="24"/>
        </w:rPr>
        <w:t>Член 7.</w:t>
      </w:r>
    </w:p>
    <w:p w:rsidR="009C4E7D" w:rsidRPr="00754F58" w:rsidRDefault="00BD5C2F" w:rsidP="00BD5C2F">
      <w:pPr>
        <w:pStyle w:val="8"/>
        <w:shd w:val="clear" w:color="auto" w:fill="auto"/>
        <w:tabs>
          <w:tab w:val="left" w:pos="634"/>
        </w:tabs>
        <w:spacing w:after="236" w:line="274" w:lineRule="exact"/>
        <w:ind w:right="20" w:firstLine="0"/>
        <w:jc w:val="both"/>
        <w:rPr>
          <w:sz w:val="24"/>
          <w:szCs w:val="24"/>
        </w:rPr>
      </w:pPr>
      <w:r>
        <w:rPr>
          <w:sz w:val="24"/>
          <w:szCs w:val="24"/>
        </w:rPr>
        <w:t>(7.1)</w:t>
      </w:r>
      <w:r w:rsidR="009C4E7D" w:rsidRPr="00754F58">
        <w:rPr>
          <w:sz w:val="24"/>
          <w:szCs w:val="24"/>
        </w:rPr>
        <w:t>Изпълнителят се задължава да доставя Продуктите, предмет на настоящия Договор, отговарящи на изискванията на Договора, както и на условията на Техническото предложение на Изпълнителя и на Техническата спецификация на Възложителя по единични и общи цени, посочени в Ценовото предложение на Изпълнителяили при условията на чл. 2 ал.(2.2).</w:t>
      </w:r>
    </w:p>
    <w:p w:rsidR="009C4E7D" w:rsidRPr="00754F58" w:rsidRDefault="00BD5C2F" w:rsidP="00BD5C2F">
      <w:pPr>
        <w:pStyle w:val="8"/>
        <w:shd w:val="clear" w:color="auto" w:fill="auto"/>
        <w:tabs>
          <w:tab w:val="left" w:pos="543"/>
        </w:tabs>
        <w:spacing w:after="244" w:line="278" w:lineRule="exact"/>
        <w:ind w:left="20" w:right="20" w:firstLine="0"/>
        <w:jc w:val="both"/>
        <w:rPr>
          <w:sz w:val="24"/>
          <w:szCs w:val="24"/>
        </w:rPr>
      </w:pPr>
      <w:r>
        <w:rPr>
          <w:sz w:val="24"/>
          <w:szCs w:val="24"/>
        </w:rPr>
        <w:t>(7.2)</w:t>
      </w:r>
      <w:r w:rsidR="009C4E7D" w:rsidRPr="00754F58">
        <w:rPr>
          <w:sz w:val="24"/>
          <w:szCs w:val="24"/>
        </w:rPr>
        <w:t>Изпълнителят е длъжен да изпълни задълженията си по Договора и да упражнява всичките си права, с оглед защита интересите на Възложителя.</w:t>
      </w:r>
    </w:p>
    <w:p w:rsidR="009C4E7D" w:rsidRPr="00754F58" w:rsidRDefault="00BD5C2F" w:rsidP="00BD5C2F">
      <w:pPr>
        <w:pStyle w:val="8"/>
        <w:shd w:val="clear" w:color="auto" w:fill="auto"/>
        <w:tabs>
          <w:tab w:val="left" w:pos="639"/>
        </w:tabs>
        <w:spacing w:after="240" w:line="274" w:lineRule="exact"/>
        <w:ind w:left="20" w:right="20" w:firstLine="0"/>
        <w:jc w:val="both"/>
        <w:rPr>
          <w:sz w:val="24"/>
          <w:szCs w:val="24"/>
        </w:rPr>
      </w:pPr>
      <w:r>
        <w:rPr>
          <w:sz w:val="24"/>
          <w:szCs w:val="24"/>
        </w:rPr>
        <w:t>(7.3)</w:t>
      </w:r>
      <w:r w:rsidR="009C4E7D" w:rsidRPr="00754F58">
        <w:rPr>
          <w:sz w:val="24"/>
          <w:szCs w:val="24"/>
        </w:rPr>
        <w:t xml:space="preserve">Изпълнителят се задължава да изпълнява в договорения срок заявките на Възложителя. При невъзможност за доставяне на определените Продукти или </w:t>
      </w:r>
      <w:r w:rsidR="009C4E7D" w:rsidRPr="00754F58">
        <w:rPr>
          <w:sz w:val="24"/>
          <w:szCs w:val="24"/>
        </w:rPr>
        <w:lastRenderedPageBreak/>
        <w:t>количества по получената заявка, незабавно писмено да уведоми Възложителя за отказа за доставка. При системен отказ на Изпълнителя (повече от 3 пъти в рамките на един месец) да изпълни направена заявка, Възложителят има право да прекрати Договора, както и право да получи неустойка в размер на сумата по гаранцията за изпълнение на Договора, включително да усвои сумата по предоставената гаранция.</w:t>
      </w:r>
    </w:p>
    <w:p w:rsidR="009C4E7D" w:rsidRPr="00754F58" w:rsidRDefault="00BD5C2F" w:rsidP="00BD5C2F">
      <w:pPr>
        <w:pStyle w:val="8"/>
        <w:shd w:val="clear" w:color="auto" w:fill="auto"/>
        <w:tabs>
          <w:tab w:val="left" w:pos="543"/>
        </w:tabs>
        <w:spacing w:after="236" w:line="274" w:lineRule="exact"/>
        <w:ind w:left="20" w:right="20" w:firstLine="0"/>
        <w:jc w:val="both"/>
        <w:rPr>
          <w:sz w:val="24"/>
          <w:szCs w:val="24"/>
        </w:rPr>
      </w:pPr>
      <w:r>
        <w:rPr>
          <w:sz w:val="24"/>
          <w:szCs w:val="24"/>
        </w:rPr>
        <w:t>(7.4)</w:t>
      </w:r>
      <w:r w:rsidR="009C4E7D" w:rsidRPr="00754F58">
        <w:rPr>
          <w:sz w:val="24"/>
          <w:szCs w:val="24"/>
        </w:rPr>
        <w:t>Изпълнителят е длъжен да извършва транспортирането на хранителните Продукти за своя сметка и с транспортни средства, които отговарят на всички изисквания (нормативни, санитарно-хигиенни, технически, технологични, изисквания за съхранение и други) за превоз на хранителни Продукти от съответния вид, за които има издадено съответното удостоверение за регистрация на транспортно средство (ако е приложимо).</w:t>
      </w:r>
    </w:p>
    <w:p w:rsidR="009C4E7D" w:rsidRPr="00754F58" w:rsidRDefault="00BD5C2F" w:rsidP="00BD5C2F">
      <w:pPr>
        <w:pStyle w:val="8"/>
        <w:shd w:val="clear" w:color="auto" w:fill="auto"/>
        <w:tabs>
          <w:tab w:val="left" w:pos="620"/>
        </w:tabs>
        <w:spacing w:after="240" w:line="278" w:lineRule="exact"/>
        <w:ind w:left="20" w:right="20" w:firstLine="0"/>
        <w:jc w:val="both"/>
        <w:rPr>
          <w:sz w:val="24"/>
          <w:szCs w:val="24"/>
        </w:rPr>
      </w:pPr>
      <w:r>
        <w:rPr>
          <w:sz w:val="24"/>
          <w:szCs w:val="24"/>
        </w:rPr>
        <w:t>(7.5)</w:t>
      </w:r>
      <w:r w:rsidR="009C4E7D" w:rsidRPr="00754F58">
        <w:rPr>
          <w:sz w:val="24"/>
          <w:szCs w:val="24"/>
        </w:rPr>
        <w:t>Изпълнителят е длъжен да приема и урежда по уговорения ред надлежно предявените от Възложителя рекламации по реда на настоящия Договор.</w:t>
      </w:r>
    </w:p>
    <w:p w:rsidR="009C4E7D" w:rsidRPr="00754F58" w:rsidRDefault="00BD5C2F" w:rsidP="00BD5C2F">
      <w:pPr>
        <w:pStyle w:val="8"/>
        <w:shd w:val="clear" w:color="auto" w:fill="auto"/>
        <w:tabs>
          <w:tab w:val="left" w:pos="562"/>
        </w:tabs>
        <w:spacing w:after="244" w:line="278" w:lineRule="exact"/>
        <w:ind w:left="20" w:right="20" w:firstLine="0"/>
        <w:jc w:val="both"/>
        <w:rPr>
          <w:sz w:val="24"/>
          <w:szCs w:val="24"/>
        </w:rPr>
      </w:pPr>
      <w:r>
        <w:rPr>
          <w:sz w:val="24"/>
          <w:szCs w:val="24"/>
        </w:rPr>
        <w:t>(7.6)</w:t>
      </w:r>
      <w:r w:rsidR="009C4E7D" w:rsidRPr="00754F58">
        <w:rPr>
          <w:sz w:val="24"/>
          <w:szCs w:val="24"/>
        </w:rPr>
        <w:t>При точно и навременно изпълнение на задълженията си по настоящия Договор, Изпълнителят има право да получи цената по Договора, съгласно определения начин на плащане.</w:t>
      </w:r>
    </w:p>
    <w:p w:rsidR="009C4E7D" w:rsidRPr="00754F58" w:rsidRDefault="00BD5C2F" w:rsidP="00BD5C2F">
      <w:pPr>
        <w:pStyle w:val="8"/>
        <w:shd w:val="clear" w:color="auto" w:fill="auto"/>
        <w:tabs>
          <w:tab w:val="left" w:pos="606"/>
        </w:tabs>
        <w:spacing w:line="274" w:lineRule="exact"/>
        <w:ind w:left="20" w:right="20" w:firstLine="0"/>
        <w:jc w:val="both"/>
        <w:rPr>
          <w:sz w:val="24"/>
          <w:szCs w:val="24"/>
        </w:rPr>
      </w:pPr>
      <w:r>
        <w:rPr>
          <w:sz w:val="24"/>
          <w:szCs w:val="24"/>
        </w:rPr>
        <w:t>(7.7)</w:t>
      </w:r>
      <w:r w:rsidR="009C4E7D" w:rsidRPr="00754F58">
        <w:rPr>
          <w:sz w:val="24"/>
          <w:szCs w:val="24"/>
        </w:rPr>
        <w:t>Изпълнителят се задължава да сключи договор/договори за подизпълнение с посочените в офертата му подизпълнители в срок от 3</w:t>
      </w:r>
      <w:r w:rsidR="009C4E7D" w:rsidRPr="00754F58">
        <w:rPr>
          <w:rStyle w:val="aff1"/>
          <w:sz w:val="24"/>
          <w:szCs w:val="24"/>
        </w:rPr>
        <w:t xml:space="preserve"> (три)</w:t>
      </w:r>
      <w:r w:rsidR="009C4E7D" w:rsidRPr="00754F58">
        <w:rPr>
          <w:sz w:val="24"/>
          <w:szCs w:val="24"/>
        </w:rPr>
        <w:t xml:space="preserve"> дни от сключване на настоящия Договор. В срок до 3 дни от сключването на договор за подизпълнение или на допълнително споразумение за замяна на посочен в офертата подизпълнител изпълнителят изпраща копие на договора или на допълнителното споразумение на възложителя заедно с доказателства, че са изпълнени условията по чл. 66, ал. 2 и 11 </w:t>
      </w:r>
      <w:hyperlink r:id="rId11" w:history="1">
        <w:r w:rsidR="009C4E7D" w:rsidRPr="00754F58">
          <w:rPr>
            <w:rStyle w:val="af7"/>
            <w:sz w:val="24"/>
            <w:szCs w:val="24"/>
          </w:rPr>
          <w:t>ЗОП.</w:t>
        </w:r>
      </w:hyperlink>
    </w:p>
    <w:p w:rsidR="009C4E7D" w:rsidRPr="00754F58" w:rsidRDefault="00BD5C2F" w:rsidP="00BD5C2F">
      <w:pPr>
        <w:pStyle w:val="8"/>
        <w:shd w:val="clear" w:color="auto" w:fill="auto"/>
        <w:tabs>
          <w:tab w:val="left" w:pos="577"/>
        </w:tabs>
        <w:spacing w:after="240" w:line="274" w:lineRule="exact"/>
        <w:ind w:left="20" w:right="20" w:firstLine="0"/>
        <w:jc w:val="both"/>
        <w:rPr>
          <w:sz w:val="24"/>
          <w:szCs w:val="24"/>
        </w:rPr>
      </w:pPr>
      <w:r>
        <w:rPr>
          <w:sz w:val="24"/>
          <w:szCs w:val="24"/>
        </w:rPr>
        <w:t>(7.8)</w:t>
      </w:r>
      <w:r w:rsidR="009C4E7D" w:rsidRPr="00754F58">
        <w:rPr>
          <w:sz w:val="24"/>
          <w:szCs w:val="24"/>
        </w:rPr>
        <w:t>Изпълнителят има право да иска от Възложителя необходимото съдействие за осъществяване на работата по Договора, включително предоставяне на нужната информация и документи за изпълнение на Договора.</w:t>
      </w:r>
    </w:p>
    <w:p w:rsidR="009C4E7D" w:rsidRPr="00754F58" w:rsidRDefault="00BD5C2F" w:rsidP="00BD5C2F">
      <w:pPr>
        <w:pStyle w:val="8"/>
        <w:shd w:val="clear" w:color="auto" w:fill="auto"/>
        <w:tabs>
          <w:tab w:val="left" w:pos="553"/>
        </w:tabs>
        <w:spacing w:after="240" w:line="274" w:lineRule="exact"/>
        <w:ind w:left="20" w:right="20" w:firstLine="0"/>
        <w:jc w:val="both"/>
        <w:rPr>
          <w:sz w:val="24"/>
          <w:szCs w:val="24"/>
        </w:rPr>
      </w:pPr>
      <w:r>
        <w:rPr>
          <w:sz w:val="24"/>
          <w:szCs w:val="24"/>
        </w:rPr>
        <w:t>(7.9)</w:t>
      </w:r>
      <w:r w:rsidR="009C4E7D" w:rsidRPr="00754F58">
        <w:rPr>
          <w:sz w:val="24"/>
          <w:szCs w:val="24"/>
        </w:rPr>
        <w:t xml:space="preserve">Изпълнителят се задължава да подпише лично или чрез надлежно упълномощени представители протокола/документа за доставка и/или констативните протоколи, както и другите документи съпътстващи доставката и/или предвидени в настоящия Договор. При отказ на Изпълнителя или на упълномощено от него лице да подпише протокол, предвиден в този договор, Възложителят изпраща на Изпълнителя констативен протокол подписан от свой представител, който е обвързващ за Изпълнителя. Констатации относно Несъответствието/съответствието на доставените Продукти с Техническото предложение </w:t>
      </w:r>
      <w:r w:rsidR="009C4E7D" w:rsidRPr="001D3781">
        <w:rPr>
          <w:sz w:val="24"/>
          <w:szCs w:val="24"/>
        </w:rPr>
        <w:t>(Приложение № 2 към Договора), с Техническата спецификация (Приложение № 1 към Договора)</w:t>
      </w:r>
      <w:r w:rsidR="009C4E7D" w:rsidRPr="00754F58">
        <w:rPr>
          <w:sz w:val="24"/>
          <w:szCs w:val="24"/>
        </w:rPr>
        <w:t xml:space="preserve"> или с изискванията за безопасността на доставения Продукт се вписват в протокола след извършване на лабораторен анализ от Акредитиран орган.</w:t>
      </w:r>
    </w:p>
    <w:p w:rsidR="009C4E7D" w:rsidRPr="00754F58" w:rsidRDefault="00BD5C2F" w:rsidP="00BD5C2F">
      <w:pPr>
        <w:pStyle w:val="8"/>
        <w:shd w:val="clear" w:color="auto" w:fill="auto"/>
        <w:tabs>
          <w:tab w:val="left" w:pos="697"/>
        </w:tabs>
        <w:spacing w:after="236" w:line="274" w:lineRule="exact"/>
        <w:ind w:left="20" w:right="20" w:firstLine="0"/>
        <w:jc w:val="both"/>
        <w:rPr>
          <w:sz w:val="24"/>
          <w:szCs w:val="24"/>
        </w:rPr>
      </w:pPr>
      <w:r>
        <w:rPr>
          <w:sz w:val="24"/>
          <w:szCs w:val="24"/>
        </w:rPr>
        <w:t>(7.10)</w:t>
      </w:r>
      <w:r w:rsidR="009C4E7D" w:rsidRPr="00754F58">
        <w:rPr>
          <w:sz w:val="24"/>
          <w:szCs w:val="24"/>
        </w:rPr>
        <w:t>Изпълнителят носи отговорност за съответствието на доставените Продукти с изискванията на Техническата спецификация и всички останали изисквания по този Договор и е длъжен да обезщети всички вреди, нанесени на Възложителя и/или трети лица от Несъответстващи Продукти.</w:t>
      </w:r>
    </w:p>
    <w:p w:rsidR="009C4E7D" w:rsidRPr="00754F58" w:rsidRDefault="00BD5C2F" w:rsidP="00BD5C2F">
      <w:pPr>
        <w:pStyle w:val="8"/>
        <w:shd w:val="clear" w:color="auto" w:fill="auto"/>
        <w:tabs>
          <w:tab w:val="left" w:pos="682"/>
        </w:tabs>
        <w:spacing w:after="519" w:line="278" w:lineRule="exact"/>
        <w:ind w:left="20" w:right="20" w:firstLine="0"/>
        <w:jc w:val="both"/>
        <w:rPr>
          <w:sz w:val="24"/>
          <w:szCs w:val="24"/>
        </w:rPr>
      </w:pPr>
      <w:r>
        <w:rPr>
          <w:sz w:val="24"/>
          <w:szCs w:val="24"/>
        </w:rPr>
        <w:t>(7.11)</w:t>
      </w:r>
      <w:r w:rsidR="009C4E7D" w:rsidRPr="00754F58">
        <w:rPr>
          <w:sz w:val="24"/>
          <w:szCs w:val="24"/>
        </w:rPr>
        <w:t>Изпълнителят не носи отговорност за забава на доставка, която не е заявена в необходимия срок отраз</w:t>
      </w:r>
      <w:r w:rsidR="009C4E7D">
        <w:rPr>
          <w:sz w:val="24"/>
          <w:szCs w:val="24"/>
        </w:rPr>
        <w:t>ена в заявката по чл. 5 ал. (5.5</w:t>
      </w:r>
      <w:r w:rsidR="009C4E7D" w:rsidRPr="00754F58">
        <w:rPr>
          <w:sz w:val="24"/>
          <w:szCs w:val="24"/>
        </w:rPr>
        <w:t>).</w:t>
      </w:r>
    </w:p>
    <w:p w:rsidR="009C4E7D" w:rsidRPr="00422E12" w:rsidRDefault="009C4E7D" w:rsidP="009C4E7D">
      <w:pPr>
        <w:pStyle w:val="62"/>
        <w:keepNext/>
        <w:keepLines/>
        <w:shd w:val="clear" w:color="auto" w:fill="auto"/>
        <w:spacing w:after="288" w:line="230" w:lineRule="exact"/>
        <w:jc w:val="both"/>
        <w:rPr>
          <w:b/>
          <w:sz w:val="24"/>
          <w:szCs w:val="24"/>
        </w:rPr>
      </w:pPr>
      <w:r w:rsidRPr="00422E12">
        <w:rPr>
          <w:b/>
          <w:sz w:val="24"/>
          <w:szCs w:val="24"/>
        </w:rPr>
        <w:lastRenderedPageBreak/>
        <w:t>VI. ПРАВА И ЗАДЪЛЖЕНИЯ НА ВЪЗЛОЖИТЕЛЯ</w:t>
      </w:r>
    </w:p>
    <w:p w:rsidR="009C4E7D" w:rsidRPr="00754F58" w:rsidRDefault="009C4E7D" w:rsidP="009C4E7D">
      <w:pPr>
        <w:pStyle w:val="62"/>
        <w:keepNext/>
        <w:keepLines/>
        <w:shd w:val="clear" w:color="auto" w:fill="auto"/>
        <w:spacing w:after="0" w:line="240" w:lineRule="auto"/>
        <w:ind w:left="20"/>
        <w:jc w:val="both"/>
        <w:rPr>
          <w:b/>
          <w:sz w:val="24"/>
          <w:szCs w:val="24"/>
        </w:rPr>
      </w:pPr>
      <w:r w:rsidRPr="00754F58">
        <w:rPr>
          <w:b/>
          <w:sz w:val="24"/>
          <w:szCs w:val="24"/>
        </w:rPr>
        <w:t>Член 8.</w:t>
      </w:r>
    </w:p>
    <w:p w:rsidR="009C4E7D" w:rsidRPr="00754F58" w:rsidRDefault="0063162C" w:rsidP="0063162C">
      <w:pPr>
        <w:pStyle w:val="8"/>
        <w:shd w:val="clear" w:color="auto" w:fill="auto"/>
        <w:tabs>
          <w:tab w:val="left" w:pos="543"/>
        </w:tabs>
        <w:spacing w:line="240" w:lineRule="auto"/>
        <w:ind w:left="20" w:right="20" w:firstLine="0"/>
        <w:jc w:val="both"/>
        <w:rPr>
          <w:sz w:val="24"/>
          <w:szCs w:val="24"/>
        </w:rPr>
      </w:pPr>
      <w:r>
        <w:rPr>
          <w:sz w:val="24"/>
          <w:szCs w:val="24"/>
        </w:rPr>
        <w:t>(8.1)</w:t>
      </w:r>
      <w:r w:rsidR="009C4E7D" w:rsidRPr="00754F58">
        <w:rPr>
          <w:sz w:val="24"/>
          <w:szCs w:val="24"/>
        </w:rPr>
        <w:t>Възложителят се задължава да заплаща цената на доставените Продукти, съгласно условията и по начина, посочен в настоящия Договор.</w:t>
      </w:r>
    </w:p>
    <w:p w:rsidR="009C4E7D" w:rsidRPr="00754F58" w:rsidRDefault="0063162C" w:rsidP="0063162C">
      <w:pPr>
        <w:pStyle w:val="8"/>
        <w:shd w:val="clear" w:color="auto" w:fill="auto"/>
        <w:tabs>
          <w:tab w:val="left" w:pos="601"/>
        </w:tabs>
        <w:spacing w:line="240" w:lineRule="auto"/>
        <w:ind w:left="20" w:right="20" w:firstLine="0"/>
        <w:jc w:val="both"/>
        <w:rPr>
          <w:sz w:val="24"/>
          <w:szCs w:val="24"/>
        </w:rPr>
      </w:pPr>
      <w:r>
        <w:rPr>
          <w:sz w:val="24"/>
          <w:szCs w:val="24"/>
        </w:rPr>
        <w:t>(8.2)</w:t>
      </w:r>
      <w:r w:rsidR="009C4E7D" w:rsidRPr="00754F58">
        <w:rPr>
          <w:sz w:val="24"/>
          <w:szCs w:val="24"/>
        </w:rPr>
        <w:t>Възложителят се задължава да приеме доставката на Продуктите, предмет на доставка по реда на член 5, ако отговарят на договорените изисквания.</w:t>
      </w:r>
    </w:p>
    <w:p w:rsidR="009C4E7D" w:rsidRPr="00754F58" w:rsidRDefault="0063162C" w:rsidP="0063162C">
      <w:pPr>
        <w:pStyle w:val="8"/>
        <w:shd w:val="clear" w:color="auto" w:fill="auto"/>
        <w:tabs>
          <w:tab w:val="left" w:pos="610"/>
        </w:tabs>
        <w:spacing w:line="240" w:lineRule="auto"/>
        <w:ind w:left="20" w:right="20" w:firstLine="0"/>
        <w:jc w:val="both"/>
        <w:rPr>
          <w:sz w:val="24"/>
          <w:szCs w:val="24"/>
        </w:rPr>
      </w:pPr>
      <w:r>
        <w:rPr>
          <w:sz w:val="24"/>
          <w:szCs w:val="24"/>
        </w:rPr>
        <w:t>(8.3)</w:t>
      </w:r>
      <w:r w:rsidR="009C4E7D" w:rsidRPr="00754F58">
        <w:rPr>
          <w:sz w:val="24"/>
          <w:szCs w:val="24"/>
        </w:rPr>
        <w:t>Възложителят осигурява свои представители, които да приемат доставките в договореното време.</w:t>
      </w:r>
    </w:p>
    <w:p w:rsidR="009C4E7D" w:rsidRPr="00754F58" w:rsidRDefault="0063162C" w:rsidP="0063162C">
      <w:pPr>
        <w:pStyle w:val="8"/>
        <w:shd w:val="clear" w:color="auto" w:fill="auto"/>
        <w:tabs>
          <w:tab w:val="left" w:pos="596"/>
        </w:tabs>
        <w:spacing w:line="240" w:lineRule="auto"/>
        <w:ind w:left="20" w:right="20" w:firstLine="0"/>
        <w:jc w:val="both"/>
        <w:rPr>
          <w:sz w:val="24"/>
          <w:szCs w:val="24"/>
        </w:rPr>
      </w:pPr>
      <w:r>
        <w:rPr>
          <w:sz w:val="24"/>
          <w:szCs w:val="24"/>
        </w:rPr>
        <w:t>(8.4)</w:t>
      </w:r>
      <w:r w:rsidR="009C4E7D" w:rsidRPr="00754F58">
        <w:rPr>
          <w:sz w:val="24"/>
          <w:szCs w:val="24"/>
        </w:rPr>
        <w:t>Възложителят има право да иска от Изпълнителя да изпълнява доставката на Продуктите до посоченото в алинея (5.1) от Договора място на доставка, в срок и без отклонения от договорените изисквания.</w:t>
      </w:r>
    </w:p>
    <w:p w:rsidR="009C4E7D" w:rsidRPr="00754F58" w:rsidRDefault="0063162C" w:rsidP="0063162C">
      <w:pPr>
        <w:pStyle w:val="8"/>
        <w:shd w:val="clear" w:color="auto" w:fill="auto"/>
        <w:tabs>
          <w:tab w:val="left" w:pos="620"/>
        </w:tabs>
        <w:spacing w:line="240" w:lineRule="auto"/>
        <w:ind w:left="20" w:right="20" w:firstLine="0"/>
        <w:jc w:val="both"/>
        <w:rPr>
          <w:sz w:val="24"/>
          <w:szCs w:val="24"/>
        </w:rPr>
      </w:pPr>
      <w:r>
        <w:rPr>
          <w:sz w:val="24"/>
          <w:szCs w:val="24"/>
        </w:rPr>
        <w:t>(8.5)</w:t>
      </w:r>
      <w:r w:rsidR="009C4E7D" w:rsidRPr="00754F58">
        <w:rPr>
          <w:sz w:val="24"/>
          <w:szCs w:val="24"/>
        </w:rPr>
        <w:t>Възложителят има право да получава информация по всяко време относно подготовката, хода и организацията по изпълнението на доставката и дейностите, предмет на Договора.</w:t>
      </w:r>
    </w:p>
    <w:p w:rsidR="009C4E7D" w:rsidRPr="00754F58" w:rsidRDefault="0063162C" w:rsidP="0063162C">
      <w:pPr>
        <w:pStyle w:val="8"/>
        <w:shd w:val="clear" w:color="auto" w:fill="auto"/>
        <w:tabs>
          <w:tab w:val="left" w:pos="567"/>
        </w:tabs>
        <w:spacing w:line="278" w:lineRule="exact"/>
        <w:ind w:left="20" w:right="20" w:firstLine="0"/>
        <w:jc w:val="both"/>
        <w:rPr>
          <w:sz w:val="24"/>
          <w:szCs w:val="24"/>
        </w:rPr>
      </w:pPr>
      <w:r>
        <w:rPr>
          <w:sz w:val="24"/>
          <w:szCs w:val="24"/>
        </w:rPr>
        <w:t>(8.6)</w:t>
      </w:r>
      <w:r w:rsidR="009C4E7D" w:rsidRPr="00754F58">
        <w:rPr>
          <w:sz w:val="24"/>
          <w:szCs w:val="24"/>
        </w:rPr>
        <w:t>Възложителят има право на рекламация на доставените по Договора Продукти, при условията посочени в настоящия Договор.</w:t>
      </w:r>
    </w:p>
    <w:p w:rsidR="009C4E7D" w:rsidRPr="00754F58" w:rsidRDefault="0063162C" w:rsidP="0063162C">
      <w:pPr>
        <w:pStyle w:val="8"/>
        <w:shd w:val="clear" w:color="auto" w:fill="auto"/>
        <w:tabs>
          <w:tab w:val="left" w:pos="538"/>
        </w:tabs>
        <w:spacing w:line="278" w:lineRule="exact"/>
        <w:ind w:left="20" w:right="20" w:firstLine="0"/>
        <w:jc w:val="both"/>
        <w:rPr>
          <w:sz w:val="24"/>
          <w:szCs w:val="24"/>
        </w:rPr>
      </w:pPr>
      <w:r>
        <w:rPr>
          <w:sz w:val="24"/>
          <w:szCs w:val="24"/>
        </w:rPr>
        <w:t>(8.7)</w:t>
      </w:r>
      <w:r w:rsidR="009C4E7D" w:rsidRPr="00754F58">
        <w:rPr>
          <w:sz w:val="24"/>
          <w:szCs w:val="24"/>
        </w:rPr>
        <w:t>Възложителят има право да изисква от Изпълнителя замяната на несъответстващи с изискванията на Договора Продукти, или съответно намаляване на цената по реда и в ср</w:t>
      </w:r>
      <w:r w:rsidR="009C4E7D">
        <w:rPr>
          <w:sz w:val="24"/>
          <w:szCs w:val="24"/>
        </w:rPr>
        <w:t>оковете, определени в член (5.13</w:t>
      </w:r>
      <w:r w:rsidR="009C4E7D" w:rsidRPr="00754F58">
        <w:rPr>
          <w:sz w:val="24"/>
          <w:szCs w:val="24"/>
        </w:rPr>
        <w:t>) от този Договор.</w:t>
      </w:r>
    </w:p>
    <w:p w:rsidR="009C4E7D" w:rsidRPr="00754F58" w:rsidRDefault="0063162C" w:rsidP="0063162C">
      <w:pPr>
        <w:pStyle w:val="8"/>
        <w:shd w:val="clear" w:color="auto" w:fill="auto"/>
        <w:tabs>
          <w:tab w:val="left" w:pos="697"/>
        </w:tabs>
        <w:spacing w:line="278" w:lineRule="exact"/>
        <w:ind w:left="20" w:right="20" w:firstLine="0"/>
        <w:jc w:val="both"/>
        <w:rPr>
          <w:sz w:val="24"/>
          <w:szCs w:val="24"/>
        </w:rPr>
      </w:pPr>
      <w:r>
        <w:rPr>
          <w:sz w:val="24"/>
          <w:szCs w:val="24"/>
        </w:rPr>
        <w:t>(8.8)</w:t>
      </w:r>
      <w:r w:rsidR="009C4E7D" w:rsidRPr="00754F58">
        <w:rPr>
          <w:sz w:val="24"/>
          <w:szCs w:val="24"/>
        </w:rPr>
        <w:t>Възложителят има право да откаже приемането на доставката, когато Изпълнителят не спазва изискванията на Договора и Техническата спецификация, докато Изпълнителят не изпълни изцяло своите задължения съгласно условията на Договора, или да откаже да изплати частично или изцяло договорената цена.</w:t>
      </w:r>
    </w:p>
    <w:p w:rsidR="009C4E7D" w:rsidRPr="00754F58" w:rsidRDefault="0063162C" w:rsidP="0063162C">
      <w:pPr>
        <w:pStyle w:val="8"/>
        <w:shd w:val="clear" w:color="auto" w:fill="auto"/>
        <w:tabs>
          <w:tab w:val="left" w:pos="538"/>
        </w:tabs>
        <w:spacing w:line="278" w:lineRule="exact"/>
        <w:ind w:left="20" w:right="20" w:firstLine="0"/>
        <w:jc w:val="both"/>
        <w:rPr>
          <w:sz w:val="24"/>
          <w:szCs w:val="24"/>
        </w:rPr>
      </w:pPr>
      <w:r>
        <w:rPr>
          <w:sz w:val="24"/>
          <w:szCs w:val="24"/>
        </w:rPr>
        <w:t>(8.9)</w:t>
      </w:r>
      <w:r w:rsidR="009C4E7D" w:rsidRPr="00754F58">
        <w:rPr>
          <w:sz w:val="24"/>
          <w:szCs w:val="24"/>
        </w:rPr>
        <w:t>Възложителят има право да изисква от Изпълнителя да сключи и да му представи копия от договори за подизпълнение с посочените в офертата му подизпълнители.</w:t>
      </w:r>
    </w:p>
    <w:p w:rsidR="009C4E7D" w:rsidRPr="00754F58" w:rsidRDefault="0063162C" w:rsidP="0063162C">
      <w:pPr>
        <w:pStyle w:val="8"/>
        <w:shd w:val="clear" w:color="auto" w:fill="auto"/>
        <w:tabs>
          <w:tab w:val="left" w:pos="687"/>
        </w:tabs>
        <w:spacing w:line="274" w:lineRule="exact"/>
        <w:ind w:left="20" w:right="20" w:firstLine="0"/>
        <w:jc w:val="both"/>
        <w:rPr>
          <w:sz w:val="24"/>
          <w:szCs w:val="24"/>
        </w:rPr>
      </w:pPr>
      <w:r>
        <w:rPr>
          <w:sz w:val="24"/>
          <w:szCs w:val="24"/>
        </w:rPr>
        <w:t>(8.10)</w:t>
      </w:r>
      <w:r w:rsidR="009C4E7D" w:rsidRPr="00754F58">
        <w:rPr>
          <w:sz w:val="24"/>
          <w:szCs w:val="24"/>
        </w:rPr>
        <w:t>Възложителят е длъжен да не разпространява под каквато и да е форма всяка предоставена му от Изпълнителя информация, имаща характер на търговска тайна и изрично упомената от Изпълнителя като такава в представената от него оферта.</w:t>
      </w:r>
    </w:p>
    <w:p w:rsidR="009C4E7D" w:rsidRPr="00754F58" w:rsidRDefault="009C4E7D" w:rsidP="009C4E7D">
      <w:pPr>
        <w:pStyle w:val="72"/>
        <w:keepNext/>
        <w:keepLines/>
        <w:shd w:val="clear" w:color="auto" w:fill="auto"/>
        <w:tabs>
          <w:tab w:val="left" w:pos="13608"/>
        </w:tabs>
        <w:spacing w:before="0" w:after="0" w:line="590" w:lineRule="exact"/>
        <w:ind w:left="20" w:hanging="20"/>
        <w:jc w:val="both"/>
        <w:rPr>
          <w:b/>
          <w:sz w:val="24"/>
          <w:szCs w:val="24"/>
        </w:rPr>
      </w:pPr>
      <w:r w:rsidRPr="00754F58">
        <w:rPr>
          <w:b/>
          <w:sz w:val="24"/>
          <w:szCs w:val="24"/>
        </w:rPr>
        <w:t xml:space="preserve">VII. ГАРАНЦИЯ ЗА ИЗПЪЛНЕНИЕ </w:t>
      </w:r>
    </w:p>
    <w:p w:rsidR="009C4E7D" w:rsidRPr="00754F58" w:rsidRDefault="009C4E7D" w:rsidP="009C4E7D">
      <w:pPr>
        <w:pStyle w:val="72"/>
        <w:keepNext/>
        <w:keepLines/>
        <w:shd w:val="clear" w:color="auto" w:fill="auto"/>
        <w:tabs>
          <w:tab w:val="left" w:pos="13608"/>
        </w:tabs>
        <w:spacing w:before="0" w:after="0" w:line="590" w:lineRule="exact"/>
        <w:ind w:left="20" w:hanging="20"/>
        <w:jc w:val="both"/>
        <w:rPr>
          <w:b/>
          <w:sz w:val="24"/>
          <w:szCs w:val="24"/>
        </w:rPr>
      </w:pPr>
      <w:r w:rsidRPr="00754F58">
        <w:rPr>
          <w:b/>
          <w:sz w:val="24"/>
          <w:szCs w:val="24"/>
        </w:rPr>
        <w:t>Член 9. Видове гаранции, размер и форма на гаранциите</w:t>
      </w:r>
    </w:p>
    <w:p w:rsidR="009C4E7D" w:rsidRPr="00754F58" w:rsidRDefault="00553259" w:rsidP="00553259">
      <w:pPr>
        <w:pStyle w:val="8"/>
        <w:shd w:val="clear" w:color="auto" w:fill="auto"/>
        <w:tabs>
          <w:tab w:val="left" w:pos="529"/>
        </w:tabs>
        <w:spacing w:after="204" w:line="230" w:lineRule="exact"/>
        <w:ind w:firstLine="0"/>
        <w:jc w:val="both"/>
        <w:rPr>
          <w:sz w:val="24"/>
          <w:szCs w:val="24"/>
        </w:rPr>
      </w:pPr>
      <w:r>
        <w:rPr>
          <w:rStyle w:val="75"/>
          <w:sz w:val="24"/>
          <w:szCs w:val="24"/>
        </w:rPr>
        <w:t>(9.1)</w:t>
      </w:r>
      <w:r w:rsidR="009C4E7D" w:rsidRPr="00754F58">
        <w:rPr>
          <w:rStyle w:val="75"/>
          <w:sz w:val="24"/>
          <w:szCs w:val="24"/>
        </w:rPr>
        <w:t>Видове и размер на гаранциите</w:t>
      </w:r>
    </w:p>
    <w:p w:rsidR="009C4E7D" w:rsidRPr="00754F58" w:rsidRDefault="00553259" w:rsidP="00553259">
      <w:pPr>
        <w:pStyle w:val="8"/>
        <w:shd w:val="clear" w:color="auto" w:fill="auto"/>
        <w:tabs>
          <w:tab w:val="left" w:pos="721"/>
          <w:tab w:val="left" w:leader="dot" w:pos="4786"/>
          <w:tab w:val="left" w:leader="dot" w:pos="5722"/>
        </w:tabs>
        <w:spacing w:line="278" w:lineRule="exact"/>
        <w:ind w:right="20" w:firstLine="0"/>
        <w:jc w:val="both"/>
        <w:rPr>
          <w:sz w:val="24"/>
          <w:szCs w:val="24"/>
        </w:rPr>
      </w:pPr>
      <w:r>
        <w:rPr>
          <w:sz w:val="24"/>
          <w:szCs w:val="24"/>
        </w:rPr>
        <w:t>(9.1.1)</w:t>
      </w:r>
      <w:r w:rsidR="009C4E7D" w:rsidRPr="00754F58">
        <w:rPr>
          <w:sz w:val="24"/>
          <w:szCs w:val="24"/>
        </w:rPr>
        <w:t>Изпълнителят гарантира изпълнението на произтичащите от настоящия Договор свои задължения с гара</w:t>
      </w:r>
      <w:r w:rsidR="009C4E7D">
        <w:rPr>
          <w:sz w:val="24"/>
          <w:szCs w:val="24"/>
        </w:rPr>
        <w:t xml:space="preserve">нция за изпълнение в размер на </w:t>
      </w:r>
      <w:r w:rsidR="009C4E7D">
        <w:rPr>
          <w:sz w:val="24"/>
          <w:szCs w:val="24"/>
          <w:lang w:val="en-US"/>
        </w:rPr>
        <w:t>2</w:t>
      </w:r>
      <w:r w:rsidR="009C4E7D">
        <w:rPr>
          <w:sz w:val="24"/>
          <w:szCs w:val="24"/>
        </w:rPr>
        <w:t>% (два процента</w:t>
      </w:r>
      <w:r w:rsidR="009C4E7D" w:rsidRPr="00754F58">
        <w:rPr>
          <w:sz w:val="24"/>
          <w:szCs w:val="24"/>
        </w:rPr>
        <w:t>) от стойността на Договора по алинея (2.1) или сумата от</w:t>
      </w:r>
      <w:r w:rsidR="009C4E7D" w:rsidRPr="00754F58">
        <w:rPr>
          <w:sz w:val="24"/>
          <w:szCs w:val="24"/>
        </w:rPr>
        <w:tab/>
        <w:t>(</w:t>
      </w:r>
      <w:r w:rsidR="009C4E7D" w:rsidRPr="00754F58">
        <w:rPr>
          <w:sz w:val="24"/>
          <w:szCs w:val="24"/>
        </w:rPr>
        <w:tab/>
        <w:t>);</w:t>
      </w:r>
    </w:p>
    <w:p w:rsidR="009C4E7D" w:rsidRPr="00754F58" w:rsidRDefault="00553259" w:rsidP="00553259">
      <w:pPr>
        <w:pStyle w:val="8"/>
        <w:shd w:val="clear" w:color="auto" w:fill="auto"/>
        <w:tabs>
          <w:tab w:val="left" w:pos="798"/>
        </w:tabs>
        <w:spacing w:line="283" w:lineRule="exact"/>
        <w:ind w:right="20" w:firstLine="0"/>
        <w:jc w:val="both"/>
        <w:rPr>
          <w:sz w:val="24"/>
          <w:szCs w:val="24"/>
        </w:rPr>
      </w:pPr>
      <w:r>
        <w:rPr>
          <w:sz w:val="24"/>
          <w:szCs w:val="24"/>
        </w:rPr>
        <w:t>(9.1.2)</w:t>
      </w:r>
      <w:r w:rsidR="009C4E7D" w:rsidRPr="00754F58">
        <w:rPr>
          <w:sz w:val="24"/>
          <w:szCs w:val="24"/>
        </w:rPr>
        <w:t>Изпълнителят представя документи за внесена гаранция за изпълнение на Договора към датата на сключването му.</w:t>
      </w:r>
    </w:p>
    <w:p w:rsidR="009C4E7D" w:rsidRPr="00754F58" w:rsidRDefault="00553259" w:rsidP="00553259">
      <w:pPr>
        <w:pStyle w:val="8"/>
        <w:shd w:val="clear" w:color="auto" w:fill="auto"/>
        <w:tabs>
          <w:tab w:val="left" w:pos="538"/>
        </w:tabs>
        <w:spacing w:line="230" w:lineRule="exact"/>
        <w:ind w:left="20" w:firstLine="0"/>
        <w:jc w:val="both"/>
        <w:rPr>
          <w:sz w:val="24"/>
          <w:szCs w:val="24"/>
        </w:rPr>
      </w:pPr>
      <w:r>
        <w:rPr>
          <w:rStyle w:val="75"/>
          <w:sz w:val="24"/>
          <w:szCs w:val="24"/>
        </w:rPr>
        <w:t>(9.2)</w:t>
      </w:r>
      <w:r w:rsidR="009C4E7D" w:rsidRPr="00754F58">
        <w:rPr>
          <w:rStyle w:val="75"/>
          <w:sz w:val="24"/>
          <w:szCs w:val="24"/>
        </w:rPr>
        <w:t>Форма на гаранциите</w:t>
      </w:r>
    </w:p>
    <w:p w:rsidR="009C4E7D" w:rsidRPr="00754F58" w:rsidRDefault="009C4E7D" w:rsidP="009C4E7D">
      <w:pPr>
        <w:pStyle w:val="8"/>
        <w:shd w:val="clear" w:color="auto" w:fill="auto"/>
        <w:spacing w:line="274" w:lineRule="exact"/>
        <w:ind w:left="20" w:firstLine="0"/>
        <w:jc w:val="both"/>
        <w:rPr>
          <w:sz w:val="24"/>
          <w:szCs w:val="24"/>
        </w:rPr>
      </w:pPr>
      <w:r w:rsidRPr="00754F58">
        <w:rPr>
          <w:sz w:val="24"/>
          <w:szCs w:val="24"/>
        </w:rPr>
        <w:t>Изпълнителят избира формата на гаранцията измежду една от следните:</w:t>
      </w:r>
    </w:p>
    <w:p w:rsidR="009C4E7D" w:rsidRPr="00754F58" w:rsidRDefault="009C4E7D" w:rsidP="00C32D4D">
      <w:pPr>
        <w:pStyle w:val="8"/>
        <w:numPr>
          <w:ilvl w:val="1"/>
          <w:numId w:val="36"/>
        </w:numPr>
        <w:shd w:val="clear" w:color="auto" w:fill="auto"/>
        <w:tabs>
          <w:tab w:val="left" w:pos="-426"/>
        </w:tabs>
        <w:spacing w:line="274" w:lineRule="exact"/>
        <w:jc w:val="both"/>
        <w:rPr>
          <w:sz w:val="24"/>
          <w:szCs w:val="24"/>
        </w:rPr>
      </w:pPr>
      <w:r w:rsidRPr="00754F58">
        <w:rPr>
          <w:sz w:val="24"/>
          <w:szCs w:val="24"/>
        </w:rPr>
        <w:t>парична сума внесена по банковата сметка на Възложителя;</w:t>
      </w:r>
    </w:p>
    <w:p w:rsidR="009C4E7D" w:rsidRPr="00754F58" w:rsidRDefault="009C4E7D" w:rsidP="00C32D4D">
      <w:pPr>
        <w:pStyle w:val="8"/>
        <w:numPr>
          <w:ilvl w:val="1"/>
          <w:numId w:val="36"/>
        </w:numPr>
        <w:shd w:val="clear" w:color="auto" w:fill="auto"/>
        <w:tabs>
          <w:tab w:val="left" w:pos="-426"/>
        </w:tabs>
        <w:spacing w:line="274" w:lineRule="exact"/>
        <w:jc w:val="both"/>
        <w:rPr>
          <w:sz w:val="24"/>
          <w:szCs w:val="24"/>
        </w:rPr>
      </w:pPr>
      <w:r w:rsidRPr="00754F58">
        <w:rPr>
          <w:sz w:val="24"/>
          <w:szCs w:val="24"/>
        </w:rPr>
        <w:t>банкова гаранция; или</w:t>
      </w:r>
    </w:p>
    <w:p w:rsidR="009C4E7D" w:rsidRPr="00754F58" w:rsidRDefault="009C4E7D" w:rsidP="00C32D4D">
      <w:pPr>
        <w:pStyle w:val="8"/>
        <w:numPr>
          <w:ilvl w:val="1"/>
          <w:numId w:val="36"/>
        </w:numPr>
        <w:shd w:val="clear" w:color="auto" w:fill="auto"/>
        <w:tabs>
          <w:tab w:val="left" w:pos="-426"/>
        </w:tabs>
        <w:spacing w:line="274" w:lineRule="exact"/>
        <w:ind w:right="20"/>
        <w:jc w:val="both"/>
        <w:rPr>
          <w:sz w:val="24"/>
          <w:szCs w:val="24"/>
        </w:rPr>
      </w:pPr>
      <w:r w:rsidRPr="00754F58">
        <w:rPr>
          <w:sz w:val="24"/>
          <w:szCs w:val="24"/>
        </w:rPr>
        <w:t>застраховка, която обезпечава изпълнението чрез покритие на отговорността на Изпълнителя.</w:t>
      </w:r>
    </w:p>
    <w:p w:rsidR="009C4E7D" w:rsidRPr="00754F58" w:rsidRDefault="009C4E7D" w:rsidP="009C4E7D">
      <w:pPr>
        <w:pStyle w:val="72"/>
        <w:keepNext/>
        <w:keepLines/>
        <w:shd w:val="clear" w:color="auto" w:fill="auto"/>
        <w:spacing w:before="0" w:after="0" w:line="230" w:lineRule="exact"/>
        <w:ind w:left="20"/>
        <w:jc w:val="both"/>
        <w:rPr>
          <w:sz w:val="24"/>
          <w:szCs w:val="24"/>
        </w:rPr>
      </w:pPr>
    </w:p>
    <w:p w:rsidR="009C4E7D" w:rsidRPr="00754F58" w:rsidRDefault="009C4E7D" w:rsidP="009C4E7D">
      <w:pPr>
        <w:pStyle w:val="72"/>
        <w:keepNext/>
        <w:keepLines/>
        <w:shd w:val="clear" w:color="auto" w:fill="auto"/>
        <w:spacing w:before="0" w:after="0" w:line="230" w:lineRule="exact"/>
        <w:ind w:left="20"/>
        <w:jc w:val="both"/>
        <w:rPr>
          <w:b/>
          <w:sz w:val="24"/>
          <w:szCs w:val="24"/>
        </w:rPr>
      </w:pPr>
      <w:r w:rsidRPr="00754F58">
        <w:rPr>
          <w:b/>
          <w:sz w:val="24"/>
          <w:szCs w:val="24"/>
        </w:rPr>
        <w:t>Член 10. Изисквания по отношение на гаранциите</w:t>
      </w:r>
    </w:p>
    <w:p w:rsidR="009C4E7D" w:rsidRPr="00754F58" w:rsidRDefault="00553259" w:rsidP="00553259">
      <w:pPr>
        <w:pStyle w:val="8"/>
        <w:shd w:val="clear" w:color="auto" w:fill="auto"/>
        <w:tabs>
          <w:tab w:val="left" w:pos="721"/>
        </w:tabs>
        <w:spacing w:line="278" w:lineRule="exact"/>
        <w:ind w:firstLine="0"/>
        <w:jc w:val="both"/>
        <w:rPr>
          <w:sz w:val="24"/>
          <w:szCs w:val="24"/>
        </w:rPr>
      </w:pPr>
      <w:r>
        <w:rPr>
          <w:sz w:val="24"/>
          <w:szCs w:val="24"/>
        </w:rPr>
        <w:t>(10.1)</w:t>
      </w:r>
      <w:r w:rsidR="009C4E7D" w:rsidRPr="00754F58">
        <w:rPr>
          <w:sz w:val="24"/>
          <w:szCs w:val="24"/>
        </w:rPr>
        <w:t>Когато гаранцията се представя във вид на</w:t>
      </w:r>
      <w:r w:rsidR="009C4E7D" w:rsidRPr="00754F58">
        <w:rPr>
          <w:rStyle w:val="aa"/>
          <w:sz w:val="24"/>
          <w:szCs w:val="24"/>
        </w:rPr>
        <w:t xml:space="preserve"> парична сума,</w:t>
      </w:r>
      <w:r w:rsidR="009C4E7D" w:rsidRPr="00754F58">
        <w:rPr>
          <w:sz w:val="24"/>
          <w:szCs w:val="24"/>
        </w:rPr>
        <w:t xml:space="preserve"> тя се внася по</w:t>
      </w:r>
    </w:p>
    <w:p w:rsidR="009C4E7D" w:rsidRDefault="009C4E7D" w:rsidP="009C4E7D">
      <w:pPr>
        <w:ind w:firstLine="720"/>
        <w:rPr>
          <w:sz w:val="24"/>
          <w:szCs w:val="24"/>
          <w:lang w:val="bg-BG"/>
        </w:rPr>
      </w:pPr>
      <w:r w:rsidRPr="00754F58">
        <w:rPr>
          <w:sz w:val="24"/>
          <w:szCs w:val="24"/>
        </w:rPr>
        <w:t xml:space="preserve">следната банкова сметка на </w:t>
      </w:r>
      <w:r w:rsidRPr="00924701">
        <w:rPr>
          <w:sz w:val="24"/>
          <w:szCs w:val="24"/>
        </w:rPr>
        <w:t>Възложителя:</w:t>
      </w:r>
      <w:r w:rsidRPr="00754F58">
        <w:rPr>
          <w:sz w:val="24"/>
          <w:szCs w:val="24"/>
        </w:rPr>
        <w:t xml:space="preserve"> </w:t>
      </w:r>
    </w:p>
    <w:p w:rsidR="009C4E7D" w:rsidRPr="00B609A7" w:rsidRDefault="009C4E7D" w:rsidP="009C4E7D">
      <w:pPr>
        <w:ind w:firstLine="720"/>
        <w:rPr>
          <w:b/>
        </w:rPr>
      </w:pPr>
      <w:r w:rsidRPr="00B609A7">
        <w:rPr>
          <w:b/>
          <w:color w:val="000000"/>
          <w:sz w:val="24"/>
          <w:szCs w:val="24"/>
          <w:shd w:val="clear" w:color="auto" w:fill="FFFFFF"/>
          <w:lang w:val="en-US"/>
        </w:rPr>
        <w:t>IBAN</w:t>
      </w:r>
      <w:r w:rsidRPr="00B609A7">
        <w:rPr>
          <w:b/>
          <w:color w:val="000000"/>
          <w:sz w:val="24"/>
          <w:szCs w:val="24"/>
          <w:shd w:val="clear" w:color="auto" w:fill="FFFFFF"/>
          <w:lang w:val="ru-RU"/>
        </w:rPr>
        <w:t xml:space="preserve">: </w:t>
      </w:r>
      <w:r w:rsidRPr="00B609A7">
        <w:rPr>
          <w:b/>
        </w:rPr>
        <w:t>BG27</w:t>
      </w:r>
      <w:r w:rsidRPr="00B609A7">
        <w:rPr>
          <w:b/>
          <w:lang w:val="en-US"/>
        </w:rPr>
        <w:t>STSA</w:t>
      </w:r>
      <w:r w:rsidRPr="00B609A7">
        <w:rPr>
          <w:b/>
        </w:rPr>
        <w:t>93003373210300,</w:t>
      </w:r>
    </w:p>
    <w:p w:rsidR="009C4E7D" w:rsidRPr="00B609A7" w:rsidRDefault="009C4E7D" w:rsidP="009C4E7D">
      <w:pPr>
        <w:ind w:firstLine="720"/>
        <w:rPr>
          <w:b/>
        </w:rPr>
      </w:pPr>
      <w:r w:rsidRPr="00B609A7">
        <w:rPr>
          <w:b/>
          <w:color w:val="000000"/>
          <w:sz w:val="24"/>
          <w:szCs w:val="24"/>
          <w:shd w:val="clear" w:color="auto" w:fill="FFFFFF"/>
          <w:lang w:val="en-US"/>
        </w:rPr>
        <w:t>BIC</w:t>
      </w:r>
      <w:r w:rsidRPr="00B609A7">
        <w:rPr>
          <w:b/>
          <w:color w:val="000000"/>
          <w:sz w:val="24"/>
          <w:szCs w:val="24"/>
          <w:shd w:val="clear" w:color="auto" w:fill="FFFFFF"/>
          <w:lang w:val="ru-RU"/>
        </w:rPr>
        <w:t xml:space="preserve">: </w:t>
      </w:r>
      <w:r w:rsidRPr="00B609A7">
        <w:rPr>
          <w:b/>
          <w:sz w:val="24"/>
          <w:szCs w:val="24"/>
          <w:lang w:val="en-US"/>
        </w:rPr>
        <w:t>STSA</w:t>
      </w:r>
      <w:r w:rsidRPr="00B609A7">
        <w:rPr>
          <w:b/>
          <w:sz w:val="24"/>
          <w:szCs w:val="24"/>
        </w:rPr>
        <w:t xml:space="preserve"> </w:t>
      </w:r>
      <w:r w:rsidRPr="00B609A7">
        <w:rPr>
          <w:b/>
          <w:sz w:val="24"/>
          <w:szCs w:val="24"/>
          <w:lang w:val="en-US"/>
        </w:rPr>
        <w:t>BGSF</w:t>
      </w:r>
    </w:p>
    <w:p w:rsidR="009C4E7D" w:rsidRPr="00B609A7" w:rsidRDefault="009C4E7D" w:rsidP="009C4E7D">
      <w:pPr>
        <w:ind w:firstLine="720"/>
        <w:rPr>
          <w:b/>
        </w:rPr>
      </w:pPr>
      <w:r w:rsidRPr="00B609A7">
        <w:rPr>
          <w:b/>
          <w:color w:val="000000"/>
          <w:sz w:val="24"/>
          <w:szCs w:val="24"/>
          <w:shd w:val="clear" w:color="auto" w:fill="FFFFFF"/>
        </w:rPr>
        <w:lastRenderedPageBreak/>
        <w:t>Банка:</w:t>
      </w:r>
      <w:r w:rsidRPr="00B609A7">
        <w:rPr>
          <w:b/>
          <w:sz w:val="24"/>
          <w:szCs w:val="24"/>
        </w:rPr>
        <w:t xml:space="preserve"> ДСК</w:t>
      </w:r>
    </w:p>
    <w:p w:rsidR="009C4E7D" w:rsidRPr="00754F58" w:rsidRDefault="009C4E7D" w:rsidP="009C4E7D">
      <w:pPr>
        <w:pStyle w:val="8"/>
        <w:shd w:val="clear" w:color="auto" w:fill="auto"/>
        <w:tabs>
          <w:tab w:val="left" w:leader="dot" w:pos="5199"/>
        </w:tabs>
        <w:spacing w:line="278" w:lineRule="exact"/>
        <w:ind w:left="20" w:firstLine="0"/>
        <w:jc w:val="both"/>
        <w:rPr>
          <w:sz w:val="24"/>
          <w:szCs w:val="24"/>
        </w:rPr>
      </w:pPr>
      <w:r w:rsidRPr="00754F58">
        <w:rPr>
          <w:sz w:val="24"/>
          <w:szCs w:val="24"/>
        </w:rPr>
        <w:t>Всички банкови разходи, свързани с</w:t>
      </w:r>
      <w:r>
        <w:rPr>
          <w:sz w:val="24"/>
          <w:szCs w:val="24"/>
        </w:rPr>
        <w:t xml:space="preserve"> </w:t>
      </w:r>
      <w:r w:rsidRPr="00754F58">
        <w:rPr>
          <w:sz w:val="24"/>
          <w:szCs w:val="24"/>
        </w:rPr>
        <w:t>преводите на сумата са за сметка на Изпълнителя;</w:t>
      </w:r>
    </w:p>
    <w:p w:rsidR="009C4E7D" w:rsidRPr="00754F58" w:rsidRDefault="00553259" w:rsidP="00553259">
      <w:pPr>
        <w:pStyle w:val="8"/>
        <w:shd w:val="clear" w:color="auto" w:fill="auto"/>
        <w:tabs>
          <w:tab w:val="left" w:pos="678"/>
        </w:tabs>
        <w:spacing w:after="240" w:line="274" w:lineRule="exact"/>
        <w:ind w:left="20" w:right="20" w:firstLine="0"/>
        <w:jc w:val="both"/>
        <w:rPr>
          <w:sz w:val="24"/>
          <w:szCs w:val="24"/>
        </w:rPr>
      </w:pPr>
      <w:r>
        <w:rPr>
          <w:sz w:val="24"/>
          <w:szCs w:val="24"/>
        </w:rPr>
        <w:t>(10.2)</w:t>
      </w:r>
      <w:r w:rsidR="009C4E7D" w:rsidRPr="00754F58">
        <w:rPr>
          <w:sz w:val="24"/>
          <w:szCs w:val="24"/>
        </w:rPr>
        <w:t>Когато Изпълнителят представя</w:t>
      </w:r>
      <w:r w:rsidR="009C4E7D" w:rsidRPr="00754F58">
        <w:rPr>
          <w:rStyle w:val="aa"/>
          <w:sz w:val="24"/>
          <w:szCs w:val="24"/>
        </w:rPr>
        <w:t xml:space="preserve"> банкова гаранция</w:t>
      </w:r>
      <w:r w:rsidR="009C4E7D" w:rsidRPr="00754F58">
        <w:rPr>
          <w:sz w:val="24"/>
          <w:szCs w:val="24"/>
        </w:rPr>
        <w:t xml:space="preserve"> се представя оригиналът й, като тя е безусловна, неотменяема и непрехвърляема като покрива 100 % (сто процента) от стойността на гаранцията за изпълнението му със срок на валидност, срока на действие на Договора, плюс 30</w:t>
      </w:r>
      <w:r w:rsidR="009C4E7D" w:rsidRPr="00754F58">
        <w:rPr>
          <w:rStyle w:val="aff1"/>
          <w:sz w:val="24"/>
          <w:szCs w:val="24"/>
        </w:rPr>
        <w:t xml:space="preserve"> (тридесет)</w:t>
      </w:r>
      <w:r w:rsidR="009C4E7D" w:rsidRPr="00754F58">
        <w:rPr>
          <w:sz w:val="24"/>
          <w:szCs w:val="24"/>
        </w:rPr>
        <w:t xml:space="preserve"> дни.</w:t>
      </w:r>
    </w:p>
    <w:p w:rsidR="009C4E7D" w:rsidRPr="00754F58" w:rsidRDefault="00553259" w:rsidP="00553259">
      <w:pPr>
        <w:pStyle w:val="8"/>
        <w:shd w:val="clear" w:color="auto" w:fill="auto"/>
        <w:tabs>
          <w:tab w:val="left" w:pos="889"/>
        </w:tabs>
        <w:spacing w:after="236" w:line="274" w:lineRule="exact"/>
        <w:ind w:left="20" w:right="20" w:firstLine="0"/>
        <w:jc w:val="both"/>
        <w:rPr>
          <w:sz w:val="24"/>
          <w:szCs w:val="24"/>
        </w:rPr>
      </w:pPr>
      <w:r>
        <w:rPr>
          <w:sz w:val="24"/>
          <w:szCs w:val="24"/>
        </w:rPr>
        <w:t>(10.2.1)</w:t>
      </w:r>
      <w:r w:rsidR="009C4E7D" w:rsidRPr="00754F58">
        <w:rPr>
          <w:sz w:val="24"/>
          <w:szCs w:val="24"/>
        </w:rPr>
        <w:t>Страните се съгласяват в случай на учредяване на банкова гаранция, тя да съдържа условие, че при първо поискване банката следва да заплати сумата по гаранцията независимо от направените възражения и защита, възникващи във връзка с основните задължения.</w:t>
      </w:r>
    </w:p>
    <w:p w:rsidR="009C4E7D" w:rsidRPr="00754F58" w:rsidRDefault="00553259" w:rsidP="00553259">
      <w:pPr>
        <w:pStyle w:val="8"/>
        <w:shd w:val="clear" w:color="auto" w:fill="auto"/>
        <w:tabs>
          <w:tab w:val="left" w:pos="898"/>
        </w:tabs>
        <w:spacing w:line="278" w:lineRule="exact"/>
        <w:ind w:left="20" w:right="20" w:firstLine="0"/>
        <w:jc w:val="both"/>
        <w:rPr>
          <w:sz w:val="24"/>
          <w:szCs w:val="24"/>
        </w:rPr>
      </w:pPr>
      <w:r>
        <w:rPr>
          <w:sz w:val="24"/>
          <w:szCs w:val="24"/>
        </w:rPr>
        <w:t>(10.2.2)</w:t>
      </w:r>
      <w:r w:rsidR="009C4E7D" w:rsidRPr="00754F58">
        <w:rPr>
          <w:sz w:val="24"/>
          <w:szCs w:val="24"/>
        </w:rPr>
        <w:t>Всички банкови разходи, такси, комисионни и други плащания свързани с обслужването на превода на гаранцията, включително при нейното възстановяване, са за сметка на Изпълнителя.</w:t>
      </w:r>
    </w:p>
    <w:p w:rsidR="009C4E7D" w:rsidRPr="00754F58" w:rsidRDefault="009C4E7D" w:rsidP="009C4E7D">
      <w:pPr>
        <w:pStyle w:val="8"/>
        <w:shd w:val="clear" w:color="auto" w:fill="auto"/>
        <w:spacing w:after="275" w:line="274" w:lineRule="exact"/>
        <w:ind w:left="20" w:right="20" w:firstLine="0"/>
        <w:jc w:val="both"/>
        <w:rPr>
          <w:sz w:val="24"/>
          <w:szCs w:val="24"/>
        </w:rPr>
      </w:pPr>
      <w:r w:rsidRPr="00754F58">
        <w:rPr>
          <w:sz w:val="24"/>
          <w:szCs w:val="24"/>
        </w:rPr>
        <w:t>(10.3).</w:t>
      </w:r>
      <w:r w:rsidRPr="00754F58">
        <w:rPr>
          <w:rStyle w:val="aa"/>
          <w:sz w:val="24"/>
          <w:szCs w:val="24"/>
        </w:rPr>
        <w:t xml:space="preserve"> Застраховката,</w:t>
      </w:r>
      <w:r w:rsidRPr="00754F58">
        <w:rPr>
          <w:sz w:val="24"/>
          <w:szCs w:val="24"/>
        </w:rPr>
        <w:t xml:space="preserve"> която обезпечава изпълнението, чрез покритие на отговорността на Изпълнителя, е със срок на валидност, срока на действие на договора, плюс 30 </w:t>
      </w:r>
      <w:r w:rsidRPr="00754F58">
        <w:rPr>
          <w:rStyle w:val="aff1"/>
          <w:sz w:val="24"/>
          <w:szCs w:val="24"/>
        </w:rPr>
        <w:t>(тридесет)</w:t>
      </w:r>
      <w:r w:rsidRPr="00754F58">
        <w:rPr>
          <w:sz w:val="24"/>
          <w:szCs w:val="24"/>
        </w:rPr>
        <w:t xml:space="preserve"> дни. Възложителят следва да бъде посочен като трето ползващо се лице по тази застраховка. Застраховката следва да покрива отговорността на Изпълнителя при пълно или частично неизпълнение на Договора, и не може да бъде използвана за обезпечение на неговата отговорността по друг договор. Разходите по сключването на застрахователния договор и поддържането на валидността на застраховката за изисквания срок, както и по всяко изплащане на застрахователно обезщетение в полза на възложителя, при наличие на основание за това, са за сметка на Изпълнителя.</w:t>
      </w:r>
    </w:p>
    <w:p w:rsidR="009C4E7D" w:rsidRPr="00754F58" w:rsidRDefault="009C4E7D" w:rsidP="009C4E7D">
      <w:pPr>
        <w:pStyle w:val="62"/>
        <w:keepNext/>
        <w:keepLines/>
        <w:shd w:val="clear" w:color="auto" w:fill="auto"/>
        <w:spacing w:after="208" w:line="230" w:lineRule="exact"/>
        <w:ind w:left="20"/>
        <w:jc w:val="both"/>
        <w:rPr>
          <w:b/>
          <w:sz w:val="24"/>
          <w:szCs w:val="24"/>
        </w:rPr>
      </w:pPr>
      <w:r w:rsidRPr="00754F58">
        <w:rPr>
          <w:b/>
          <w:sz w:val="24"/>
          <w:szCs w:val="24"/>
        </w:rPr>
        <w:t>Член 11. Задържане и освобождаване на гаранциите</w:t>
      </w:r>
    </w:p>
    <w:p w:rsidR="008005FA" w:rsidRDefault="009C4E7D" w:rsidP="008005FA">
      <w:pPr>
        <w:pStyle w:val="8"/>
        <w:shd w:val="clear" w:color="auto" w:fill="auto"/>
        <w:tabs>
          <w:tab w:val="left" w:pos="236"/>
        </w:tabs>
        <w:spacing w:after="240" w:line="274" w:lineRule="exact"/>
        <w:ind w:right="20" w:firstLine="0"/>
        <w:jc w:val="both"/>
        <w:rPr>
          <w:sz w:val="24"/>
          <w:szCs w:val="24"/>
        </w:rPr>
      </w:pPr>
      <w:r w:rsidRPr="007379F5">
        <w:rPr>
          <w:rStyle w:val="aa"/>
          <w:b w:val="0"/>
          <w:sz w:val="24"/>
          <w:szCs w:val="24"/>
        </w:rPr>
        <w:t>(</w:t>
      </w:r>
      <w:r w:rsidR="007379F5" w:rsidRPr="007379F5">
        <w:rPr>
          <w:rStyle w:val="aa"/>
          <w:b w:val="0"/>
          <w:sz w:val="24"/>
          <w:szCs w:val="24"/>
        </w:rPr>
        <w:t>11.</w:t>
      </w:r>
      <w:r w:rsidRPr="007379F5">
        <w:rPr>
          <w:rStyle w:val="aa"/>
          <w:b w:val="0"/>
          <w:sz w:val="24"/>
          <w:szCs w:val="24"/>
        </w:rPr>
        <w:t>1).</w:t>
      </w:r>
      <w:r w:rsidRPr="00754F58">
        <w:rPr>
          <w:sz w:val="24"/>
          <w:szCs w:val="24"/>
        </w:rPr>
        <w:t xml:space="preserve"> Възложителят освобождава гаранцията за изпълнение на Договора на етапи и при условия, както следва:</w:t>
      </w:r>
      <w:r w:rsidR="008005FA" w:rsidRPr="008005FA">
        <w:rPr>
          <w:sz w:val="24"/>
          <w:szCs w:val="24"/>
        </w:rPr>
        <w:t xml:space="preserve"> </w:t>
      </w:r>
    </w:p>
    <w:p w:rsidR="008005FA" w:rsidRDefault="008005FA" w:rsidP="008005FA">
      <w:pPr>
        <w:pStyle w:val="8"/>
        <w:shd w:val="clear" w:color="auto" w:fill="auto"/>
        <w:tabs>
          <w:tab w:val="left" w:pos="236"/>
        </w:tabs>
        <w:spacing w:after="240" w:line="274" w:lineRule="exact"/>
        <w:ind w:left="20" w:right="20" w:firstLine="0"/>
        <w:jc w:val="both"/>
        <w:rPr>
          <w:sz w:val="24"/>
          <w:szCs w:val="24"/>
        </w:rPr>
      </w:pPr>
      <w:r>
        <w:rPr>
          <w:sz w:val="24"/>
          <w:szCs w:val="24"/>
        </w:rPr>
        <w:t>1.</w:t>
      </w:r>
      <w:r w:rsidRPr="00754F58">
        <w:rPr>
          <w:sz w:val="24"/>
          <w:szCs w:val="24"/>
        </w:rPr>
        <w:t>части</w:t>
      </w:r>
      <w:r>
        <w:rPr>
          <w:sz w:val="24"/>
          <w:szCs w:val="24"/>
        </w:rPr>
        <w:t>чно освобождаване в размер на 1/2</w:t>
      </w:r>
      <w:r>
        <w:rPr>
          <w:rStyle w:val="aff1"/>
          <w:sz w:val="24"/>
          <w:szCs w:val="24"/>
        </w:rPr>
        <w:t xml:space="preserve"> (една втора</w:t>
      </w:r>
      <w:r w:rsidRPr="00754F58">
        <w:rPr>
          <w:rStyle w:val="aff1"/>
          <w:sz w:val="24"/>
          <w:szCs w:val="24"/>
        </w:rPr>
        <w:t>)</w:t>
      </w:r>
      <w:r w:rsidRPr="00754F58">
        <w:rPr>
          <w:sz w:val="24"/>
          <w:szCs w:val="24"/>
        </w:rPr>
        <w:t xml:space="preserve"> от стойността на гаранцията в размер на ……… лева, в срок от 30 (тридесет)</w:t>
      </w:r>
      <w:r>
        <w:rPr>
          <w:sz w:val="24"/>
          <w:szCs w:val="24"/>
        </w:rPr>
        <w:t xml:space="preserve"> календарни дни от постъпило писмено искане от Изпълнителя, след края на 18</w:t>
      </w:r>
      <w:r w:rsidRPr="00754F58">
        <w:rPr>
          <w:sz w:val="24"/>
          <w:szCs w:val="24"/>
        </w:rPr>
        <w:t>-</w:t>
      </w:r>
      <w:r>
        <w:rPr>
          <w:sz w:val="24"/>
          <w:szCs w:val="24"/>
        </w:rPr>
        <w:t>ти</w:t>
      </w:r>
      <w:r w:rsidRPr="00754F58">
        <w:rPr>
          <w:sz w:val="24"/>
          <w:szCs w:val="24"/>
        </w:rPr>
        <w:t>я месец от срока на договора и осъществяване на съответните доставки, при условие, че доставките през този период са надлежно приети от Възложителя по установения в договора ред.</w:t>
      </w:r>
    </w:p>
    <w:p w:rsidR="009C4E7D" w:rsidRPr="00754F58" w:rsidRDefault="008005FA" w:rsidP="008005FA">
      <w:pPr>
        <w:pStyle w:val="8"/>
        <w:shd w:val="clear" w:color="auto" w:fill="auto"/>
        <w:tabs>
          <w:tab w:val="left" w:pos="236"/>
        </w:tabs>
        <w:spacing w:after="240" w:line="274" w:lineRule="exact"/>
        <w:ind w:left="20" w:right="20" w:firstLine="0"/>
        <w:jc w:val="both"/>
        <w:rPr>
          <w:sz w:val="24"/>
          <w:szCs w:val="24"/>
        </w:rPr>
      </w:pPr>
      <w:r>
        <w:rPr>
          <w:sz w:val="24"/>
          <w:szCs w:val="24"/>
        </w:rPr>
        <w:t>2.</w:t>
      </w:r>
      <w:r w:rsidR="009C4E7D" w:rsidRPr="00754F58">
        <w:rPr>
          <w:sz w:val="24"/>
          <w:szCs w:val="24"/>
        </w:rPr>
        <w:t>окончателно освобождаване на остатъчната сума по гаранцията се извършва в срок от 30 (тридесет) календарни дни, след изтичане на срока на настоящия Договор.</w:t>
      </w:r>
    </w:p>
    <w:p w:rsidR="009C4E7D" w:rsidRPr="00754F58" w:rsidRDefault="002F53B2" w:rsidP="002F53B2">
      <w:pPr>
        <w:pStyle w:val="8"/>
        <w:shd w:val="clear" w:color="auto" w:fill="auto"/>
        <w:tabs>
          <w:tab w:val="left" w:pos="-851"/>
        </w:tabs>
        <w:spacing w:after="236" w:line="274" w:lineRule="exact"/>
        <w:ind w:right="20" w:firstLine="0"/>
        <w:jc w:val="both"/>
        <w:rPr>
          <w:sz w:val="24"/>
          <w:szCs w:val="24"/>
        </w:rPr>
      </w:pPr>
      <w:r>
        <w:rPr>
          <w:sz w:val="24"/>
          <w:szCs w:val="24"/>
        </w:rPr>
        <w:t>(11.2)</w:t>
      </w:r>
      <w:r w:rsidR="009C4E7D" w:rsidRPr="00754F58">
        <w:rPr>
          <w:sz w:val="24"/>
          <w:szCs w:val="24"/>
        </w:rPr>
        <w:t>Ако Изпълнителят е представил банкова гаранция за изпълнение на Договора, преди частичното и освобождаване следва да представи гаранция за изпълнение в остатъчния изискуем по Договора размер на гаранцията след приспадане на сумата по чл.11, ал.1., т.</w:t>
      </w:r>
      <w:r w:rsidR="009C4E7D">
        <w:rPr>
          <w:sz w:val="24"/>
          <w:szCs w:val="24"/>
        </w:rPr>
        <w:t xml:space="preserve"> 1</w:t>
      </w:r>
      <w:r w:rsidR="009C4E7D" w:rsidRPr="00754F58">
        <w:rPr>
          <w:sz w:val="24"/>
          <w:szCs w:val="24"/>
        </w:rPr>
        <w:t>.</w:t>
      </w:r>
    </w:p>
    <w:p w:rsidR="009C4E7D" w:rsidRPr="00754F58" w:rsidRDefault="00F22509" w:rsidP="00F22509">
      <w:pPr>
        <w:pStyle w:val="8"/>
        <w:shd w:val="clear" w:color="auto" w:fill="auto"/>
        <w:tabs>
          <w:tab w:val="left" w:pos="-851"/>
          <w:tab w:val="left" w:pos="447"/>
        </w:tabs>
        <w:spacing w:after="240" w:line="278" w:lineRule="exact"/>
        <w:ind w:right="20" w:firstLine="0"/>
        <w:jc w:val="both"/>
        <w:rPr>
          <w:sz w:val="24"/>
          <w:szCs w:val="24"/>
        </w:rPr>
      </w:pPr>
      <w:r>
        <w:rPr>
          <w:sz w:val="24"/>
          <w:szCs w:val="24"/>
        </w:rPr>
        <w:t>(11.3)</w:t>
      </w:r>
      <w:r w:rsidR="009C4E7D" w:rsidRPr="00754F58">
        <w:rPr>
          <w:sz w:val="24"/>
          <w:szCs w:val="24"/>
        </w:rPr>
        <w:t>Ако Изпълнителят е внесъл гаранцията за изпълнение на Договора по банков път, Възложителят освобождава съответната част от нея в срока и при условията на чл.11, ал.1.</w:t>
      </w:r>
    </w:p>
    <w:p w:rsidR="009C4E7D" w:rsidRPr="00754F58" w:rsidRDefault="00F22509" w:rsidP="00F22509">
      <w:pPr>
        <w:pStyle w:val="8"/>
        <w:shd w:val="clear" w:color="auto" w:fill="auto"/>
        <w:tabs>
          <w:tab w:val="left" w:pos="-851"/>
          <w:tab w:val="left" w:pos="529"/>
        </w:tabs>
        <w:spacing w:after="244" w:line="278" w:lineRule="exact"/>
        <w:ind w:right="20" w:firstLine="0"/>
        <w:jc w:val="both"/>
        <w:rPr>
          <w:sz w:val="24"/>
          <w:szCs w:val="24"/>
        </w:rPr>
      </w:pPr>
      <w:r>
        <w:rPr>
          <w:sz w:val="24"/>
          <w:szCs w:val="24"/>
        </w:rPr>
        <w:t>(11.4)</w:t>
      </w:r>
      <w:r w:rsidR="009C4E7D" w:rsidRPr="00754F58">
        <w:rPr>
          <w:sz w:val="24"/>
          <w:szCs w:val="24"/>
        </w:rPr>
        <w:t>Възложителят не дължи лихви върху сумите по предоставените гаранции, независимо от формата, под която са предоставени.</w:t>
      </w:r>
    </w:p>
    <w:p w:rsidR="009C4E7D" w:rsidRPr="00754F58" w:rsidRDefault="00F22509" w:rsidP="00F22509">
      <w:pPr>
        <w:pStyle w:val="8"/>
        <w:shd w:val="clear" w:color="auto" w:fill="auto"/>
        <w:tabs>
          <w:tab w:val="left" w:pos="-851"/>
          <w:tab w:val="left" w:pos="452"/>
        </w:tabs>
        <w:spacing w:after="240" w:line="274" w:lineRule="exact"/>
        <w:ind w:right="20" w:firstLine="0"/>
        <w:jc w:val="both"/>
        <w:rPr>
          <w:sz w:val="24"/>
          <w:szCs w:val="24"/>
        </w:rPr>
      </w:pPr>
      <w:r>
        <w:rPr>
          <w:sz w:val="24"/>
          <w:szCs w:val="24"/>
        </w:rPr>
        <w:lastRenderedPageBreak/>
        <w:t>(11.5)</w:t>
      </w:r>
      <w:r w:rsidR="009C4E7D" w:rsidRPr="00754F58">
        <w:rPr>
          <w:sz w:val="24"/>
          <w:szCs w:val="24"/>
        </w:rPr>
        <w:t>Гаранциите не се освобождават от Възложителя, ако в процеса на изпълнение на Договора е възникнал спор между Страните относно неизпълнение на задълженията на Изпълнителя и въпросът е отнесен за решаване пред съд. При решаване на спора в полза на Възложителя той може да пристъпи към усвояване на гаранциите.</w:t>
      </w:r>
    </w:p>
    <w:p w:rsidR="009C4E7D" w:rsidRPr="00754F58" w:rsidRDefault="00F22509" w:rsidP="00F22509">
      <w:pPr>
        <w:pStyle w:val="8"/>
        <w:shd w:val="clear" w:color="auto" w:fill="auto"/>
        <w:tabs>
          <w:tab w:val="left" w:pos="-851"/>
          <w:tab w:val="left" w:pos="538"/>
        </w:tabs>
        <w:spacing w:after="240" w:line="274" w:lineRule="exact"/>
        <w:ind w:right="20" w:firstLine="0"/>
        <w:jc w:val="both"/>
        <w:rPr>
          <w:sz w:val="24"/>
          <w:szCs w:val="24"/>
        </w:rPr>
      </w:pPr>
      <w:r>
        <w:rPr>
          <w:sz w:val="24"/>
          <w:szCs w:val="24"/>
        </w:rPr>
        <w:t>(11.6)</w:t>
      </w:r>
      <w:r w:rsidR="009C4E7D" w:rsidRPr="00754F58">
        <w:rPr>
          <w:sz w:val="24"/>
          <w:szCs w:val="24"/>
        </w:rPr>
        <w:t>Възложителят има право да задържи изцяло или частично гаранцията за изпълнение при пълно или частично неизпълнение на задълженията по настоящия Договор от страна на Изпълнителя и/или при разваляне или прекратяване на настоящия Договор по вина на Изпълнителя. В тези случаи, Възложителят има право да усвои от гаранцията за изпълнение суми, покриващи отговорността на Изпълнителя за неизпълнението. В допълнение към горното, Страните изрично се споразумяват, че:</w:t>
      </w:r>
    </w:p>
    <w:p w:rsidR="009C4E7D" w:rsidRPr="00754F58" w:rsidRDefault="009C4E7D" w:rsidP="00C32D4D">
      <w:pPr>
        <w:pStyle w:val="8"/>
        <w:numPr>
          <w:ilvl w:val="3"/>
          <w:numId w:val="37"/>
        </w:numPr>
        <w:shd w:val="clear" w:color="auto" w:fill="auto"/>
        <w:tabs>
          <w:tab w:val="left" w:pos="-426"/>
        </w:tabs>
        <w:spacing w:after="240" w:line="274" w:lineRule="exact"/>
        <w:ind w:right="20"/>
        <w:jc w:val="both"/>
        <w:rPr>
          <w:sz w:val="24"/>
          <w:szCs w:val="24"/>
        </w:rPr>
      </w:pPr>
      <w:r w:rsidRPr="00754F58">
        <w:rPr>
          <w:sz w:val="24"/>
          <w:szCs w:val="24"/>
        </w:rPr>
        <w:t>Възложителят има право да задържи гаранцията в пълен размер при системен (три или повече пъти в рамките на един месец) отказ от страна на Изпълнителя за доставка на заявени от Възложителя Продукти; и/или при системно (три или повече пъти в рамките на едни месец) Несъответствие на доставените Продукти с договорените изисквания; както и че,</w:t>
      </w:r>
    </w:p>
    <w:p w:rsidR="009C4E7D" w:rsidRPr="00754F58" w:rsidRDefault="009C4E7D" w:rsidP="00C32D4D">
      <w:pPr>
        <w:pStyle w:val="8"/>
        <w:numPr>
          <w:ilvl w:val="3"/>
          <w:numId w:val="37"/>
        </w:numPr>
        <w:shd w:val="clear" w:color="auto" w:fill="auto"/>
        <w:tabs>
          <w:tab w:val="left" w:pos="313"/>
        </w:tabs>
        <w:spacing w:after="240" w:line="274" w:lineRule="exact"/>
        <w:ind w:right="20"/>
        <w:jc w:val="both"/>
        <w:rPr>
          <w:sz w:val="24"/>
          <w:szCs w:val="24"/>
        </w:rPr>
      </w:pPr>
      <w:r w:rsidRPr="00754F58">
        <w:rPr>
          <w:sz w:val="24"/>
          <w:szCs w:val="24"/>
        </w:rPr>
        <w:t>При неизпълнение на задължения на Изпълнителя за отстраняване на явни и/или скрити Несъответствия, установени по предвидения в Договора ред, в договорения срок, както и отказ за доставка на заявени Продукти, Възложителят има право да задържи от гаранцията за изпълнение суми, на стойност съответно на Несъответстващите Продукти или на Продуктите, чиято доставка е отказана.</w:t>
      </w:r>
    </w:p>
    <w:p w:rsidR="009C4E7D" w:rsidRPr="00754F58" w:rsidRDefault="00EC4816" w:rsidP="00EC4816">
      <w:pPr>
        <w:pStyle w:val="8"/>
        <w:shd w:val="clear" w:color="auto" w:fill="auto"/>
        <w:tabs>
          <w:tab w:val="left" w:pos="442"/>
        </w:tabs>
        <w:spacing w:after="240" w:line="274" w:lineRule="exact"/>
        <w:ind w:right="20" w:firstLine="0"/>
        <w:jc w:val="both"/>
        <w:rPr>
          <w:sz w:val="24"/>
          <w:szCs w:val="24"/>
        </w:rPr>
      </w:pPr>
      <w:r>
        <w:rPr>
          <w:sz w:val="24"/>
          <w:szCs w:val="24"/>
        </w:rPr>
        <w:t>(11.7)</w:t>
      </w:r>
      <w:r w:rsidR="009C4E7D" w:rsidRPr="00754F58">
        <w:rPr>
          <w:sz w:val="24"/>
          <w:szCs w:val="24"/>
        </w:rPr>
        <w:t>Възложителят има право да задържа от сумите по гаранцията за изпълнение суми равни на размера на начислените неустойки и обезщетения по настоящия Договор, поради неизпълнение на задълженията на Изпълнителя.</w:t>
      </w:r>
    </w:p>
    <w:p w:rsidR="009C4E7D" w:rsidRPr="00754F58" w:rsidRDefault="00EC4816" w:rsidP="00EC4816">
      <w:pPr>
        <w:pStyle w:val="8"/>
        <w:shd w:val="clear" w:color="auto" w:fill="auto"/>
        <w:tabs>
          <w:tab w:val="left" w:pos="466"/>
        </w:tabs>
        <w:spacing w:after="275" w:line="274" w:lineRule="exact"/>
        <w:ind w:right="20" w:firstLine="0"/>
        <w:jc w:val="both"/>
        <w:rPr>
          <w:sz w:val="24"/>
          <w:szCs w:val="24"/>
        </w:rPr>
      </w:pPr>
      <w:r>
        <w:rPr>
          <w:sz w:val="24"/>
          <w:szCs w:val="24"/>
        </w:rPr>
        <w:t>(11.8)</w:t>
      </w:r>
      <w:r w:rsidR="009C4E7D" w:rsidRPr="00754F58">
        <w:rPr>
          <w:sz w:val="24"/>
          <w:szCs w:val="24"/>
        </w:rPr>
        <w:t>В случай на задържане от Възложителя на суми от гаранциите, Изпълнителят е длъжен в срок до 7 (седем) дни да допълни съответната гаранция до размера и, уговорен в алинея (9.1), като внесе задържаната от Възложителя сума по сметка на Възложителя, или учреди банкова гаранция за сума в размер на задържаната или да застрахова отговорността си до размера в алинея (9.1).</w:t>
      </w:r>
    </w:p>
    <w:p w:rsidR="009C4E7D" w:rsidRPr="00754F58" w:rsidRDefault="009C4E7D" w:rsidP="009C4E7D">
      <w:pPr>
        <w:pStyle w:val="62"/>
        <w:keepNext/>
        <w:keepLines/>
        <w:shd w:val="clear" w:color="auto" w:fill="auto"/>
        <w:spacing w:after="48" w:line="230" w:lineRule="exact"/>
        <w:jc w:val="both"/>
        <w:rPr>
          <w:b/>
          <w:sz w:val="24"/>
          <w:szCs w:val="24"/>
        </w:rPr>
      </w:pPr>
      <w:r>
        <w:rPr>
          <w:b/>
          <w:sz w:val="24"/>
          <w:szCs w:val="24"/>
        </w:rPr>
        <w:t>VIII. НЕУСТОЙ</w:t>
      </w:r>
      <w:r w:rsidRPr="00754F58">
        <w:rPr>
          <w:b/>
          <w:sz w:val="24"/>
          <w:szCs w:val="24"/>
        </w:rPr>
        <w:t>КИ</w:t>
      </w:r>
    </w:p>
    <w:p w:rsidR="009C4E7D" w:rsidRPr="00754F58" w:rsidRDefault="009C4E7D" w:rsidP="009C4E7D">
      <w:pPr>
        <w:pStyle w:val="62"/>
        <w:keepNext/>
        <w:keepLines/>
        <w:shd w:val="clear" w:color="auto" w:fill="auto"/>
        <w:spacing w:after="208" w:line="230" w:lineRule="exact"/>
        <w:ind w:left="20"/>
        <w:jc w:val="both"/>
        <w:rPr>
          <w:b/>
          <w:sz w:val="24"/>
          <w:szCs w:val="24"/>
        </w:rPr>
      </w:pPr>
      <w:r w:rsidRPr="00754F58">
        <w:rPr>
          <w:b/>
          <w:sz w:val="24"/>
          <w:szCs w:val="24"/>
        </w:rPr>
        <w:t>Член 12.</w:t>
      </w:r>
    </w:p>
    <w:p w:rsidR="009C4E7D" w:rsidRPr="00754F58" w:rsidRDefault="009C4E7D" w:rsidP="00C32D4D">
      <w:pPr>
        <w:pStyle w:val="8"/>
        <w:numPr>
          <w:ilvl w:val="0"/>
          <w:numId w:val="38"/>
        </w:numPr>
        <w:shd w:val="clear" w:color="auto" w:fill="auto"/>
        <w:tabs>
          <w:tab w:val="left" w:pos="663"/>
        </w:tabs>
        <w:spacing w:after="240" w:line="274" w:lineRule="exact"/>
        <w:ind w:right="20"/>
        <w:jc w:val="both"/>
        <w:rPr>
          <w:sz w:val="24"/>
          <w:szCs w:val="24"/>
        </w:rPr>
      </w:pPr>
      <w:r w:rsidRPr="00754F58">
        <w:rPr>
          <w:sz w:val="24"/>
          <w:szCs w:val="24"/>
        </w:rPr>
        <w:t>При забавено изпълнение на задължения по Договора от страна на Изпълнителя, същият заплаща на Възложителя неустойка в размер на 0,2 %</w:t>
      </w:r>
      <w:r w:rsidRPr="00754F58">
        <w:rPr>
          <w:rStyle w:val="aff1"/>
          <w:sz w:val="24"/>
          <w:szCs w:val="24"/>
        </w:rPr>
        <w:t xml:space="preserve"> (нула цяло и две на сто) </w:t>
      </w:r>
      <w:r w:rsidRPr="00754F58">
        <w:rPr>
          <w:sz w:val="24"/>
          <w:szCs w:val="24"/>
        </w:rPr>
        <w:t>от стойността на Продуктите, чиято доставка е забавена, или по отношение на които не са отстранени констатираните Несъответствия в договорения срок, за всеки просрочен ден, но не повече от 5%</w:t>
      </w:r>
      <w:r w:rsidRPr="00754F58">
        <w:rPr>
          <w:rStyle w:val="aff1"/>
          <w:sz w:val="24"/>
          <w:szCs w:val="24"/>
        </w:rPr>
        <w:t xml:space="preserve"> (пет на сто)</w:t>
      </w:r>
      <w:r w:rsidRPr="00754F58">
        <w:rPr>
          <w:sz w:val="24"/>
          <w:szCs w:val="24"/>
        </w:rPr>
        <w:t xml:space="preserve"> от цената на стоката, за която се отнася забавата.</w:t>
      </w:r>
    </w:p>
    <w:p w:rsidR="009C4E7D" w:rsidRPr="00754F58" w:rsidRDefault="009C4E7D" w:rsidP="00C32D4D">
      <w:pPr>
        <w:pStyle w:val="8"/>
        <w:numPr>
          <w:ilvl w:val="0"/>
          <w:numId w:val="38"/>
        </w:numPr>
        <w:shd w:val="clear" w:color="auto" w:fill="auto"/>
        <w:tabs>
          <w:tab w:val="left" w:pos="697"/>
        </w:tabs>
        <w:spacing w:after="240" w:line="274" w:lineRule="exact"/>
        <w:ind w:right="20"/>
        <w:jc w:val="both"/>
        <w:rPr>
          <w:sz w:val="24"/>
          <w:szCs w:val="24"/>
        </w:rPr>
      </w:pPr>
      <w:r w:rsidRPr="00754F58">
        <w:rPr>
          <w:sz w:val="24"/>
          <w:szCs w:val="24"/>
        </w:rPr>
        <w:t>При забава на Възложителя за изпълнение на задълженията му за плащане по Договора, същият заплаща на Изпълнителя неустойка в размер на 0,2 %</w:t>
      </w:r>
      <w:r w:rsidRPr="00754F58">
        <w:rPr>
          <w:rStyle w:val="aff1"/>
          <w:sz w:val="24"/>
          <w:szCs w:val="24"/>
        </w:rPr>
        <w:t xml:space="preserve"> (нула цяло и две на сто)</w:t>
      </w:r>
      <w:r w:rsidRPr="00754F58">
        <w:rPr>
          <w:sz w:val="24"/>
          <w:szCs w:val="24"/>
        </w:rPr>
        <w:t xml:space="preserve"> от дължимата сума за всеки просрочен ден, но не повече от 5%</w:t>
      </w:r>
      <w:r w:rsidRPr="00754F58">
        <w:rPr>
          <w:rStyle w:val="aff1"/>
          <w:sz w:val="24"/>
          <w:szCs w:val="24"/>
        </w:rPr>
        <w:t xml:space="preserve"> (пет на сто)</w:t>
      </w:r>
      <w:r w:rsidRPr="00754F58">
        <w:rPr>
          <w:sz w:val="24"/>
          <w:szCs w:val="24"/>
        </w:rPr>
        <w:t xml:space="preserve"> от размера на забавеното плащане.</w:t>
      </w:r>
    </w:p>
    <w:p w:rsidR="009C4E7D" w:rsidRPr="00754F58" w:rsidRDefault="009C4E7D" w:rsidP="00C32D4D">
      <w:pPr>
        <w:pStyle w:val="8"/>
        <w:numPr>
          <w:ilvl w:val="0"/>
          <w:numId w:val="38"/>
        </w:numPr>
        <w:shd w:val="clear" w:color="auto" w:fill="auto"/>
        <w:tabs>
          <w:tab w:val="left" w:pos="663"/>
        </w:tabs>
        <w:spacing w:after="240" w:line="274" w:lineRule="exact"/>
        <w:ind w:right="20"/>
        <w:jc w:val="both"/>
        <w:rPr>
          <w:sz w:val="24"/>
          <w:szCs w:val="24"/>
        </w:rPr>
      </w:pPr>
      <w:r w:rsidRPr="00754F58">
        <w:rPr>
          <w:sz w:val="24"/>
          <w:szCs w:val="24"/>
        </w:rPr>
        <w:t xml:space="preserve">При забава на доставка от страна на Изпълнителя, или забава на Изпълнителя да отстрани констатирани Несъответствия, продължила повече от 3 дни, Възложителят има право да прекрати настоящия Договор, като даде на Изпълнителя минимум двудневен срок за изпълнение. В този случай Възложителят има право на неустойка </w:t>
      </w:r>
      <w:r w:rsidRPr="00754F58">
        <w:rPr>
          <w:sz w:val="24"/>
          <w:szCs w:val="24"/>
        </w:rPr>
        <w:lastRenderedPageBreak/>
        <w:t>равна на 5% (пет на сто) от разликата между прогнозната стойност на Договора по алинея 2.1 и цената на извършените доставки в изпълнение на Договора.</w:t>
      </w:r>
    </w:p>
    <w:p w:rsidR="009C4E7D" w:rsidRPr="00754F58" w:rsidRDefault="009C4E7D" w:rsidP="00C32D4D">
      <w:pPr>
        <w:pStyle w:val="8"/>
        <w:numPr>
          <w:ilvl w:val="0"/>
          <w:numId w:val="38"/>
        </w:numPr>
        <w:shd w:val="clear" w:color="auto" w:fill="auto"/>
        <w:tabs>
          <w:tab w:val="left" w:pos="721"/>
        </w:tabs>
        <w:spacing w:line="274" w:lineRule="exact"/>
        <w:ind w:right="20"/>
        <w:jc w:val="both"/>
        <w:rPr>
          <w:sz w:val="24"/>
          <w:szCs w:val="24"/>
        </w:rPr>
      </w:pPr>
      <w:r w:rsidRPr="00754F58">
        <w:rPr>
          <w:sz w:val="24"/>
          <w:szCs w:val="24"/>
        </w:rPr>
        <w:t>В случай на 3 (три) и повече рекламации в рамките на един месец, чиято основателност е установена по предвидения в Договора ред, Възложителят има право да прекрати Договора едностранно, както и на неустойка равна на 5% (пет процента) от разликата между прогнозната стойност на Договора по алинея 2.1 и цената на извършените доставки в изпълнение на Договора.</w:t>
      </w:r>
    </w:p>
    <w:p w:rsidR="009C4E7D" w:rsidRPr="00754F58" w:rsidRDefault="009C4E7D" w:rsidP="00C32D4D">
      <w:pPr>
        <w:pStyle w:val="8"/>
        <w:numPr>
          <w:ilvl w:val="0"/>
          <w:numId w:val="38"/>
        </w:numPr>
        <w:shd w:val="clear" w:color="auto" w:fill="auto"/>
        <w:tabs>
          <w:tab w:val="left" w:pos="788"/>
        </w:tabs>
        <w:spacing w:after="240" w:line="274" w:lineRule="exact"/>
        <w:ind w:right="20"/>
        <w:jc w:val="both"/>
        <w:rPr>
          <w:sz w:val="24"/>
          <w:szCs w:val="24"/>
        </w:rPr>
      </w:pPr>
      <w:r w:rsidRPr="00754F58">
        <w:rPr>
          <w:sz w:val="24"/>
          <w:szCs w:val="24"/>
        </w:rPr>
        <w:t>При прекратяване на настоящия Договор от Възложителя на някое от основанията по алинея (16.2), точки 1 или 2, Възложителят има право да получи неустойка в размер на сумата по гаранцията за изпълнение на Договора, включително да усвои сумите по предоставените гаранции.</w:t>
      </w:r>
    </w:p>
    <w:p w:rsidR="009C4E7D" w:rsidRPr="00754F58" w:rsidRDefault="009C4E7D" w:rsidP="00C32D4D">
      <w:pPr>
        <w:pStyle w:val="8"/>
        <w:numPr>
          <w:ilvl w:val="0"/>
          <w:numId w:val="38"/>
        </w:numPr>
        <w:shd w:val="clear" w:color="auto" w:fill="auto"/>
        <w:tabs>
          <w:tab w:val="left" w:pos="673"/>
        </w:tabs>
        <w:spacing w:after="275" w:line="274" w:lineRule="exact"/>
        <w:ind w:right="20"/>
        <w:jc w:val="both"/>
        <w:rPr>
          <w:sz w:val="24"/>
          <w:szCs w:val="24"/>
        </w:rPr>
      </w:pPr>
      <w:r w:rsidRPr="00754F58">
        <w:rPr>
          <w:sz w:val="24"/>
          <w:szCs w:val="24"/>
        </w:rPr>
        <w:t>Възложителят може да претендира обезщетение за нанесени вреди и пропуснати ползи по общия ред, независимо от начислените неустойки и независимо от усвояването на гаранцията за изпълнение.</w:t>
      </w:r>
    </w:p>
    <w:p w:rsidR="009C4E7D" w:rsidRDefault="009C4E7D" w:rsidP="009C4E7D">
      <w:pPr>
        <w:ind w:firstLine="720"/>
        <w:rPr>
          <w:b/>
          <w:color w:val="000000"/>
          <w:sz w:val="24"/>
          <w:szCs w:val="24"/>
          <w:shd w:val="clear" w:color="auto" w:fill="FFFFFF"/>
          <w:lang w:val="bg-BG"/>
        </w:rPr>
      </w:pPr>
      <w:r w:rsidRPr="00754F58">
        <w:rPr>
          <w:sz w:val="24"/>
          <w:szCs w:val="24"/>
        </w:rPr>
        <w:t>(12.7.) Неустойките се заплащат незабавно, при поискване от Възложителя, по следната банкова сметка</w:t>
      </w:r>
      <w:r>
        <w:rPr>
          <w:sz w:val="24"/>
          <w:szCs w:val="24"/>
        </w:rPr>
        <w:t>:</w:t>
      </w:r>
      <w:r w:rsidRPr="00F515E3">
        <w:rPr>
          <w:b/>
          <w:color w:val="000000"/>
          <w:sz w:val="24"/>
          <w:szCs w:val="24"/>
          <w:shd w:val="clear" w:color="auto" w:fill="FFFFFF"/>
          <w:lang w:val="en-US"/>
        </w:rPr>
        <w:t xml:space="preserve"> </w:t>
      </w:r>
    </w:p>
    <w:p w:rsidR="009C4E7D" w:rsidRPr="00F515E3" w:rsidRDefault="009C4E7D" w:rsidP="009C4E7D">
      <w:pPr>
        <w:ind w:firstLine="720"/>
      </w:pPr>
      <w:r w:rsidRPr="00F515E3">
        <w:rPr>
          <w:color w:val="000000"/>
          <w:sz w:val="24"/>
          <w:szCs w:val="24"/>
          <w:shd w:val="clear" w:color="auto" w:fill="FFFFFF"/>
          <w:lang w:val="en-US"/>
        </w:rPr>
        <w:t>IBAN</w:t>
      </w:r>
      <w:r w:rsidRPr="00F515E3">
        <w:rPr>
          <w:color w:val="000000"/>
          <w:sz w:val="24"/>
          <w:szCs w:val="24"/>
          <w:shd w:val="clear" w:color="auto" w:fill="FFFFFF"/>
          <w:lang w:val="ru-RU"/>
        </w:rPr>
        <w:t xml:space="preserve">: </w:t>
      </w:r>
      <w:r w:rsidRPr="00F515E3">
        <w:t>BG27</w:t>
      </w:r>
      <w:r w:rsidRPr="00F515E3">
        <w:rPr>
          <w:lang w:val="en-US"/>
        </w:rPr>
        <w:t>STSA</w:t>
      </w:r>
      <w:r w:rsidRPr="00F515E3">
        <w:t>93003373210300,</w:t>
      </w:r>
    </w:p>
    <w:p w:rsidR="009C4E7D" w:rsidRPr="00F515E3" w:rsidRDefault="009C4E7D" w:rsidP="009C4E7D">
      <w:pPr>
        <w:ind w:firstLine="720"/>
      </w:pPr>
      <w:r w:rsidRPr="00F515E3">
        <w:rPr>
          <w:color w:val="000000"/>
          <w:sz w:val="24"/>
          <w:szCs w:val="24"/>
          <w:shd w:val="clear" w:color="auto" w:fill="FFFFFF"/>
          <w:lang w:val="en-US"/>
        </w:rPr>
        <w:t>BIC</w:t>
      </w:r>
      <w:r w:rsidRPr="00F515E3">
        <w:rPr>
          <w:color w:val="000000"/>
          <w:sz w:val="24"/>
          <w:szCs w:val="24"/>
          <w:shd w:val="clear" w:color="auto" w:fill="FFFFFF"/>
          <w:lang w:val="ru-RU"/>
        </w:rPr>
        <w:t xml:space="preserve">: </w:t>
      </w:r>
      <w:r w:rsidRPr="00F515E3">
        <w:rPr>
          <w:sz w:val="24"/>
          <w:szCs w:val="24"/>
          <w:lang w:val="en-US"/>
        </w:rPr>
        <w:t>STSA</w:t>
      </w:r>
      <w:r w:rsidRPr="00F515E3">
        <w:rPr>
          <w:sz w:val="24"/>
          <w:szCs w:val="24"/>
        </w:rPr>
        <w:t xml:space="preserve"> </w:t>
      </w:r>
      <w:r w:rsidRPr="00F515E3">
        <w:rPr>
          <w:sz w:val="24"/>
          <w:szCs w:val="24"/>
          <w:lang w:val="en-US"/>
        </w:rPr>
        <w:t>BGSF</w:t>
      </w:r>
    </w:p>
    <w:p w:rsidR="009C4E7D" w:rsidRPr="00F515E3" w:rsidRDefault="009C4E7D" w:rsidP="009C4E7D">
      <w:pPr>
        <w:ind w:firstLine="720"/>
      </w:pPr>
      <w:r w:rsidRPr="00F515E3">
        <w:rPr>
          <w:color w:val="000000"/>
          <w:sz w:val="24"/>
          <w:szCs w:val="24"/>
          <w:shd w:val="clear" w:color="auto" w:fill="FFFFFF"/>
        </w:rPr>
        <w:t>Банка:</w:t>
      </w:r>
      <w:r w:rsidRPr="00F515E3">
        <w:rPr>
          <w:sz w:val="24"/>
          <w:szCs w:val="24"/>
        </w:rPr>
        <w:t xml:space="preserve"> ДСК</w:t>
      </w:r>
    </w:p>
    <w:p w:rsidR="009C4E7D" w:rsidRPr="00754F58" w:rsidRDefault="009C4E7D" w:rsidP="009C4E7D">
      <w:pPr>
        <w:pStyle w:val="8"/>
        <w:shd w:val="clear" w:color="auto" w:fill="auto"/>
        <w:spacing w:after="3" w:line="230" w:lineRule="exact"/>
        <w:ind w:left="20" w:firstLine="0"/>
        <w:jc w:val="both"/>
        <w:rPr>
          <w:sz w:val="24"/>
          <w:szCs w:val="24"/>
        </w:rPr>
      </w:pPr>
    </w:p>
    <w:p w:rsidR="009C4E7D" w:rsidRPr="00754F58" w:rsidRDefault="009C4E7D" w:rsidP="009C4E7D">
      <w:pPr>
        <w:pStyle w:val="8"/>
        <w:shd w:val="clear" w:color="auto" w:fill="auto"/>
        <w:spacing w:after="3" w:line="230" w:lineRule="exact"/>
        <w:ind w:left="20" w:firstLine="0"/>
        <w:jc w:val="both"/>
        <w:rPr>
          <w:sz w:val="24"/>
          <w:szCs w:val="24"/>
        </w:rPr>
      </w:pPr>
      <w:r w:rsidRPr="00754F58">
        <w:rPr>
          <w:sz w:val="24"/>
          <w:szCs w:val="24"/>
        </w:rPr>
        <w:t>В случай че банковата сметка на Възложителя не е заверена със сумата на неустойката в срок от 5</w:t>
      </w:r>
      <w:r w:rsidRPr="00754F58">
        <w:rPr>
          <w:rStyle w:val="aff1"/>
          <w:sz w:val="24"/>
          <w:szCs w:val="24"/>
        </w:rPr>
        <w:t xml:space="preserve"> (пет)</w:t>
      </w:r>
      <w:r w:rsidRPr="00754F58">
        <w:rPr>
          <w:sz w:val="24"/>
          <w:szCs w:val="24"/>
        </w:rPr>
        <w:t xml:space="preserve"> дни от искането на Възложителя за плащане на неустойка, Възложителят има право да задържи съответната сума от гаранцията за изпълнение.</w:t>
      </w:r>
    </w:p>
    <w:p w:rsidR="009C4E7D" w:rsidRPr="00754F58" w:rsidRDefault="009C4E7D" w:rsidP="009C4E7D">
      <w:pPr>
        <w:pStyle w:val="8"/>
        <w:shd w:val="clear" w:color="auto" w:fill="auto"/>
        <w:spacing w:after="275" w:line="274" w:lineRule="exact"/>
        <w:ind w:left="20" w:right="20" w:firstLine="0"/>
        <w:jc w:val="both"/>
        <w:rPr>
          <w:sz w:val="24"/>
          <w:szCs w:val="24"/>
        </w:rPr>
      </w:pPr>
      <w:r w:rsidRPr="00754F58">
        <w:rPr>
          <w:sz w:val="24"/>
          <w:szCs w:val="24"/>
        </w:rPr>
        <w:t>(12.8) В случай,че Възложителят прекрати или развали настоящия договор без основание или преустанови заявяването на стоки обект на договора за период по- дълъг от 1 месец без основание,той дължи на Изпълнителя неустойка равна на 5% от разликата между прогнозната стойност на договора и цената на извършените до момента на прекратяване доставки.</w:t>
      </w:r>
    </w:p>
    <w:p w:rsidR="009C4E7D" w:rsidRPr="00403FC8" w:rsidRDefault="009C4E7D" w:rsidP="009C4E7D">
      <w:pPr>
        <w:pStyle w:val="62"/>
        <w:keepNext/>
        <w:keepLines/>
        <w:shd w:val="clear" w:color="auto" w:fill="auto"/>
        <w:spacing w:after="0" w:line="230" w:lineRule="exact"/>
        <w:jc w:val="both"/>
        <w:rPr>
          <w:b/>
          <w:sz w:val="24"/>
          <w:szCs w:val="24"/>
        </w:rPr>
      </w:pPr>
      <w:r w:rsidRPr="00403FC8">
        <w:rPr>
          <w:b/>
          <w:sz w:val="24"/>
          <w:szCs w:val="24"/>
          <w:lang w:val="en-US"/>
        </w:rPr>
        <w:t xml:space="preserve">IX. </w:t>
      </w:r>
      <w:r w:rsidRPr="00403FC8">
        <w:rPr>
          <w:b/>
          <w:sz w:val="24"/>
          <w:szCs w:val="24"/>
        </w:rPr>
        <w:t>ПОДИЗПЪЛНИТЕЛИ</w:t>
      </w:r>
    </w:p>
    <w:p w:rsidR="009C4E7D" w:rsidRPr="00754F58" w:rsidRDefault="009C4E7D" w:rsidP="009C4E7D">
      <w:pPr>
        <w:pStyle w:val="62"/>
        <w:keepNext/>
        <w:keepLines/>
        <w:shd w:val="clear" w:color="auto" w:fill="auto"/>
        <w:spacing w:after="208" w:line="230" w:lineRule="exact"/>
        <w:ind w:left="20"/>
        <w:jc w:val="both"/>
        <w:rPr>
          <w:b/>
          <w:sz w:val="24"/>
          <w:szCs w:val="24"/>
        </w:rPr>
      </w:pPr>
      <w:r w:rsidRPr="00754F58">
        <w:rPr>
          <w:b/>
          <w:sz w:val="24"/>
          <w:szCs w:val="24"/>
        </w:rPr>
        <w:t>Член 13.</w:t>
      </w:r>
    </w:p>
    <w:p w:rsidR="009C4E7D" w:rsidRPr="00754F58" w:rsidRDefault="009C4E7D" w:rsidP="00C32D4D">
      <w:pPr>
        <w:pStyle w:val="8"/>
        <w:numPr>
          <w:ilvl w:val="0"/>
          <w:numId w:val="39"/>
        </w:numPr>
        <w:shd w:val="clear" w:color="auto" w:fill="auto"/>
        <w:tabs>
          <w:tab w:val="left" w:pos="687"/>
        </w:tabs>
        <w:spacing w:after="233" w:line="274" w:lineRule="exact"/>
        <w:ind w:right="20"/>
        <w:jc w:val="both"/>
        <w:rPr>
          <w:sz w:val="24"/>
          <w:szCs w:val="24"/>
        </w:rPr>
      </w:pPr>
      <w:r w:rsidRPr="00754F58">
        <w:rPr>
          <w:sz w:val="24"/>
          <w:szCs w:val="24"/>
        </w:rPr>
        <w:t>За извършване на дейностите по Договора, Изпълнителят има право да ползва само подизпълнителите, посочени от него в офертата, въз основа на която е избран за Изпълнител.</w:t>
      </w:r>
    </w:p>
    <w:p w:rsidR="009C4E7D" w:rsidRPr="00754F58" w:rsidRDefault="009C4E7D" w:rsidP="00C32D4D">
      <w:pPr>
        <w:pStyle w:val="8"/>
        <w:numPr>
          <w:ilvl w:val="0"/>
          <w:numId w:val="39"/>
        </w:numPr>
        <w:shd w:val="clear" w:color="auto" w:fill="auto"/>
        <w:tabs>
          <w:tab w:val="left" w:pos="682"/>
        </w:tabs>
        <w:spacing w:after="248" w:line="283" w:lineRule="exact"/>
        <w:ind w:right="20"/>
        <w:jc w:val="both"/>
        <w:rPr>
          <w:sz w:val="24"/>
          <w:szCs w:val="24"/>
        </w:rPr>
      </w:pPr>
      <w:r w:rsidRPr="00754F58">
        <w:rPr>
          <w:sz w:val="24"/>
          <w:szCs w:val="24"/>
        </w:rPr>
        <w:t>Процентното участие на подизпълнителите в цената за изпълнение на Договора не може да бъде различно от посоченото в офертата на Изпълнителя.</w:t>
      </w:r>
    </w:p>
    <w:p w:rsidR="009C4E7D" w:rsidRPr="00754F58" w:rsidRDefault="009C4E7D" w:rsidP="00C32D4D">
      <w:pPr>
        <w:pStyle w:val="8"/>
        <w:numPr>
          <w:ilvl w:val="0"/>
          <w:numId w:val="39"/>
        </w:numPr>
        <w:shd w:val="clear" w:color="auto" w:fill="auto"/>
        <w:tabs>
          <w:tab w:val="left" w:pos="750"/>
        </w:tabs>
        <w:spacing w:after="240" w:line="274" w:lineRule="exact"/>
        <w:ind w:right="20"/>
        <w:jc w:val="both"/>
        <w:rPr>
          <w:sz w:val="24"/>
          <w:szCs w:val="24"/>
        </w:rPr>
      </w:pPr>
      <w:r w:rsidRPr="00754F58">
        <w:rPr>
          <w:sz w:val="24"/>
          <w:szCs w:val="24"/>
        </w:rPr>
        <w:t>Изпълнителят може да извършва замяна на посочените подизпълнители за изпълнение на Договора, както и да включва нови подизпълнители в предвидените в ЗОП случаи и при предвидените в ЗОП условия.</w:t>
      </w:r>
    </w:p>
    <w:p w:rsidR="009C4E7D" w:rsidRPr="00754F58" w:rsidRDefault="009C4E7D" w:rsidP="00C32D4D">
      <w:pPr>
        <w:pStyle w:val="8"/>
        <w:numPr>
          <w:ilvl w:val="0"/>
          <w:numId w:val="39"/>
        </w:numPr>
        <w:shd w:val="clear" w:color="auto" w:fill="auto"/>
        <w:tabs>
          <w:tab w:val="left" w:pos="654"/>
        </w:tabs>
        <w:spacing w:after="240" w:line="274" w:lineRule="exact"/>
        <w:ind w:right="20"/>
        <w:jc w:val="both"/>
        <w:rPr>
          <w:sz w:val="24"/>
          <w:szCs w:val="24"/>
        </w:rPr>
      </w:pPr>
      <w:r w:rsidRPr="00754F58">
        <w:rPr>
          <w:sz w:val="24"/>
          <w:szCs w:val="24"/>
        </w:rPr>
        <w:t>Независимо от използването на подизпълнители, отговорността за и</w:t>
      </w:r>
      <w:r>
        <w:rPr>
          <w:sz w:val="24"/>
          <w:szCs w:val="24"/>
        </w:rPr>
        <w:t>зпълнение на настоящия Договор е</w:t>
      </w:r>
      <w:r w:rsidRPr="00754F58">
        <w:rPr>
          <w:sz w:val="24"/>
          <w:szCs w:val="24"/>
        </w:rPr>
        <w:t xml:space="preserve"> на Изпълнителя.</w:t>
      </w:r>
    </w:p>
    <w:p w:rsidR="009C4E7D" w:rsidRPr="00754F58" w:rsidRDefault="009C4E7D" w:rsidP="00C32D4D">
      <w:pPr>
        <w:pStyle w:val="8"/>
        <w:numPr>
          <w:ilvl w:val="0"/>
          <w:numId w:val="39"/>
        </w:numPr>
        <w:shd w:val="clear" w:color="auto" w:fill="auto"/>
        <w:tabs>
          <w:tab w:val="left" w:pos="726"/>
        </w:tabs>
        <w:spacing w:after="275" w:line="274" w:lineRule="exact"/>
        <w:ind w:right="20"/>
        <w:jc w:val="both"/>
        <w:rPr>
          <w:sz w:val="24"/>
          <w:szCs w:val="24"/>
        </w:rPr>
      </w:pPr>
      <w:r w:rsidRPr="00754F58">
        <w:rPr>
          <w:sz w:val="24"/>
          <w:szCs w:val="24"/>
        </w:rPr>
        <w:t xml:space="preserve">Сключването на договор с подизпълнител, който не е обявен в офертата на Изпълнителя и не е включен по време на изпълнение на Договора по предвидения в ЗОП ред или изпълнението на дейностите по договора от лице, което не е подизпълнител, обявено в офертата на Изпълнителя, се счита за неизпълнение на </w:t>
      </w:r>
      <w:r w:rsidRPr="00754F58">
        <w:rPr>
          <w:sz w:val="24"/>
          <w:szCs w:val="24"/>
        </w:rPr>
        <w:lastRenderedPageBreak/>
        <w:t>Договора и е основание за едностранно прекратяване на договора от страна на Възложителя и за усвояване на пълния размер на гаранцията за изпълнение.</w:t>
      </w:r>
    </w:p>
    <w:p w:rsidR="009C4E7D" w:rsidRPr="00754F58" w:rsidRDefault="009C4E7D" w:rsidP="009C4E7D">
      <w:pPr>
        <w:pStyle w:val="62"/>
        <w:keepNext/>
        <w:keepLines/>
        <w:shd w:val="clear" w:color="auto" w:fill="auto"/>
        <w:spacing w:after="203" w:line="230" w:lineRule="exact"/>
        <w:ind w:left="20"/>
        <w:jc w:val="both"/>
        <w:rPr>
          <w:b/>
          <w:sz w:val="24"/>
          <w:szCs w:val="24"/>
        </w:rPr>
      </w:pPr>
      <w:r w:rsidRPr="00754F58">
        <w:rPr>
          <w:b/>
          <w:sz w:val="24"/>
          <w:szCs w:val="24"/>
        </w:rPr>
        <w:t>Член 14.</w:t>
      </w:r>
    </w:p>
    <w:p w:rsidR="009C4E7D" w:rsidRPr="00754F58" w:rsidRDefault="009C4E7D" w:rsidP="009C4E7D">
      <w:pPr>
        <w:pStyle w:val="8"/>
        <w:shd w:val="clear" w:color="auto" w:fill="auto"/>
        <w:spacing w:after="209" w:line="274" w:lineRule="exact"/>
        <w:ind w:left="20" w:right="20" w:firstLine="0"/>
        <w:jc w:val="both"/>
        <w:rPr>
          <w:sz w:val="24"/>
          <w:szCs w:val="24"/>
        </w:rPr>
      </w:pPr>
      <w:r w:rsidRPr="00754F58">
        <w:rPr>
          <w:sz w:val="24"/>
          <w:szCs w:val="24"/>
        </w:rPr>
        <w:t>При сключването на Договорите с подизпълнителите, оферирани в офертата на Изпълнителя, последният е длъжен да създаде условия и гаранции, че:</w:t>
      </w:r>
    </w:p>
    <w:p w:rsidR="009C4E7D" w:rsidRPr="00754F58" w:rsidRDefault="009C4E7D" w:rsidP="009C4E7D">
      <w:pPr>
        <w:pStyle w:val="8"/>
        <w:shd w:val="clear" w:color="auto" w:fill="auto"/>
        <w:spacing w:line="312" w:lineRule="exact"/>
        <w:ind w:left="20" w:right="20" w:firstLine="0"/>
        <w:jc w:val="both"/>
        <w:rPr>
          <w:sz w:val="24"/>
          <w:szCs w:val="24"/>
        </w:rPr>
      </w:pPr>
      <w:r w:rsidRPr="00754F58">
        <w:rPr>
          <w:sz w:val="24"/>
          <w:szCs w:val="24"/>
        </w:rPr>
        <w:t>1. приложимите клаузи на Договора са задължителни за изпълнение от подизпълнителите;</w:t>
      </w:r>
    </w:p>
    <w:p w:rsidR="009C4E7D" w:rsidRPr="00754F58" w:rsidRDefault="009C4E7D" w:rsidP="00C32D4D">
      <w:pPr>
        <w:pStyle w:val="8"/>
        <w:numPr>
          <w:ilvl w:val="1"/>
          <w:numId w:val="39"/>
        </w:numPr>
        <w:shd w:val="clear" w:color="auto" w:fill="auto"/>
        <w:tabs>
          <w:tab w:val="left" w:pos="-567"/>
        </w:tabs>
        <w:spacing w:line="317" w:lineRule="exact"/>
        <w:jc w:val="both"/>
        <w:rPr>
          <w:sz w:val="24"/>
          <w:szCs w:val="24"/>
        </w:rPr>
      </w:pPr>
      <w:r w:rsidRPr="00754F58">
        <w:rPr>
          <w:sz w:val="24"/>
          <w:szCs w:val="24"/>
        </w:rPr>
        <w:t>действията на Подизпълнителите няма да доведат пряко или косвено до неизпълнение на Договора;</w:t>
      </w:r>
    </w:p>
    <w:p w:rsidR="009C4E7D" w:rsidRPr="00754F58" w:rsidRDefault="009C4E7D" w:rsidP="00C32D4D">
      <w:pPr>
        <w:pStyle w:val="8"/>
        <w:numPr>
          <w:ilvl w:val="1"/>
          <w:numId w:val="39"/>
        </w:numPr>
        <w:shd w:val="clear" w:color="auto" w:fill="auto"/>
        <w:tabs>
          <w:tab w:val="left" w:pos="-567"/>
        </w:tabs>
        <w:spacing w:after="310" w:line="317" w:lineRule="exact"/>
        <w:jc w:val="both"/>
        <w:rPr>
          <w:sz w:val="24"/>
          <w:szCs w:val="24"/>
        </w:rPr>
      </w:pPr>
      <w:r w:rsidRPr="00754F58">
        <w:rPr>
          <w:sz w:val="24"/>
          <w:szCs w:val="24"/>
        </w:rPr>
        <w:t>при осъществяване на контролните си функции по договора Възложителят ще може безпрепятствено да извършва проверка на дейността и документацията на подизпълнителите.</w:t>
      </w:r>
    </w:p>
    <w:p w:rsidR="009C4E7D" w:rsidRPr="00754F58" w:rsidRDefault="009C4E7D" w:rsidP="00B45456">
      <w:pPr>
        <w:pStyle w:val="62"/>
        <w:keepNext/>
        <w:keepLines/>
        <w:shd w:val="clear" w:color="auto" w:fill="auto"/>
        <w:spacing w:after="264" w:line="230" w:lineRule="exact"/>
        <w:jc w:val="both"/>
        <w:rPr>
          <w:b/>
          <w:sz w:val="24"/>
          <w:szCs w:val="24"/>
        </w:rPr>
      </w:pPr>
      <w:r w:rsidRPr="00754F58">
        <w:rPr>
          <w:b/>
          <w:sz w:val="24"/>
          <w:szCs w:val="24"/>
        </w:rPr>
        <w:t>Член 15.</w:t>
      </w:r>
    </w:p>
    <w:p w:rsidR="009C4E7D" w:rsidRPr="00754F58" w:rsidRDefault="009C4E7D" w:rsidP="00C32D4D">
      <w:pPr>
        <w:pStyle w:val="8"/>
        <w:numPr>
          <w:ilvl w:val="0"/>
          <w:numId w:val="40"/>
        </w:numPr>
        <w:shd w:val="clear" w:color="auto" w:fill="auto"/>
        <w:tabs>
          <w:tab w:val="left" w:pos="668"/>
        </w:tabs>
        <w:spacing w:after="244" w:line="278" w:lineRule="exact"/>
        <w:jc w:val="both"/>
        <w:rPr>
          <w:sz w:val="24"/>
          <w:szCs w:val="24"/>
        </w:rPr>
      </w:pPr>
      <w:r w:rsidRPr="00754F58">
        <w:rPr>
          <w:sz w:val="24"/>
          <w:szCs w:val="24"/>
        </w:rPr>
        <w:t>Когато частта от поръчката, която се изпълнява от подизпълнител, може да бъде предадена като отделен обект на Изпълнителя или на Възложителя, Възложителят заплаща възнаграждение за тази част директно на подизпълнителя.</w:t>
      </w:r>
    </w:p>
    <w:p w:rsidR="009C4E7D" w:rsidRPr="00754F58" w:rsidRDefault="009C4E7D" w:rsidP="00C32D4D">
      <w:pPr>
        <w:pStyle w:val="8"/>
        <w:numPr>
          <w:ilvl w:val="0"/>
          <w:numId w:val="40"/>
        </w:numPr>
        <w:shd w:val="clear" w:color="auto" w:fill="auto"/>
        <w:tabs>
          <w:tab w:val="left" w:pos="673"/>
        </w:tabs>
        <w:spacing w:after="240" w:line="274" w:lineRule="exact"/>
        <w:jc w:val="both"/>
        <w:rPr>
          <w:sz w:val="24"/>
          <w:szCs w:val="24"/>
        </w:rPr>
      </w:pPr>
      <w:r w:rsidRPr="00754F58">
        <w:rPr>
          <w:sz w:val="24"/>
          <w:szCs w:val="24"/>
        </w:rPr>
        <w:t>Разплащанията по ал. (15.1) се осъществяват въз основа на искане, отправено от подизпълнителя до Възложителя чрез Изпълнителя, който е длъжен да го предостави на Възложителя в 15-дневен срок от получаването му.</w:t>
      </w:r>
    </w:p>
    <w:p w:rsidR="009C4E7D" w:rsidRPr="00754F58" w:rsidRDefault="009C4E7D" w:rsidP="00C32D4D">
      <w:pPr>
        <w:pStyle w:val="8"/>
        <w:numPr>
          <w:ilvl w:val="0"/>
          <w:numId w:val="40"/>
        </w:numPr>
        <w:shd w:val="clear" w:color="auto" w:fill="auto"/>
        <w:tabs>
          <w:tab w:val="left" w:pos="682"/>
        </w:tabs>
        <w:spacing w:after="236" w:line="274" w:lineRule="exact"/>
        <w:jc w:val="both"/>
        <w:rPr>
          <w:sz w:val="24"/>
          <w:szCs w:val="24"/>
        </w:rPr>
      </w:pPr>
      <w:r w:rsidRPr="00754F58">
        <w:rPr>
          <w:sz w:val="24"/>
          <w:szCs w:val="24"/>
        </w:rPr>
        <w:t>Към искането по ал. (15.2) Изпълнителят предоставя становище, от което да е видно дали оспорва плащанията или част от тях като недължими.</w:t>
      </w:r>
    </w:p>
    <w:p w:rsidR="009C4E7D" w:rsidRDefault="009C4E7D" w:rsidP="00C32D4D">
      <w:pPr>
        <w:pStyle w:val="8"/>
        <w:numPr>
          <w:ilvl w:val="0"/>
          <w:numId w:val="40"/>
        </w:numPr>
        <w:shd w:val="clear" w:color="auto" w:fill="auto"/>
        <w:tabs>
          <w:tab w:val="left" w:pos="692"/>
        </w:tabs>
        <w:spacing w:line="278" w:lineRule="exact"/>
        <w:jc w:val="both"/>
        <w:rPr>
          <w:sz w:val="24"/>
          <w:szCs w:val="24"/>
        </w:rPr>
      </w:pPr>
      <w:r w:rsidRPr="00754F58">
        <w:rPr>
          <w:sz w:val="24"/>
          <w:szCs w:val="24"/>
        </w:rPr>
        <w:t>Възложителят има право да откаже плащане по ал. (15.2), когато искането за плащане е оспорено, до момента на отстраняване на причината за отказа.</w:t>
      </w:r>
    </w:p>
    <w:p w:rsidR="009C4E7D" w:rsidRPr="00754F58" w:rsidRDefault="009C4E7D" w:rsidP="009C4E7D">
      <w:pPr>
        <w:pStyle w:val="8"/>
        <w:shd w:val="clear" w:color="auto" w:fill="auto"/>
        <w:tabs>
          <w:tab w:val="left" w:pos="692"/>
        </w:tabs>
        <w:spacing w:line="278" w:lineRule="exact"/>
        <w:ind w:left="20" w:firstLine="0"/>
        <w:jc w:val="both"/>
        <w:rPr>
          <w:sz w:val="24"/>
          <w:szCs w:val="24"/>
        </w:rPr>
      </w:pPr>
    </w:p>
    <w:p w:rsidR="009C4E7D" w:rsidRPr="00754F58" w:rsidRDefault="009C4E7D" w:rsidP="009C4E7D">
      <w:pPr>
        <w:pStyle w:val="62"/>
        <w:keepNext/>
        <w:keepLines/>
        <w:shd w:val="clear" w:color="auto" w:fill="auto"/>
        <w:spacing w:after="288" w:line="230" w:lineRule="exact"/>
        <w:jc w:val="both"/>
        <w:rPr>
          <w:b/>
          <w:sz w:val="24"/>
          <w:szCs w:val="24"/>
        </w:rPr>
      </w:pPr>
      <w:r w:rsidRPr="00754F58">
        <w:rPr>
          <w:b/>
          <w:sz w:val="24"/>
          <w:szCs w:val="24"/>
          <w:lang w:val="en-US"/>
        </w:rPr>
        <w:t xml:space="preserve">X. </w:t>
      </w:r>
      <w:r w:rsidRPr="00754F58">
        <w:rPr>
          <w:b/>
          <w:sz w:val="24"/>
          <w:szCs w:val="24"/>
        </w:rPr>
        <w:t>УСЛОВИЯ ЗА ПРЕКРАТЯВАНЕ НА ДОГОВОРА</w:t>
      </w:r>
    </w:p>
    <w:p w:rsidR="009C4E7D" w:rsidRPr="00754F58" w:rsidRDefault="009C4E7D" w:rsidP="009C4E7D">
      <w:pPr>
        <w:pStyle w:val="62"/>
        <w:keepNext/>
        <w:keepLines/>
        <w:shd w:val="clear" w:color="auto" w:fill="auto"/>
        <w:spacing w:after="303" w:line="230" w:lineRule="exact"/>
        <w:ind w:left="20"/>
        <w:jc w:val="both"/>
        <w:rPr>
          <w:b/>
          <w:sz w:val="24"/>
          <w:szCs w:val="24"/>
        </w:rPr>
      </w:pPr>
      <w:r w:rsidRPr="00754F58">
        <w:rPr>
          <w:b/>
          <w:sz w:val="24"/>
          <w:szCs w:val="24"/>
        </w:rPr>
        <w:t>Член 16.</w:t>
      </w:r>
    </w:p>
    <w:p w:rsidR="009C4E7D" w:rsidRPr="00754F58" w:rsidRDefault="009C4E7D" w:rsidP="009C4E7D">
      <w:pPr>
        <w:pStyle w:val="8"/>
        <w:shd w:val="clear" w:color="auto" w:fill="auto"/>
        <w:spacing w:after="234" w:line="230" w:lineRule="exact"/>
        <w:ind w:left="20" w:firstLine="0"/>
        <w:jc w:val="both"/>
        <w:rPr>
          <w:sz w:val="24"/>
          <w:szCs w:val="24"/>
        </w:rPr>
      </w:pPr>
      <w:r w:rsidRPr="00754F58">
        <w:rPr>
          <w:sz w:val="24"/>
          <w:szCs w:val="24"/>
        </w:rPr>
        <w:t>(16.1) Настоящият Договор се прекратява в следните случаи:</w:t>
      </w:r>
    </w:p>
    <w:p w:rsidR="009C4E7D" w:rsidRPr="00754F58" w:rsidRDefault="009C4E7D" w:rsidP="00C32D4D">
      <w:pPr>
        <w:pStyle w:val="8"/>
        <w:numPr>
          <w:ilvl w:val="1"/>
          <w:numId w:val="40"/>
        </w:numPr>
        <w:shd w:val="clear" w:color="auto" w:fill="auto"/>
        <w:tabs>
          <w:tab w:val="left" w:pos="850"/>
        </w:tabs>
        <w:spacing w:line="317" w:lineRule="exact"/>
        <w:jc w:val="both"/>
        <w:rPr>
          <w:sz w:val="24"/>
          <w:szCs w:val="24"/>
        </w:rPr>
      </w:pPr>
      <w:r w:rsidRPr="00754F58">
        <w:rPr>
          <w:sz w:val="24"/>
          <w:szCs w:val="24"/>
        </w:rPr>
        <w:t>по взаимно съгласие на Страните, изразено в писмена форма;</w:t>
      </w:r>
    </w:p>
    <w:p w:rsidR="009C4E7D" w:rsidRPr="00754F58" w:rsidRDefault="009C4E7D" w:rsidP="00C32D4D">
      <w:pPr>
        <w:pStyle w:val="8"/>
        <w:numPr>
          <w:ilvl w:val="1"/>
          <w:numId w:val="40"/>
        </w:numPr>
        <w:shd w:val="clear" w:color="auto" w:fill="auto"/>
        <w:tabs>
          <w:tab w:val="left" w:pos="874"/>
        </w:tabs>
        <w:spacing w:line="317" w:lineRule="exact"/>
        <w:jc w:val="both"/>
        <w:rPr>
          <w:sz w:val="24"/>
          <w:szCs w:val="24"/>
        </w:rPr>
      </w:pPr>
      <w:r w:rsidRPr="00754F58">
        <w:rPr>
          <w:sz w:val="24"/>
          <w:szCs w:val="24"/>
        </w:rPr>
        <w:t>с изтичане на уговорения срок;</w:t>
      </w:r>
    </w:p>
    <w:p w:rsidR="009C4E7D" w:rsidRPr="00754F58" w:rsidRDefault="009C4E7D" w:rsidP="00C32D4D">
      <w:pPr>
        <w:pStyle w:val="8"/>
        <w:numPr>
          <w:ilvl w:val="1"/>
          <w:numId w:val="40"/>
        </w:numPr>
        <w:shd w:val="clear" w:color="auto" w:fill="auto"/>
        <w:tabs>
          <w:tab w:val="left" w:pos="870"/>
        </w:tabs>
        <w:spacing w:line="317" w:lineRule="exact"/>
        <w:jc w:val="both"/>
        <w:rPr>
          <w:sz w:val="24"/>
          <w:szCs w:val="24"/>
        </w:rPr>
      </w:pPr>
      <w:r w:rsidRPr="00754F58">
        <w:rPr>
          <w:sz w:val="24"/>
          <w:szCs w:val="24"/>
        </w:rPr>
        <w:t>когато са настъпили съществени промени във финансирането на обществената поръчка - предмет на Договора, извън правомощията на Възложителя, които той не е могъл или не е бил длъжен да предвиди или да предотврати - с писмено уведомление, веднага след настъпване на обстоятелствата;</w:t>
      </w:r>
    </w:p>
    <w:p w:rsidR="009C4E7D" w:rsidRDefault="009C4E7D" w:rsidP="00C32D4D">
      <w:pPr>
        <w:pStyle w:val="8"/>
        <w:numPr>
          <w:ilvl w:val="1"/>
          <w:numId w:val="40"/>
        </w:numPr>
        <w:shd w:val="clear" w:color="auto" w:fill="auto"/>
        <w:tabs>
          <w:tab w:val="left" w:pos="870"/>
        </w:tabs>
        <w:spacing w:line="317" w:lineRule="exact"/>
        <w:jc w:val="both"/>
        <w:rPr>
          <w:sz w:val="24"/>
          <w:szCs w:val="24"/>
        </w:rPr>
      </w:pPr>
      <w:r w:rsidRPr="00754F58">
        <w:rPr>
          <w:sz w:val="24"/>
          <w:szCs w:val="24"/>
        </w:rPr>
        <w:t>При настъпване на невиновна невъзможност за изпълнение - непредвидено или непредотвратимо събитие от извънреден характер, възникнало след сключването на Договора („непреодолима сила") продължила повече от 20 дни;</w:t>
      </w:r>
    </w:p>
    <w:p w:rsidR="009C4E7D" w:rsidRPr="00754F58" w:rsidRDefault="009C4E7D" w:rsidP="009C4E7D">
      <w:pPr>
        <w:pStyle w:val="8"/>
        <w:shd w:val="clear" w:color="auto" w:fill="auto"/>
        <w:tabs>
          <w:tab w:val="left" w:pos="870"/>
        </w:tabs>
        <w:spacing w:line="317" w:lineRule="exact"/>
        <w:ind w:left="20" w:firstLine="0"/>
        <w:jc w:val="both"/>
        <w:rPr>
          <w:sz w:val="24"/>
          <w:szCs w:val="24"/>
        </w:rPr>
      </w:pPr>
    </w:p>
    <w:p w:rsidR="009C4E7D" w:rsidRPr="00754F58" w:rsidRDefault="009C4E7D" w:rsidP="009C4E7D">
      <w:pPr>
        <w:pStyle w:val="8"/>
        <w:shd w:val="clear" w:color="auto" w:fill="auto"/>
        <w:spacing w:after="229" w:line="230" w:lineRule="exact"/>
        <w:ind w:left="20" w:firstLine="0"/>
        <w:jc w:val="both"/>
        <w:rPr>
          <w:sz w:val="24"/>
          <w:szCs w:val="24"/>
        </w:rPr>
      </w:pPr>
      <w:r w:rsidRPr="00754F58">
        <w:rPr>
          <w:sz w:val="24"/>
          <w:szCs w:val="24"/>
        </w:rPr>
        <w:t>(16.2) Възложителят може да прекрати едностранно настоящия Договор:</w:t>
      </w:r>
    </w:p>
    <w:p w:rsidR="009C4E7D" w:rsidRPr="00754F58" w:rsidRDefault="009C4E7D" w:rsidP="009C4E7D">
      <w:pPr>
        <w:pStyle w:val="8"/>
        <w:shd w:val="clear" w:color="auto" w:fill="auto"/>
        <w:spacing w:line="317" w:lineRule="exact"/>
        <w:ind w:left="20" w:firstLine="0"/>
        <w:jc w:val="both"/>
        <w:rPr>
          <w:sz w:val="24"/>
          <w:szCs w:val="24"/>
        </w:rPr>
      </w:pPr>
      <w:r w:rsidRPr="00754F58">
        <w:rPr>
          <w:sz w:val="24"/>
          <w:szCs w:val="24"/>
        </w:rPr>
        <w:t>1. при системни (три или повече пъти) в рамките на 1 месец:</w:t>
      </w:r>
    </w:p>
    <w:p w:rsidR="009C4E7D" w:rsidRPr="00754F58" w:rsidRDefault="009C4E7D" w:rsidP="009C4E7D">
      <w:pPr>
        <w:pStyle w:val="8"/>
        <w:shd w:val="clear" w:color="auto" w:fill="auto"/>
        <w:tabs>
          <w:tab w:val="left" w:pos="337"/>
        </w:tabs>
        <w:spacing w:line="317" w:lineRule="exact"/>
        <w:ind w:left="20" w:firstLine="0"/>
        <w:jc w:val="both"/>
        <w:rPr>
          <w:sz w:val="24"/>
          <w:szCs w:val="24"/>
        </w:rPr>
      </w:pPr>
      <w:r w:rsidRPr="00754F58">
        <w:rPr>
          <w:sz w:val="24"/>
          <w:szCs w:val="24"/>
        </w:rPr>
        <w:lastRenderedPageBreak/>
        <w:t>(а)</w:t>
      </w:r>
      <w:r w:rsidRPr="00754F58">
        <w:rPr>
          <w:sz w:val="24"/>
          <w:szCs w:val="24"/>
        </w:rPr>
        <w:tab/>
        <w:t>забавяне на доставка на Продукти; и/или</w:t>
      </w:r>
    </w:p>
    <w:p w:rsidR="009C4E7D" w:rsidRPr="00754F58" w:rsidRDefault="009C4E7D" w:rsidP="009C4E7D">
      <w:pPr>
        <w:pStyle w:val="8"/>
        <w:shd w:val="clear" w:color="auto" w:fill="auto"/>
        <w:tabs>
          <w:tab w:val="left" w:pos="375"/>
        </w:tabs>
        <w:spacing w:line="317" w:lineRule="exact"/>
        <w:ind w:left="20" w:firstLine="0"/>
        <w:jc w:val="both"/>
        <w:rPr>
          <w:sz w:val="24"/>
          <w:szCs w:val="24"/>
        </w:rPr>
      </w:pPr>
      <w:r w:rsidRPr="00754F58">
        <w:rPr>
          <w:sz w:val="24"/>
          <w:szCs w:val="24"/>
        </w:rPr>
        <w:t>(б)</w:t>
      </w:r>
      <w:r w:rsidRPr="00754F58">
        <w:rPr>
          <w:sz w:val="24"/>
          <w:szCs w:val="24"/>
        </w:rPr>
        <w:tab/>
        <w:t>забавяне или отказ за отстраняване на Несъответствия на Продукти, констатирани по реда на Договора; и/или</w:t>
      </w:r>
    </w:p>
    <w:p w:rsidR="009C4E7D" w:rsidRPr="00754F58" w:rsidRDefault="009C4E7D" w:rsidP="009C4E7D">
      <w:pPr>
        <w:pStyle w:val="8"/>
        <w:shd w:val="clear" w:color="auto" w:fill="auto"/>
        <w:tabs>
          <w:tab w:val="left" w:pos="351"/>
        </w:tabs>
        <w:spacing w:line="317" w:lineRule="exact"/>
        <w:ind w:left="20" w:firstLine="0"/>
        <w:jc w:val="both"/>
        <w:rPr>
          <w:sz w:val="24"/>
          <w:szCs w:val="24"/>
        </w:rPr>
      </w:pPr>
      <w:r w:rsidRPr="00754F58">
        <w:rPr>
          <w:sz w:val="24"/>
          <w:szCs w:val="24"/>
        </w:rPr>
        <w:t>(в)</w:t>
      </w:r>
      <w:r w:rsidRPr="00754F58">
        <w:rPr>
          <w:sz w:val="24"/>
          <w:szCs w:val="24"/>
        </w:rPr>
        <w:tab/>
        <w:t>отказ за извършване на доставка; и/или</w:t>
      </w:r>
    </w:p>
    <w:p w:rsidR="009C4E7D" w:rsidRPr="00754F58" w:rsidRDefault="009C4E7D" w:rsidP="009C4E7D">
      <w:pPr>
        <w:pStyle w:val="8"/>
        <w:shd w:val="clear" w:color="auto" w:fill="auto"/>
        <w:tabs>
          <w:tab w:val="left" w:pos="351"/>
        </w:tabs>
        <w:spacing w:line="317" w:lineRule="exact"/>
        <w:ind w:left="20" w:firstLine="0"/>
        <w:jc w:val="both"/>
        <w:rPr>
          <w:sz w:val="24"/>
          <w:szCs w:val="24"/>
        </w:rPr>
      </w:pPr>
      <w:r w:rsidRPr="00754F58">
        <w:rPr>
          <w:sz w:val="24"/>
          <w:szCs w:val="24"/>
        </w:rPr>
        <w:t>(г)</w:t>
      </w:r>
      <w:r w:rsidRPr="00754F58">
        <w:rPr>
          <w:sz w:val="24"/>
          <w:szCs w:val="24"/>
        </w:rPr>
        <w:tab/>
        <w:t>доставки на Продукти с Несъответствия с изискванията на Договора, констатирани по реда на Договора;</w:t>
      </w:r>
    </w:p>
    <w:p w:rsidR="009C4E7D" w:rsidRPr="00754F58" w:rsidRDefault="009C4E7D" w:rsidP="009C4E7D">
      <w:pPr>
        <w:pStyle w:val="8"/>
        <w:shd w:val="clear" w:color="auto" w:fill="auto"/>
        <w:spacing w:after="271" w:line="317" w:lineRule="exact"/>
        <w:ind w:left="20" w:right="20" w:firstLine="0"/>
        <w:jc w:val="both"/>
        <w:rPr>
          <w:sz w:val="24"/>
          <w:szCs w:val="24"/>
        </w:rPr>
      </w:pPr>
      <w:r w:rsidRPr="00754F58">
        <w:rPr>
          <w:sz w:val="24"/>
          <w:szCs w:val="24"/>
        </w:rPr>
        <w:t>2. в случай че Изпълнителят използва подизпълнител, без да е декларирал това в документите за участие, или използва подизпълнител, който е различен от този, който е посочен, освен в случаите, в които замяната, съответно включването на подизпълнител е извършено със съгласието на Възложителя и в съответствие със ЗОП и настоящия Договор;</w:t>
      </w:r>
    </w:p>
    <w:p w:rsidR="009C4E7D" w:rsidRPr="00754F58" w:rsidRDefault="007B6ACF" w:rsidP="007B6ACF">
      <w:pPr>
        <w:pStyle w:val="8"/>
        <w:shd w:val="clear" w:color="auto" w:fill="auto"/>
        <w:tabs>
          <w:tab w:val="left" w:pos="658"/>
        </w:tabs>
        <w:spacing w:after="240" w:line="278" w:lineRule="exact"/>
        <w:ind w:right="20" w:firstLine="0"/>
        <w:jc w:val="both"/>
        <w:rPr>
          <w:sz w:val="24"/>
          <w:szCs w:val="24"/>
        </w:rPr>
      </w:pPr>
      <w:r>
        <w:rPr>
          <w:sz w:val="24"/>
          <w:szCs w:val="24"/>
        </w:rPr>
        <w:t>(16.3)</w:t>
      </w:r>
      <w:r w:rsidR="009C4E7D" w:rsidRPr="00754F58">
        <w:rPr>
          <w:sz w:val="24"/>
          <w:szCs w:val="24"/>
        </w:rPr>
        <w:t>ВЪЗЛОЖИТЕЛЯТ прекратява Договора в случаите по чл.118, ал.1 от ЗОП, без да дължи обезщетение на ИЗПЪЛНИТЕЛЯ за претърпени от прекратяването на Договора вреди, освен ако прекратяването е на основание чл.118, ал.1, т.1 от ЗОП.</w:t>
      </w:r>
    </w:p>
    <w:p w:rsidR="009C4E7D" w:rsidRPr="00754F58" w:rsidRDefault="007B6ACF" w:rsidP="007B6ACF">
      <w:pPr>
        <w:pStyle w:val="8"/>
        <w:shd w:val="clear" w:color="auto" w:fill="auto"/>
        <w:tabs>
          <w:tab w:val="left" w:pos="692"/>
        </w:tabs>
        <w:spacing w:line="278" w:lineRule="exact"/>
        <w:ind w:left="20" w:right="20" w:firstLine="0"/>
        <w:jc w:val="both"/>
        <w:rPr>
          <w:sz w:val="24"/>
          <w:szCs w:val="24"/>
        </w:rPr>
      </w:pPr>
      <w:r>
        <w:rPr>
          <w:sz w:val="24"/>
          <w:szCs w:val="24"/>
        </w:rPr>
        <w:t>(16.4)</w:t>
      </w:r>
      <w:r w:rsidR="009C4E7D" w:rsidRPr="00754F58">
        <w:rPr>
          <w:sz w:val="24"/>
          <w:szCs w:val="24"/>
        </w:rPr>
        <w:t>Прекратяването влиза в сила след уреждане на финансовите взаимоотношения между Страните за извършените от страна на Изпълнителя и одобрени от Възложителя дейности по изпълнение на Договора.</w:t>
      </w:r>
    </w:p>
    <w:p w:rsidR="009C4E7D" w:rsidRPr="00754F58" w:rsidRDefault="009C4E7D" w:rsidP="009C4E7D">
      <w:pPr>
        <w:pStyle w:val="62"/>
        <w:keepNext/>
        <w:keepLines/>
        <w:shd w:val="clear" w:color="auto" w:fill="auto"/>
        <w:spacing w:after="0" w:line="274" w:lineRule="exact"/>
        <w:ind w:left="20"/>
        <w:jc w:val="both"/>
        <w:rPr>
          <w:b/>
          <w:sz w:val="24"/>
          <w:szCs w:val="24"/>
        </w:rPr>
      </w:pPr>
    </w:p>
    <w:p w:rsidR="009C4E7D" w:rsidRPr="00754F58" w:rsidRDefault="009C4E7D" w:rsidP="009C4E7D">
      <w:pPr>
        <w:pStyle w:val="62"/>
        <w:keepNext/>
        <w:keepLines/>
        <w:shd w:val="clear" w:color="auto" w:fill="auto"/>
        <w:spacing w:after="0" w:line="274" w:lineRule="exact"/>
        <w:ind w:left="20"/>
        <w:jc w:val="both"/>
        <w:rPr>
          <w:b/>
          <w:sz w:val="24"/>
          <w:szCs w:val="24"/>
        </w:rPr>
      </w:pPr>
      <w:r w:rsidRPr="00754F58">
        <w:rPr>
          <w:b/>
          <w:sz w:val="24"/>
          <w:szCs w:val="24"/>
        </w:rPr>
        <w:t>Член 17</w:t>
      </w:r>
    </w:p>
    <w:p w:rsidR="009C4E7D" w:rsidRPr="00212D86" w:rsidRDefault="009C4E7D" w:rsidP="00212D86">
      <w:pPr>
        <w:pStyle w:val="8"/>
        <w:shd w:val="clear" w:color="auto" w:fill="auto"/>
        <w:spacing w:after="275" w:line="274" w:lineRule="exact"/>
        <w:ind w:left="20" w:right="20" w:firstLine="0"/>
        <w:jc w:val="both"/>
        <w:rPr>
          <w:sz w:val="24"/>
          <w:szCs w:val="24"/>
          <w:lang w:val="en-US"/>
        </w:rPr>
      </w:pPr>
      <w:r w:rsidRPr="00754F58">
        <w:rPr>
          <w:sz w:val="24"/>
          <w:szCs w:val="24"/>
        </w:rPr>
        <w:t>Настоящият Договор може да бъде изменян или допълван от Страните при условията на чл. 116 от ЗОП.</w:t>
      </w:r>
    </w:p>
    <w:p w:rsidR="009C4E7D" w:rsidRPr="00754F58" w:rsidRDefault="009C4E7D" w:rsidP="00C32D4D">
      <w:pPr>
        <w:pStyle w:val="62"/>
        <w:keepNext/>
        <w:keepLines/>
        <w:numPr>
          <w:ilvl w:val="1"/>
          <w:numId w:val="21"/>
        </w:numPr>
        <w:shd w:val="clear" w:color="auto" w:fill="auto"/>
        <w:tabs>
          <w:tab w:val="left" w:pos="-142"/>
        </w:tabs>
        <w:spacing w:after="288" w:line="230" w:lineRule="exact"/>
        <w:jc w:val="both"/>
        <w:rPr>
          <w:b/>
          <w:sz w:val="24"/>
          <w:szCs w:val="24"/>
        </w:rPr>
      </w:pPr>
      <w:r w:rsidRPr="00754F58">
        <w:rPr>
          <w:b/>
          <w:sz w:val="24"/>
          <w:szCs w:val="24"/>
        </w:rPr>
        <w:t>НЕПРЕОДОЛИМА СИЛА</w:t>
      </w:r>
    </w:p>
    <w:p w:rsidR="009C4E7D" w:rsidRPr="00754F58" w:rsidRDefault="009C4E7D" w:rsidP="009C4E7D">
      <w:pPr>
        <w:pStyle w:val="62"/>
        <w:keepNext/>
        <w:keepLines/>
        <w:shd w:val="clear" w:color="auto" w:fill="auto"/>
        <w:spacing w:after="268" w:line="230" w:lineRule="exact"/>
        <w:ind w:left="20"/>
        <w:jc w:val="both"/>
        <w:rPr>
          <w:b/>
          <w:sz w:val="24"/>
          <w:szCs w:val="24"/>
        </w:rPr>
      </w:pPr>
      <w:r w:rsidRPr="00754F58">
        <w:rPr>
          <w:b/>
          <w:sz w:val="24"/>
          <w:szCs w:val="24"/>
        </w:rPr>
        <w:t>Член 18.</w:t>
      </w:r>
    </w:p>
    <w:p w:rsidR="009C4E7D" w:rsidRPr="00754F58" w:rsidRDefault="009C4E7D" w:rsidP="00C32D4D">
      <w:pPr>
        <w:pStyle w:val="8"/>
        <w:numPr>
          <w:ilvl w:val="0"/>
          <w:numId w:val="41"/>
        </w:numPr>
        <w:shd w:val="clear" w:color="auto" w:fill="auto"/>
        <w:tabs>
          <w:tab w:val="left" w:pos="711"/>
        </w:tabs>
        <w:spacing w:after="240" w:line="240" w:lineRule="auto"/>
        <w:ind w:right="20"/>
        <w:jc w:val="both"/>
        <w:rPr>
          <w:sz w:val="24"/>
          <w:szCs w:val="24"/>
        </w:rPr>
      </w:pPr>
      <w:r w:rsidRPr="00754F58">
        <w:rPr>
          <w:sz w:val="24"/>
          <w:szCs w:val="24"/>
        </w:rPr>
        <w:t>Страните се освобождават от отговорност за неизпълнение на задълженията си, когато невъзможността за изпълнение се дължи на непреодолима сила. Никоя от Страните не може да се позовава на непреодолима сила, ако е била в забава и не е информирала другата Страна за възникването на непреодолима сила.</w:t>
      </w:r>
    </w:p>
    <w:p w:rsidR="009C4E7D" w:rsidRPr="00754F58" w:rsidRDefault="009C4E7D" w:rsidP="00C32D4D">
      <w:pPr>
        <w:pStyle w:val="8"/>
        <w:numPr>
          <w:ilvl w:val="0"/>
          <w:numId w:val="41"/>
        </w:numPr>
        <w:shd w:val="clear" w:color="auto" w:fill="auto"/>
        <w:tabs>
          <w:tab w:val="left" w:pos="735"/>
        </w:tabs>
        <w:spacing w:after="275" w:line="240" w:lineRule="auto"/>
        <w:ind w:right="20"/>
        <w:jc w:val="both"/>
        <w:rPr>
          <w:sz w:val="24"/>
          <w:szCs w:val="24"/>
        </w:rPr>
      </w:pPr>
      <w:r w:rsidRPr="00754F58">
        <w:rPr>
          <w:sz w:val="24"/>
          <w:szCs w:val="24"/>
        </w:rPr>
        <w:t>Страната, засегната от непреодолима сила, е длъжна да предприеме всички разумни усилия и мерки, за да намали до минимум понесените вреди и загуби, както и да уведоми писмено другата Страна незабавно при настъпване на непреодолимата сила.</w:t>
      </w:r>
    </w:p>
    <w:p w:rsidR="009C4E7D" w:rsidRPr="00754F58" w:rsidRDefault="009C4E7D" w:rsidP="00C32D4D">
      <w:pPr>
        <w:pStyle w:val="8"/>
        <w:numPr>
          <w:ilvl w:val="0"/>
          <w:numId w:val="41"/>
        </w:numPr>
        <w:shd w:val="clear" w:color="auto" w:fill="auto"/>
        <w:tabs>
          <w:tab w:val="left" w:pos="654"/>
        </w:tabs>
        <w:spacing w:after="263" w:line="240" w:lineRule="auto"/>
        <w:jc w:val="both"/>
        <w:rPr>
          <w:sz w:val="24"/>
          <w:szCs w:val="24"/>
        </w:rPr>
      </w:pPr>
      <w:r w:rsidRPr="00754F58">
        <w:rPr>
          <w:sz w:val="24"/>
          <w:szCs w:val="24"/>
        </w:rPr>
        <w:t>Докато трае непреодолимата сила, изпълнението на задължението се спира.</w:t>
      </w:r>
    </w:p>
    <w:p w:rsidR="009C4E7D" w:rsidRPr="00754F58" w:rsidRDefault="009C4E7D" w:rsidP="00C32D4D">
      <w:pPr>
        <w:pStyle w:val="8"/>
        <w:numPr>
          <w:ilvl w:val="0"/>
          <w:numId w:val="41"/>
        </w:numPr>
        <w:shd w:val="clear" w:color="auto" w:fill="auto"/>
        <w:tabs>
          <w:tab w:val="left" w:pos="678"/>
        </w:tabs>
        <w:spacing w:after="275" w:line="240" w:lineRule="auto"/>
        <w:ind w:right="20"/>
        <w:jc w:val="both"/>
        <w:rPr>
          <w:sz w:val="24"/>
          <w:szCs w:val="24"/>
        </w:rPr>
      </w:pPr>
      <w:r w:rsidRPr="00754F58">
        <w:rPr>
          <w:sz w:val="24"/>
          <w:szCs w:val="24"/>
        </w:rPr>
        <w:t>Не може да се позовава на непреодолима сила онази Страна, чиято небрежност или умишлени действия или бездействия са довели до невъзможност за изпълнение на Договора.</w:t>
      </w:r>
    </w:p>
    <w:p w:rsidR="009C4E7D" w:rsidRPr="00754F58" w:rsidRDefault="009C4E7D" w:rsidP="009C4E7D">
      <w:pPr>
        <w:pStyle w:val="62"/>
        <w:keepNext/>
        <w:keepLines/>
        <w:shd w:val="clear" w:color="auto" w:fill="auto"/>
        <w:spacing w:after="0" w:line="230" w:lineRule="exact"/>
        <w:jc w:val="both"/>
        <w:rPr>
          <w:b/>
          <w:sz w:val="24"/>
          <w:szCs w:val="24"/>
        </w:rPr>
      </w:pPr>
      <w:r>
        <w:rPr>
          <w:b/>
          <w:sz w:val="24"/>
          <w:szCs w:val="24"/>
        </w:rPr>
        <w:t>XII</w:t>
      </w:r>
      <w:r w:rsidRPr="00754F58">
        <w:rPr>
          <w:b/>
          <w:sz w:val="24"/>
          <w:szCs w:val="24"/>
        </w:rPr>
        <w:t>. ДОПЪЛНИТЕЛНИ РАЗПОРЕДБИ</w:t>
      </w:r>
    </w:p>
    <w:p w:rsidR="009C4E7D" w:rsidRPr="00754F58" w:rsidRDefault="009C4E7D" w:rsidP="009C4E7D">
      <w:pPr>
        <w:pStyle w:val="62"/>
        <w:keepNext/>
        <w:keepLines/>
        <w:shd w:val="clear" w:color="auto" w:fill="auto"/>
        <w:spacing w:after="256" w:line="230" w:lineRule="exact"/>
        <w:ind w:left="20"/>
        <w:jc w:val="both"/>
        <w:rPr>
          <w:b/>
          <w:sz w:val="24"/>
          <w:szCs w:val="24"/>
        </w:rPr>
      </w:pPr>
      <w:r w:rsidRPr="00754F58">
        <w:rPr>
          <w:b/>
          <w:sz w:val="24"/>
          <w:szCs w:val="24"/>
        </w:rPr>
        <w:t>Чл</w:t>
      </w:r>
      <w:r>
        <w:rPr>
          <w:b/>
          <w:sz w:val="24"/>
          <w:szCs w:val="24"/>
        </w:rPr>
        <w:t>ен 19</w:t>
      </w:r>
      <w:r w:rsidRPr="00754F58">
        <w:rPr>
          <w:b/>
          <w:sz w:val="24"/>
          <w:szCs w:val="24"/>
        </w:rPr>
        <w:t>.</w:t>
      </w:r>
    </w:p>
    <w:p w:rsidR="009C4E7D" w:rsidRPr="00754F58" w:rsidRDefault="009C4E7D" w:rsidP="009C4E7D">
      <w:pPr>
        <w:pStyle w:val="8"/>
        <w:shd w:val="clear" w:color="auto" w:fill="auto"/>
        <w:spacing w:after="283" w:line="283" w:lineRule="exact"/>
        <w:ind w:left="20" w:right="20" w:firstLine="0"/>
        <w:jc w:val="both"/>
        <w:rPr>
          <w:sz w:val="24"/>
          <w:szCs w:val="24"/>
        </w:rPr>
      </w:pPr>
      <w:r w:rsidRPr="00754F58">
        <w:rPr>
          <w:sz w:val="24"/>
          <w:szCs w:val="24"/>
        </w:rPr>
        <w:t>За всички неуредени в настоящия Договор въпроси се прилага действащото българско законодателство.</w:t>
      </w:r>
    </w:p>
    <w:p w:rsidR="009C4E7D" w:rsidRPr="00754F58" w:rsidRDefault="009C4E7D" w:rsidP="009C4E7D">
      <w:pPr>
        <w:pStyle w:val="62"/>
        <w:keepNext/>
        <w:keepLines/>
        <w:shd w:val="clear" w:color="auto" w:fill="auto"/>
        <w:spacing w:after="259" w:line="230" w:lineRule="exact"/>
        <w:ind w:left="20"/>
        <w:jc w:val="both"/>
        <w:rPr>
          <w:b/>
          <w:sz w:val="24"/>
          <w:szCs w:val="24"/>
        </w:rPr>
      </w:pPr>
      <w:r>
        <w:rPr>
          <w:b/>
          <w:sz w:val="24"/>
          <w:szCs w:val="24"/>
        </w:rPr>
        <w:lastRenderedPageBreak/>
        <w:t>Член 20</w:t>
      </w:r>
      <w:r w:rsidRPr="00754F58">
        <w:rPr>
          <w:b/>
          <w:sz w:val="24"/>
          <w:szCs w:val="24"/>
        </w:rPr>
        <w:t>.</w:t>
      </w:r>
    </w:p>
    <w:p w:rsidR="009C4E7D" w:rsidRPr="00754F58" w:rsidRDefault="009C4E7D" w:rsidP="009C4E7D">
      <w:pPr>
        <w:pStyle w:val="8"/>
        <w:shd w:val="clear" w:color="auto" w:fill="auto"/>
        <w:spacing w:after="279" w:line="278" w:lineRule="exact"/>
        <w:ind w:left="20" w:right="20" w:firstLine="0"/>
        <w:jc w:val="both"/>
        <w:rPr>
          <w:sz w:val="24"/>
          <w:szCs w:val="24"/>
        </w:rPr>
      </w:pPr>
      <w:r>
        <w:rPr>
          <w:sz w:val="24"/>
          <w:szCs w:val="24"/>
        </w:rPr>
        <w:t>(20</w:t>
      </w:r>
      <w:r w:rsidRPr="00754F58">
        <w:rPr>
          <w:sz w:val="24"/>
          <w:szCs w:val="24"/>
        </w:rPr>
        <w:t>.1) Упълномощени представители на Страните, които могат да приемат и правят изявления по изпълнението на настоящия Договор са:</w:t>
      </w:r>
    </w:p>
    <w:p w:rsidR="009C4E7D" w:rsidRPr="00754F58" w:rsidRDefault="009C4E7D" w:rsidP="009C4E7D">
      <w:pPr>
        <w:pStyle w:val="62"/>
        <w:keepNext/>
        <w:keepLines/>
        <w:shd w:val="clear" w:color="auto" w:fill="auto"/>
        <w:spacing w:after="41" w:line="230" w:lineRule="exact"/>
        <w:ind w:left="20"/>
        <w:jc w:val="both"/>
        <w:rPr>
          <w:sz w:val="24"/>
          <w:szCs w:val="24"/>
        </w:rPr>
      </w:pPr>
      <w:r w:rsidRPr="00754F58">
        <w:rPr>
          <w:sz w:val="24"/>
          <w:szCs w:val="24"/>
        </w:rPr>
        <w:t>ЗА ВЪЗЛОЖИТЕЛЯ:</w:t>
      </w:r>
    </w:p>
    <w:p w:rsidR="009C4E7D" w:rsidRPr="00754F58" w:rsidRDefault="005659AD" w:rsidP="009C4E7D">
      <w:pPr>
        <w:pStyle w:val="aff"/>
        <w:shd w:val="clear" w:color="auto" w:fill="auto"/>
        <w:tabs>
          <w:tab w:val="left" w:leader="dot" w:pos="2516"/>
        </w:tabs>
        <w:spacing w:before="0" w:line="230" w:lineRule="exact"/>
        <w:ind w:left="20"/>
        <w:jc w:val="both"/>
        <w:rPr>
          <w:sz w:val="24"/>
          <w:szCs w:val="24"/>
        </w:rPr>
      </w:pPr>
      <w:r w:rsidRPr="00754F58">
        <w:rPr>
          <w:sz w:val="24"/>
          <w:szCs w:val="24"/>
        </w:rPr>
        <w:fldChar w:fldCharType="begin"/>
      </w:r>
      <w:r w:rsidR="009C4E7D" w:rsidRPr="00754F58">
        <w:rPr>
          <w:sz w:val="24"/>
          <w:szCs w:val="24"/>
        </w:rPr>
        <w:instrText xml:space="preserve"> TOC \o "1-3" \h \z </w:instrText>
      </w:r>
      <w:r w:rsidRPr="00754F58">
        <w:rPr>
          <w:sz w:val="24"/>
          <w:szCs w:val="24"/>
        </w:rPr>
        <w:fldChar w:fldCharType="separate"/>
      </w:r>
      <w:r w:rsidR="009C4E7D" w:rsidRPr="00754F58">
        <w:rPr>
          <w:sz w:val="24"/>
          <w:szCs w:val="24"/>
        </w:rPr>
        <w:t>[</w:t>
      </w:r>
      <w:r w:rsidR="009C4E7D" w:rsidRPr="00754F58">
        <w:rPr>
          <w:sz w:val="24"/>
          <w:szCs w:val="24"/>
        </w:rPr>
        <w:tab/>
        <w:t>]</w:t>
      </w:r>
    </w:p>
    <w:p w:rsidR="009C4E7D" w:rsidRPr="00754F58" w:rsidRDefault="009C4E7D" w:rsidP="009C4E7D">
      <w:pPr>
        <w:pStyle w:val="aff"/>
        <w:shd w:val="clear" w:color="auto" w:fill="auto"/>
        <w:tabs>
          <w:tab w:val="left" w:leader="dot" w:pos="2502"/>
        </w:tabs>
        <w:spacing w:before="0" w:after="3" w:line="230" w:lineRule="exact"/>
        <w:ind w:left="20"/>
        <w:jc w:val="both"/>
        <w:rPr>
          <w:sz w:val="24"/>
          <w:szCs w:val="24"/>
        </w:rPr>
      </w:pPr>
      <w:r w:rsidRPr="00754F58">
        <w:rPr>
          <w:sz w:val="24"/>
          <w:szCs w:val="24"/>
        </w:rPr>
        <w:t>Телефон: [</w:t>
      </w:r>
      <w:r w:rsidRPr="00754F58">
        <w:rPr>
          <w:sz w:val="24"/>
          <w:szCs w:val="24"/>
        </w:rPr>
        <w:tab/>
        <w:t>]</w:t>
      </w:r>
    </w:p>
    <w:p w:rsidR="009C4E7D" w:rsidRPr="00754F58" w:rsidRDefault="009C4E7D" w:rsidP="009C4E7D">
      <w:pPr>
        <w:pStyle w:val="aff"/>
        <w:shd w:val="clear" w:color="auto" w:fill="auto"/>
        <w:tabs>
          <w:tab w:val="left" w:leader="dot" w:pos="2521"/>
        </w:tabs>
        <w:spacing w:before="0" w:after="293" w:line="230" w:lineRule="exact"/>
        <w:ind w:left="20"/>
        <w:jc w:val="both"/>
        <w:rPr>
          <w:sz w:val="24"/>
          <w:szCs w:val="24"/>
        </w:rPr>
      </w:pPr>
      <w:r w:rsidRPr="00754F58">
        <w:rPr>
          <w:sz w:val="24"/>
          <w:szCs w:val="24"/>
          <w:lang w:val="en-US"/>
        </w:rPr>
        <w:t xml:space="preserve">Email: </w:t>
      </w:r>
      <w:r w:rsidRPr="00754F58">
        <w:rPr>
          <w:sz w:val="24"/>
          <w:szCs w:val="24"/>
        </w:rPr>
        <w:t>[</w:t>
      </w:r>
      <w:r w:rsidRPr="00754F58">
        <w:rPr>
          <w:sz w:val="24"/>
          <w:szCs w:val="24"/>
        </w:rPr>
        <w:tab/>
        <w:t>]</w:t>
      </w:r>
    </w:p>
    <w:p w:rsidR="009C4E7D" w:rsidRPr="00754F58" w:rsidRDefault="009C4E7D" w:rsidP="009C4E7D">
      <w:pPr>
        <w:pStyle w:val="29"/>
        <w:shd w:val="clear" w:color="auto" w:fill="auto"/>
        <w:spacing w:before="0" w:after="41" w:line="230" w:lineRule="exact"/>
        <w:ind w:left="20"/>
        <w:rPr>
          <w:sz w:val="24"/>
          <w:szCs w:val="24"/>
        </w:rPr>
      </w:pPr>
      <w:r w:rsidRPr="00754F58">
        <w:rPr>
          <w:sz w:val="24"/>
          <w:szCs w:val="24"/>
        </w:rPr>
        <w:t>ЗА ИЗПЪЛНИТЕЛЯ:</w:t>
      </w:r>
    </w:p>
    <w:p w:rsidR="009C4E7D" w:rsidRPr="00754F58" w:rsidRDefault="009C4E7D" w:rsidP="009C4E7D">
      <w:pPr>
        <w:pStyle w:val="aff"/>
        <w:shd w:val="clear" w:color="auto" w:fill="auto"/>
        <w:tabs>
          <w:tab w:val="left" w:leader="dot" w:pos="2516"/>
        </w:tabs>
        <w:spacing w:before="0" w:line="230" w:lineRule="exact"/>
        <w:ind w:left="20"/>
        <w:jc w:val="both"/>
        <w:rPr>
          <w:sz w:val="24"/>
          <w:szCs w:val="24"/>
        </w:rPr>
      </w:pPr>
      <w:r w:rsidRPr="00754F58">
        <w:rPr>
          <w:sz w:val="24"/>
          <w:szCs w:val="24"/>
        </w:rPr>
        <w:t>[</w:t>
      </w:r>
      <w:r w:rsidRPr="00754F58">
        <w:rPr>
          <w:sz w:val="24"/>
          <w:szCs w:val="24"/>
        </w:rPr>
        <w:tab/>
        <w:t>]</w:t>
      </w:r>
    </w:p>
    <w:p w:rsidR="009C4E7D" w:rsidRPr="00754F58" w:rsidRDefault="009C4E7D" w:rsidP="009C4E7D">
      <w:pPr>
        <w:pStyle w:val="aff"/>
        <w:shd w:val="clear" w:color="auto" w:fill="auto"/>
        <w:tabs>
          <w:tab w:val="left" w:leader="dot" w:pos="2502"/>
        </w:tabs>
        <w:spacing w:before="0" w:after="3" w:line="230" w:lineRule="exact"/>
        <w:ind w:left="20"/>
        <w:jc w:val="both"/>
        <w:rPr>
          <w:sz w:val="24"/>
          <w:szCs w:val="24"/>
        </w:rPr>
      </w:pPr>
      <w:r w:rsidRPr="00754F58">
        <w:rPr>
          <w:sz w:val="24"/>
          <w:szCs w:val="24"/>
        </w:rPr>
        <w:t>Телефон: [</w:t>
      </w:r>
      <w:r w:rsidRPr="00754F58">
        <w:rPr>
          <w:sz w:val="24"/>
          <w:szCs w:val="24"/>
        </w:rPr>
        <w:tab/>
        <w:t>]</w:t>
      </w:r>
    </w:p>
    <w:p w:rsidR="009C4E7D" w:rsidRPr="00754F58" w:rsidRDefault="009C4E7D" w:rsidP="009C4E7D">
      <w:pPr>
        <w:pStyle w:val="aff"/>
        <w:shd w:val="clear" w:color="auto" w:fill="auto"/>
        <w:tabs>
          <w:tab w:val="left" w:leader="dot" w:pos="2521"/>
        </w:tabs>
        <w:spacing w:before="0" w:after="259" w:line="230" w:lineRule="exact"/>
        <w:ind w:left="20"/>
        <w:jc w:val="both"/>
        <w:rPr>
          <w:sz w:val="24"/>
          <w:szCs w:val="24"/>
        </w:rPr>
      </w:pPr>
      <w:r w:rsidRPr="00754F58">
        <w:rPr>
          <w:sz w:val="24"/>
          <w:szCs w:val="24"/>
          <w:lang w:val="en-US"/>
        </w:rPr>
        <w:t xml:space="preserve">Email: </w:t>
      </w:r>
      <w:r w:rsidRPr="00754F58">
        <w:rPr>
          <w:sz w:val="24"/>
          <w:szCs w:val="24"/>
        </w:rPr>
        <w:t>[</w:t>
      </w:r>
      <w:r w:rsidRPr="00754F58">
        <w:rPr>
          <w:sz w:val="24"/>
          <w:szCs w:val="24"/>
        </w:rPr>
        <w:tab/>
        <w:t>]</w:t>
      </w:r>
      <w:r w:rsidR="005659AD" w:rsidRPr="00754F58">
        <w:rPr>
          <w:sz w:val="24"/>
          <w:szCs w:val="24"/>
        </w:rPr>
        <w:fldChar w:fldCharType="end"/>
      </w:r>
    </w:p>
    <w:p w:rsidR="009C4E7D" w:rsidRPr="00754F58" w:rsidRDefault="009C4E7D" w:rsidP="009C4E7D">
      <w:pPr>
        <w:pStyle w:val="8"/>
        <w:shd w:val="clear" w:color="auto" w:fill="auto"/>
        <w:tabs>
          <w:tab w:val="left" w:pos="702"/>
        </w:tabs>
        <w:spacing w:after="244" w:line="278" w:lineRule="exact"/>
        <w:ind w:right="20" w:firstLine="0"/>
        <w:jc w:val="both"/>
        <w:rPr>
          <w:sz w:val="24"/>
          <w:szCs w:val="24"/>
        </w:rPr>
      </w:pPr>
      <w:r>
        <w:rPr>
          <w:sz w:val="24"/>
          <w:szCs w:val="24"/>
        </w:rPr>
        <w:t>(20.2)</w:t>
      </w:r>
      <w:r w:rsidRPr="00754F58">
        <w:rPr>
          <w:sz w:val="24"/>
          <w:szCs w:val="24"/>
        </w:rPr>
        <w:t>Всички съобщения и уведомления, свързани с изпълнението на този Договор, следва да съдържат наименованието и номера на Договора, да бъдат в писмена форма за действителност.</w:t>
      </w:r>
    </w:p>
    <w:p w:rsidR="009C4E7D" w:rsidRPr="00754F58" w:rsidRDefault="009C4E7D" w:rsidP="009C4E7D">
      <w:pPr>
        <w:pStyle w:val="8"/>
        <w:shd w:val="clear" w:color="auto" w:fill="auto"/>
        <w:tabs>
          <w:tab w:val="left" w:pos="673"/>
        </w:tabs>
        <w:spacing w:after="240" w:line="274" w:lineRule="exact"/>
        <w:ind w:right="20" w:firstLine="0"/>
        <w:jc w:val="both"/>
        <w:rPr>
          <w:sz w:val="24"/>
          <w:szCs w:val="24"/>
        </w:rPr>
      </w:pPr>
      <w:r>
        <w:rPr>
          <w:sz w:val="24"/>
          <w:szCs w:val="24"/>
        </w:rPr>
        <w:t>(20.3)</w:t>
      </w:r>
      <w:r w:rsidRPr="00754F58">
        <w:rPr>
          <w:sz w:val="24"/>
          <w:szCs w:val="24"/>
        </w:rPr>
        <w:t>Страните се задължават да се информират взаимно за всяка промяна на правния си статут, адресите си на управление, телефоните и лицата, които ги представляват.</w:t>
      </w:r>
    </w:p>
    <w:p w:rsidR="009C4E7D" w:rsidRPr="00754F58" w:rsidRDefault="009C4E7D" w:rsidP="009C4E7D">
      <w:pPr>
        <w:pStyle w:val="8"/>
        <w:shd w:val="clear" w:color="auto" w:fill="auto"/>
        <w:tabs>
          <w:tab w:val="left" w:pos="759"/>
        </w:tabs>
        <w:spacing w:after="240" w:line="274" w:lineRule="exact"/>
        <w:ind w:right="20" w:firstLine="0"/>
        <w:jc w:val="both"/>
        <w:rPr>
          <w:sz w:val="24"/>
          <w:szCs w:val="24"/>
        </w:rPr>
      </w:pPr>
      <w:r>
        <w:rPr>
          <w:sz w:val="24"/>
          <w:szCs w:val="24"/>
        </w:rPr>
        <w:t>(20.4)</w:t>
      </w:r>
      <w:r w:rsidRPr="00754F58">
        <w:rPr>
          <w:sz w:val="24"/>
          <w:szCs w:val="24"/>
        </w:rPr>
        <w:t>Официална кореспонденция между Страните се разменя на посочените в настоящия Договор адреси на управление, освен ако Страните не се информират писмено за други свои адреси. При неуведомяване или несвоевременно уведомяване за промяна на адрес, кореспонденцията изпратена на адресите по настоящия член 21 се считат за валидно изпратени и получени от другата Страна.</w:t>
      </w:r>
    </w:p>
    <w:p w:rsidR="009C4E7D" w:rsidRPr="00754F58" w:rsidRDefault="009C4E7D" w:rsidP="009C4E7D">
      <w:pPr>
        <w:pStyle w:val="8"/>
        <w:shd w:val="clear" w:color="auto" w:fill="auto"/>
        <w:tabs>
          <w:tab w:val="left" w:pos="668"/>
        </w:tabs>
        <w:spacing w:after="275" w:line="274" w:lineRule="exact"/>
        <w:ind w:right="20" w:firstLine="0"/>
        <w:jc w:val="both"/>
        <w:rPr>
          <w:sz w:val="24"/>
          <w:szCs w:val="24"/>
        </w:rPr>
      </w:pPr>
      <w:r>
        <w:rPr>
          <w:sz w:val="24"/>
          <w:szCs w:val="24"/>
        </w:rPr>
        <w:t>(20.5)</w:t>
      </w:r>
      <w:r w:rsidRPr="00754F58">
        <w:rPr>
          <w:sz w:val="24"/>
          <w:szCs w:val="24"/>
        </w:rPr>
        <w:t>Всички съобщения и уведомления се изпращат по пощата с препоръчана пратка или по куриер. Писмените уведомления между Страните по настоящия Договор се считат за валидно изпратени по факс с автоматично генерирано съобщение за получаване от адресатаилипоелектроннатапощанастраните, подписани с електронен</w:t>
      </w:r>
      <w:r>
        <w:rPr>
          <w:sz w:val="24"/>
          <w:szCs w:val="24"/>
        </w:rPr>
        <w:t xml:space="preserve"> </w:t>
      </w:r>
      <w:r w:rsidRPr="00754F58">
        <w:rPr>
          <w:sz w:val="24"/>
          <w:szCs w:val="24"/>
        </w:rPr>
        <w:t>подпис.</w:t>
      </w:r>
    </w:p>
    <w:p w:rsidR="009C4E7D" w:rsidRPr="00754F58" w:rsidRDefault="009C4E7D" w:rsidP="009C4E7D">
      <w:pPr>
        <w:pStyle w:val="62"/>
        <w:keepNext/>
        <w:keepLines/>
        <w:shd w:val="clear" w:color="auto" w:fill="auto"/>
        <w:spacing w:after="249" w:line="230" w:lineRule="exact"/>
        <w:ind w:left="20"/>
        <w:jc w:val="both"/>
        <w:rPr>
          <w:b/>
          <w:sz w:val="24"/>
          <w:szCs w:val="24"/>
        </w:rPr>
      </w:pPr>
      <w:r>
        <w:rPr>
          <w:b/>
          <w:sz w:val="24"/>
          <w:szCs w:val="24"/>
        </w:rPr>
        <w:t>Член 21</w:t>
      </w:r>
      <w:r w:rsidRPr="00754F58">
        <w:rPr>
          <w:b/>
          <w:sz w:val="24"/>
          <w:szCs w:val="24"/>
        </w:rPr>
        <w:t>.</w:t>
      </w:r>
    </w:p>
    <w:p w:rsidR="009C4E7D" w:rsidRPr="00754F58" w:rsidRDefault="009C4E7D" w:rsidP="009C4E7D">
      <w:pPr>
        <w:pStyle w:val="8"/>
        <w:shd w:val="clear" w:color="auto" w:fill="auto"/>
        <w:spacing w:after="279" w:line="278" w:lineRule="exact"/>
        <w:ind w:left="20" w:right="20" w:firstLine="0"/>
        <w:jc w:val="both"/>
        <w:rPr>
          <w:sz w:val="24"/>
          <w:szCs w:val="24"/>
        </w:rPr>
      </w:pPr>
      <w:r w:rsidRPr="00754F58">
        <w:rPr>
          <w:sz w:val="24"/>
          <w:szCs w:val="24"/>
        </w:rPr>
        <w:t>Изпълнителят няма право да прехвърля своите права или задължения по настоящия Договор на трети лица, освен в случаите предвидени в ЗОП.</w:t>
      </w:r>
    </w:p>
    <w:p w:rsidR="009C4E7D" w:rsidRPr="00754F58" w:rsidRDefault="009C4E7D" w:rsidP="009C4E7D">
      <w:pPr>
        <w:pStyle w:val="62"/>
        <w:keepNext/>
        <w:keepLines/>
        <w:shd w:val="clear" w:color="auto" w:fill="auto"/>
        <w:spacing w:after="263" w:line="230" w:lineRule="exact"/>
        <w:ind w:left="20"/>
        <w:jc w:val="both"/>
        <w:rPr>
          <w:sz w:val="24"/>
          <w:szCs w:val="24"/>
        </w:rPr>
      </w:pPr>
      <w:r w:rsidRPr="00754F58">
        <w:rPr>
          <w:b/>
          <w:sz w:val="24"/>
          <w:szCs w:val="24"/>
        </w:rPr>
        <w:t>Член 2</w:t>
      </w:r>
      <w:r>
        <w:rPr>
          <w:b/>
          <w:sz w:val="24"/>
          <w:szCs w:val="24"/>
        </w:rPr>
        <w:t>2</w:t>
      </w:r>
      <w:r w:rsidRPr="00754F58">
        <w:rPr>
          <w:sz w:val="24"/>
          <w:szCs w:val="24"/>
        </w:rPr>
        <w:t>.</w:t>
      </w:r>
    </w:p>
    <w:p w:rsidR="009C4E7D" w:rsidRPr="00754F58" w:rsidRDefault="009C4E7D" w:rsidP="009C4E7D">
      <w:pPr>
        <w:pStyle w:val="8"/>
        <w:shd w:val="clear" w:color="auto" w:fill="auto"/>
        <w:tabs>
          <w:tab w:val="left" w:pos="682"/>
        </w:tabs>
        <w:spacing w:line="274" w:lineRule="exact"/>
        <w:ind w:left="20" w:right="20" w:firstLine="0"/>
        <w:jc w:val="both"/>
        <w:rPr>
          <w:sz w:val="24"/>
          <w:szCs w:val="24"/>
        </w:rPr>
      </w:pPr>
      <w:r>
        <w:rPr>
          <w:sz w:val="24"/>
          <w:szCs w:val="24"/>
        </w:rPr>
        <w:t>(22.1)</w:t>
      </w:r>
      <w:r w:rsidRPr="00754F58">
        <w:rPr>
          <w:sz w:val="24"/>
          <w:szCs w:val="24"/>
        </w:rPr>
        <w:t>Всички спорове, породени от този Договор или отнасящи се до него, ще бъдат разрешавани първо по извънсъдебен ред чрез преговори между двете Страни, като в случай на спор, всяка Страна може да изпрати на другата на посочените адреси за кореспонденция по-долу покана за преговори с посочване на дата, час и място за провеждането им.</w:t>
      </w:r>
    </w:p>
    <w:p w:rsidR="009C4E7D" w:rsidRPr="00754F58" w:rsidRDefault="009C4E7D" w:rsidP="009C4E7D">
      <w:pPr>
        <w:pStyle w:val="8"/>
        <w:shd w:val="clear" w:color="auto" w:fill="auto"/>
        <w:tabs>
          <w:tab w:val="left" w:pos="658"/>
        </w:tabs>
        <w:spacing w:after="279" w:line="278" w:lineRule="exact"/>
        <w:ind w:firstLine="0"/>
        <w:jc w:val="both"/>
        <w:rPr>
          <w:sz w:val="24"/>
          <w:szCs w:val="24"/>
        </w:rPr>
      </w:pPr>
      <w:r>
        <w:rPr>
          <w:sz w:val="24"/>
          <w:szCs w:val="24"/>
        </w:rPr>
        <w:t>(22.2)</w:t>
      </w:r>
      <w:r w:rsidRPr="00754F58">
        <w:rPr>
          <w:sz w:val="24"/>
          <w:szCs w:val="24"/>
        </w:rPr>
        <w:t>В случай на непостигане на договореност по реда на предходната алинея, всички спорове, породени от този Договор или отнасящи се до него, включително споровете, отнасящи се до неговото тълкуване, недействителност, неизпълнение или прекратяване ще бъдат отнасяни за разглеждане и решаване от компетентния съд на Република България по реда на ГПК.</w:t>
      </w:r>
    </w:p>
    <w:p w:rsidR="009C4E7D" w:rsidRPr="00754F58" w:rsidRDefault="009C4E7D" w:rsidP="009C4E7D">
      <w:pPr>
        <w:pStyle w:val="62"/>
        <w:keepNext/>
        <w:keepLines/>
        <w:shd w:val="clear" w:color="auto" w:fill="auto"/>
        <w:spacing w:after="246" w:line="230" w:lineRule="exact"/>
        <w:ind w:left="20"/>
        <w:jc w:val="both"/>
        <w:rPr>
          <w:b/>
          <w:sz w:val="24"/>
          <w:szCs w:val="24"/>
        </w:rPr>
      </w:pPr>
      <w:r>
        <w:rPr>
          <w:b/>
          <w:sz w:val="24"/>
          <w:szCs w:val="24"/>
        </w:rPr>
        <w:lastRenderedPageBreak/>
        <w:t>Член 23</w:t>
      </w:r>
      <w:r w:rsidRPr="00754F58">
        <w:rPr>
          <w:b/>
          <w:sz w:val="24"/>
          <w:szCs w:val="24"/>
        </w:rPr>
        <w:t>.</w:t>
      </w:r>
    </w:p>
    <w:p w:rsidR="009C4E7D" w:rsidRPr="00754F58" w:rsidRDefault="009C4E7D" w:rsidP="009C4E7D">
      <w:pPr>
        <w:pStyle w:val="8"/>
        <w:shd w:val="clear" w:color="auto" w:fill="auto"/>
        <w:spacing w:after="283" w:line="283" w:lineRule="exact"/>
        <w:ind w:left="20" w:firstLine="0"/>
        <w:jc w:val="both"/>
        <w:rPr>
          <w:sz w:val="24"/>
          <w:szCs w:val="24"/>
        </w:rPr>
      </w:pPr>
      <w:r w:rsidRPr="00754F58">
        <w:rPr>
          <w:sz w:val="24"/>
          <w:szCs w:val="24"/>
        </w:rPr>
        <w:t>Нищожността на някоя от клаузите по Договора или на допълнително уговорени условия не води до нищожност на друга клауза или на Договора като цяло.</w:t>
      </w:r>
    </w:p>
    <w:p w:rsidR="009C4E7D" w:rsidRPr="00754F58" w:rsidRDefault="009C4E7D" w:rsidP="009C4E7D">
      <w:pPr>
        <w:pStyle w:val="62"/>
        <w:keepNext/>
        <w:keepLines/>
        <w:shd w:val="clear" w:color="auto" w:fill="auto"/>
        <w:spacing w:after="288" w:line="230" w:lineRule="exact"/>
        <w:ind w:left="20"/>
        <w:jc w:val="both"/>
        <w:rPr>
          <w:b/>
          <w:sz w:val="24"/>
          <w:szCs w:val="24"/>
        </w:rPr>
      </w:pPr>
      <w:r w:rsidRPr="00754F58">
        <w:rPr>
          <w:b/>
          <w:sz w:val="24"/>
          <w:szCs w:val="24"/>
        </w:rPr>
        <w:t>Член 2</w:t>
      </w:r>
      <w:r>
        <w:rPr>
          <w:b/>
          <w:sz w:val="24"/>
          <w:szCs w:val="24"/>
        </w:rPr>
        <w:t>4</w:t>
      </w:r>
      <w:r w:rsidRPr="00754F58">
        <w:rPr>
          <w:b/>
          <w:sz w:val="24"/>
          <w:szCs w:val="24"/>
        </w:rPr>
        <w:t>.</w:t>
      </w:r>
    </w:p>
    <w:p w:rsidR="009C4E7D" w:rsidRPr="00754F58" w:rsidRDefault="009C4E7D" w:rsidP="009C4E7D">
      <w:pPr>
        <w:pStyle w:val="8"/>
        <w:shd w:val="clear" w:color="auto" w:fill="auto"/>
        <w:spacing w:after="253" w:line="230" w:lineRule="exact"/>
        <w:ind w:left="20" w:firstLine="0"/>
        <w:jc w:val="both"/>
        <w:rPr>
          <w:sz w:val="24"/>
          <w:szCs w:val="24"/>
        </w:rPr>
      </w:pPr>
      <w:r w:rsidRPr="00754F58">
        <w:rPr>
          <w:sz w:val="24"/>
          <w:szCs w:val="24"/>
        </w:rPr>
        <w:t>При подписването на настоящия Договор се представиха следните документи:</w:t>
      </w:r>
    </w:p>
    <w:p w:rsidR="009C4E7D" w:rsidRPr="00754F58" w:rsidRDefault="009C4E7D" w:rsidP="009C4E7D">
      <w:pPr>
        <w:pStyle w:val="8"/>
        <w:shd w:val="clear" w:color="auto" w:fill="auto"/>
        <w:spacing w:line="274" w:lineRule="exact"/>
        <w:ind w:left="20" w:firstLine="0"/>
        <w:jc w:val="both"/>
        <w:rPr>
          <w:sz w:val="24"/>
          <w:szCs w:val="24"/>
        </w:rPr>
      </w:pPr>
      <w:r w:rsidRPr="00754F58">
        <w:rPr>
          <w:sz w:val="24"/>
          <w:szCs w:val="24"/>
        </w:rPr>
        <w:t>Неразделна част от настоящия Договор са следните приложения:</w:t>
      </w:r>
    </w:p>
    <w:p w:rsidR="009C4E7D" w:rsidRPr="00754F58" w:rsidRDefault="009C4E7D" w:rsidP="00C32D4D">
      <w:pPr>
        <w:pStyle w:val="8"/>
        <w:numPr>
          <w:ilvl w:val="1"/>
          <w:numId w:val="42"/>
        </w:numPr>
        <w:shd w:val="clear" w:color="auto" w:fill="auto"/>
        <w:tabs>
          <w:tab w:val="left" w:pos="836"/>
        </w:tabs>
        <w:spacing w:line="274" w:lineRule="exact"/>
        <w:jc w:val="both"/>
        <w:rPr>
          <w:sz w:val="24"/>
          <w:szCs w:val="24"/>
        </w:rPr>
      </w:pPr>
      <w:r w:rsidRPr="00754F58">
        <w:rPr>
          <w:rStyle w:val="aff1"/>
          <w:sz w:val="24"/>
          <w:szCs w:val="24"/>
        </w:rPr>
        <w:t>Приложение № 1</w:t>
      </w:r>
      <w:r w:rsidRPr="00754F58">
        <w:rPr>
          <w:sz w:val="24"/>
          <w:szCs w:val="24"/>
        </w:rPr>
        <w:t xml:space="preserve"> - Техническа спецификация на Възложителя;</w:t>
      </w:r>
    </w:p>
    <w:p w:rsidR="009C4E7D" w:rsidRPr="00754F58" w:rsidRDefault="009C4E7D" w:rsidP="00C32D4D">
      <w:pPr>
        <w:pStyle w:val="8"/>
        <w:numPr>
          <w:ilvl w:val="1"/>
          <w:numId w:val="42"/>
        </w:numPr>
        <w:shd w:val="clear" w:color="auto" w:fill="auto"/>
        <w:tabs>
          <w:tab w:val="left" w:pos="860"/>
        </w:tabs>
        <w:spacing w:line="274" w:lineRule="exact"/>
        <w:jc w:val="both"/>
        <w:rPr>
          <w:sz w:val="24"/>
          <w:szCs w:val="24"/>
        </w:rPr>
      </w:pPr>
      <w:r w:rsidRPr="00754F58">
        <w:rPr>
          <w:rStyle w:val="aff1"/>
          <w:sz w:val="24"/>
          <w:szCs w:val="24"/>
        </w:rPr>
        <w:t>Приложение № 2 -</w:t>
      </w:r>
      <w:r w:rsidRPr="00754F58">
        <w:rPr>
          <w:sz w:val="24"/>
          <w:szCs w:val="24"/>
        </w:rPr>
        <w:t xml:space="preserve"> Техническо предложение на Изпълнителя;</w:t>
      </w:r>
    </w:p>
    <w:p w:rsidR="009C4E7D" w:rsidRPr="00754F58" w:rsidRDefault="009C4E7D" w:rsidP="00C32D4D">
      <w:pPr>
        <w:pStyle w:val="8"/>
        <w:numPr>
          <w:ilvl w:val="1"/>
          <w:numId w:val="42"/>
        </w:numPr>
        <w:shd w:val="clear" w:color="auto" w:fill="auto"/>
        <w:tabs>
          <w:tab w:val="left" w:pos="726"/>
        </w:tabs>
        <w:spacing w:after="484" w:line="274" w:lineRule="exact"/>
        <w:jc w:val="both"/>
        <w:rPr>
          <w:sz w:val="24"/>
          <w:szCs w:val="24"/>
        </w:rPr>
      </w:pPr>
      <w:r w:rsidRPr="00754F58">
        <w:rPr>
          <w:rStyle w:val="aff1"/>
          <w:sz w:val="24"/>
          <w:szCs w:val="24"/>
        </w:rPr>
        <w:t>Приложение № 3 -</w:t>
      </w:r>
      <w:r w:rsidRPr="00754F58">
        <w:rPr>
          <w:sz w:val="24"/>
          <w:szCs w:val="24"/>
        </w:rPr>
        <w:t xml:space="preserve"> Ценово предложение на Изпълнителя;</w:t>
      </w:r>
    </w:p>
    <w:p w:rsidR="009C4E7D" w:rsidRDefault="009C4E7D" w:rsidP="009C4E7D">
      <w:pPr>
        <w:pStyle w:val="8"/>
        <w:shd w:val="clear" w:color="auto" w:fill="auto"/>
        <w:spacing w:line="269" w:lineRule="exact"/>
        <w:ind w:left="20" w:right="220" w:firstLine="0"/>
        <w:jc w:val="both"/>
        <w:rPr>
          <w:sz w:val="24"/>
          <w:szCs w:val="24"/>
        </w:rPr>
      </w:pPr>
      <w:r w:rsidRPr="00754F58">
        <w:rPr>
          <w:sz w:val="24"/>
          <w:szCs w:val="24"/>
        </w:rPr>
        <w:t>Настоящият Договор се подписа в два еднообразни екземпляра - един за Възложителя и един за Изпълнителя.</w:t>
      </w:r>
    </w:p>
    <w:p w:rsidR="009C4E7D" w:rsidRDefault="009C4E7D" w:rsidP="009C4E7D">
      <w:pPr>
        <w:pStyle w:val="8"/>
        <w:shd w:val="clear" w:color="auto" w:fill="auto"/>
        <w:spacing w:line="269" w:lineRule="exact"/>
        <w:ind w:left="20" w:right="220" w:firstLine="0"/>
        <w:jc w:val="both"/>
        <w:rPr>
          <w:sz w:val="24"/>
          <w:szCs w:val="24"/>
        </w:rPr>
      </w:pPr>
    </w:p>
    <w:p w:rsidR="009C4E7D" w:rsidRDefault="009C4E7D" w:rsidP="009C4E7D">
      <w:pPr>
        <w:pStyle w:val="8"/>
        <w:shd w:val="clear" w:color="auto" w:fill="auto"/>
        <w:spacing w:line="269" w:lineRule="exact"/>
        <w:ind w:left="20" w:right="220" w:firstLine="0"/>
        <w:jc w:val="both"/>
        <w:rPr>
          <w:sz w:val="24"/>
          <w:szCs w:val="24"/>
        </w:rPr>
      </w:pPr>
    </w:p>
    <w:p w:rsidR="009C4E7D" w:rsidRPr="00754F58" w:rsidRDefault="009C4E7D" w:rsidP="009C4E7D">
      <w:pPr>
        <w:pStyle w:val="8"/>
        <w:shd w:val="clear" w:color="auto" w:fill="auto"/>
        <w:spacing w:line="269" w:lineRule="exact"/>
        <w:ind w:left="20" w:right="220" w:firstLine="0"/>
        <w:jc w:val="both"/>
        <w:rPr>
          <w:sz w:val="24"/>
          <w:szCs w:val="24"/>
        </w:rPr>
      </w:pPr>
    </w:p>
    <w:p w:rsidR="009C4E7D" w:rsidRPr="00754F58" w:rsidRDefault="009C4E7D" w:rsidP="009C4E7D">
      <w:pPr>
        <w:pStyle w:val="62"/>
        <w:keepNext/>
        <w:keepLines/>
        <w:shd w:val="clear" w:color="auto" w:fill="auto"/>
        <w:tabs>
          <w:tab w:val="left" w:pos="6355"/>
        </w:tabs>
        <w:spacing w:after="0" w:line="230" w:lineRule="exact"/>
        <w:jc w:val="both"/>
        <w:rPr>
          <w:sz w:val="24"/>
          <w:szCs w:val="24"/>
        </w:rPr>
      </w:pPr>
      <w:r w:rsidRPr="00754F58">
        <w:rPr>
          <w:sz w:val="24"/>
          <w:szCs w:val="24"/>
        </w:rPr>
        <w:t>ЗА ВЪЗЛОЖИТЕЛЯ:</w:t>
      </w:r>
      <w:r w:rsidRPr="00754F58">
        <w:rPr>
          <w:sz w:val="24"/>
          <w:szCs w:val="24"/>
        </w:rPr>
        <w:tab/>
        <w:t>ЗА ИЗПЪЛНИТЕЛЯ:</w:t>
      </w:r>
    </w:p>
    <w:p w:rsidR="009C4E7D" w:rsidRPr="00754F58" w:rsidRDefault="009C4E7D" w:rsidP="009C4E7D">
      <w:pPr>
        <w:jc w:val="both"/>
        <w:rPr>
          <w:sz w:val="24"/>
          <w:szCs w:val="24"/>
          <w:lang w:eastAsia="en-US"/>
        </w:rPr>
      </w:pPr>
    </w:p>
    <w:p w:rsidR="009C4E7D" w:rsidRPr="00754F58" w:rsidRDefault="009C4E7D" w:rsidP="009C4E7D">
      <w:pPr>
        <w:jc w:val="both"/>
        <w:rPr>
          <w:sz w:val="24"/>
          <w:szCs w:val="24"/>
          <w:lang w:eastAsia="en-US"/>
        </w:rPr>
      </w:pPr>
    </w:p>
    <w:p w:rsidR="009C4E7D" w:rsidRDefault="009C4E7D" w:rsidP="009C4E7D">
      <w:pPr>
        <w:jc w:val="both"/>
        <w:rPr>
          <w:sz w:val="24"/>
          <w:szCs w:val="24"/>
        </w:rPr>
      </w:pPr>
    </w:p>
    <w:p w:rsidR="002C0AE5" w:rsidRDefault="002C0AE5" w:rsidP="009C4E7D">
      <w:pPr>
        <w:jc w:val="both"/>
        <w:rPr>
          <w:sz w:val="24"/>
          <w:szCs w:val="24"/>
        </w:rPr>
      </w:pPr>
    </w:p>
    <w:p w:rsidR="002C0AE5" w:rsidRDefault="002C0AE5" w:rsidP="009C4E7D">
      <w:pPr>
        <w:jc w:val="both"/>
        <w:rPr>
          <w:sz w:val="24"/>
          <w:szCs w:val="24"/>
        </w:rPr>
      </w:pPr>
    </w:p>
    <w:p w:rsidR="00EE43AC" w:rsidRDefault="00EE43AC" w:rsidP="0028476A">
      <w:pPr>
        <w:suppressAutoHyphens/>
        <w:spacing w:line="100" w:lineRule="atLeast"/>
        <w:jc w:val="right"/>
        <w:rPr>
          <w:b/>
          <w:i/>
          <w:spacing w:val="20"/>
          <w:sz w:val="24"/>
          <w:szCs w:val="24"/>
          <w:lang w:val="bg-BG" w:eastAsia="ar-SA"/>
        </w:rPr>
      </w:pPr>
    </w:p>
    <w:p w:rsidR="00EE43AC" w:rsidRDefault="00EE43AC" w:rsidP="0028476A">
      <w:pPr>
        <w:suppressAutoHyphens/>
        <w:spacing w:line="100" w:lineRule="atLeast"/>
        <w:jc w:val="right"/>
        <w:rPr>
          <w:b/>
          <w:i/>
          <w:spacing w:val="20"/>
          <w:sz w:val="24"/>
          <w:szCs w:val="24"/>
          <w:lang w:val="bg-BG" w:eastAsia="ar-SA"/>
        </w:rPr>
      </w:pPr>
    </w:p>
    <w:p w:rsidR="00EE43AC" w:rsidRDefault="00EE43AC" w:rsidP="0028476A">
      <w:pPr>
        <w:suppressAutoHyphens/>
        <w:spacing w:line="100" w:lineRule="atLeast"/>
        <w:jc w:val="right"/>
        <w:rPr>
          <w:b/>
          <w:i/>
          <w:spacing w:val="20"/>
          <w:sz w:val="24"/>
          <w:szCs w:val="24"/>
          <w:lang w:val="bg-BG" w:eastAsia="ar-SA"/>
        </w:rPr>
      </w:pPr>
    </w:p>
    <w:p w:rsidR="00EE43AC" w:rsidRDefault="00EE43AC" w:rsidP="0028476A">
      <w:pPr>
        <w:suppressAutoHyphens/>
        <w:spacing w:line="100" w:lineRule="atLeast"/>
        <w:jc w:val="right"/>
        <w:rPr>
          <w:b/>
          <w:i/>
          <w:spacing w:val="20"/>
          <w:sz w:val="24"/>
          <w:szCs w:val="24"/>
          <w:lang w:val="bg-BG" w:eastAsia="ar-SA"/>
        </w:rPr>
      </w:pPr>
    </w:p>
    <w:p w:rsidR="00EE43AC" w:rsidRDefault="00EE43AC" w:rsidP="0028476A">
      <w:pPr>
        <w:suppressAutoHyphens/>
        <w:spacing w:line="100" w:lineRule="atLeast"/>
        <w:jc w:val="right"/>
        <w:rPr>
          <w:b/>
          <w:i/>
          <w:spacing w:val="20"/>
          <w:sz w:val="24"/>
          <w:szCs w:val="24"/>
          <w:lang w:val="bg-BG" w:eastAsia="ar-SA"/>
        </w:rPr>
      </w:pPr>
    </w:p>
    <w:p w:rsidR="00EE43AC" w:rsidRDefault="00EE43AC" w:rsidP="0028476A">
      <w:pPr>
        <w:suppressAutoHyphens/>
        <w:spacing w:line="100" w:lineRule="atLeast"/>
        <w:jc w:val="right"/>
        <w:rPr>
          <w:b/>
          <w:i/>
          <w:spacing w:val="20"/>
          <w:sz w:val="24"/>
          <w:szCs w:val="24"/>
          <w:lang w:val="bg-BG" w:eastAsia="ar-SA"/>
        </w:rPr>
      </w:pPr>
    </w:p>
    <w:p w:rsidR="00EE43AC" w:rsidRDefault="00EE43AC" w:rsidP="0028476A">
      <w:pPr>
        <w:suppressAutoHyphens/>
        <w:spacing w:line="100" w:lineRule="atLeast"/>
        <w:jc w:val="right"/>
        <w:rPr>
          <w:b/>
          <w:i/>
          <w:spacing w:val="20"/>
          <w:sz w:val="24"/>
          <w:szCs w:val="24"/>
          <w:lang w:val="bg-BG" w:eastAsia="ar-SA"/>
        </w:rPr>
      </w:pPr>
    </w:p>
    <w:p w:rsidR="00EE43AC" w:rsidRDefault="00EE43AC" w:rsidP="0028476A">
      <w:pPr>
        <w:suppressAutoHyphens/>
        <w:spacing w:line="100" w:lineRule="atLeast"/>
        <w:jc w:val="right"/>
        <w:rPr>
          <w:b/>
          <w:i/>
          <w:spacing w:val="20"/>
          <w:sz w:val="24"/>
          <w:szCs w:val="24"/>
          <w:lang w:val="bg-BG" w:eastAsia="ar-SA"/>
        </w:rPr>
      </w:pPr>
    </w:p>
    <w:p w:rsidR="00EE43AC" w:rsidRDefault="00EE43AC" w:rsidP="0028476A">
      <w:pPr>
        <w:suppressAutoHyphens/>
        <w:spacing w:line="100" w:lineRule="atLeast"/>
        <w:jc w:val="right"/>
        <w:rPr>
          <w:b/>
          <w:i/>
          <w:spacing w:val="20"/>
          <w:sz w:val="24"/>
          <w:szCs w:val="24"/>
          <w:lang w:val="bg-BG" w:eastAsia="ar-SA"/>
        </w:rPr>
      </w:pPr>
    </w:p>
    <w:p w:rsidR="00EE43AC" w:rsidRDefault="00EE43AC" w:rsidP="0028476A">
      <w:pPr>
        <w:suppressAutoHyphens/>
        <w:spacing w:line="100" w:lineRule="atLeast"/>
        <w:jc w:val="right"/>
        <w:rPr>
          <w:b/>
          <w:i/>
          <w:spacing w:val="20"/>
          <w:sz w:val="24"/>
          <w:szCs w:val="24"/>
          <w:lang w:val="bg-BG" w:eastAsia="ar-SA"/>
        </w:rPr>
      </w:pPr>
    </w:p>
    <w:p w:rsidR="00EE43AC" w:rsidRDefault="00EE43AC" w:rsidP="0028476A">
      <w:pPr>
        <w:suppressAutoHyphens/>
        <w:spacing w:line="100" w:lineRule="atLeast"/>
        <w:jc w:val="right"/>
        <w:rPr>
          <w:b/>
          <w:i/>
          <w:spacing w:val="20"/>
          <w:sz w:val="24"/>
          <w:szCs w:val="24"/>
          <w:lang w:val="bg-BG" w:eastAsia="ar-SA"/>
        </w:rPr>
      </w:pPr>
    </w:p>
    <w:p w:rsidR="00EE43AC" w:rsidRDefault="00EE43AC" w:rsidP="0028476A">
      <w:pPr>
        <w:suppressAutoHyphens/>
        <w:spacing w:line="100" w:lineRule="atLeast"/>
        <w:jc w:val="right"/>
        <w:rPr>
          <w:b/>
          <w:i/>
          <w:spacing w:val="20"/>
          <w:sz w:val="24"/>
          <w:szCs w:val="24"/>
          <w:lang w:val="bg-BG" w:eastAsia="ar-SA"/>
        </w:rPr>
      </w:pPr>
    </w:p>
    <w:p w:rsidR="00EE43AC" w:rsidRDefault="00EE43AC" w:rsidP="0028476A">
      <w:pPr>
        <w:suppressAutoHyphens/>
        <w:spacing w:line="100" w:lineRule="atLeast"/>
        <w:jc w:val="right"/>
        <w:rPr>
          <w:b/>
          <w:i/>
          <w:spacing w:val="20"/>
          <w:sz w:val="24"/>
          <w:szCs w:val="24"/>
          <w:lang w:val="bg-BG" w:eastAsia="ar-SA"/>
        </w:rPr>
      </w:pPr>
    </w:p>
    <w:p w:rsidR="00EE43AC" w:rsidRDefault="00EE43AC" w:rsidP="0028476A">
      <w:pPr>
        <w:suppressAutoHyphens/>
        <w:spacing w:line="100" w:lineRule="atLeast"/>
        <w:jc w:val="right"/>
        <w:rPr>
          <w:b/>
          <w:i/>
          <w:spacing w:val="20"/>
          <w:sz w:val="24"/>
          <w:szCs w:val="24"/>
          <w:lang w:val="bg-BG" w:eastAsia="ar-SA"/>
        </w:rPr>
      </w:pPr>
    </w:p>
    <w:p w:rsidR="00EE43AC" w:rsidRDefault="00EE43AC" w:rsidP="0028476A">
      <w:pPr>
        <w:suppressAutoHyphens/>
        <w:spacing w:line="100" w:lineRule="atLeast"/>
        <w:jc w:val="right"/>
        <w:rPr>
          <w:b/>
          <w:i/>
          <w:spacing w:val="20"/>
          <w:sz w:val="24"/>
          <w:szCs w:val="24"/>
          <w:lang w:val="bg-BG" w:eastAsia="ar-SA"/>
        </w:rPr>
      </w:pPr>
    </w:p>
    <w:p w:rsidR="00EE43AC" w:rsidRDefault="00EE43AC" w:rsidP="0028476A">
      <w:pPr>
        <w:suppressAutoHyphens/>
        <w:spacing w:line="100" w:lineRule="atLeast"/>
        <w:jc w:val="right"/>
        <w:rPr>
          <w:b/>
          <w:i/>
          <w:spacing w:val="20"/>
          <w:sz w:val="24"/>
          <w:szCs w:val="24"/>
          <w:lang w:val="bg-BG" w:eastAsia="ar-SA"/>
        </w:rPr>
      </w:pPr>
    </w:p>
    <w:p w:rsidR="00EE43AC" w:rsidRDefault="00EE43AC" w:rsidP="0028476A">
      <w:pPr>
        <w:suppressAutoHyphens/>
        <w:spacing w:line="100" w:lineRule="atLeast"/>
        <w:jc w:val="right"/>
        <w:rPr>
          <w:b/>
          <w:i/>
          <w:spacing w:val="20"/>
          <w:sz w:val="24"/>
          <w:szCs w:val="24"/>
          <w:lang w:val="bg-BG" w:eastAsia="ar-SA"/>
        </w:rPr>
      </w:pPr>
    </w:p>
    <w:p w:rsidR="00EE43AC" w:rsidRDefault="00EE43AC" w:rsidP="0028476A">
      <w:pPr>
        <w:suppressAutoHyphens/>
        <w:spacing w:line="100" w:lineRule="atLeast"/>
        <w:jc w:val="right"/>
        <w:rPr>
          <w:b/>
          <w:i/>
          <w:spacing w:val="20"/>
          <w:sz w:val="24"/>
          <w:szCs w:val="24"/>
          <w:lang w:val="bg-BG" w:eastAsia="ar-SA"/>
        </w:rPr>
      </w:pPr>
    </w:p>
    <w:p w:rsidR="00EE43AC" w:rsidRDefault="00EE43AC" w:rsidP="0028476A">
      <w:pPr>
        <w:suppressAutoHyphens/>
        <w:spacing w:line="100" w:lineRule="atLeast"/>
        <w:jc w:val="right"/>
        <w:rPr>
          <w:b/>
          <w:i/>
          <w:spacing w:val="20"/>
          <w:sz w:val="24"/>
          <w:szCs w:val="24"/>
          <w:lang w:val="bg-BG" w:eastAsia="ar-SA"/>
        </w:rPr>
      </w:pPr>
    </w:p>
    <w:p w:rsidR="00EE43AC" w:rsidRDefault="00EE43AC" w:rsidP="0028476A">
      <w:pPr>
        <w:suppressAutoHyphens/>
        <w:spacing w:line="100" w:lineRule="atLeast"/>
        <w:jc w:val="right"/>
        <w:rPr>
          <w:b/>
          <w:i/>
          <w:spacing w:val="20"/>
          <w:sz w:val="24"/>
          <w:szCs w:val="24"/>
          <w:lang w:val="bg-BG" w:eastAsia="ar-SA"/>
        </w:rPr>
      </w:pPr>
    </w:p>
    <w:p w:rsidR="00EE43AC" w:rsidRDefault="00EE43AC" w:rsidP="0028476A">
      <w:pPr>
        <w:suppressAutoHyphens/>
        <w:spacing w:line="100" w:lineRule="atLeast"/>
        <w:jc w:val="right"/>
        <w:rPr>
          <w:b/>
          <w:i/>
          <w:spacing w:val="20"/>
          <w:sz w:val="24"/>
          <w:szCs w:val="24"/>
          <w:lang w:val="bg-BG" w:eastAsia="ar-SA"/>
        </w:rPr>
      </w:pPr>
    </w:p>
    <w:p w:rsidR="00EE43AC" w:rsidRDefault="00EE43AC" w:rsidP="0028476A">
      <w:pPr>
        <w:suppressAutoHyphens/>
        <w:spacing w:line="100" w:lineRule="atLeast"/>
        <w:jc w:val="right"/>
        <w:rPr>
          <w:b/>
          <w:i/>
          <w:spacing w:val="20"/>
          <w:sz w:val="24"/>
          <w:szCs w:val="24"/>
          <w:lang w:val="bg-BG" w:eastAsia="ar-SA"/>
        </w:rPr>
      </w:pPr>
    </w:p>
    <w:p w:rsidR="00EE43AC" w:rsidRDefault="00EE43AC" w:rsidP="0028476A">
      <w:pPr>
        <w:suppressAutoHyphens/>
        <w:spacing w:line="100" w:lineRule="atLeast"/>
        <w:jc w:val="right"/>
        <w:rPr>
          <w:b/>
          <w:i/>
          <w:spacing w:val="20"/>
          <w:sz w:val="24"/>
          <w:szCs w:val="24"/>
          <w:lang w:val="bg-BG" w:eastAsia="ar-SA"/>
        </w:rPr>
      </w:pPr>
    </w:p>
    <w:p w:rsidR="00EE43AC" w:rsidRDefault="00EE43AC" w:rsidP="0028476A">
      <w:pPr>
        <w:suppressAutoHyphens/>
        <w:spacing w:line="100" w:lineRule="atLeast"/>
        <w:jc w:val="right"/>
        <w:rPr>
          <w:b/>
          <w:i/>
          <w:spacing w:val="20"/>
          <w:sz w:val="24"/>
          <w:szCs w:val="24"/>
          <w:lang w:val="bg-BG" w:eastAsia="ar-SA"/>
        </w:rPr>
      </w:pPr>
    </w:p>
    <w:p w:rsidR="00EE43AC" w:rsidRDefault="00EE43AC" w:rsidP="0028476A">
      <w:pPr>
        <w:suppressAutoHyphens/>
        <w:spacing w:line="100" w:lineRule="atLeast"/>
        <w:jc w:val="right"/>
        <w:rPr>
          <w:b/>
          <w:i/>
          <w:spacing w:val="20"/>
          <w:sz w:val="24"/>
          <w:szCs w:val="24"/>
          <w:lang w:val="bg-BG" w:eastAsia="ar-SA"/>
        </w:rPr>
      </w:pPr>
    </w:p>
    <w:p w:rsidR="00EE43AC" w:rsidRDefault="00EE43AC" w:rsidP="0028476A">
      <w:pPr>
        <w:suppressAutoHyphens/>
        <w:spacing w:line="100" w:lineRule="atLeast"/>
        <w:jc w:val="right"/>
        <w:rPr>
          <w:b/>
          <w:i/>
          <w:spacing w:val="20"/>
          <w:sz w:val="24"/>
          <w:szCs w:val="24"/>
          <w:lang w:val="bg-BG" w:eastAsia="ar-SA"/>
        </w:rPr>
      </w:pPr>
    </w:p>
    <w:p w:rsidR="00EE43AC" w:rsidRDefault="00EE43AC" w:rsidP="0028476A">
      <w:pPr>
        <w:suppressAutoHyphens/>
        <w:spacing w:line="100" w:lineRule="atLeast"/>
        <w:jc w:val="right"/>
        <w:rPr>
          <w:b/>
          <w:i/>
          <w:spacing w:val="20"/>
          <w:sz w:val="24"/>
          <w:szCs w:val="24"/>
          <w:lang w:val="bg-BG" w:eastAsia="ar-SA"/>
        </w:rPr>
      </w:pPr>
    </w:p>
    <w:p w:rsidR="002C0AE5" w:rsidRPr="002C0AE5" w:rsidRDefault="002C0AE5" w:rsidP="0028476A">
      <w:pPr>
        <w:suppressAutoHyphens/>
        <w:spacing w:line="100" w:lineRule="atLeast"/>
        <w:jc w:val="right"/>
        <w:rPr>
          <w:b/>
          <w:bCs/>
          <w:i/>
          <w:sz w:val="24"/>
          <w:szCs w:val="24"/>
          <w:shd w:val="clear" w:color="auto" w:fill="FFFFFF"/>
          <w:lang w:val="en-US" w:eastAsia="ar-SA"/>
        </w:rPr>
      </w:pPr>
      <w:r w:rsidRPr="00B45E9F">
        <w:rPr>
          <w:b/>
          <w:i/>
          <w:spacing w:val="20"/>
          <w:sz w:val="24"/>
          <w:szCs w:val="24"/>
          <w:lang w:eastAsia="ar-SA"/>
        </w:rPr>
        <w:lastRenderedPageBreak/>
        <w:t>Образец №</w:t>
      </w:r>
      <w:r w:rsidR="00EE536E">
        <w:rPr>
          <w:b/>
          <w:i/>
          <w:spacing w:val="20"/>
          <w:sz w:val="24"/>
          <w:szCs w:val="24"/>
          <w:lang w:val="en-US" w:eastAsia="ar-SA"/>
        </w:rPr>
        <w:t>5</w:t>
      </w:r>
      <w:r>
        <w:rPr>
          <w:b/>
          <w:i/>
          <w:spacing w:val="20"/>
          <w:sz w:val="24"/>
          <w:szCs w:val="24"/>
          <w:lang w:val="bg-BG" w:eastAsia="ar-SA"/>
        </w:rPr>
        <w:t>-</w:t>
      </w:r>
      <w:r>
        <w:rPr>
          <w:b/>
          <w:i/>
          <w:spacing w:val="20"/>
          <w:sz w:val="24"/>
          <w:szCs w:val="24"/>
          <w:lang w:val="en-US" w:eastAsia="ar-SA"/>
        </w:rPr>
        <w:t>5</w:t>
      </w:r>
    </w:p>
    <w:p w:rsidR="002C0AE5" w:rsidRDefault="002C0AE5" w:rsidP="002C0AE5">
      <w:pPr>
        <w:tabs>
          <w:tab w:val="left" w:pos="-142"/>
        </w:tabs>
        <w:jc w:val="right"/>
        <w:rPr>
          <w:sz w:val="24"/>
          <w:szCs w:val="24"/>
          <w:lang w:val="ru-RU"/>
        </w:rPr>
      </w:pPr>
    </w:p>
    <w:p w:rsidR="002C0AE5" w:rsidRPr="0061536C" w:rsidRDefault="002C0AE5" w:rsidP="002C0AE5">
      <w:pPr>
        <w:tabs>
          <w:tab w:val="left" w:pos="-142"/>
        </w:tabs>
        <w:jc w:val="right"/>
        <w:rPr>
          <w:sz w:val="24"/>
          <w:szCs w:val="24"/>
        </w:rPr>
      </w:pPr>
      <w:r w:rsidRPr="0061536C">
        <w:rPr>
          <w:sz w:val="24"/>
          <w:szCs w:val="24"/>
          <w:lang w:val="ru-RU"/>
        </w:rPr>
        <w:t>ПРОЕКТ!</w:t>
      </w:r>
    </w:p>
    <w:p w:rsidR="002C0AE5" w:rsidRPr="005E3B3A" w:rsidRDefault="002C0AE5" w:rsidP="002C0AE5">
      <w:pPr>
        <w:jc w:val="center"/>
        <w:rPr>
          <w:bCs/>
          <w:sz w:val="34"/>
          <w:szCs w:val="34"/>
          <w:lang w:val="bg-BG"/>
        </w:rPr>
      </w:pPr>
    </w:p>
    <w:p w:rsidR="002C0AE5" w:rsidRPr="00715347" w:rsidRDefault="002C0AE5" w:rsidP="002C0AE5">
      <w:pPr>
        <w:jc w:val="center"/>
        <w:rPr>
          <w:b/>
          <w:bCs/>
          <w:iCs/>
          <w:sz w:val="28"/>
          <w:szCs w:val="28"/>
          <w:lang w:val="bg-BG"/>
        </w:rPr>
      </w:pPr>
      <w:r w:rsidRPr="00715347">
        <w:rPr>
          <w:b/>
          <w:bCs/>
          <w:sz w:val="28"/>
          <w:szCs w:val="28"/>
          <w:lang w:val="bg-BG"/>
        </w:rPr>
        <w:t>ДОГОВОР</w:t>
      </w:r>
    </w:p>
    <w:p w:rsidR="002C0AE5" w:rsidRPr="00715347" w:rsidRDefault="002C0AE5" w:rsidP="002C0AE5">
      <w:pPr>
        <w:jc w:val="center"/>
        <w:rPr>
          <w:b/>
          <w:sz w:val="28"/>
          <w:szCs w:val="28"/>
          <w:lang w:val="bg-BG"/>
        </w:rPr>
      </w:pPr>
      <w:r w:rsidRPr="00715347">
        <w:rPr>
          <w:b/>
          <w:sz w:val="28"/>
          <w:szCs w:val="28"/>
          <w:lang w:val="bg-BG"/>
        </w:rPr>
        <w:t>№ ………….</w:t>
      </w:r>
    </w:p>
    <w:p w:rsidR="002C0AE5" w:rsidRPr="00715347" w:rsidRDefault="002C0AE5" w:rsidP="002C0AE5">
      <w:pPr>
        <w:jc w:val="center"/>
        <w:rPr>
          <w:sz w:val="24"/>
          <w:szCs w:val="24"/>
        </w:rPr>
      </w:pPr>
    </w:p>
    <w:p w:rsidR="002C0AE5" w:rsidRPr="00715347" w:rsidRDefault="002C0AE5" w:rsidP="002C0AE5">
      <w:pPr>
        <w:rPr>
          <w:color w:val="000000"/>
          <w:sz w:val="24"/>
          <w:szCs w:val="24"/>
        </w:rPr>
      </w:pPr>
      <w:r w:rsidRPr="00715347">
        <w:rPr>
          <w:sz w:val="24"/>
          <w:szCs w:val="24"/>
        </w:rPr>
        <w:tab/>
      </w:r>
    </w:p>
    <w:p w:rsidR="002C0AE5" w:rsidRDefault="001242E6" w:rsidP="002C0AE5">
      <w:pPr>
        <w:rPr>
          <w:sz w:val="24"/>
          <w:szCs w:val="24"/>
          <w:lang w:val="bg-BG"/>
        </w:rPr>
      </w:pPr>
      <w:r>
        <w:rPr>
          <w:sz w:val="24"/>
          <w:szCs w:val="24"/>
        </w:rPr>
        <w:t>Днес, ………..20</w:t>
      </w:r>
      <w:r>
        <w:rPr>
          <w:sz w:val="24"/>
          <w:szCs w:val="24"/>
          <w:lang w:val="bg-BG"/>
        </w:rPr>
        <w:t>20</w:t>
      </w:r>
      <w:r w:rsidR="002C0AE5" w:rsidRPr="00715347">
        <w:rPr>
          <w:sz w:val="24"/>
          <w:szCs w:val="24"/>
        </w:rPr>
        <w:t>г.</w:t>
      </w:r>
      <w:r w:rsidR="002C0AE5">
        <w:rPr>
          <w:sz w:val="24"/>
          <w:szCs w:val="24"/>
        </w:rPr>
        <w:t>, в гр. Брегово, общ</w:t>
      </w:r>
      <w:r w:rsidR="002C0AE5">
        <w:rPr>
          <w:sz w:val="24"/>
          <w:szCs w:val="24"/>
          <w:lang w:val="bg-BG"/>
        </w:rPr>
        <w:t>ина</w:t>
      </w:r>
      <w:r w:rsidR="002C0AE5">
        <w:rPr>
          <w:sz w:val="24"/>
          <w:szCs w:val="24"/>
        </w:rPr>
        <w:t xml:space="preserve"> Брегово, обл</w:t>
      </w:r>
      <w:r w:rsidR="002C0AE5">
        <w:rPr>
          <w:sz w:val="24"/>
          <w:szCs w:val="24"/>
          <w:lang w:val="bg-BG"/>
        </w:rPr>
        <w:t>аст Видин,</w:t>
      </w:r>
      <w:r w:rsidR="002C0AE5" w:rsidRPr="00715347">
        <w:rPr>
          <w:sz w:val="24"/>
          <w:szCs w:val="24"/>
        </w:rPr>
        <w:t xml:space="preserve"> между</w:t>
      </w:r>
    </w:p>
    <w:p w:rsidR="002C0AE5" w:rsidRPr="00056470" w:rsidRDefault="002C0AE5" w:rsidP="002C0AE5">
      <w:pPr>
        <w:rPr>
          <w:sz w:val="24"/>
          <w:szCs w:val="24"/>
          <w:lang w:val="bg-BG"/>
        </w:rPr>
      </w:pPr>
    </w:p>
    <w:p w:rsidR="002C0AE5" w:rsidRPr="00656D8C" w:rsidRDefault="002C0AE5" w:rsidP="002C0AE5">
      <w:pPr>
        <w:jc w:val="both"/>
        <w:rPr>
          <w:sz w:val="24"/>
          <w:szCs w:val="24"/>
          <w:lang w:val="bg-BG"/>
        </w:rPr>
      </w:pPr>
      <w:r w:rsidRPr="00754F58">
        <w:rPr>
          <w:sz w:val="24"/>
          <w:szCs w:val="24"/>
        </w:rPr>
        <w:t>1. ОБЩИНА БРЕГОВО, БУЛСТАТ 000159489, със седалище и адрес на управление: град</w:t>
      </w:r>
      <w:r w:rsidRPr="00754F58">
        <w:rPr>
          <w:sz w:val="24"/>
          <w:szCs w:val="24"/>
          <w:lang w:val="en-US"/>
        </w:rPr>
        <w:t xml:space="preserve"> </w:t>
      </w:r>
      <w:r w:rsidRPr="00754F58">
        <w:rPr>
          <w:sz w:val="24"/>
          <w:szCs w:val="24"/>
        </w:rPr>
        <w:t>Брегово, пл. „Централен“ №1, област Видин, представлявана от</w:t>
      </w:r>
      <w:r w:rsidR="001242E6">
        <w:rPr>
          <w:sz w:val="24"/>
          <w:szCs w:val="24"/>
          <w:lang w:val="bg-BG"/>
        </w:rPr>
        <w:t xml:space="preserve"> Илиян Илиев Бърсанов</w:t>
      </w:r>
      <w:r w:rsidRPr="00754F58">
        <w:rPr>
          <w:sz w:val="24"/>
          <w:szCs w:val="24"/>
        </w:rPr>
        <w:t>, в качеството си на кмет на общината и Христина Борисова Николова – главе</w:t>
      </w:r>
      <w:r>
        <w:rPr>
          <w:sz w:val="24"/>
          <w:szCs w:val="24"/>
        </w:rPr>
        <w:t xml:space="preserve">н счетоводител, наричана </w:t>
      </w:r>
      <w:r>
        <w:rPr>
          <w:sz w:val="24"/>
          <w:szCs w:val="24"/>
          <w:lang w:val="bg-BG"/>
        </w:rPr>
        <w:t>за краткост</w:t>
      </w:r>
      <w:r w:rsidRPr="00754F58">
        <w:rPr>
          <w:sz w:val="24"/>
          <w:szCs w:val="24"/>
        </w:rPr>
        <w:t xml:space="preserve"> „Възложител",</w:t>
      </w:r>
      <w:r>
        <w:rPr>
          <w:sz w:val="24"/>
          <w:szCs w:val="24"/>
          <w:lang w:val="bg-BG"/>
        </w:rPr>
        <w:t xml:space="preserve"> от една страна,</w:t>
      </w:r>
    </w:p>
    <w:p w:rsidR="002C0AE5" w:rsidRPr="00754F58" w:rsidRDefault="002C0AE5" w:rsidP="002C0AE5">
      <w:pPr>
        <w:jc w:val="both"/>
        <w:rPr>
          <w:sz w:val="24"/>
          <w:szCs w:val="24"/>
        </w:rPr>
      </w:pPr>
      <w:r w:rsidRPr="00754F58">
        <w:rPr>
          <w:sz w:val="24"/>
          <w:szCs w:val="24"/>
        </w:rPr>
        <w:t>и</w:t>
      </w:r>
    </w:p>
    <w:p w:rsidR="002C0AE5" w:rsidRPr="00754F58" w:rsidRDefault="002C0AE5" w:rsidP="002C0AE5">
      <w:pPr>
        <w:jc w:val="both"/>
        <w:rPr>
          <w:sz w:val="24"/>
          <w:szCs w:val="24"/>
        </w:rPr>
      </w:pPr>
      <w:r w:rsidRPr="00754F58">
        <w:rPr>
          <w:sz w:val="24"/>
          <w:szCs w:val="24"/>
        </w:rPr>
        <w:t>2. „……………………………“, ЕИК …………………., със седалище и адрес на управление в ……………………………….., представлявано от ………………………………., в качеството му на  ………………………, наричан за краткост ИЗПЪЛНИТЕЛ, от друга страна,</w:t>
      </w:r>
    </w:p>
    <w:p w:rsidR="002C0AE5" w:rsidRPr="00754F58" w:rsidRDefault="005659AD" w:rsidP="002C0AE5">
      <w:pPr>
        <w:jc w:val="both"/>
        <w:rPr>
          <w:sz w:val="24"/>
          <w:szCs w:val="24"/>
          <w:highlight w:val="yellow"/>
        </w:rPr>
      </w:pPr>
      <w:r w:rsidRPr="005659AD">
        <w:rPr>
          <w:sz w:val="24"/>
          <w:szCs w:val="24"/>
          <w:highlight w:val="yellow"/>
        </w:rPr>
        <w:fldChar w:fldCharType="begin"/>
      </w:r>
      <w:r w:rsidR="002C0AE5" w:rsidRPr="00754F58">
        <w:rPr>
          <w:sz w:val="24"/>
          <w:szCs w:val="24"/>
          <w:highlight w:val="yellow"/>
        </w:rPr>
        <w:instrText xml:space="preserve"> TOC \o "1-3" \h \z </w:instrText>
      </w:r>
      <w:r w:rsidRPr="005659AD">
        <w:rPr>
          <w:sz w:val="24"/>
          <w:szCs w:val="24"/>
          <w:highlight w:val="yellow"/>
        </w:rPr>
        <w:fldChar w:fldCharType="separate"/>
      </w:r>
      <w:r w:rsidR="002C0AE5" w:rsidRPr="00754F58">
        <w:rPr>
          <w:sz w:val="24"/>
          <w:szCs w:val="24"/>
        </w:rPr>
        <w:t>(ВЪЗЛОЖИТЕЛЯТ и ИЗПЪЛНИТЕЛЯТ наричани заедно</w:t>
      </w:r>
      <w:r w:rsidR="002C0AE5" w:rsidRPr="00754F58">
        <w:rPr>
          <w:rStyle w:val="aff0"/>
          <w:sz w:val="24"/>
          <w:szCs w:val="24"/>
        </w:rPr>
        <w:t xml:space="preserve"> „Страните",</w:t>
      </w:r>
      <w:r w:rsidR="002C0AE5" w:rsidRPr="00754F58">
        <w:rPr>
          <w:sz w:val="24"/>
          <w:szCs w:val="24"/>
        </w:rPr>
        <w:t xml:space="preserve"> а всеки от тях поотделно</w:t>
      </w:r>
      <w:r w:rsidR="002C0AE5" w:rsidRPr="00754F58">
        <w:rPr>
          <w:rStyle w:val="aff0"/>
          <w:sz w:val="24"/>
          <w:szCs w:val="24"/>
        </w:rPr>
        <w:t xml:space="preserve"> „Страна");</w:t>
      </w:r>
    </w:p>
    <w:p w:rsidR="002C0AE5" w:rsidRPr="00754F58" w:rsidRDefault="002C0AE5" w:rsidP="002C0AE5">
      <w:pPr>
        <w:jc w:val="both"/>
        <w:rPr>
          <w:sz w:val="24"/>
          <w:szCs w:val="24"/>
        </w:rPr>
      </w:pPr>
      <w:r w:rsidRPr="00754F58">
        <w:rPr>
          <w:sz w:val="24"/>
          <w:szCs w:val="24"/>
        </w:rPr>
        <w:t>на основание чл.112, ал.1 от Закона за обществените поръчки и Решение №</w:t>
      </w:r>
      <w:r w:rsidRPr="00754F58">
        <w:rPr>
          <w:sz w:val="24"/>
          <w:szCs w:val="24"/>
        </w:rPr>
        <w:tab/>
      </w:r>
      <w:r w:rsidRPr="00754F58">
        <w:rPr>
          <w:sz w:val="24"/>
          <w:szCs w:val="24"/>
          <w:lang w:val="bg-BG"/>
        </w:rPr>
        <w:t>………..</w:t>
      </w:r>
      <w:r w:rsidRPr="00754F58">
        <w:rPr>
          <w:sz w:val="24"/>
          <w:szCs w:val="24"/>
        </w:rPr>
        <w:t xml:space="preserve"> на</w:t>
      </w:r>
      <w:r w:rsidR="005659AD" w:rsidRPr="00754F58">
        <w:rPr>
          <w:sz w:val="24"/>
          <w:szCs w:val="24"/>
        </w:rPr>
        <w:fldChar w:fldCharType="end"/>
      </w:r>
    </w:p>
    <w:p w:rsidR="002C0AE5" w:rsidRPr="000527B9" w:rsidRDefault="002C0AE5" w:rsidP="000527B9">
      <w:pPr>
        <w:pStyle w:val="ab"/>
        <w:tabs>
          <w:tab w:val="left" w:pos="708"/>
        </w:tabs>
        <w:jc w:val="both"/>
        <w:rPr>
          <w:b/>
        </w:rPr>
      </w:pPr>
      <w:r w:rsidRPr="00754F58">
        <w:rPr>
          <w:rStyle w:val="73"/>
          <w:sz w:val="24"/>
          <w:szCs w:val="24"/>
        </w:rPr>
        <w:t xml:space="preserve">ВЪЗЛОЖИТЕЛЯ за определяне на ИЗПЪЛНИТЕЛ на обществена поръчка с предмет </w:t>
      </w:r>
      <w:r w:rsidR="000527B9" w:rsidRPr="00804C1B">
        <w:rPr>
          <w:b/>
        </w:rPr>
        <w:t>„Доставка на хранителни продукти за нуждите на социалните и детски заведения при Община Брегово</w:t>
      </w:r>
      <w:r w:rsidR="000527B9" w:rsidRPr="00804C1B">
        <w:rPr>
          <w:b/>
          <w:lang w:val="en-US"/>
        </w:rPr>
        <w:t xml:space="preserve"> </w:t>
      </w:r>
      <w:r w:rsidR="001242E6">
        <w:rPr>
          <w:b/>
          <w:lang w:val="en-US"/>
        </w:rPr>
        <w:t xml:space="preserve">по </w:t>
      </w:r>
      <w:r w:rsidR="001242E6">
        <w:rPr>
          <w:b/>
        </w:rPr>
        <w:t>дванадесет</w:t>
      </w:r>
      <w:r w:rsidR="000527B9" w:rsidRPr="00804C1B">
        <w:rPr>
          <w:b/>
          <w:lang w:val="en-US"/>
        </w:rPr>
        <w:t xml:space="preserve">  </w:t>
      </w:r>
      <w:r w:rsidR="000527B9" w:rsidRPr="00804C1B">
        <w:rPr>
          <w:b/>
        </w:rPr>
        <w:t xml:space="preserve">обособени позиции” </w:t>
      </w:r>
      <w:r w:rsidRPr="00754F58">
        <w:rPr>
          <w:rStyle w:val="73"/>
          <w:sz w:val="24"/>
          <w:szCs w:val="24"/>
        </w:rPr>
        <w:t>се сключи този договор</w:t>
      </w:r>
      <w:r w:rsidRPr="00754F58">
        <w:t xml:space="preserve"> („Договора/Договорът")</w:t>
      </w:r>
      <w:r w:rsidRPr="00754F58">
        <w:rPr>
          <w:rStyle w:val="73"/>
          <w:sz w:val="24"/>
          <w:szCs w:val="24"/>
        </w:rPr>
        <w:t xml:space="preserve"> за възлагане на обществена поръчка с предмет:</w:t>
      </w:r>
      <w:r w:rsidRPr="00754F58">
        <w:t xml:space="preserve"> </w:t>
      </w:r>
      <w:r w:rsidR="000527B9" w:rsidRPr="00804C1B">
        <w:rPr>
          <w:b/>
        </w:rPr>
        <w:t>„Доставка на хранителни продукти за нуждите на социалните и детски заведения при Община Брегово</w:t>
      </w:r>
      <w:r w:rsidR="000527B9" w:rsidRPr="00804C1B">
        <w:rPr>
          <w:b/>
          <w:lang w:val="en-US"/>
        </w:rPr>
        <w:t xml:space="preserve"> </w:t>
      </w:r>
      <w:r w:rsidR="001242E6">
        <w:rPr>
          <w:b/>
          <w:lang w:val="en-US"/>
        </w:rPr>
        <w:t xml:space="preserve">по </w:t>
      </w:r>
      <w:r w:rsidR="001242E6">
        <w:rPr>
          <w:b/>
        </w:rPr>
        <w:t>дванадесет</w:t>
      </w:r>
      <w:r w:rsidR="000527B9" w:rsidRPr="00804C1B">
        <w:rPr>
          <w:b/>
          <w:lang w:val="en-US"/>
        </w:rPr>
        <w:t xml:space="preserve">  </w:t>
      </w:r>
      <w:r w:rsidR="000527B9" w:rsidRPr="00804C1B">
        <w:rPr>
          <w:b/>
        </w:rPr>
        <w:t xml:space="preserve">обособени позиции” </w:t>
      </w:r>
      <w:r>
        <w:t xml:space="preserve">при следните </w:t>
      </w:r>
      <w:r w:rsidRPr="00754F58">
        <w:t>условия:</w:t>
      </w:r>
    </w:p>
    <w:p w:rsidR="002C0AE5" w:rsidRPr="00EE3EC0" w:rsidRDefault="002C0AE5" w:rsidP="002C0AE5">
      <w:pPr>
        <w:jc w:val="both"/>
        <w:rPr>
          <w:sz w:val="24"/>
          <w:szCs w:val="24"/>
          <w:lang w:val="bg-BG"/>
        </w:rPr>
      </w:pPr>
    </w:p>
    <w:p w:rsidR="002C0AE5" w:rsidRPr="00754F58" w:rsidRDefault="002C0AE5" w:rsidP="002C0AE5">
      <w:pPr>
        <w:jc w:val="both"/>
        <w:rPr>
          <w:sz w:val="24"/>
          <w:szCs w:val="24"/>
        </w:rPr>
      </w:pPr>
      <w:r w:rsidRPr="00754F58">
        <w:rPr>
          <w:sz w:val="24"/>
          <w:szCs w:val="24"/>
        </w:rPr>
        <w:t>I. ПРЕДМЕТ НА ДОГОВОРА</w:t>
      </w:r>
    </w:p>
    <w:p w:rsidR="002C0AE5" w:rsidRPr="00754F58" w:rsidRDefault="002C0AE5" w:rsidP="002C0AE5">
      <w:pPr>
        <w:jc w:val="both"/>
        <w:rPr>
          <w:sz w:val="24"/>
          <w:szCs w:val="24"/>
        </w:rPr>
      </w:pPr>
      <w:r w:rsidRPr="00754F58">
        <w:rPr>
          <w:sz w:val="24"/>
          <w:szCs w:val="24"/>
        </w:rPr>
        <w:t>Член 1. Предмет</w:t>
      </w:r>
    </w:p>
    <w:p w:rsidR="002C0AE5" w:rsidRPr="00A554B0" w:rsidRDefault="002C0AE5" w:rsidP="007F462B">
      <w:pPr>
        <w:pStyle w:val="a8"/>
        <w:jc w:val="both"/>
        <w:rPr>
          <w:szCs w:val="24"/>
        </w:rPr>
      </w:pPr>
      <w:r>
        <w:rPr>
          <w:szCs w:val="24"/>
        </w:rPr>
        <w:t>(1.1)</w:t>
      </w:r>
      <w:r w:rsidRPr="00A554B0">
        <w:rPr>
          <w:szCs w:val="24"/>
        </w:rPr>
        <w:t>Възложителят възлага, а Изпълнителят приема да извършва периодични</w:t>
      </w:r>
      <w:r w:rsidRPr="00A554B0">
        <w:rPr>
          <w:rStyle w:val="aa"/>
          <w:sz w:val="24"/>
          <w:szCs w:val="24"/>
        </w:rPr>
        <w:t xml:space="preserve"> доставки </w:t>
      </w:r>
      <w:r w:rsidRPr="00A554B0">
        <w:rPr>
          <w:szCs w:val="24"/>
        </w:rPr>
        <w:t>на хранителни продукти</w:t>
      </w:r>
      <w:r w:rsidRPr="00A554B0">
        <w:rPr>
          <w:rStyle w:val="aa"/>
          <w:sz w:val="24"/>
          <w:szCs w:val="24"/>
        </w:rPr>
        <w:t xml:space="preserve"> („Продукти/те")</w:t>
      </w:r>
      <w:r w:rsidRPr="00A554B0">
        <w:rPr>
          <w:szCs w:val="24"/>
        </w:rPr>
        <w:t xml:space="preserve"> за нуждите на Община Брегово по </w:t>
      </w:r>
      <w:r w:rsidR="007F462B" w:rsidRPr="00CD0264">
        <w:rPr>
          <w:b/>
          <w:szCs w:val="24"/>
          <w:u w:val="single"/>
        </w:rPr>
        <w:t xml:space="preserve">ОБОСОБЕНА ПОЗИЦИЯ №5 - </w:t>
      </w:r>
      <w:r w:rsidR="007F462B">
        <w:rPr>
          <w:b/>
          <w:szCs w:val="24"/>
          <w:u w:val="single"/>
        </w:rPr>
        <w:t>Яйца</w:t>
      </w:r>
      <w:r w:rsidRPr="00A554B0">
        <w:rPr>
          <w:szCs w:val="24"/>
        </w:rPr>
        <w:t>, описани съгласно Техническата спецификация - (Приложение № 1), както и в Техническото и Ценово предложение на Изпълнителя (Приложения № 2 и 3), неразделна част от Договора, и в съответствие с изискванията на настоящия Договор.</w:t>
      </w:r>
    </w:p>
    <w:p w:rsidR="0073318C" w:rsidRDefault="0015491B" w:rsidP="0073318C">
      <w:pPr>
        <w:jc w:val="both"/>
        <w:rPr>
          <w:sz w:val="24"/>
          <w:szCs w:val="24"/>
          <w:lang w:val="bg-BG"/>
        </w:rPr>
      </w:pPr>
      <w:r w:rsidRPr="00CB5ED1">
        <w:rPr>
          <w:sz w:val="24"/>
          <w:szCs w:val="24"/>
          <w:lang w:val="bg-BG"/>
        </w:rPr>
        <w:t>(1.2)</w:t>
      </w:r>
      <w:r w:rsidRPr="00CB5ED1">
        <w:rPr>
          <w:sz w:val="24"/>
          <w:szCs w:val="24"/>
        </w:rPr>
        <w:t>Доставките се извършват периодично по заявка на Възложителя, като при финансиране</w:t>
      </w:r>
      <w:r w:rsidRPr="00CB5ED1">
        <w:rPr>
          <w:sz w:val="24"/>
          <w:szCs w:val="24"/>
          <w:lang w:val="bg-BG"/>
        </w:rPr>
        <w:t xml:space="preserve"> по проект по Оперативна програма за храни и/или основно материално подпомагане от Фонда за европейско подпомагане</w:t>
      </w:r>
      <w:r w:rsidRPr="00CB5ED1">
        <w:rPr>
          <w:sz w:val="24"/>
          <w:szCs w:val="24"/>
        </w:rPr>
        <w:t xml:space="preserve"> на най-нуждаещите се лица, доставките </w:t>
      </w:r>
      <w:r w:rsidRPr="00CB5ED1">
        <w:rPr>
          <w:sz w:val="24"/>
          <w:szCs w:val="24"/>
          <w:lang w:val="bg-BG"/>
        </w:rPr>
        <w:t>на хранителни продукти ще се извършват по отделна заявка на Възложителя.</w:t>
      </w:r>
      <w:r>
        <w:rPr>
          <w:sz w:val="24"/>
          <w:szCs w:val="24"/>
          <w:lang w:val="bg-BG"/>
        </w:rPr>
        <w:t xml:space="preserve"> </w:t>
      </w:r>
      <w:r w:rsidR="002C0AE5" w:rsidRPr="00754F58">
        <w:rPr>
          <w:sz w:val="24"/>
          <w:szCs w:val="24"/>
        </w:rPr>
        <w:t>Възложителят е задължен да приеме и заплати само количествата и видовете, които е заявил и които са доставени при условията на настоящия Договор.</w:t>
      </w:r>
      <w:r w:rsidR="0073318C" w:rsidRPr="0073318C">
        <w:rPr>
          <w:sz w:val="24"/>
          <w:szCs w:val="24"/>
          <w:lang w:val="bg-BG"/>
        </w:rPr>
        <w:t xml:space="preserve"> </w:t>
      </w:r>
    </w:p>
    <w:p w:rsidR="0073318C" w:rsidRPr="009123D0" w:rsidRDefault="0073318C" w:rsidP="0073318C">
      <w:pPr>
        <w:jc w:val="both"/>
        <w:rPr>
          <w:sz w:val="24"/>
          <w:szCs w:val="24"/>
          <w:lang w:val="ru-RU"/>
        </w:rPr>
      </w:pPr>
      <w:r w:rsidRPr="00845125">
        <w:rPr>
          <w:sz w:val="24"/>
          <w:szCs w:val="24"/>
          <w:lang w:val="bg-BG"/>
        </w:rPr>
        <w:t>1.3)</w:t>
      </w:r>
      <w:r w:rsidRPr="00845125">
        <w:rPr>
          <w:sz w:val="24"/>
          <w:szCs w:val="24"/>
          <w:lang w:val="ru-RU"/>
        </w:rPr>
        <w:t>Възложителят</w:t>
      </w:r>
      <w:r w:rsidRPr="009123D0">
        <w:rPr>
          <w:b/>
          <w:sz w:val="24"/>
          <w:szCs w:val="24"/>
          <w:lang w:val="ru-RU"/>
        </w:rPr>
        <w:t xml:space="preserve"> </w:t>
      </w:r>
      <w:r w:rsidRPr="009123D0">
        <w:rPr>
          <w:sz w:val="24"/>
          <w:szCs w:val="24"/>
          <w:lang w:val="ru-RU"/>
        </w:rPr>
        <w:t xml:space="preserve">не е длъжен да заявява количествата по Приложение № 1 в пълен обем, като си запазва правото да поръчва повече и/или по-малко от прогнозните количества.  </w:t>
      </w:r>
    </w:p>
    <w:p w:rsidR="002C0AE5" w:rsidRPr="000D2651" w:rsidRDefault="0073318C" w:rsidP="002C0AE5">
      <w:pPr>
        <w:jc w:val="both"/>
        <w:rPr>
          <w:sz w:val="24"/>
          <w:szCs w:val="24"/>
          <w:lang w:val="bg-BG"/>
        </w:rPr>
      </w:pPr>
      <w:r>
        <w:rPr>
          <w:sz w:val="24"/>
          <w:szCs w:val="24"/>
          <w:lang w:val="bg-BG"/>
        </w:rPr>
        <w:t>(1.4</w:t>
      </w:r>
      <w:r w:rsidR="002C0AE5">
        <w:rPr>
          <w:sz w:val="24"/>
          <w:szCs w:val="24"/>
          <w:lang w:val="bg-BG"/>
        </w:rPr>
        <w:t xml:space="preserve">) Доставките на продуктите ще се извършват периодично, както следва: </w:t>
      </w:r>
      <w:r w:rsidR="002C0AE5" w:rsidRPr="007F462B">
        <w:rPr>
          <w:sz w:val="24"/>
          <w:szCs w:val="24"/>
          <w:lang w:val="bg-BG"/>
        </w:rPr>
        <w:t xml:space="preserve">на </w:t>
      </w:r>
      <w:r w:rsidR="007F462B">
        <w:rPr>
          <w:sz w:val="24"/>
          <w:szCs w:val="24"/>
          <w:lang w:val="bg-BG"/>
        </w:rPr>
        <w:t xml:space="preserve">яйца - </w:t>
      </w:r>
      <w:r w:rsidR="007F462B" w:rsidRPr="00FE74A0">
        <w:rPr>
          <w:sz w:val="24"/>
          <w:szCs w:val="24"/>
        </w:rPr>
        <w:t>два пъти месечно</w:t>
      </w:r>
      <w:r w:rsidR="002C0AE5" w:rsidRPr="007F462B">
        <w:rPr>
          <w:sz w:val="24"/>
          <w:szCs w:val="24"/>
          <w:lang w:val="bg-BG"/>
        </w:rPr>
        <w:t>.</w:t>
      </w:r>
    </w:p>
    <w:p w:rsidR="002C0AE5" w:rsidRPr="00754F58" w:rsidRDefault="002C0AE5" w:rsidP="002C0AE5">
      <w:pPr>
        <w:jc w:val="both"/>
        <w:rPr>
          <w:sz w:val="24"/>
          <w:szCs w:val="24"/>
        </w:rPr>
      </w:pPr>
    </w:p>
    <w:p w:rsidR="002C0AE5" w:rsidRPr="00754F58" w:rsidRDefault="002C0AE5" w:rsidP="002C0AE5">
      <w:pPr>
        <w:jc w:val="both"/>
        <w:rPr>
          <w:sz w:val="24"/>
          <w:szCs w:val="24"/>
        </w:rPr>
      </w:pPr>
      <w:r w:rsidRPr="00754F58">
        <w:rPr>
          <w:sz w:val="24"/>
          <w:szCs w:val="24"/>
        </w:rPr>
        <w:t>II. ЦЕНИ И НАЧИН НА ПЛАЩАНЕ</w:t>
      </w:r>
    </w:p>
    <w:p w:rsidR="002C0AE5" w:rsidRPr="00754F58" w:rsidRDefault="002C0AE5" w:rsidP="002C0AE5">
      <w:pPr>
        <w:jc w:val="both"/>
        <w:rPr>
          <w:sz w:val="24"/>
          <w:szCs w:val="24"/>
        </w:rPr>
      </w:pPr>
      <w:r w:rsidRPr="00754F58">
        <w:rPr>
          <w:sz w:val="24"/>
          <w:szCs w:val="24"/>
        </w:rPr>
        <w:t>Член 2. Цена</w:t>
      </w:r>
    </w:p>
    <w:p w:rsidR="002C0AE5" w:rsidRPr="00BB6D22" w:rsidRDefault="002C0AE5" w:rsidP="002C0AE5">
      <w:pPr>
        <w:pStyle w:val="CharChar0"/>
        <w:jc w:val="both"/>
        <w:rPr>
          <w:rFonts w:ascii="Times New Roman" w:hAnsi="Times New Roman" w:cs="Times New Roman"/>
          <w:b/>
          <w:lang w:val="bg-BG"/>
        </w:rPr>
      </w:pPr>
      <w:r>
        <w:rPr>
          <w:lang w:val="bg-BG"/>
        </w:rPr>
        <w:lastRenderedPageBreak/>
        <w:t>(</w:t>
      </w:r>
      <w:r w:rsidRPr="00BB6D22">
        <w:rPr>
          <w:rFonts w:ascii="Times New Roman" w:hAnsi="Times New Roman" w:cs="Times New Roman"/>
          <w:lang w:val="bg-BG"/>
        </w:rPr>
        <w:t xml:space="preserve">2.1) </w:t>
      </w:r>
      <w:r w:rsidRPr="00BB6D22">
        <w:rPr>
          <w:rFonts w:ascii="Times New Roman" w:hAnsi="Times New Roman" w:cs="Times New Roman"/>
        </w:rPr>
        <w:t xml:space="preserve">Общата </w:t>
      </w:r>
      <w:r w:rsidRPr="00BB6D22">
        <w:rPr>
          <w:rFonts w:ascii="Times New Roman" w:hAnsi="Times New Roman" w:cs="Times New Roman"/>
          <w:lang w:val="bg-BG"/>
        </w:rPr>
        <w:t xml:space="preserve">прогнозна </w:t>
      </w:r>
      <w:r w:rsidRPr="00BB6D22">
        <w:rPr>
          <w:rFonts w:ascii="Times New Roman" w:hAnsi="Times New Roman" w:cs="Times New Roman"/>
        </w:rPr>
        <w:t>стойност на доставките, предмет на Договора е в размер на</w:t>
      </w:r>
      <w:r w:rsidRPr="00BB6D22">
        <w:rPr>
          <w:rFonts w:ascii="Times New Roman" w:hAnsi="Times New Roman" w:cs="Times New Roman"/>
          <w:lang w:val="bg-BG"/>
        </w:rPr>
        <w:t xml:space="preserve"> …………….</w:t>
      </w:r>
      <w:r w:rsidRPr="00BB6D22">
        <w:rPr>
          <w:rFonts w:ascii="Times New Roman" w:hAnsi="Times New Roman" w:cs="Times New Roman"/>
        </w:rPr>
        <w:tab/>
        <w:t>лева</w:t>
      </w:r>
      <w:r w:rsidRPr="00BB6D22">
        <w:rPr>
          <w:rFonts w:ascii="Times New Roman" w:hAnsi="Times New Roman" w:cs="Times New Roman"/>
          <w:lang w:val="en-US"/>
        </w:rPr>
        <w:t xml:space="preserve"> </w:t>
      </w:r>
      <w:r w:rsidRPr="00BB6D22">
        <w:rPr>
          <w:rFonts w:ascii="Times New Roman" w:hAnsi="Times New Roman" w:cs="Times New Roman"/>
        </w:rPr>
        <w:t>без ДДС и …………..лева с ДДС.</w:t>
      </w:r>
      <w:r w:rsidRPr="00BB6D22">
        <w:rPr>
          <w:rFonts w:ascii="Times New Roman" w:hAnsi="Times New Roman" w:cs="Times New Roman"/>
          <w:b/>
          <w:lang w:val="bg-BG"/>
        </w:rPr>
        <w:t xml:space="preserve"> </w:t>
      </w:r>
    </w:p>
    <w:p w:rsidR="002C0AE5" w:rsidRPr="009123D0" w:rsidRDefault="002C0AE5" w:rsidP="002C0AE5">
      <w:pPr>
        <w:pStyle w:val="CharChar0"/>
        <w:jc w:val="both"/>
        <w:rPr>
          <w:rStyle w:val="81"/>
          <w:strike/>
          <w:szCs w:val="24"/>
          <w:lang w:val="ru-RU"/>
        </w:rPr>
      </w:pPr>
      <w:r w:rsidRPr="001D02F3">
        <w:rPr>
          <w:rFonts w:ascii="Times New Roman" w:hAnsi="Times New Roman" w:cs="Times New Roman"/>
          <w:lang w:val="bg-BG"/>
        </w:rPr>
        <w:t>(2.2)</w:t>
      </w:r>
      <w:r w:rsidRPr="00354901">
        <w:rPr>
          <w:rFonts w:ascii="Times New Roman" w:hAnsi="Times New Roman" w:cs="Times New Roman"/>
        </w:rPr>
        <w:t xml:space="preserve"> </w:t>
      </w:r>
      <w:r w:rsidRPr="00274849">
        <w:rPr>
          <w:rFonts w:ascii="Times New Roman" w:hAnsi="Times New Roman"/>
          <w:color w:val="000000"/>
          <w:lang w:val="bg-BG" w:eastAsia="bg-BG"/>
        </w:rPr>
        <w:t xml:space="preserve">Доставените Продукти се заплащат по единична цена за всеки Продукт с включен ДДС, в зависимост от доставените количества, съгласно Техническото и Ценово предложение на Изпълнителя – Приложения </w:t>
      </w:r>
      <w:r>
        <w:rPr>
          <w:rFonts w:ascii="Times New Roman" w:hAnsi="Times New Roman"/>
          <w:color w:val="000000"/>
          <w:lang w:val="bg-BG" w:eastAsia="bg-BG"/>
        </w:rPr>
        <w:t>№2 и №3</w:t>
      </w:r>
      <w:r w:rsidRPr="00274849">
        <w:rPr>
          <w:rFonts w:ascii="Times New Roman" w:hAnsi="Times New Roman"/>
          <w:lang w:val="bg-BG"/>
        </w:rPr>
        <w:t xml:space="preserve"> към настоящия Договор</w:t>
      </w:r>
      <w:r w:rsidRPr="00274849">
        <w:rPr>
          <w:rFonts w:ascii="Times New Roman" w:hAnsi="Times New Roman"/>
          <w:color w:val="000000"/>
          <w:lang w:val="bg-BG" w:eastAsia="bg-BG"/>
        </w:rPr>
        <w:t>. Цената, която Възложителят се задължава да заплаща на Изпълнителя за извършените доставки на Продуктите, е крайната доставна цена с ДДС и включва всички разходи за доставка на Продуктите на Изпълнителя, включително, но не само – стойността на Продуктите, транспортни разходи, застраховки, данъци, такси, и други</w:t>
      </w:r>
      <w:r>
        <w:rPr>
          <w:rFonts w:ascii="Times New Roman" w:hAnsi="Times New Roman"/>
          <w:color w:val="000000"/>
          <w:lang w:val="bg-BG" w:eastAsia="bg-BG"/>
        </w:rPr>
        <w:t>.</w:t>
      </w:r>
    </w:p>
    <w:p w:rsidR="002C0AE5" w:rsidRPr="009123D0" w:rsidRDefault="002C0AE5" w:rsidP="002C0AE5">
      <w:pPr>
        <w:jc w:val="both"/>
        <w:rPr>
          <w:sz w:val="24"/>
          <w:szCs w:val="24"/>
          <w:lang w:val="ru-RU"/>
        </w:rPr>
      </w:pPr>
      <w:r w:rsidRPr="001D02F3">
        <w:rPr>
          <w:bCs/>
          <w:sz w:val="24"/>
          <w:szCs w:val="24"/>
          <w:lang w:val="ru-RU"/>
        </w:rPr>
        <w:t>(</w:t>
      </w:r>
      <w:r>
        <w:rPr>
          <w:bCs/>
          <w:sz w:val="24"/>
          <w:szCs w:val="24"/>
          <w:lang w:val="ru-RU"/>
        </w:rPr>
        <w:t>2.3</w:t>
      </w:r>
      <w:r w:rsidRPr="001D02F3">
        <w:rPr>
          <w:bCs/>
          <w:sz w:val="24"/>
          <w:szCs w:val="24"/>
          <w:lang w:val="ru-RU"/>
        </w:rPr>
        <w:t>)</w:t>
      </w:r>
      <w:r w:rsidRPr="00354901">
        <w:rPr>
          <w:sz w:val="24"/>
          <w:szCs w:val="24"/>
          <w:lang w:val="ru-RU"/>
        </w:rPr>
        <w:t xml:space="preserve"> </w:t>
      </w:r>
      <w:r>
        <w:rPr>
          <w:sz w:val="24"/>
          <w:szCs w:val="24"/>
          <w:lang w:val="ru-RU"/>
        </w:rPr>
        <w:t>Единич</w:t>
      </w:r>
      <w:r>
        <w:rPr>
          <w:sz w:val="24"/>
          <w:szCs w:val="24"/>
          <w:lang w:val="en-US"/>
        </w:rPr>
        <w:t>ните</w:t>
      </w:r>
      <w:r>
        <w:rPr>
          <w:sz w:val="24"/>
          <w:szCs w:val="24"/>
          <w:lang w:val="ru-RU"/>
        </w:rPr>
        <w:t xml:space="preserve"> цени</w:t>
      </w:r>
      <w:r w:rsidRPr="009123D0">
        <w:rPr>
          <w:sz w:val="24"/>
          <w:szCs w:val="24"/>
          <w:lang w:val="ru-RU"/>
        </w:rPr>
        <w:t xml:space="preserve"> на хранителните продукти в </w:t>
      </w:r>
      <w:r w:rsidRPr="00E158CF">
        <w:rPr>
          <w:bCs/>
          <w:sz w:val="24"/>
          <w:szCs w:val="24"/>
          <w:lang w:val="ru-RU"/>
        </w:rPr>
        <w:t xml:space="preserve">Приложение </w:t>
      </w:r>
      <w:r w:rsidRPr="00E158CF">
        <w:rPr>
          <w:sz w:val="24"/>
          <w:szCs w:val="24"/>
          <w:lang w:val="ru-RU"/>
        </w:rPr>
        <w:t>№ 3,</w:t>
      </w:r>
      <w:r w:rsidRPr="009123D0">
        <w:rPr>
          <w:sz w:val="24"/>
          <w:szCs w:val="24"/>
          <w:lang w:val="ru-RU"/>
        </w:rPr>
        <w:t xml:space="preserve"> неразделна част от настоящия договор,</w:t>
      </w:r>
      <w:r w:rsidRPr="00354901">
        <w:rPr>
          <w:sz w:val="24"/>
          <w:szCs w:val="24"/>
          <w:lang w:val="ru-RU"/>
        </w:rPr>
        <w:t xml:space="preserve"> </w:t>
      </w:r>
      <w:r w:rsidRPr="009123D0">
        <w:rPr>
          <w:sz w:val="24"/>
          <w:szCs w:val="24"/>
          <w:lang w:val="ru-RU"/>
        </w:rPr>
        <w:t>подлежат на промяна на база на бюлетин на "САПИ" ООД, гр. София, з</w:t>
      </w:r>
      <w:r>
        <w:rPr>
          <w:sz w:val="24"/>
          <w:szCs w:val="24"/>
          <w:lang w:val="bg-BG"/>
        </w:rPr>
        <w:t>а област Видин</w:t>
      </w:r>
      <w:r w:rsidRPr="009123D0">
        <w:rPr>
          <w:sz w:val="24"/>
          <w:szCs w:val="24"/>
          <w:lang w:val="ru-RU"/>
        </w:rPr>
        <w:t xml:space="preserve">. Цените на доставяните от изпълнителя продукти по Приложението към офертата се променят пропорционално на средните цени на едро за регион </w:t>
      </w:r>
      <w:r>
        <w:rPr>
          <w:sz w:val="24"/>
          <w:szCs w:val="24"/>
          <w:lang w:val="bg-BG"/>
        </w:rPr>
        <w:t>Видин</w:t>
      </w:r>
      <w:r w:rsidRPr="009123D0">
        <w:rPr>
          <w:sz w:val="24"/>
          <w:szCs w:val="24"/>
          <w:lang w:val="ru-RU"/>
        </w:rPr>
        <w:t xml:space="preserve"> на "САПИ" ООД - гр.София към датата на получаване на заявлението за промяната от коя да е от двете страни по договора.</w:t>
      </w:r>
    </w:p>
    <w:p w:rsidR="002C0AE5" w:rsidRPr="009123D0" w:rsidRDefault="002C0AE5" w:rsidP="002C0AE5">
      <w:pPr>
        <w:jc w:val="both"/>
        <w:rPr>
          <w:sz w:val="24"/>
          <w:szCs w:val="24"/>
          <w:lang w:val="ru-RU"/>
        </w:rPr>
      </w:pPr>
      <w:r w:rsidRPr="001D02F3">
        <w:rPr>
          <w:sz w:val="24"/>
          <w:szCs w:val="24"/>
          <w:lang w:val="ru-RU"/>
        </w:rPr>
        <w:t>(</w:t>
      </w:r>
      <w:r>
        <w:rPr>
          <w:sz w:val="24"/>
          <w:szCs w:val="24"/>
          <w:lang w:val="ru-RU"/>
        </w:rPr>
        <w:t>2.4</w:t>
      </w:r>
      <w:r w:rsidRPr="001D02F3">
        <w:rPr>
          <w:sz w:val="24"/>
          <w:szCs w:val="24"/>
          <w:lang w:val="ru-RU"/>
        </w:rPr>
        <w:t>)</w:t>
      </w:r>
      <w:r>
        <w:rPr>
          <w:b/>
          <w:sz w:val="24"/>
          <w:szCs w:val="24"/>
          <w:lang w:val="ru-RU"/>
        </w:rPr>
        <w:t xml:space="preserve"> </w:t>
      </w:r>
      <w:r w:rsidRPr="009123D0">
        <w:rPr>
          <w:sz w:val="24"/>
          <w:szCs w:val="24"/>
          <w:lang w:val="ru-RU"/>
        </w:rPr>
        <w:t xml:space="preserve">Процентното съотношение между предложената цена от определения участник за изпълнител на поръчката и усреднената цена на продукта на едро за област </w:t>
      </w:r>
      <w:r>
        <w:rPr>
          <w:sz w:val="24"/>
          <w:szCs w:val="24"/>
          <w:lang w:val="bg-BG"/>
        </w:rPr>
        <w:t>Видин</w:t>
      </w:r>
      <w:r w:rsidRPr="009123D0">
        <w:rPr>
          <w:sz w:val="24"/>
          <w:szCs w:val="24"/>
          <w:lang w:val="ru-RU"/>
        </w:rPr>
        <w:t xml:space="preserve"> по бюлетина на САПИ, се запазва през целия период на действие на договора и се нарича корекционен коефициент, определен с точност до втория  знак след десетичната запетая. Корекционният коефициент се определя за всеки продукт от дадена позиция поотделно. Промяна в цените на отделните продукти се прави автоматично без подписване на анекс между страните след писмено искане от страна на Заявителя /Изпълнител или Възложител/ и след представяне на актуален бюлетин на "САПИ" ООД от заявителя за негова сметка. Промяната се осъществява като се прилага механизъм за промяна на цените през времетраенето на договора, след представяне на писмено искане на една от страните. С депозиране на искането, заинтересованата страна за промяната на цената представя актуален бюлетин на “САПИ” ООД, включващ средните цени на стоките  за регион </w:t>
      </w:r>
      <w:r>
        <w:rPr>
          <w:sz w:val="24"/>
          <w:szCs w:val="24"/>
          <w:lang w:val="bg-BG"/>
        </w:rPr>
        <w:t>Видин</w:t>
      </w:r>
      <w:r w:rsidRPr="009123D0">
        <w:rPr>
          <w:sz w:val="24"/>
          <w:szCs w:val="24"/>
          <w:lang w:val="ru-RU"/>
        </w:rPr>
        <w:t>. Изготвянето на бюлетина от “САПИ” ООД става по поръчка и за сметка на страната заявител. При промяна на цените се изготвя протокол с новите стойности за цените на продуктите, който се подписва от Изпълнителя на поръчката и от упълномощени от Възложителя длъжностни лица.</w:t>
      </w:r>
    </w:p>
    <w:p w:rsidR="00462156" w:rsidRPr="00D16B1D" w:rsidRDefault="00462156" w:rsidP="00462156">
      <w:pPr>
        <w:pStyle w:val="a3"/>
        <w:jc w:val="both"/>
        <w:rPr>
          <w:lang w:val="ru-RU"/>
        </w:rPr>
      </w:pPr>
      <w:r w:rsidRPr="00D16B1D">
        <w:rPr>
          <w:lang w:val="ru-RU"/>
        </w:rPr>
        <w:t>(2.5)</w:t>
      </w:r>
      <w:r w:rsidRPr="00D16B1D">
        <w:t xml:space="preserve"> </w:t>
      </w:r>
      <w:r w:rsidRPr="00D16B1D">
        <w:rPr>
          <w:lang w:eastAsia="bg-BG"/>
        </w:rPr>
        <w:t xml:space="preserve">Актуализация на цените на </w:t>
      </w:r>
      <w:r w:rsidRPr="00D16B1D">
        <w:rPr>
          <w:lang w:val="bg-BG" w:eastAsia="bg-BG"/>
        </w:rPr>
        <w:t xml:space="preserve">хранителните </w:t>
      </w:r>
      <w:r w:rsidRPr="00D16B1D">
        <w:rPr>
          <w:lang w:eastAsia="bg-BG"/>
        </w:rPr>
        <w:t>продукти</w:t>
      </w:r>
      <w:r w:rsidRPr="00D16B1D">
        <w:t>, може да бъде извършвана 2/два/ пъти годишно, но н</w:t>
      </w:r>
      <w:r>
        <w:t xml:space="preserve">е по-рано от 180дни от </w:t>
      </w:r>
      <w:r>
        <w:rPr>
          <w:lang w:val="bg-BG"/>
        </w:rPr>
        <w:t>влизане в сила</w:t>
      </w:r>
      <w:r w:rsidRPr="00D16B1D">
        <w:t xml:space="preserve"> на договора.</w:t>
      </w:r>
    </w:p>
    <w:p w:rsidR="002C0AE5" w:rsidRPr="00754F58" w:rsidRDefault="002C0AE5" w:rsidP="002C0AE5">
      <w:pPr>
        <w:jc w:val="both"/>
        <w:rPr>
          <w:sz w:val="24"/>
          <w:szCs w:val="24"/>
        </w:rPr>
      </w:pPr>
    </w:p>
    <w:p w:rsidR="002C0AE5" w:rsidRPr="001D02F3" w:rsidRDefault="002C0AE5" w:rsidP="002C0AE5">
      <w:pPr>
        <w:jc w:val="both"/>
        <w:rPr>
          <w:sz w:val="24"/>
          <w:szCs w:val="24"/>
          <w:lang w:val="bg-BG"/>
        </w:rPr>
      </w:pPr>
    </w:p>
    <w:p w:rsidR="002C0AE5" w:rsidRPr="00754F58" w:rsidRDefault="002C0AE5" w:rsidP="002C0AE5">
      <w:pPr>
        <w:jc w:val="both"/>
        <w:rPr>
          <w:sz w:val="24"/>
          <w:szCs w:val="24"/>
        </w:rPr>
      </w:pPr>
      <w:r w:rsidRPr="00754F58">
        <w:rPr>
          <w:sz w:val="24"/>
          <w:szCs w:val="24"/>
        </w:rPr>
        <w:t>Член 3. Начин на плащане</w:t>
      </w:r>
    </w:p>
    <w:p w:rsidR="005C6052" w:rsidRPr="00FE74A0" w:rsidRDefault="002C0AE5" w:rsidP="005C6052">
      <w:pPr>
        <w:ind w:firstLine="540"/>
        <w:jc w:val="both"/>
        <w:rPr>
          <w:sz w:val="24"/>
          <w:szCs w:val="24"/>
          <w:lang w:val="ru-RU"/>
        </w:rPr>
      </w:pPr>
      <w:r>
        <w:rPr>
          <w:sz w:val="24"/>
          <w:szCs w:val="24"/>
          <w:lang w:val="bg-BG"/>
        </w:rPr>
        <w:t xml:space="preserve">(3.1) </w:t>
      </w:r>
      <w:r w:rsidRPr="00754F58">
        <w:rPr>
          <w:sz w:val="24"/>
          <w:szCs w:val="24"/>
        </w:rPr>
        <w:t>Заплащането на всяка доставка се извършва на база на документ, удостоверяващ приемането на стоката (протокол за доставка, търговски документ или друг съотносим документ), подписан от оправомощени представители на Страните и съдържащ видовете, количеството, партидните номера на доставените Продукти, тяхната единична и обща цена, както и срещу издадена фактура, съдържаща данни за доставката, както и всички необходими законови реквизити</w:t>
      </w:r>
      <w:r w:rsidRPr="00CB5ED1">
        <w:rPr>
          <w:sz w:val="24"/>
          <w:szCs w:val="24"/>
        </w:rPr>
        <w:t>.</w:t>
      </w:r>
      <w:r w:rsidR="005C6052" w:rsidRPr="00CB5ED1">
        <w:rPr>
          <w:sz w:val="24"/>
          <w:szCs w:val="24"/>
        </w:rPr>
        <w:t xml:space="preserve">   При финансиране на проект по Оперативна програма за храни и/или основно материално подпомагане от Фонда за европейско подпомагане на най-нуждаещите се лица, за доставките на хранителните продукти</w:t>
      </w:r>
      <w:r w:rsidR="005C6052" w:rsidRPr="00CB5ED1">
        <w:rPr>
          <w:sz w:val="24"/>
          <w:szCs w:val="24"/>
          <w:lang w:val="bg-BG"/>
        </w:rPr>
        <w:t xml:space="preserve"> по проекта</w:t>
      </w:r>
      <w:r w:rsidR="005C6052" w:rsidRPr="00CB5ED1">
        <w:rPr>
          <w:sz w:val="24"/>
          <w:szCs w:val="24"/>
        </w:rPr>
        <w:t xml:space="preserve"> Изпълнителят  издава отделно фактура, като в описателната част следва да се изписва, че разходът е направен по Договор № … по Оперативна програма за храни и/или основно материално подпомагане от Фонда за европейско подпомагане на най-нуждаещите се лица.</w:t>
      </w:r>
    </w:p>
    <w:p w:rsidR="002C0AE5" w:rsidRPr="00754F58" w:rsidRDefault="002C0AE5" w:rsidP="002C0AE5">
      <w:pPr>
        <w:jc w:val="both"/>
        <w:rPr>
          <w:sz w:val="24"/>
          <w:szCs w:val="24"/>
        </w:rPr>
      </w:pPr>
    </w:p>
    <w:p w:rsidR="002C0AE5" w:rsidRPr="00754F58" w:rsidRDefault="002C0AE5" w:rsidP="002C0AE5">
      <w:pPr>
        <w:jc w:val="both"/>
        <w:rPr>
          <w:sz w:val="24"/>
          <w:szCs w:val="24"/>
        </w:rPr>
      </w:pPr>
      <w:r>
        <w:rPr>
          <w:sz w:val="24"/>
          <w:szCs w:val="24"/>
          <w:lang w:val="bg-BG"/>
        </w:rPr>
        <w:t xml:space="preserve">(3.2) </w:t>
      </w:r>
      <w:r w:rsidRPr="00754F58">
        <w:rPr>
          <w:sz w:val="24"/>
          <w:szCs w:val="24"/>
        </w:rPr>
        <w:t>Заплащането се извършва в български лева по банков път в срок от 30</w:t>
      </w:r>
      <w:r w:rsidRPr="00754F58">
        <w:rPr>
          <w:rStyle w:val="aff1"/>
          <w:sz w:val="24"/>
          <w:szCs w:val="24"/>
        </w:rPr>
        <w:t xml:space="preserve"> (тридесет) </w:t>
      </w:r>
      <w:r w:rsidRPr="00754F58">
        <w:rPr>
          <w:sz w:val="24"/>
          <w:szCs w:val="24"/>
        </w:rPr>
        <w:t xml:space="preserve">дни от датата на подписване на документ, удостоверяващ приемането на стоката </w:t>
      </w:r>
      <w:r w:rsidRPr="00754F58">
        <w:rPr>
          <w:sz w:val="24"/>
          <w:szCs w:val="24"/>
        </w:rPr>
        <w:lastRenderedPageBreak/>
        <w:t>(протокол за доставка, търговски документ или друг съотносим документ) и от издаване на фактурата.</w:t>
      </w:r>
    </w:p>
    <w:p w:rsidR="002C0AE5" w:rsidRPr="00754F58" w:rsidRDefault="002C0AE5" w:rsidP="002C0AE5">
      <w:pPr>
        <w:jc w:val="both"/>
        <w:rPr>
          <w:sz w:val="24"/>
          <w:szCs w:val="24"/>
        </w:rPr>
      </w:pPr>
      <w:r>
        <w:rPr>
          <w:sz w:val="24"/>
          <w:szCs w:val="24"/>
          <w:lang w:val="bg-BG"/>
        </w:rPr>
        <w:t xml:space="preserve">(3.3) </w:t>
      </w:r>
      <w:r w:rsidRPr="00754F58">
        <w:rPr>
          <w:sz w:val="24"/>
          <w:szCs w:val="24"/>
        </w:rPr>
        <w:t>Плащанията се извършват в български лева, с платежно нареждане по следната банкова сметка, посочена от Изпълнителя:</w:t>
      </w:r>
    </w:p>
    <w:p w:rsidR="002C0AE5" w:rsidRPr="00754F58" w:rsidRDefault="002C0AE5" w:rsidP="002C0AE5">
      <w:pPr>
        <w:jc w:val="both"/>
        <w:rPr>
          <w:sz w:val="24"/>
          <w:szCs w:val="24"/>
        </w:rPr>
      </w:pPr>
      <w:r w:rsidRPr="00754F58">
        <w:rPr>
          <w:sz w:val="24"/>
          <w:szCs w:val="24"/>
        </w:rPr>
        <w:t xml:space="preserve">Банка: </w:t>
      </w:r>
      <w:r w:rsidRPr="00754F58">
        <w:rPr>
          <w:sz w:val="24"/>
          <w:szCs w:val="24"/>
        </w:rPr>
        <w:tab/>
        <w:t>;</w:t>
      </w:r>
    </w:p>
    <w:p w:rsidR="002C0AE5" w:rsidRPr="00754F58" w:rsidRDefault="002C0AE5" w:rsidP="002C0AE5">
      <w:pPr>
        <w:jc w:val="both"/>
        <w:rPr>
          <w:sz w:val="24"/>
          <w:szCs w:val="24"/>
        </w:rPr>
      </w:pPr>
      <w:r w:rsidRPr="00754F58">
        <w:rPr>
          <w:sz w:val="24"/>
          <w:szCs w:val="24"/>
          <w:lang w:val="en-US"/>
        </w:rPr>
        <w:t>BIC:</w:t>
      </w:r>
      <w:r w:rsidRPr="00754F58">
        <w:rPr>
          <w:sz w:val="24"/>
          <w:szCs w:val="24"/>
        </w:rPr>
        <w:tab/>
        <w:t>;</w:t>
      </w:r>
    </w:p>
    <w:p w:rsidR="002C0AE5" w:rsidRPr="00754F58" w:rsidRDefault="002C0AE5" w:rsidP="002C0AE5">
      <w:pPr>
        <w:jc w:val="both"/>
        <w:rPr>
          <w:sz w:val="24"/>
          <w:szCs w:val="24"/>
        </w:rPr>
      </w:pPr>
      <w:r w:rsidRPr="00754F58">
        <w:rPr>
          <w:sz w:val="24"/>
          <w:szCs w:val="24"/>
          <w:lang w:val="en-US"/>
        </w:rPr>
        <w:t xml:space="preserve">IBAN: </w:t>
      </w:r>
      <w:r w:rsidRPr="00754F58">
        <w:rPr>
          <w:sz w:val="24"/>
          <w:szCs w:val="24"/>
        </w:rPr>
        <w:tab/>
      </w:r>
    </w:p>
    <w:p w:rsidR="002C0AE5" w:rsidRPr="00754F58" w:rsidRDefault="002C0AE5" w:rsidP="002C0AE5">
      <w:pPr>
        <w:jc w:val="both"/>
        <w:rPr>
          <w:sz w:val="24"/>
          <w:szCs w:val="24"/>
        </w:rPr>
      </w:pPr>
      <w:r>
        <w:rPr>
          <w:sz w:val="24"/>
          <w:szCs w:val="24"/>
          <w:lang w:val="bg-BG"/>
        </w:rPr>
        <w:t xml:space="preserve">(3.4) </w:t>
      </w:r>
      <w:r w:rsidRPr="00754F58">
        <w:rPr>
          <w:sz w:val="24"/>
          <w:szCs w:val="24"/>
        </w:rPr>
        <w:t>Изпълнителят е длъжен да уведомява писмено Възложителя за всички последващи промени на банковата му сметка в срок до 3</w:t>
      </w:r>
      <w:r w:rsidRPr="00754F58">
        <w:rPr>
          <w:rStyle w:val="aff1"/>
          <w:sz w:val="24"/>
          <w:szCs w:val="24"/>
        </w:rPr>
        <w:t xml:space="preserve"> (три)</w:t>
      </w:r>
      <w:r w:rsidRPr="00754F58">
        <w:rPr>
          <w:sz w:val="24"/>
          <w:szCs w:val="24"/>
        </w:rPr>
        <w:t xml:space="preserve"> дни считано от момента на промяната. В случай че Изпълнителят не уведоми Възложителя в този срок, счита се, че плащанията, по посочената в настоящия член банкова сметка са надлежно извършени.</w:t>
      </w:r>
    </w:p>
    <w:p w:rsidR="002C0AE5" w:rsidRDefault="002C0AE5" w:rsidP="002C0AE5">
      <w:pPr>
        <w:jc w:val="both"/>
        <w:rPr>
          <w:sz w:val="24"/>
          <w:szCs w:val="24"/>
          <w:lang w:val="bg-BG"/>
        </w:rPr>
      </w:pPr>
      <w:r w:rsidRPr="00754F58">
        <w:rPr>
          <w:sz w:val="24"/>
          <w:szCs w:val="24"/>
        </w:rPr>
        <w:t>За дата на плащането, се счита датата на заверяване на банковата сметка на Изпълнителя със съответната дължима сума.</w:t>
      </w:r>
    </w:p>
    <w:p w:rsidR="002C0AE5" w:rsidRPr="00754F58" w:rsidRDefault="002C0AE5" w:rsidP="002C0AE5">
      <w:pPr>
        <w:pStyle w:val="72"/>
        <w:keepNext/>
        <w:keepLines/>
        <w:shd w:val="clear" w:color="auto" w:fill="auto"/>
        <w:spacing w:before="0" w:after="48" w:line="230" w:lineRule="exact"/>
        <w:ind w:left="4240"/>
        <w:jc w:val="both"/>
        <w:rPr>
          <w:sz w:val="24"/>
          <w:szCs w:val="24"/>
        </w:rPr>
      </w:pPr>
    </w:p>
    <w:p w:rsidR="002C0AE5" w:rsidRPr="00754F58" w:rsidRDefault="002C0AE5" w:rsidP="002C0AE5">
      <w:pPr>
        <w:pStyle w:val="72"/>
        <w:keepNext/>
        <w:keepLines/>
        <w:shd w:val="clear" w:color="auto" w:fill="auto"/>
        <w:spacing w:before="0" w:after="48" w:line="230" w:lineRule="exact"/>
        <w:jc w:val="both"/>
        <w:rPr>
          <w:b/>
          <w:sz w:val="24"/>
          <w:szCs w:val="24"/>
        </w:rPr>
      </w:pPr>
      <w:r w:rsidRPr="00754F58">
        <w:rPr>
          <w:b/>
          <w:sz w:val="24"/>
          <w:szCs w:val="24"/>
        </w:rPr>
        <w:t>III. СРОКОВЕ</w:t>
      </w:r>
    </w:p>
    <w:p w:rsidR="002C0AE5" w:rsidRPr="00754F58" w:rsidRDefault="002C0AE5" w:rsidP="002C0AE5">
      <w:pPr>
        <w:pStyle w:val="72"/>
        <w:keepNext/>
        <w:keepLines/>
        <w:shd w:val="clear" w:color="auto" w:fill="auto"/>
        <w:spacing w:before="0" w:after="208" w:line="230" w:lineRule="exact"/>
        <w:jc w:val="both"/>
        <w:rPr>
          <w:b/>
          <w:sz w:val="24"/>
          <w:szCs w:val="24"/>
        </w:rPr>
      </w:pPr>
      <w:r w:rsidRPr="00754F58">
        <w:rPr>
          <w:b/>
          <w:sz w:val="24"/>
          <w:szCs w:val="24"/>
        </w:rPr>
        <w:t>Член 4.</w:t>
      </w:r>
    </w:p>
    <w:p w:rsidR="002C0AE5" w:rsidRPr="00754F58" w:rsidRDefault="002C0AE5" w:rsidP="002C0AE5">
      <w:pPr>
        <w:pStyle w:val="8"/>
        <w:shd w:val="clear" w:color="auto" w:fill="auto"/>
        <w:tabs>
          <w:tab w:val="left" w:pos="1262"/>
        </w:tabs>
        <w:spacing w:line="274" w:lineRule="exact"/>
        <w:ind w:firstLine="0"/>
        <w:jc w:val="both"/>
        <w:rPr>
          <w:sz w:val="24"/>
          <w:szCs w:val="24"/>
        </w:rPr>
      </w:pPr>
      <w:r>
        <w:rPr>
          <w:sz w:val="24"/>
          <w:szCs w:val="24"/>
          <w:lang w:val="en-US"/>
        </w:rPr>
        <w:t>(4.1)</w:t>
      </w:r>
      <w:r w:rsidRPr="00754F58">
        <w:rPr>
          <w:sz w:val="24"/>
          <w:szCs w:val="24"/>
        </w:rPr>
        <w:t xml:space="preserve">Настоящият Договор влиза в сила от </w:t>
      </w:r>
      <w:r w:rsidR="001E791E">
        <w:rPr>
          <w:sz w:val="24"/>
          <w:szCs w:val="24"/>
        </w:rPr>
        <w:t>26</w:t>
      </w:r>
      <w:r w:rsidR="00F705A6">
        <w:rPr>
          <w:sz w:val="24"/>
          <w:szCs w:val="24"/>
        </w:rPr>
        <w:t xml:space="preserve">.10.2020г. </w:t>
      </w:r>
      <w:r w:rsidR="000B432E">
        <w:rPr>
          <w:sz w:val="24"/>
          <w:szCs w:val="24"/>
        </w:rPr>
        <w:t>и е със срок на действие 3 (три</w:t>
      </w:r>
      <w:r>
        <w:rPr>
          <w:sz w:val="24"/>
          <w:szCs w:val="24"/>
        </w:rPr>
        <w:t>) години</w:t>
      </w:r>
      <w:r w:rsidRPr="00754F58">
        <w:rPr>
          <w:sz w:val="24"/>
          <w:szCs w:val="24"/>
        </w:rPr>
        <w:t>.</w:t>
      </w:r>
    </w:p>
    <w:p w:rsidR="00B753D0" w:rsidRDefault="002C0AE5" w:rsidP="00B753D0">
      <w:pPr>
        <w:ind w:firstLine="709"/>
        <w:jc w:val="both"/>
        <w:rPr>
          <w:b/>
          <w:sz w:val="24"/>
          <w:szCs w:val="24"/>
          <w:lang w:val="ru-RU"/>
        </w:rPr>
      </w:pPr>
      <w:r>
        <w:rPr>
          <w:sz w:val="24"/>
          <w:szCs w:val="24"/>
          <w:lang w:val="bg-BG"/>
        </w:rPr>
        <w:t>(4.2)</w:t>
      </w:r>
      <w:r w:rsidRPr="00754F58">
        <w:rPr>
          <w:sz w:val="24"/>
          <w:szCs w:val="24"/>
        </w:rPr>
        <w:t>Изпълнителят е длъжен да достав</w:t>
      </w:r>
      <w:r>
        <w:rPr>
          <w:sz w:val="24"/>
          <w:szCs w:val="24"/>
        </w:rPr>
        <w:t xml:space="preserve">я заявените Продукти в </w:t>
      </w:r>
      <w:r w:rsidRPr="000469F3">
        <w:rPr>
          <w:sz w:val="24"/>
          <w:szCs w:val="24"/>
        </w:rPr>
        <w:t>срок от 1 (един) календарен ден от получаването на заявката на Възложителя</w:t>
      </w:r>
      <w:r w:rsidRPr="000469F3">
        <w:rPr>
          <w:sz w:val="24"/>
          <w:szCs w:val="24"/>
          <w:lang w:val="bg-BG"/>
        </w:rPr>
        <w:t>,</w:t>
      </w:r>
      <w:r>
        <w:rPr>
          <w:sz w:val="24"/>
          <w:szCs w:val="24"/>
          <w:lang w:val="bg-BG"/>
        </w:rPr>
        <w:t xml:space="preserve"> съгласн</w:t>
      </w:r>
      <w:r w:rsidR="00B753D0">
        <w:rPr>
          <w:sz w:val="24"/>
          <w:szCs w:val="24"/>
          <w:lang w:val="bg-BG"/>
        </w:rPr>
        <w:t>о графика, посочен в алинея (1.4</w:t>
      </w:r>
      <w:r>
        <w:rPr>
          <w:sz w:val="24"/>
          <w:szCs w:val="24"/>
          <w:lang w:val="bg-BG"/>
        </w:rPr>
        <w:t>).</w:t>
      </w:r>
      <w:r w:rsidRPr="009123D0">
        <w:rPr>
          <w:b/>
          <w:sz w:val="24"/>
          <w:szCs w:val="24"/>
          <w:lang w:val="ru-RU"/>
        </w:rPr>
        <w:t xml:space="preserve">  </w:t>
      </w:r>
    </w:p>
    <w:p w:rsidR="00B753D0" w:rsidRPr="00FE74A0" w:rsidRDefault="00B753D0" w:rsidP="00B753D0">
      <w:pPr>
        <w:ind w:firstLine="709"/>
        <w:jc w:val="both"/>
        <w:rPr>
          <w:sz w:val="24"/>
          <w:szCs w:val="24"/>
          <w:lang w:val="ru-RU"/>
        </w:rPr>
      </w:pPr>
      <w:r w:rsidRPr="00205938">
        <w:rPr>
          <w:sz w:val="24"/>
          <w:szCs w:val="24"/>
          <w:lang w:val="en-US"/>
        </w:rPr>
        <w:t>(4.</w:t>
      </w:r>
      <w:r w:rsidRPr="00205938">
        <w:rPr>
          <w:sz w:val="24"/>
          <w:szCs w:val="24"/>
          <w:lang w:val="bg-BG"/>
        </w:rPr>
        <w:t>3)</w:t>
      </w:r>
      <w:r w:rsidRPr="00FE74A0">
        <w:rPr>
          <w:sz w:val="24"/>
          <w:szCs w:val="24"/>
        </w:rPr>
        <w:t>В случай на възникнала спешна необходимост, възложителят си запазва правото да изисква от  изпълнителя осъществяването на експресни доставки в рамките на 2</w:t>
      </w:r>
      <w:r w:rsidRPr="00FE74A0">
        <w:rPr>
          <w:sz w:val="24"/>
          <w:szCs w:val="24"/>
          <w:lang w:val="ru-RU"/>
        </w:rPr>
        <w:t xml:space="preserve"> (</w:t>
      </w:r>
      <w:r w:rsidRPr="00FE74A0">
        <w:rPr>
          <w:sz w:val="24"/>
          <w:szCs w:val="24"/>
        </w:rPr>
        <w:t>два</w:t>
      </w:r>
      <w:r w:rsidRPr="00FE74A0">
        <w:rPr>
          <w:sz w:val="24"/>
          <w:szCs w:val="24"/>
          <w:lang w:val="ru-RU"/>
        </w:rPr>
        <w:t>)</w:t>
      </w:r>
      <w:r w:rsidRPr="00FE74A0">
        <w:rPr>
          <w:sz w:val="24"/>
          <w:szCs w:val="24"/>
        </w:rPr>
        <w:t xml:space="preserve"> часа. Възложителят сам избира дали да направи обикновена заявка, като доставката е в срок 1(един) календарен ден  или експресна заявка.</w:t>
      </w:r>
    </w:p>
    <w:p w:rsidR="00B753D0" w:rsidRDefault="00B753D0" w:rsidP="00B753D0">
      <w:pPr>
        <w:jc w:val="both"/>
        <w:rPr>
          <w:b/>
          <w:sz w:val="24"/>
          <w:szCs w:val="24"/>
          <w:lang w:val="ru-RU"/>
        </w:rPr>
      </w:pPr>
      <w:r w:rsidRPr="009123D0">
        <w:rPr>
          <w:b/>
          <w:sz w:val="24"/>
          <w:szCs w:val="24"/>
          <w:lang w:val="ru-RU"/>
        </w:rPr>
        <w:t xml:space="preserve">         </w:t>
      </w:r>
    </w:p>
    <w:p w:rsidR="002C0AE5" w:rsidRDefault="002C0AE5" w:rsidP="002C0AE5">
      <w:pPr>
        <w:jc w:val="both"/>
        <w:rPr>
          <w:b/>
          <w:sz w:val="24"/>
          <w:szCs w:val="24"/>
          <w:lang w:val="ru-RU"/>
        </w:rPr>
      </w:pPr>
      <w:r w:rsidRPr="009123D0">
        <w:rPr>
          <w:b/>
          <w:sz w:val="24"/>
          <w:szCs w:val="24"/>
          <w:lang w:val="ru-RU"/>
        </w:rPr>
        <w:t xml:space="preserve">         </w:t>
      </w:r>
    </w:p>
    <w:p w:rsidR="002C0AE5" w:rsidRPr="00CE22BA" w:rsidRDefault="002C0AE5" w:rsidP="002C0AE5">
      <w:pPr>
        <w:pStyle w:val="8"/>
        <w:shd w:val="clear" w:color="auto" w:fill="auto"/>
        <w:tabs>
          <w:tab w:val="left" w:pos="1267"/>
          <w:tab w:val="left" w:leader="dot" w:pos="9446"/>
        </w:tabs>
        <w:spacing w:line="274" w:lineRule="exact"/>
        <w:ind w:left="720" w:firstLine="0"/>
        <w:jc w:val="both"/>
        <w:rPr>
          <w:sz w:val="24"/>
          <w:szCs w:val="24"/>
        </w:rPr>
      </w:pPr>
    </w:p>
    <w:p w:rsidR="002C0AE5" w:rsidRPr="00754F58" w:rsidRDefault="002C0AE5" w:rsidP="002C0AE5">
      <w:pPr>
        <w:pStyle w:val="72"/>
        <w:keepNext/>
        <w:keepLines/>
        <w:shd w:val="clear" w:color="auto" w:fill="auto"/>
        <w:spacing w:before="0" w:after="48" w:line="230" w:lineRule="exact"/>
        <w:jc w:val="both"/>
        <w:rPr>
          <w:b/>
          <w:sz w:val="24"/>
          <w:szCs w:val="24"/>
        </w:rPr>
      </w:pPr>
      <w:r w:rsidRPr="00754F58">
        <w:rPr>
          <w:b/>
          <w:sz w:val="24"/>
          <w:szCs w:val="24"/>
        </w:rPr>
        <w:t>IV. МЯСТО И УСЛОВИЯ НА ДОСТАВКА</w:t>
      </w:r>
    </w:p>
    <w:p w:rsidR="002C0AE5" w:rsidRPr="00754F58" w:rsidRDefault="002C0AE5" w:rsidP="002C0AE5">
      <w:pPr>
        <w:pStyle w:val="72"/>
        <w:keepNext/>
        <w:keepLines/>
        <w:shd w:val="clear" w:color="auto" w:fill="auto"/>
        <w:spacing w:before="0" w:after="208" w:line="230" w:lineRule="exact"/>
        <w:jc w:val="both"/>
        <w:rPr>
          <w:b/>
          <w:sz w:val="24"/>
          <w:szCs w:val="24"/>
        </w:rPr>
      </w:pPr>
      <w:r w:rsidRPr="00754F58">
        <w:rPr>
          <w:b/>
          <w:sz w:val="24"/>
          <w:szCs w:val="24"/>
        </w:rPr>
        <w:t>Член 5</w:t>
      </w:r>
    </w:p>
    <w:p w:rsidR="002C0AE5" w:rsidRDefault="002C0AE5" w:rsidP="002C0AE5">
      <w:pPr>
        <w:ind w:firstLine="720"/>
        <w:jc w:val="both"/>
        <w:rPr>
          <w:sz w:val="24"/>
          <w:szCs w:val="24"/>
          <w:lang w:val="bg-BG"/>
        </w:rPr>
      </w:pPr>
      <w:r w:rsidRPr="00754F58">
        <w:rPr>
          <w:sz w:val="24"/>
          <w:szCs w:val="24"/>
        </w:rPr>
        <w:t xml:space="preserve">(5.1) </w:t>
      </w:r>
      <w:r w:rsidRPr="009123D0">
        <w:rPr>
          <w:iCs/>
          <w:sz w:val="24"/>
          <w:szCs w:val="24"/>
          <w:lang w:val="ru-RU"/>
        </w:rPr>
        <w:t>Място за изпълнение на обществената поръчка – франко</w:t>
      </w:r>
      <w:r w:rsidRPr="00663562">
        <w:rPr>
          <w:iCs/>
          <w:sz w:val="24"/>
          <w:szCs w:val="24"/>
          <w:lang w:val="bg-BG"/>
        </w:rPr>
        <w:t>-</w:t>
      </w:r>
      <w:r w:rsidRPr="009123D0">
        <w:rPr>
          <w:iCs/>
          <w:sz w:val="24"/>
          <w:szCs w:val="24"/>
          <w:lang w:val="ru-RU"/>
        </w:rPr>
        <w:t xml:space="preserve"> складо</w:t>
      </w:r>
      <w:r>
        <w:rPr>
          <w:iCs/>
          <w:sz w:val="24"/>
          <w:szCs w:val="24"/>
          <w:lang w:val="bg-BG"/>
        </w:rPr>
        <w:t>вите</w:t>
      </w:r>
      <w:r w:rsidRPr="009123D0">
        <w:rPr>
          <w:iCs/>
          <w:sz w:val="24"/>
          <w:szCs w:val="24"/>
          <w:lang w:val="ru-RU"/>
        </w:rPr>
        <w:t xml:space="preserve"> баз</w:t>
      </w:r>
      <w:r>
        <w:rPr>
          <w:iCs/>
          <w:sz w:val="24"/>
          <w:szCs w:val="24"/>
          <w:lang w:val="bg-BG"/>
        </w:rPr>
        <w:t>и</w:t>
      </w:r>
      <w:r w:rsidRPr="009123D0">
        <w:rPr>
          <w:iCs/>
          <w:sz w:val="24"/>
          <w:szCs w:val="24"/>
          <w:lang w:val="ru-RU"/>
        </w:rPr>
        <w:t xml:space="preserve"> на  </w:t>
      </w:r>
      <w:r>
        <w:rPr>
          <w:iCs/>
          <w:sz w:val="24"/>
          <w:szCs w:val="24"/>
          <w:lang w:val="bg-BG"/>
        </w:rPr>
        <w:t>социалните и детски заведения при община Брегово</w:t>
      </w:r>
      <w:r w:rsidRPr="009123D0">
        <w:rPr>
          <w:iCs/>
          <w:sz w:val="24"/>
          <w:szCs w:val="24"/>
          <w:lang w:val="ru-RU"/>
        </w:rPr>
        <w:t xml:space="preserve">, </w:t>
      </w:r>
      <w:r w:rsidRPr="009123D0">
        <w:rPr>
          <w:sz w:val="24"/>
          <w:szCs w:val="24"/>
          <w:lang w:val="ru-RU"/>
        </w:rPr>
        <w:t xml:space="preserve">съгласно вписаното в заявката за доставка. </w:t>
      </w:r>
      <w:r w:rsidRPr="00354901">
        <w:rPr>
          <w:sz w:val="24"/>
          <w:szCs w:val="24"/>
          <w:lang w:val="bg-BG"/>
        </w:rPr>
        <w:t>В Заявката възложителят ще се посочва продуктите и количествата за доставка</w:t>
      </w:r>
      <w:r>
        <w:rPr>
          <w:sz w:val="24"/>
          <w:szCs w:val="24"/>
          <w:lang w:val="bg-BG"/>
        </w:rPr>
        <w:t xml:space="preserve">, както и заведението, до което следва да се доставят, а именно: </w:t>
      </w:r>
    </w:p>
    <w:p w:rsidR="00CE6284" w:rsidRDefault="00CE6284" w:rsidP="002C0AE5">
      <w:pPr>
        <w:ind w:firstLine="720"/>
        <w:jc w:val="both"/>
        <w:rPr>
          <w:sz w:val="24"/>
          <w:szCs w:val="24"/>
          <w:lang w:val="bg-BG"/>
        </w:rPr>
      </w:pPr>
    </w:p>
    <w:tbl>
      <w:tblPr>
        <w:tblW w:w="0" w:type="auto"/>
        <w:tblInd w:w="4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67"/>
        <w:gridCol w:w="7745"/>
      </w:tblGrid>
      <w:tr w:rsidR="00F57F56" w:rsidRPr="00FE74A0" w:rsidTr="002C5F78">
        <w:tc>
          <w:tcPr>
            <w:tcW w:w="567" w:type="dxa"/>
          </w:tcPr>
          <w:p w:rsidR="00F57F56" w:rsidRPr="00FE74A0" w:rsidRDefault="00F57F56" w:rsidP="002C5F78">
            <w:pPr>
              <w:jc w:val="both"/>
              <w:rPr>
                <w:sz w:val="24"/>
                <w:szCs w:val="24"/>
              </w:rPr>
            </w:pPr>
            <w:r w:rsidRPr="00FE74A0">
              <w:rPr>
                <w:sz w:val="24"/>
                <w:szCs w:val="24"/>
              </w:rPr>
              <w:t>1.</w:t>
            </w:r>
          </w:p>
        </w:tc>
        <w:tc>
          <w:tcPr>
            <w:tcW w:w="7745" w:type="dxa"/>
          </w:tcPr>
          <w:p w:rsidR="00F57F56" w:rsidRPr="00FE74A0" w:rsidRDefault="00F57F56" w:rsidP="002C5F78">
            <w:pPr>
              <w:jc w:val="both"/>
              <w:rPr>
                <w:sz w:val="24"/>
                <w:szCs w:val="24"/>
              </w:rPr>
            </w:pPr>
            <w:r w:rsidRPr="00FE74A0">
              <w:rPr>
                <w:sz w:val="24"/>
                <w:szCs w:val="24"/>
                <w:lang w:val="en-US"/>
              </w:rPr>
              <w:t>Дом за пълнолетни лица с умствена изостаналост</w:t>
            </w:r>
            <w:r w:rsidRPr="00FE74A0">
              <w:rPr>
                <w:sz w:val="24"/>
                <w:szCs w:val="24"/>
              </w:rPr>
              <w:t>, с. Куделин,  община Брегово</w:t>
            </w:r>
          </w:p>
        </w:tc>
      </w:tr>
      <w:tr w:rsidR="00F57F56" w:rsidRPr="00FE74A0" w:rsidTr="002C5F78">
        <w:tc>
          <w:tcPr>
            <w:tcW w:w="567" w:type="dxa"/>
          </w:tcPr>
          <w:p w:rsidR="00F57F56" w:rsidRPr="00FE74A0" w:rsidRDefault="00F57F56" w:rsidP="002C5F78">
            <w:pPr>
              <w:jc w:val="both"/>
              <w:rPr>
                <w:sz w:val="24"/>
                <w:szCs w:val="24"/>
              </w:rPr>
            </w:pPr>
            <w:r w:rsidRPr="00FE74A0">
              <w:rPr>
                <w:sz w:val="24"/>
                <w:szCs w:val="24"/>
              </w:rPr>
              <w:t>2.</w:t>
            </w:r>
          </w:p>
        </w:tc>
        <w:tc>
          <w:tcPr>
            <w:tcW w:w="7745" w:type="dxa"/>
          </w:tcPr>
          <w:p w:rsidR="00F57F56" w:rsidRPr="00FE74A0" w:rsidRDefault="00F57F56" w:rsidP="002C5F78">
            <w:pPr>
              <w:jc w:val="both"/>
              <w:rPr>
                <w:sz w:val="24"/>
                <w:szCs w:val="24"/>
              </w:rPr>
            </w:pPr>
            <w:r w:rsidRPr="00FE74A0">
              <w:rPr>
                <w:sz w:val="24"/>
                <w:szCs w:val="24"/>
              </w:rPr>
              <w:t>Център за настаняване от семеен тип за пълнолетни лица с умствена изостаналост 1, с.Куделин, община Брегово</w:t>
            </w:r>
          </w:p>
        </w:tc>
      </w:tr>
      <w:tr w:rsidR="00F57F56" w:rsidRPr="00FE74A0" w:rsidTr="002C5F78">
        <w:trPr>
          <w:trHeight w:val="142"/>
        </w:trPr>
        <w:tc>
          <w:tcPr>
            <w:tcW w:w="567" w:type="dxa"/>
          </w:tcPr>
          <w:p w:rsidR="00F57F56" w:rsidRPr="00FE74A0" w:rsidRDefault="00F57F56" w:rsidP="002C5F78">
            <w:pPr>
              <w:jc w:val="both"/>
              <w:rPr>
                <w:sz w:val="24"/>
                <w:szCs w:val="24"/>
              </w:rPr>
            </w:pPr>
            <w:r w:rsidRPr="00FE74A0">
              <w:rPr>
                <w:sz w:val="24"/>
                <w:szCs w:val="24"/>
              </w:rPr>
              <w:t>3.</w:t>
            </w:r>
          </w:p>
        </w:tc>
        <w:tc>
          <w:tcPr>
            <w:tcW w:w="7745" w:type="dxa"/>
          </w:tcPr>
          <w:p w:rsidR="00F57F56" w:rsidRPr="00FE74A0" w:rsidRDefault="00F57F56" w:rsidP="002C5F78">
            <w:pPr>
              <w:jc w:val="both"/>
              <w:rPr>
                <w:sz w:val="24"/>
                <w:szCs w:val="24"/>
              </w:rPr>
            </w:pPr>
            <w:r w:rsidRPr="00FE74A0">
              <w:rPr>
                <w:sz w:val="24"/>
                <w:szCs w:val="24"/>
              </w:rPr>
              <w:t>Център за настаняване от семеен тип за пълнолетни лица с умствена изостаналост 2, с.Куделин, община Брегово</w:t>
            </w:r>
          </w:p>
        </w:tc>
      </w:tr>
      <w:tr w:rsidR="00F57F56" w:rsidRPr="00FE74A0" w:rsidTr="002C5F78">
        <w:tc>
          <w:tcPr>
            <w:tcW w:w="567" w:type="dxa"/>
          </w:tcPr>
          <w:p w:rsidR="00F57F56" w:rsidRPr="00FE74A0" w:rsidRDefault="00F57F56" w:rsidP="002C5F78">
            <w:pPr>
              <w:jc w:val="both"/>
              <w:rPr>
                <w:sz w:val="24"/>
                <w:szCs w:val="24"/>
              </w:rPr>
            </w:pPr>
            <w:r w:rsidRPr="00FE74A0">
              <w:rPr>
                <w:sz w:val="24"/>
                <w:szCs w:val="24"/>
              </w:rPr>
              <w:t>4.</w:t>
            </w:r>
          </w:p>
        </w:tc>
        <w:tc>
          <w:tcPr>
            <w:tcW w:w="7745" w:type="dxa"/>
          </w:tcPr>
          <w:p w:rsidR="00F57F56" w:rsidRPr="00FE74A0" w:rsidRDefault="00F57F56" w:rsidP="002C5F78">
            <w:pPr>
              <w:jc w:val="both"/>
              <w:rPr>
                <w:sz w:val="24"/>
                <w:szCs w:val="24"/>
              </w:rPr>
            </w:pPr>
            <w:r w:rsidRPr="00FE74A0">
              <w:rPr>
                <w:sz w:val="24"/>
                <w:szCs w:val="24"/>
              </w:rPr>
              <w:t>Център за настаняване от семеен тип за пълнолетни лица с умствена изостаналост, с.Куделин, община Брегово</w:t>
            </w:r>
          </w:p>
        </w:tc>
      </w:tr>
      <w:tr w:rsidR="00F57F56" w:rsidRPr="00FE74A0" w:rsidTr="002C5F78">
        <w:tc>
          <w:tcPr>
            <w:tcW w:w="567" w:type="dxa"/>
          </w:tcPr>
          <w:p w:rsidR="00F57F56" w:rsidRPr="00FE74A0" w:rsidRDefault="00F57F56" w:rsidP="002C5F78">
            <w:pPr>
              <w:jc w:val="both"/>
              <w:rPr>
                <w:sz w:val="24"/>
                <w:szCs w:val="24"/>
              </w:rPr>
            </w:pPr>
            <w:r w:rsidRPr="00FE74A0">
              <w:rPr>
                <w:sz w:val="24"/>
                <w:szCs w:val="24"/>
              </w:rPr>
              <w:t>5.</w:t>
            </w:r>
          </w:p>
        </w:tc>
        <w:tc>
          <w:tcPr>
            <w:tcW w:w="7745" w:type="dxa"/>
          </w:tcPr>
          <w:p w:rsidR="00F57F56" w:rsidRPr="00FE74A0" w:rsidRDefault="00F57F56" w:rsidP="002C5F78">
            <w:pPr>
              <w:jc w:val="both"/>
              <w:rPr>
                <w:sz w:val="24"/>
                <w:szCs w:val="24"/>
              </w:rPr>
            </w:pPr>
            <w:r w:rsidRPr="00FE74A0">
              <w:rPr>
                <w:sz w:val="24"/>
                <w:szCs w:val="24"/>
              </w:rPr>
              <w:t>Център за настаняване от семеен тип за пълнолетни лица с физически увреждания 1, с. Балей, община Брегово</w:t>
            </w:r>
          </w:p>
        </w:tc>
      </w:tr>
      <w:tr w:rsidR="00F57F56" w:rsidRPr="00FE74A0" w:rsidTr="002C5F78">
        <w:tc>
          <w:tcPr>
            <w:tcW w:w="567" w:type="dxa"/>
          </w:tcPr>
          <w:p w:rsidR="00F57F56" w:rsidRPr="00FE74A0" w:rsidRDefault="00F57F56" w:rsidP="002C5F78">
            <w:pPr>
              <w:jc w:val="both"/>
              <w:rPr>
                <w:sz w:val="24"/>
                <w:szCs w:val="24"/>
              </w:rPr>
            </w:pPr>
            <w:r w:rsidRPr="00FE74A0">
              <w:rPr>
                <w:sz w:val="24"/>
                <w:szCs w:val="24"/>
              </w:rPr>
              <w:t>6.</w:t>
            </w:r>
          </w:p>
        </w:tc>
        <w:tc>
          <w:tcPr>
            <w:tcW w:w="7745" w:type="dxa"/>
          </w:tcPr>
          <w:p w:rsidR="00F57F56" w:rsidRPr="00FE74A0" w:rsidRDefault="00F57F56" w:rsidP="002C5F78">
            <w:pPr>
              <w:jc w:val="both"/>
              <w:rPr>
                <w:sz w:val="24"/>
                <w:szCs w:val="24"/>
              </w:rPr>
            </w:pPr>
            <w:r w:rsidRPr="00FE74A0">
              <w:rPr>
                <w:sz w:val="24"/>
                <w:szCs w:val="24"/>
              </w:rPr>
              <w:t>Център за настаняване от семеен тип за пълнолетни лица с физически увреждания 2, с. Балей, община Брегово</w:t>
            </w:r>
          </w:p>
        </w:tc>
      </w:tr>
      <w:tr w:rsidR="00F57F56" w:rsidRPr="00FE74A0" w:rsidTr="002C5F78">
        <w:tc>
          <w:tcPr>
            <w:tcW w:w="567" w:type="dxa"/>
          </w:tcPr>
          <w:p w:rsidR="00F57F56" w:rsidRPr="00FE74A0" w:rsidRDefault="00F57F56" w:rsidP="002C5F78">
            <w:pPr>
              <w:jc w:val="both"/>
              <w:rPr>
                <w:sz w:val="24"/>
                <w:szCs w:val="24"/>
              </w:rPr>
            </w:pPr>
            <w:r w:rsidRPr="00FE74A0">
              <w:rPr>
                <w:sz w:val="24"/>
                <w:szCs w:val="24"/>
              </w:rPr>
              <w:t>7.</w:t>
            </w:r>
          </w:p>
        </w:tc>
        <w:tc>
          <w:tcPr>
            <w:tcW w:w="7745" w:type="dxa"/>
          </w:tcPr>
          <w:p w:rsidR="00F57F56" w:rsidRPr="00FE74A0" w:rsidRDefault="00F57F56" w:rsidP="002C5F78">
            <w:pPr>
              <w:jc w:val="both"/>
              <w:rPr>
                <w:sz w:val="24"/>
                <w:szCs w:val="24"/>
              </w:rPr>
            </w:pPr>
            <w:r w:rsidRPr="00FE74A0">
              <w:rPr>
                <w:sz w:val="24"/>
                <w:szCs w:val="24"/>
              </w:rPr>
              <w:t>Център за настаняване от семеен тип за пълнолетни лица с умствена изостаналост,</w:t>
            </w:r>
            <w:r w:rsidRPr="00E05F5E">
              <w:rPr>
                <w:sz w:val="24"/>
                <w:szCs w:val="24"/>
              </w:rPr>
              <w:t xml:space="preserve"> </w:t>
            </w:r>
            <w:r w:rsidRPr="00FE74A0">
              <w:rPr>
                <w:sz w:val="24"/>
                <w:szCs w:val="24"/>
              </w:rPr>
              <w:t>с. Балей, община Брегово</w:t>
            </w:r>
          </w:p>
        </w:tc>
      </w:tr>
      <w:tr w:rsidR="00F57F56" w:rsidRPr="00FE74A0" w:rsidTr="002C5F78">
        <w:tc>
          <w:tcPr>
            <w:tcW w:w="567" w:type="dxa"/>
          </w:tcPr>
          <w:p w:rsidR="00F57F56" w:rsidRPr="00FE74A0" w:rsidRDefault="00F57F56" w:rsidP="002C5F78">
            <w:pPr>
              <w:jc w:val="both"/>
              <w:rPr>
                <w:sz w:val="24"/>
                <w:szCs w:val="24"/>
              </w:rPr>
            </w:pPr>
            <w:r w:rsidRPr="00FE74A0">
              <w:rPr>
                <w:sz w:val="24"/>
                <w:szCs w:val="24"/>
              </w:rPr>
              <w:t>8.</w:t>
            </w:r>
          </w:p>
        </w:tc>
        <w:tc>
          <w:tcPr>
            <w:tcW w:w="7745" w:type="dxa"/>
          </w:tcPr>
          <w:p w:rsidR="00F57F56" w:rsidRPr="00FE74A0" w:rsidRDefault="00F57F56" w:rsidP="002C5F78">
            <w:pPr>
              <w:jc w:val="both"/>
              <w:rPr>
                <w:sz w:val="24"/>
                <w:szCs w:val="24"/>
              </w:rPr>
            </w:pPr>
            <w:r w:rsidRPr="00FE74A0">
              <w:rPr>
                <w:sz w:val="24"/>
                <w:szCs w:val="24"/>
              </w:rPr>
              <w:t xml:space="preserve">Защитено жилище „Надежда”, за пълнолетни лица с физически </w:t>
            </w:r>
            <w:r w:rsidRPr="00FE74A0">
              <w:rPr>
                <w:sz w:val="24"/>
                <w:szCs w:val="24"/>
              </w:rPr>
              <w:lastRenderedPageBreak/>
              <w:t>увреждания, гр. Брегово, община Брегово</w:t>
            </w:r>
          </w:p>
        </w:tc>
      </w:tr>
      <w:tr w:rsidR="00F57F56" w:rsidRPr="00FE74A0" w:rsidTr="002C5F78">
        <w:tc>
          <w:tcPr>
            <w:tcW w:w="567" w:type="dxa"/>
          </w:tcPr>
          <w:p w:rsidR="00F57F56" w:rsidRPr="00FE74A0" w:rsidRDefault="00F57F56" w:rsidP="002C5F78">
            <w:pPr>
              <w:jc w:val="both"/>
              <w:rPr>
                <w:sz w:val="24"/>
                <w:szCs w:val="24"/>
              </w:rPr>
            </w:pPr>
            <w:r w:rsidRPr="00FE74A0">
              <w:rPr>
                <w:sz w:val="24"/>
                <w:szCs w:val="24"/>
              </w:rPr>
              <w:lastRenderedPageBreak/>
              <w:t>9.</w:t>
            </w:r>
          </w:p>
        </w:tc>
        <w:tc>
          <w:tcPr>
            <w:tcW w:w="7745" w:type="dxa"/>
          </w:tcPr>
          <w:p w:rsidR="00F57F56" w:rsidRPr="00FE74A0" w:rsidRDefault="00F57F56" w:rsidP="002C5F78">
            <w:pPr>
              <w:jc w:val="both"/>
              <w:rPr>
                <w:sz w:val="24"/>
                <w:szCs w:val="24"/>
              </w:rPr>
            </w:pPr>
            <w:r w:rsidRPr="00FE74A0">
              <w:rPr>
                <w:sz w:val="24"/>
                <w:szCs w:val="24"/>
              </w:rPr>
              <w:t>Център за настаняване от семеен тип за пълно</w:t>
            </w:r>
            <w:r>
              <w:rPr>
                <w:sz w:val="24"/>
                <w:szCs w:val="24"/>
              </w:rPr>
              <w:t>летни лица с психични разстройства</w:t>
            </w:r>
            <w:r w:rsidRPr="00FE74A0">
              <w:rPr>
                <w:sz w:val="24"/>
                <w:szCs w:val="24"/>
              </w:rPr>
              <w:t>, гр. Брегово, община Брегово</w:t>
            </w:r>
          </w:p>
        </w:tc>
      </w:tr>
      <w:tr w:rsidR="00F57F56" w:rsidRPr="00FE74A0" w:rsidTr="002C5F78">
        <w:trPr>
          <w:trHeight w:val="283"/>
        </w:trPr>
        <w:tc>
          <w:tcPr>
            <w:tcW w:w="567" w:type="dxa"/>
          </w:tcPr>
          <w:p w:rsidR="00F57F56" w:rsidRPr="00FE74A0" w:rsidRDefault="00F57F56" w:rsidP="002C5F78">
            <w:pPr>
              <w:jc w:val="both"/>
              <w:rPr>
                <w:sz w:val="24"/>
                <w:szCs w:val="24"/>
              </w:rPr>
            </w:pPr>
            <w:r w:rsidRPr="00FE74A0">
              <w:rPr>
                <w:sz w:val="24"/>
                <w:szCs w:val="24"/>
              </w:rPr>
              <w:t>10.</w:t>
            </w:r>
          </w:p>
        </w:tc>
        <w:tc>
          <w:tcPr>
            <w:tcW w:w="7745" w:type="dxa"/>
          </w:tcPr>
          <w:p w:rsidR="00F57F56" w:rsidRPr="00FE74A0" w:rsidRDefault="00F57F56" w:rsidP="002C5F78">
            <w:pPr>
              <w:pStyle w:val="ab"/>
              <w:tabs>
                <w:tab w:val="clear" w:pos="4536"/>
                <w:tab w:val="clear" w:pos="9072"/>
              </w:tabs>
            </w:pPr>
            <w:r w:rsidRPr="00FE74A0">
              <w:t>Домашен социален патронаж, гр. Брегово, община Брегово</w:t>
            </w:r>
          </w:p>
        </w:tc>
      </w:tr>
      <w:tr w:rsidR="00F57F56" w:rsidRPr="00B33158" w:rsidTr="002C5F78">
        <w:trPr>
          <w:trHeight w:val="917"/>
        </w:trPr>
        <w:tc>
          <w:tcPr>
            <w:tcW w:w="567" w:type="dxa"/>
          </w:tcPr>
          <w:p w:rsidR="00F57F56" w:rsidRPr="00FE74A0" w:rsidRDefault="00F57F56" w:rsidP="002C5F78">
            <w:pPr>
              <w:jc w:val="both"/>
              <w:rPr>
                <w:sz w:val="24"/>
                <w:szCs w:val="24"/>
              </w:rPr>
            </w:pPr>
            <w:r w:rsidRPr="00FE74A0">
              <w:rPr>
                <w:sz w:val="24"/>
                <w:szCs w:val="24"/>
              </w:rPr>
              <w:t>11.</w:t>
            </w:r>
          </w:p>
        </w:tc>
        <w:tc>
          <w:tcPr>
            <w:tcW w:w="7745" w:type="dxa"/>
          </w:tcPr>
          <w:p w:rsidR="00F57F56" w:rsidRPr="00B33158" w:rsidRDefault="00F57F56" w:rsidP="002C5F78">
            <w:pPr>
              <w:jc w:val="both"/>
              <w:rPr>
                <w:sz w:val="24"/>
                <w:szCs w:val="24"/>
                <w:lang w:val="ru-RU"/>
              </w:rPr>
            </w:pPr>
            <w:r w:rsidRPr="00FE74A0">
              <w:rPr>
                <w:sz w:val="24"/>
                <w:szCs w:val="24"/>
              </w:rPr>
              <w:t>Домашен социален патронаж, гр. Брегово, община Брегово</w:t>
            </w:r>
            <w:r>
              <w:rPr>
                <w:sz w:val="24"/>
                <w:szCs w:val="24"/>
              </w:rPr>
              <w:t>, проект по Оперативна програма за храни и/или основно материално подпомагане от Фонда за европейско подпомагане на най-нуждаещите се лица.</w:t>
            </w:r>
          </w:p>
        </w:tc>
      </w:tr>
      <w:tr w:rsidR="00F57F56" w:rsidRPr="00FE74A0" w:rsidTr="002C5F78">
        <w:tc>
          <w:tcPr>
            <w:tcW w:w="567" w:type="dxa"/>
          </w:tcPr>
          <w:p w:rsidR="00F57F56" w:rsidRPr="00FE74A0" w:rsidRDefault="00F57F56" w:rsidP="002C5F78">
            <w:pPr>
              <w:jc w:val="both"/>
              <w:rPr>
                <w:sz w:val="24"/>
                <w:szCs w:val="24"/>
              </w:rPr>
            </w:pPr>
            <w:r>
              <w:rPr>
                <w:sz w:val="24"/>
                <w:szCs w:val="24"/>
              </w:rPr>
              <w:t>12.</w:t>
            </w:r>
          </w:p>
        </w:tc>
        <w:tc>
          <w:tcPr>
            <w:tcW w:w="7745" w:type="dxa"/>
          </w:tcPr>
          <w:p w:rsidR="00F57F56" w:rsidRPr="00FE74A0" w:rsidRDefault="00F57F56" w:rsidP="002C5F78">
            <w:pPr>
              <w:jc w:val="both"/>
              <w:rPr>
                <w:sz w:val="24"/>
                <w:szCs w:val="24"/>
              </w:rPr>
            </w:pPr>
            <w:r w:rsidRPr="00FE74A0">
              <w:rPr>
                <w:sz w:val="24"/>
                <w:szCs w:val="24"/>
              </w:rPr>
              <w:t>Детска ясла- гр. Брегово, община Брегово</w:t>
            </w:r>
          </w:p>
        </w:tc>
      </w:tr>
      <w:tr w:rsidR="00F57F56" w:rsidRPr="00FE74A0" w:rsidTr="002C5F78">
        <w:tc>
          <w:tcPr>
            <w:tcW w:w="567" w:type="dxa"/>
          </w:tcPr>
          <w:p w:rsidR="00F57F56" w:rsidRPr="00FE74A0" w:rsidRDefault="00F57F56" w:rsidP="002C5F78">
            <w:pPr>
              <w:jc w:val="both"/>
              <w:rPr>
                <w:sz w:val="24"/>
                <w:szCs w:val="24"/>
              </w:rPr>
            </w:pPr>
            <w:r>
              <w:rPr>
                <w:sz w:val="24"/>
                <w:szCs w:val="24"/>
              </w:rPr>
              <w:t>13</w:t>
            </w:r>
            <w:r w:rsidRPr="00FE74A0">
              <w:rPr>
                <w:sz w:val="24"/>
                <w:szCs w:val="24"/>
              </w:rPr>
              <w:t>.</w:t>
            </w:r>
          </w:p>
        </w:tc>
        <w:tc>
          <w:tcPr>
            <w:tcW w:w="7745" w:type="dxa"/>
          </w:tcPr>
          <w:p w:rsidR="00F57F56" w:rsidRPr="00FE74A0" w:rsidRDefault="00F57F56" w:rsidP="002C5F78">
            <w:pPr>
              <w:jc w:val="both"/>
              <w:rPr>
                <w:sz w:val="24"/>
                <w:szCs w:val="24"/>
              </w:rPr>
            </w:pPr>
            <w:r w:rsidRPr="00FE74A0">
              <w:rPr>
                <w:sz w:val="24"/>
                <w:szCs w:val="24"/>
              </w:rPr>
              <w:t>Детска градина „Детелина”, гр. Брегово, община Брегово</w:t>
            </w:r>
          </w:p>
        </w:tc>
      </w:tr>
      <w:tr w:rsidR="00F57F56" w:rsidRPr="00FE74A0" w:rsidTr="002C5F78">
        <w:tc>
          <w:tcPr>
            <w:tcW w:w="567" w:type="dxa"/>
          </w:tcPr>
          <w:p w:rsidR="00F57F56" w:rsidRPr="00FE74A0" w:rsidRDefault="00F57F56" w:rsidP="002C5F78">
            <w:pPr>
              <w:jc w:val="both"/>
              <w:rPr>
                <w:sz w:val="24"/>
                <w:szCs w:val="24"/>
              </w:rPr>
            </w:pPr>
            <w:r>
              <w:rPr>
                <w:sz w:val="24"/>
                <w:szCs w:val="24"/>
              </w:rPr>
              <w:t>14</w:t>
            </w:r>
            <w:r w:rsidRPr="00FE74A0">
              <w:rPr>
                <w:sz w:val="24"/>
                <w:szCs w:val="24"/>
              </w:rPr>
              <w:t>.</w:t>
            </w:r>
          </w:p>
        </w:tc>
        <w:tc>
          <w:tcPr>
            <w:tcW w:w="7745" w:type="dxa"/>
          </w:tcPr>
          <w:p w:rsidR="00F57F56" w:rsidRPr="00FE74A0" w:rsidRDefault="00F57F56" w:rsidP="002C5F78">
            <w:pPr>
              <w:jc w:val="both"/>
              <w:rPr>
                <w:sz w:val="24"/>
                <w:szCs w:val="24"/>
              </w:rPr>
            </w:pPr>
            <w:r w:rsidRPr="00FE74A0">
              <w:rPr>
                <w:sz w:val="24"/>
                <w:szCs w:val="24"/>
              </w:rPr>
              <w:t>Детска градина „Валентина Терешкова”, с. Гъмзово, община Брегово</w:t>
            </w:r>
          </w:p>
        </w:tc>
      </w:tr>
    </w:tbl>
    <w:p w:rsidR="00CE6284" w:rsidRDefault="00CE6284" w:rsidP="002C0AE5">
      <w:pPr>
        <w:ind w:firstLine="720"/>
        <w:jc w:val="both"/>
        <w:rPr>
          <w:sz w:val="24"/>
          <w:szCs w:val="24"/>
          <w:highlight w:val="yellow"/>
          <w:lang w:val="bg-BG"/>
        </w:rPr>
      </w:pPr>
    </w:p>
    <w:p w:rsidR="00F57F56" w:rsidRDefault="00F57F56" w:rsidP="002C0AE5">
      <w:pPr>
        <w:ind w:firstLine="720"/>
        <w:jc w:val="both"/>
        <w:rPr>
          <w:sz w:val="24"/>
          <w:szCs w:val="24"/>
          <w:highlight w:val="yellow"/>
          <w:lang w:val="bg-BG"/>
        </w:rPr>
      </w:pPr>
    </w:p>
    <w:p w:rsidR="002C0AE5" w:rsidRPr="002228CE" w:rsidRDefault="002C0AE5" w:rsidP="00CB5ED1">
      <w:pPr>
        <w:pStyle w:val="8"/>
        <w:shd w:val="clear" w:color="auto" w:fill="auto"/>
        <w:spacing w:after="245" w:line="274" w:lineRule="exact"/>
        <w:ind w:firstLine="708"/>
        <w:jc w:val="both"/>
        <w:rPr>
          <w:sz w:val="24"/>
          <w:szCs w:val="24"/>
        </w:rPr>
      </w:pPr>
      <w:r>
        <w:rPr>
          <w:sz w:val="24"/>
          <w:szCs w:val="24"/>
        </w:rPr>
        <w:t xml:space="preserve">(5.2) </w:t>
      </w:r>
      <w:r w:rsidRPr="00754F58">
        <w:rPr>
          <w:sz w:val="24"/>
          <w:szCs w:val="24"/>
        </w:rPr>
        <w:t>Доставката на Продуктите до мястото на доставка се осъществява от Изпълнителя с транспорт, отговарящ на всички нормативни, технически и технологични изисквания за доставка на съответния в</w:t>
      </w:r>
      <w:r>
        <w:rPr>
          <w:sz w:val="24"/>
          <w:szCs w:val="24"/>
        </w:rPr>
        <w:t>ид Продукти, предмет на доставка.</w:t>
      </w:r>
    </w:p>
    <w:p w:rsidR="002C0AE5" w:rsidRPr="00754F58" w:rsidRDefault="002C0AE5" w:rsidP="002C0AE5">
      <w:pPr>
        <w:pStyle w:val="92"/>
        <w:framePr w:w="13554" w:wrap="notBeside" w:vAnchor="text" w:hAnchor="page" w:x="1560" w:y="27"/>
        <w:shd w:val="clear" w:color="auto" w:fill="auto"/>
        <w:spacing w:line="230" w:lineRule="exact"/>
        <w:ind w:firstLine="708"/>
        <w:jc w:val="both"/>
        <w:rPr>
          <w:sz w:val="24"/>
          <w:szCs w:val="24"/>
        </w:rPr>
      </w:pPr>
      <w:r>
        <w:rPr>
          <w:sz w:val="24"/>
          <w:szCs w:val="24"/>
        </w:rPr>
        <w:t>(5.3</w:t>
      </w:r>
      <w:r w:rsidRPr="00754F58">
        <w:rPr>
          <w:sz w:val="24"/>
          <w:szCs w:val="24"/>
        </w:rPr>
        <w:t>) Доставяните хранителните Продукти, следва да отговарят на изискванията на:</w:t>
      </w:r>
    </w:p>
    <w:p w:rsidR="009A53C8" w:rsidRPr="00754F58" w:rsidRDefault="009A53C8" w:rsidP="009A53C8">
      <w:pPr>
        <w:pStyle w:val="8"/>
        <w:shd w:val="clear" w:color="auto" w:fill="auto"/>
        <w:tabs>
          <w:tab w:val="left" w:pos="-426"/>
        </w:tabs>
        <w:spacing w:before="189" w:line="240" w:lineRule="auto"/>
        <w:ind w:firstLine="0"/>
        <w:jc w:val="both"/>
        <w:rPr>
          <w:sz w:val="24"/>
          <w:szCs w:val="24"/>
        </w:rPr>
      </w:pPr>
      <w:r>
        <w:rPr>
          <w:rStyle w:val="aff2"/>
          <w:rFonts w:eastAsiaTheme="majorEastAsia"/>
          <w:sz w:val="24"/>
          <w:szCs w:val="24"/>
        </w:rPr>
        <w:t xml:space="preserve">1. </w:t>
      </w:r>
      <w:r w:rsidRPr="00754F58">
        <w:rPr>
          <w:rStyle w:val="aff2"/>
          <w:rFonts w:eastAsiaTheme="majorEastAsia"/>
          <w:sz w:val="24"/>
          <w:szCs w:val="24"/>
        </w:rPr>
        <w:t>Закона</w:t>
      </w:r>
      <w:r w:rsidRPr="00754F58">
        <w:rPr>
          <w:rStyle w:val="aff2"/>
          <w:rFonts w:eastAsiaTheme="majorEastAsia"/>
          <w:sz w:val="24"/>
          <w:szCs w:val="24"/>
        </w:rPr>
        <w:tab/>
        <w:t>за храните</w:t>
      </w:r>
      <w:r w:rsidRPr="00754F58">
        <w:rPr>
          <w:sz w:val="24"/>
          <w:szCs w:val="24"/>
        </w:rPr>
        <w:t xml:space="preserve"> (Обн. ДВ. бр.90</w:t>
      </w:r>
      <w:r>
        <w:rPr>
          <w:sz w:val="24"/>
          <w:szCs w:val="24"/>
        </w:rPr>
        <w:t xml:space="preserve"> от 15 Октомври 1999 г.</w:t>
      </w:r>
      <w:r w:rsidRPr="00754F58">
        <w:rPr>
          <w:sz w:val="24"/>
          <w:szCs w:val="24"/>
        </w:rPr>
        <w:t>);</w:t>
      </w:r>
    </w:p>
    <w:p w:rsidR="009A53C8" w:rsidRPr="00754F58" w:rsidRDefault="009A53C8" w:rsidP="009A53C8">
      <w:pPr>
        <w:pStyle w:val="70"/>
        <w:shd w:val="clear" w:color="auto" w:fill="auto"/>
        <w:tabs>
          <w:tab w:val="left" w:pos="-284"/>
        </w:tabs>
        <w:spacing w:before="0" w:after="0" w:line="240" w:lineRule="auto"/>
        <w:ind w:firstLine="0"/>
        <w:jc w:val="both"/>
        <w:rPr>
          <w:sz w:val="24"/>
          <w:szCs w:val="24"/>
        </w:rPr>
      </w:pPr>
      <w:r w:rsidRPr="00A811CB">
        <w:rPr>
          <w:b/>
          <w:i/>
          <w:sz w:val="24"/>
          <w:szCs w:val="24"/>
        </w:rPr>
        <w:t>2</w:t>
      </w:r>
      <w:r w:rsidRPr="009309A3">
        <w:rPr>
          <w:b/>
          <w:sz w:val="24"/>
          <w:szCs w:val="24"/>
        </w:rPr>
        <w:t>.</w:t>
      </w:r>
      <w:r>
        <w:rPr>
          <w:sz w:val="24"/>
          <w:szCs w:val="24"/>
        </w:rPr>
        <w:t>Наредба №2 от 07.03.2013</w:t>
      </w:r>
      <w:r w:rsidRPr="00754F58">
        <w:rPr>
          <w:sz w:val="24"/>
          <w:szCs w:val="24"/>
        </w:rPr>
        <w:t>г. на Министерство на здравеопазването за здравословното хранене на децата от 0 до 3 години в детските заведения и детските кухни</w:t>
      </w:r>
      <w:r w:rsidRPr="00754F58">
        <w:rPr>
          <w:rStyle w:val="74"/>
        </w:rPr>
        <w:t xml:space="preserve"> </w:t>
      </w:r>
      <w:r w:rsidRPr="00481DB6">
        <w:rPr>
          <w:rStyle w:val="74"/>
          <w:b w:val="0"/>
        </w:rPr>
        <w:t>(Обн. ДВ. бр.28 от 19 Март 2013 г.)</w:t>
      </w:r>
    </w:p>
    <w:p w:rsidR="009A53C8" w:rsidRPr="00754F58" w:rsidRDefault="009A53C8" w:rsidP="009A53C8">
      <w:pPr>
        <w:pStyle w:val="70"/>
        <w:shd w:val="clear" w:color="auto" w:fill="auto"/>
        <w:tabs>
          <w:tab w:val="left" w:pos="-567"/>
        </w:tabs>
        <w:spacing w:before="0" w:after="0" w:line="240" w:lineRule="auto"/>
        <w:ind w:firstLine="0"/>
        <w:jc w:val="both"/>
        <w:rPr>
          <w:sz w:val="24"/>
          <w:szCs w:val="24"/>
        </w:rPr>
      </w:pPr>
      <w:r w:rsidRPr="00101B2F">
        <w:rPr>
          <w:b/>
          <w:i/>
          <w:sz w:val="24"/>
          <w:szCs w:val="24"/>
        </w:rPr>
        <w:t>3</w:t>
      </w:r>
      <w:r w:rsidRPr="00101B2F">
        <w:rPr>
          <w:b/>
          <w:sz w:val="24"/>
          <w:szCs w:val="24"/>
        </w:rPr>
        <w:t>.</w:t>
      </w:r>
      <w:r w:rsidRPr="00754F58">
        <w:rPr>
          <w:sz w:val="24"/>
          <w:szCs w:val="24"/>
        </w:rPr>
        <w:t>Наредба №6 от 10.08.2011 г. на Министерство на здравеопазването за здравословно хранене на децата на възраст от 3 до 7 години в детски заведения</w:t>
      </w:r>
    </w:p>
    <w:p w:rsidR="009A53C8" w:rsidRPr="00754F58" w:rsidRDefault="009A53C8" w:rsidP="009A53C8">
      <w:pPr>
        <w:pStyle w:val="8"/>
        <w:shd w:val="clear" w:color="auto" w:fill="auto"/>
        <w:spacing w:line="240" w:lineRule="auto"/>
        <w:ind w:firstLine="0"/>
        <w:jc w:val="both"/>
        <w:rPr>
          <w:sz w:val="24"/>
          <w:szCs w:val="24"/>
        </w:rPr>
      </w:pPr>
      <w:r w:rsidRPr="00754F58">
        <w:rPr>
          <w:sz w:val="24"/>
          <w:szCs w:val="24"/>
        </w:rPr>
        <w:t>(Обн. ДВ. бр.65 от 23 Август 2011 г.);</w:t>
      </w:r>
    </w:p>
    <w:p w:rsidR="009A53C8" w:rsidRPr="00481DB6" w:rsidRDefault="009A53C8" w:rsidP="009A53C8">
      <w:pPr>
        <w:pStyle w:val="70"/>
        <w:shd w:val="clear" w:color="auto" w:fill="auto"/>
        <w:tabs>
          <w:tab w:val="left" w:pos="-709"/>
        </w:tabs>
        <w:spacing w:before="0" w:after="0" w:line="240" w:lineRule="auto"/>
        <w:ind w:firstLine="0"/>
        <w:jc w:val="both"/>
        <w:rPr>
          <w:b/>
          <w:sz w:val="24"/>
          <w:szCs w:val="24"/>
        </w:rPr>
      </w:pPr>
      <w:r w:rsidRPr="00A811CB">
        <w:rPr>
          <w:b/>
          <w:i/>
          <w:sz w:val="24"/>
          <w:szCs w:val="24"/>
        </w:rPr>
        <w:t>4.</w:t>
      </w:r>
      <w:r w:rsidRPr="00754F58">
        <w:rPr>
          <w:sz w:val="24"/>
          <w:szCs w:val="24"/>
        </w:rPr>
        <w:t>Наредба №9 от 16.09.2011 г. на Министерство на земеделието и храните за специфичните изисквания към безопасността и качеството на храните, предлагани в детските заведения, училищните столове и обектите за дърговия на дребно на територията на училищата и на детските заведения, както и към храни, предлагани при организиране на мероприятия за деца и ученици</w:t>
      </w:r>
      <w:r w:rsidRPr="00754F58">
        <w:rPr>
          <w:rStyle w:val="74"/>
        </w:rPr>
        <w:t xml:space="preserve"> </w:t>
      </w:r>
      <w:r w:rsidRPr="00481DB6">
        <w:rPr>
          <w:rStyle w:val="74"/>
          <w:b w:val="0"/>
        </w:rPr>
        <w:t xml:space="preserve">(Обн. ДВ. бр.73 от 20 Септември 2011г.);  </w:t>
      </w:r>
    </w:p>
    <w:p w:rsidR="009A53C8" w:rsidRPr="00377146" w:rsidRDefault="009A53C8" w:rsidP="009A53C8">
      <w:pPr>
        <w:pStyle w:val="70"/>
        <w:shd w:val="clear" w:color="auto" w:fill="auto"/>
        <w:tabs>
          <w:tab w:val="left" w:pos="-567"/>
        </w:tabs>
        <w:spacing w:before="0" w:after="0" w:line="240" w:lineRule="auto"/>
        <w:ind w:firstLine="0"/>
        <w:jc w:val="both"/>
        <w:rPr>
          <w:sz w:val="24"/>
          <w:szCs w:val="24"/>
        </w:rPr>
      </w:pPr>
      <w:r>
        <w:rPr>
          <w:sz w:val="24"/>
          <w:szCs w:val="24"/>
        </w:rPr>
        <w:t xml:space="preserve"> </w:t>
      </w:r>
      <w:r w:rsidRPr="00294649">
        <w:rPr>
          <w:b/>
          <w:sz w:val="24"/>
          <w:szCs w:val="24"/>
        </w:rPr>
        <w:t>5.</w:t>
      </w:r>
      <w:r w:rsidRPr="00294649">
        <w:rPr>
          <w:sz w:val="24"/>
          <w:szCs w:val="24"/>
        </w:rPr>
        <w:t xml:space="preserve"> Наредба №1 от 26.01.2016г. за хигиената на храните, ДВ, бр.10 от 05.02.2016г.</w:t>
      </w:r>
    </w:p>
    <w:p w:rsidR="009A53C8" w:rsidRPr="00481DB6" w:rsidRDefault="009A53C8" w:rsidP="009A53C8">
      <w:pPr>
        <w:pStyle w:val="NumPar1"/>
        <w:numPr>
          <w:ilvl w:val="0"/>
          <w:numId w:val="0"/>
        </w:numPr>
        <w:rPr>
          <w:b/>
        </w:rPr>
      </w:pPr>
      <w:r w:rsidRPr="009309A3">
        <w:rPr>
          <w:b/>
        </w:rPr>
        <w:t>6.</w:t>
      </w:r>
      <w:r w:rsidRPr="00754F58">
        <w:t>Наредба №16/28.05.2010 г. на Министерство на земеделието и храните за изискванията за качество и контрол за съответствие на пресни плодове и зеленчуци</w:t>
      </w:r>
      <w:r w:rsidRPr="00754F58">
        <w:rPr>
          <w:rStyle w:val="74"/>
          <w:rFonts w:eastAsia="Calibri"/>
        </w:rPr>
        <w:t xml:space="preserve"> </w:t>
      </w:r>
      <w:r w:rsidRPr="00481DB6">
        <w:rPr>
          <w:rStyle w:val="74"/>
          <w:rFonts w:eastAsia="Calibri"/>
          <w:b w:val="0"/>
        </w:rPr>
        <w:t>(изм. бр. 71 от 13.09.2011 г.);</w:t>
      </w:r>
    </w:p>
    <w:p w:rsidR="009A53C8" w:rsidRPr="00481DB6" w:rsidRDefault="009A53C8" w:rsidP="009A53C8">
      <w:pPr>
        <w:pStyle w:val="NumPar4"/>
        <w:numPr>
          <w:ilvl w:val="0"/>
          <w:numId w:val="0"/>
        </w:numPr>
        <w:rPr>
          <w:b/>
          <w:szCs w:val="24"/>
        </w:rPr>
      </w:pPr>
      <w:r w:rsidRPr="009309A3">
        <w:rPr>
          <w:b/>
          <w:szCs w:val="24"/>
        </w:rPr>
        <w:t>7.</w:t>
      </w:r>
      <w:r w:rsidRPr="00754F58">
        <w:rPr>
          <w:szCs w:val="24"/>
        </w:rPr>
        <w:t>Наредба №4/03.02.2015 г. на Министерство на здравеопазването за изискванията към използване на добавки в храните</w:t>
      </w:r>
      <w:r w:rsidRPr="00754F58">
        <w:rPr>
          <w:rStyle w:val="74"/>
          <w:rFonts w:eastAsia="Calibri"/>
        </w:rPr>
        <w:t xml:space="preserve"> </w:t>
      </w:r>
      <w:r w:rsidRPr="00481DB6">
        <w:rPr>
          <w:rStyle w:val="74"/>
          <w:rFonts w:eastAsia="Calibri"/>
          <w:b w:val="0"/>
        </w:rPr>
        <w:t>(Обн. ДВ. бр.12 от 13 Февруари 2015г );</w:t>
      </w:r>
    </w:p>
    <w:p w:rsidR="009A53C8" w:rsidRPr="00481DB6" w:rsidRDefault="009A53C8" w:rsidP="009A53C8">
      <w:pPr>
        <w:pStyle w:val="NumPar4"/>
        <w:numPr>
          <w:ilvl w:val="0"/>
          <w:numId w:val="0"/>
        </w:numPr>
        <w:rPr>
          <w:b/>
          <w:szCs w:val="24"/>
        </w:rPr>
      </w:pPr>
      <w:r w:rsidRPr="009309A3">
        <w:rPr>
          <w:b/>
          <w:szCs w:val="24"/>
        </w:rPr>
        <w:t>8.</w:t>
      </w:r>
      <w:r w:rsidRPr="00754F58">
        <w:rPr>
          <w:szCs w:val="24"/>
        </w:rPr>
        <w:t>Наредба №5 от 09.02.2015 г. на Министерство на здравеопазването за определяне на максимално допустимите количества на някои замърсители в храните</w:t>
      </w:r>
      <w:r w:rsidRPr="00754F58">
        <w:rPr>
          <w:rStyle w:val="74"/>
          <w:rFonts w:eastAsia="Calibri"/>
        </w:rPr>
        <w:t xml:space="preserve"> </w:t>
      </w:r>
      <w:r w:rsidRPr="00481DB6">
        <w:rPr>
          <w:rStyle w:val="74"/>
          <w:rFonts w:eastAsia="Calibri"/>
          <w:b w:val="0"/>
        </w:rPr>
        <w:t>(Обн. ДВ. бр.14 от 20 Февруари 2015г.);</w:t>
      </w:r>
    </w:p>
    <w:p w:rsidR="009A53C8" w:rsidRPr="00754F58" w:rsidRDefault="009A53C8" w:rsidP="009A53C8">
      <w:pPr>
        <w:pStyle w:val="NumPar4"/>
        <w:numPr>
          <w:ilvl w:val="0"/>
          <w:numId w:val="0"/>
        </w:numPr>
        <w:ind w:left="850" w:hanging="850"/>
        <w:rPr>
          <w:szCs w:val="24"/>
        </w:rPr>
      </w:pPr>
      <w:r w:rsidRPr="009309A3">
        <w:rPr>
          <w:b/>
          <w:szCs w:val="24"/>
        </w:rPr>
        <w:t>9.</w:t>
      </w:r>
      <w:r w:rsidRPr="00754F58">
        <w:rPr>
          <w:szCs w:val="24"/>
        </w:rPr>
        <w:t>Регламент</w:t>
      </w:r>
      <w:r w:rsidRPr="00754F58">
        <w:rPr>
          <w:szCs w:val="24"/>
        </w:rPr>
        <w:tab/>
        <w:t>/ЕС/543/2011 г., Регламент /ЕС/2257/94, Регламент /ЕС/853/2004.</w:t>
      </w:r>
    </w:p>
    <w:p w:rsidR="009A53C8" w:rsidRPr="00754F58" w:rsidRDefault="009A53C8" w:rsidP="009A53C8">
      <w:pPr>
        <w:pStyle w:val="NumPar3"/>
        <w:numPr>
          <w:ilvl w:val="0"/>
          <w:numId w:val="0"/>
        </w:numPr>
        <w:ind w:left="850" w:hanging="850"/>
        <w:rPr>
          <w:szCs w:val="24"/>
        </w:rPr>
      </w:pPr>
      <w:r w:rsidRPr="009309A3">
        <w:rPr>
          <w:b/>
          <w:szCs w:val="24"/>
        </w:rPr>
        <w:t>10</w:t>
      </w:r>
      <w:r>
        <w:rPr>
          <w:szCs w:val="24"/>
        </w:rPr>
        <w:t>.</w:t>
      </w:r>
      <w:r w:rsidRPr="00754F58">
        <w:rPr>
          <w:szCs w:val="24"/>
        </w:rPr>
        <w:t>Наредба 1 от 9.01.2008 г. за изисквани</w:t>
      </w:r>
      <w:r>
        <w:rPr>
          <w:szCs w:val="24"/>
        </w:rPr>
        <w:t>ята за търговия с яйца, ДВ, бр.</w:t>
      </w:r>
      <w:r w:rsidRPr="00754F58">
        <w:rPr>
          <w:szCs w:val="24"/>
        </w:rPr>
        <w:t>7 от 22.01.2008</w:t>
      </w:r>
      <w:r>
        <w:rPr>
          <w:szCs w:val="24"/>
        </w:rPr>
        <w:t xml:space="preserve">г. </w:t>
      </w:r>
    </w:p>
    <w:p w:rsidR="009A53C8" w:rsidRPr="00481DB6" w:rsidRDefault="009A53C8" w:rsidP="009A53C8">
      <w:pPr>
        <w:pStyle w:val="70"/>
        <w:shd w:val="clear" w:color="auto" w:fill="auto"/>
        <w:tabs>
          <w:tab w:val="left" w:pos="-426"/>
        </w:tabs>
        <w:spacing w:before="0" w:after="0" w:line="240" w:lineRule="auto"/>
        <w:ind w:firstLine="0"/>
        <w:jc w:val="both"/>
        <w:rPr>
          <w:b/>
          <w:sz w:val="24"/>
          <w:szCs w:val="24"/>
        </w:rPr>
      </w:pPr>
      <w:r w:rsidRPr="009309A3">
        <w:rPr>
          <w:b/>
          <w:sz w:val="24"/>
          <w:szCs w:val="24"/>
        </w:rPr>
        <w:t>11</w:t>
      </w:r>
      <w:r>
        <w:rPr>
          <w:sz w:val="24"/>
          <w:szCs w:val="24"/>
        </w:rPr>
        <w:t>.</w:t>
      </w:r>
      <w:r w:rsidRPr="00754F58">
        <w:rPr>
          <w:sz w:val="24"/>
          <w:szCs w:val="24"/>
        </w:rPr>
        <w:t>Наредба 2 от 23.01.2008 г. за материалите и предметите от пластмаси, предназначени за контакт с храни,</w:t>
      </w:r>
      <w:r w:rsidRPr="00754F58">
        <w:rPr>
          <w:rStyle w:val="74"/>
        </w:rPr>
        <w:t xml:space="preserve"> </w:t>
      </w:r>
      <w:r w:rsidRPr="00481DB6">
        <w:rPr>
          <w:rStyle w:val="74"/>
          <w:b w:val="0"/>
        </w:rPr>
        <w:t>ДВ, бр. 13 от 8.02.2008 г.;</w:t>
      </w:r>
    </w:p>
    <w:p w:rsidR="009A53C8" w:rsidRPr="00481DB6" w:rsidRDefault="009A53C8" w:rsidP="009A53C8">
      <w:pPr>
        <w:pStyle w:val="70"/>
        <w:shd w:val="clear" w:color="auto" w:fill="auto"/>
        <w:spacing w:before="0" w:after="0" w:line="240" w:lineRule="auto"/>
        <w:ind w:firstLine="0"/>
        <w:jc w:val="both"/>
        <w:rPr>
          <w:b/>
          <w:sz w:val="24"/>
          <w:szCs w:val="24"/>
        </w:rPr>
      </w:pPr>
      <w:r w:rsidRPr="009309A3">
        <w:rPr>
          <w:b/>
          <w:sz w:val="24"/>
          <w:szCs w:val="24"/>
        </w:rPr>
        <w:t>12.</w:t>
      </w:r>
      <w:r w:rsidRPr="00754F58">
        <w:rPr>
          <w:sz w:val="24"/>
          <w:szCs w:val="24"/>
        </w:rPr>
        <w:t>Наредба 3 от 4.06.2007 г. за специфичните изисквания към материалите и предметите, различни от пластмаси, предназначени за контакт с храни</w:t>
      </w:r>
      <w:r w:rsidRPr="00481DB6">
        <w:rPr>
          <w:b/>
          <w:sz w:val="24"/>
          <w:szCs w:val="24"/>
        </w:rPr>
        <w:t>,</w:t>
      </w:r>
      <w:r w:rsidRPr="00481DB6">
        <w:rPr>
          <w:rStyle w:val="74"/>
          <w:b w:val="0"/>
        </w:rPr>
        <w:t xml:space="preserve"> ДВ, бр. 51 от 26.06.2007 г., ДВ, бр. 30 от28.03.2001 г.;</w:t>
      </w:r>
    </w:p>
    <w:p w:rsidR="009A53C8" w:rsidRPr="00481DB6" w:rsidRDefault="009A53C8" w:rsidP="009A53C8">
      <w:pPr>
        <w:pStyle w:val="70"/>
        <w:shd w:val="clear" w:color="auto" w:fill="auto"/>
        <w:spacing w:before="0" w:after="0" w:line="240" w:lineRule="auto"/>
        <w:ind w:firstLine="0"/>
        <w:jc w:val="both"/>
        <w:rPr>
          <w:b/>
          <w:sz w:val="24"/>
          <w:szCs w:val="24"/>
        </w:rPr>
      </w:pPr>
      <w:r w:rsidRPr="009309A3">
        <w:rPr>
          <w:b/>
          <w:sz w:val="24"/>
          <w:szCs w:val="24"/>
        </w:rPr>
        <w:t>13.</w:t>
      </w:r>
      <w:r w:rsidRPr="00754F58">
        <w:rPr>
          <w:sz w:val="24"/>
          <w:szCs w:val="24"/>
        </w:rPr>
        <w:t>Наредба 9 от 16.03.2001 г. за качеството на водата, предназначена за питейно- битови цели,</w:t>
      </w:r>
      <w:r w:rsidRPr="00754F58">
        <w:rPr>
          <w:rStyle w:val="74"/>
        </w:rPr>
        <w:t xml:space="preserve"> </w:t>
      </w:r>
      <w:r w:rsidRPr="00481DB6">
        <w:rPr>
          <w:rStyle w:val="74"/>
          <w:b w:val="0"/>
        </w:rPr>
        <w:t>ДВ, бр. 30 от 28.03.2001 г.;</w:t>
      </w:r>
    </w:p>
    <w:p w:rsidR="009A53C8" w:rsidRPr="00481DB6" w:rsidRDefault="009A53C8" w:rsidP="009A53C8">
      <w:pPr>
        <w:pStyle w:val="70"/>
        <w:shd w:val="clear" w:color="auto" w:fill="auto"/>
        <w:tabs>
          <w:tab w:val="left" w:pos="-709"/>
        </w:tabs>
        <w:spacing w:before="0" w:after="0" w:line="240" w:lineRule="auto"/>
        <w:ind w:firstLine="0"/>
        <w:jc w:val="both"/>
        <w:rPr>
          <w:b/>
          <w:sz w:val="24"/>
          <w:szCs w:val="24"/>
        </w:rPr>
      </w:pPr>
      <w:r w:rsidRPr="009309A3">
        <w:rPr>
          <w:b/>
          <w:sz w:val="24"/>
          <w:szCs w:val="24"/>
        </w:rPr>
        <w:lastRenderedPageBreak/>
        <w:t>14.</w:t>
      </w:r>
      <w:r w:rsidRPr="00754F58">
        <w:rPr>
          <w:sz w:val="24"/>
          <w:szCs w:val="24"/>
        </w:rPr>
        <w:t>Наредба за изискванията за етикетирането и представянето на храните,</w:t>
      </w:r>
      <w:r w:rsidRPr="00754F58">
        <w:rPr>
          <w:rStyle w:val="74"/>
        </w:rPr>
        <w:t xml:space="preserve"> </w:t>
      </w:r>
      <w:r w:rsidRPr="00481DB6">
        <w:rPr>
          <w:rStyle w:val="74"/>
          <w:b w:val="0"/>
        </w:rPr>
        <w:t>ДВ, бр. 102 от 12.12.2014 г.;</w:t>
      </w:r>
    </w:p>
    <w:p w:rsidR="009A53C8" w:rsidRPr="00481DB6" w:rsidRDefault="009A53C8" w:rsidP="009A53C8">
      <w:pPr>
        <w:pStyle w:val="70"/>
        <w:shd w:val="clear" w:color="auto" w:fill="auto"/>
        <w:tabs>
          <w:tab w:val="left" w:pos="-709"/>
        </w:tabs>
        <w:spacing w:before="0" w:after="0" w:line="240" w:lineRule="auto"/>
        <w:ind w:firstLine="0"/>
        <w:jc w:val="both"/>
        <w:rPr>
          <w:sz w:val="24"/>
          <w:szCs w:val="24"/>
        </w:rPr>
      </w:pPr>
      <w:r w:rsidRPr="009309A3">
        <w:rPr>
          <w:b/>
          <w:sz w:val="24"/>
          <w:szCs w:val="24"/>
        </w:rPr>
        <w:t>15.</w:t>
      </w:r>
      <w:r w:rsidRPr="00754F58">
        <w:rPr>
          <w:sz w:val="24"/>
          <w:szCs w:val="24"/>
        </w:rPr>
        <w:t>Наредба №4 от 19 февруари 2008 г. за специфичните изисквания при производството, съхранението и транспортирането на сурово краве мляко и изискванията за търговия и пускане на пазара на мляко и млечни продукти,</w:t>
      </w:r>
      <w:r w:rsidRPr="00754F58">
        <w:rPr>
          <w:rStyle w:val="74"/>
        </w:rPr>
        <w:t xml:space="preserve"> </w:t>
      </w:r>
      <w:r w:rsidRPr="00481DB6">
        <w:rPr>
          <w:rStyle w:val="74"/>
          <w:b w:val="0"/>
        </w:rPr>
        <w:t>ДВ.</w:t>
      </w:r>
    </w:p>
    <w:p w:rsidR="009A53C8" w:rsidRPr="00481DB6" w:rsidRDefault="009A53C8" w:rsidP="009A53C8">
      <w:pPr>
        <w:pStyle w:val="8"/>
        <w:shd w:val="clear" w:color="auto" w:fill="auto"/>
        <w:spacing w:line="240" w:lineRule="auto"/>
        <w:ind w:firstLine="142"/>
        <w:jc w:val="both"/>
        <w:rPr>
          <w:sz w:val="24"/>
          <w:szCs w:val="24"/>
        </w:rPr>
      </w:pPr>
      <w:r w:rsidRPr="00481DB6">
        <w:rPr>
          <w:sz w:val="24"/>
          <w:szCs w:val="24"/>
        </w:rPr>
        <w:t>бр.23 от 29.02.2008 г.;</w:t>
      </w:r>
    </w:p>
    <w:p w:rsidR="009A53C8" w:rsidRPr="00754F58" w:rsidRDefault="009A53C8" w:rsidP="009A53C8">
      <w:pPr>
        <w:pStyle w:val="70"/>
        <w:shd w:val="clear" w:color="auto" w:fill="auto"/>
        <w:tabs>
          <w:tab w:val="left" w:pos="-426"/>
        </w:tabs>
        <w:spacing w:before="0" w:after="0" w:line="240" w:lineRule="auto"/>
        <w:ind w:left="20" w:firstLine="0"/>
        <w:jc w:val="both"/>
        <w:rPr>
          <w:sz w:val="24"/>
          <w:szCs w:val="24"/>
        </w:rPr>
      </w:pPr>
      <w:r w:rsidRPr="009309A3">
        <w:rPr>
          <w:b/>
          <w:sz w:val="24"/>
          <w:szCs w:val="24"/>
        </w:rPr>
        <w:t>16</w:t>
      </w:r>
      <w:r>
        <w:rPr>
          <w:sz w:val="24"/>
          <w:szCs w:val="24"/>
        </w:rPr>
        <w:t>.</w:t>
      </w:r>
      <w:r w:rsidRPr="00754F58">
        <w:rPr>
          <w:sz w:val="24"/>
          <w:szCs w:val="24"/>
        </w:rPr>
        <w:t>Наредба за изискванията към бързо замразените храни,</w:t>
      </w:r>
      <w:r w:rsidRPr="00754F58">
        <w:rPr>
          <w:rStyle w:val="74"/>
        </w:rPr>
        <w:t xml:space="preserve"> </w:t>
      </w:r>
      <w:r w:rsidRPr="00481DB6">
        <w:rPr>
          <w:rStyle w:val="74"/>
          <w:b w:val="0"/>
        </w:rPr>
        <w:t>ДВ, бр. 114 от</w:t>
      </w:r>
      <w:r w:rsidRPr="00754F58">
        <w:rPr>
          <w:rStyle w:val="74"/>
        </w:rPr>
        <w:t xml:space="preserve"> </w:t>
      </w:r>
      <w:r w:rsidRPr="00754F58">
        <w:rPr>
          <w:sz w:val="24"/>
          <w:szCs w:val="24"/>
        </w:rPr>
        <w:t>6.12.2002 г.;</w:t>
      </w:r>
    </w:p>
    <w:p w:rsidR="009A53C8" w:rsidRPr="00481DB6" w:rsidRDefault="009A53C8" w:rsidP="009A53C8">
      <w:pPr>
        <w:pStyle w:val="70"/>
        <w:shd w:val="clear" w:color="auto" w:fill="auto"/>
        <w:tabs>
          <w:tab w:val="left" w:pos="-426"/>
        </w:tabs>
        <w:spacing w:before="0" w:after="0" w:line="240" w:lineRule="auto"/>
        <w:ind w:left="20" w:firstLine="0"/>
        <w:jc w:val="both"/>
        <w:rPr>
          <w:sz w:val="24"/>
          <w:szCs w:val="24"/>
        </w:rPr>
      </w:pPr>
      <w:r w:rsidRPr="009309A3">
        <w:rPr>
          <w:b/>
          <w:sz w:val="24"/>
          <w:szCs w:val="24"/>
        </w:rPr>
        <w:t>17.</w:t>
      </w:r>
      <w:r w:rsidRPr="00754F58">
        <w:rPr>
          <w:sz w:val="24"/>
          <w:szCs w:val="24"/>
        </w:rPr>
        <w:t>Наредба за изискванията към храните със специално предназначение,</w:t>
      </w:r>
      <w:r w:rsidRPr="00754F58">
        <w:rPr>
          <w:rStyle w:val="74"/>
        </w:rPr>
        <w:t xml:space="preserve"> </w:t>
      </w:r>
      <w:r w:rsidRPr="00481DB6">
        <w:rPr>
          <w:rStyle w:val="74"/>
          <w:b w:val="0"/>
        </w:rPr>
        <w:t>ДВ, бр.</w:t>
      </w:r>
      <w:r w:rsidRPr="00481DB6">
        <w:rPr>
          <w:sz w:val="24"/>
          <w:szCs w:val="24"/>
        </w:rPr>
        <w:t>107 от 15.11.2002 г.;</w:t>
      </w:r>
    </w:p>
    <w:p w:rsidR="009A53C8" w:rsidRPr="00754F58" w:rsidRDefault="009A53C8" w:rsidP="009A53C8">
      <w:pPr>
        <w:pStyle w:val="70"/>
        <w:shd w:val="clear" w:color="auto" w:fill="auto"/>
        <w:tabs>
          <w:tab w:val="left" w:pos="-142"/>
        </w:tabs>
        <w:spacing w:before="0" w:after="0" w:line="240" w:lineRule="auto"/>
        <w:ind w:left="20" w:firstLine="0"/>
        <w:jc w:val="both"/>
        <w:rPr>
          <w:sz w:val="24"/>
          <w:szCs w:val="24"/>
        </w:rPr>
      </w:pPr>
      <w:r w:rsidRPr="009309A3">
        <w:rPr>
          <w:b/>
          <w:sz w:val="24"/>
          <w:szCs w:val="24"/>
        </w:rPr>
        <w:t>18.</w:t>
      </w:r>
      <w:r w:rsidRPr="00754F58">
        <w:rPr>
          <w:sz w:val="24"/>
          <w:szCs w:val="24"/>
        </w:rPr>
        <w:t>Наредба за изискванията към какаото и шоколадовите продукти,</w:t>
      </w:r>
      <w:r w:rsidRPr="00754F58">
        <w:rPr>
          <w:rStyle w:val="74"/>
        </w:rPr>
        <w:t xml:space="preserve"> </w:t>
      </w:r>
      <w:r w:rsidRPr="00481DB6">
        <w:rPr>
          <w:rStyle w:val="74"/>
          <w:b w:val="0"/>
        </w:rPr>
        <w:t>ДВ, бр. 107 от</w:t>
      </w:r>
      <w:r w:rsidRPr="00754F58">
        <w:rPr>
          <w:sz w:val="24"/>
          <w:szCs w:val="24"/>
        </w:rPr>
        <w:t>15.11.2002 г.;</w:t>
      </w:r>
    </w:p>
    <w:p w:rsidR="009A53C8" w:rsidRPr="00481DB6" w:rsidRDefault="009A53C8" w:rsidP="009A53C8">
      <w:pPr>
        <w:pStyle w:val="70"/>
        <w:shd w:val="clear" w:color="auto" w:fill="auto"/>
        <w:tabs>
          <w:tab w:val="left" w:pos="-284"/>
        </w:tabs>
        <w:spacing w:before="0" w:after="0" w:line="240" w:lineRule="auto"/>
        <w:ind w:left="20" w:right="20" w:firstLine="0"/>
        <w:jc w:val="both"/>
        <w:rPr>
          <w:b/>
          <w:sz w:val="24"/>
          <w:szCs w:val="24"/>
        </w:rPr>
      </w:pPr>
      <w:r w:rsidRPr="00BF1CCD">
        <w:rPr>
          <w:b/>
          <w:sz w:val="24"/>
          <w:szCs w:val="24"/>
        </w:rPr>
        <w:t>19.</w:t>
      </w:r>
      <w:r w:rsidRPr="00754F58">
        <w:rPr>
          <w:sz w:val="24"/>
          <w:szCs w:val="24"/>
        </w:rPr>
        <w:t>Наредба за изискванията към някои частично или напълно дехидратирани млека, предназначени за консумация от човека,</w:t>
      </w:r>
      <w:r w:rsidRPr="00754F58">
        <w:rPr>
          <w:rStyle w:val="74"/>
        </w:rPr>
        <w:t xml:space="preserve"> </w:t>
      </w:r>
      <w:r w:rsidRPr="00481DB6">
        <w:rPr>
          <w:rStyle w:val="74"/>
          <w:b w:val="0"/>
        </w:rPr>
        <w:t>ДВ, бр. 8 от 30.01.2004 г.;</w:t>
      </w:r>
    </w:p>
    <w:p w:rsidR="009A53C8" w:rsidRPr="00754F58" w:rsidRDefault="009A53C8" w:rsidP="009A53C8">
      <w:pPr>
        <w:pStyle w:val="70"/>
        <w:shd w:val="clear" w:color="auto" w:fill="auto"/>
        <w:tabs>
          <w:tab w:val="left" w:pos="313"/>
        </w:tabs>
        <w:spacing w:before="0" w:after="0" w:line="240" w:lineRule="auto"/>
        <w:ind w:left="20" w:right="20" w:firstLine="0"/>
        <w:jc w:val="both"/>
        <w:rPr>
          <w:sz w:val="24"/>
          <w:szCs w:val="24"/>
        </w:rPr>
      </w:pPr>
      <w:r>
        <w:rPr>
          <w:b/>
          <w:sz w:val="24"/>
          <w:szCs w:val="24"/>
        </w:rPr>
        <w:t>20.</w:t>
      </w:r>
      <w:r w:rsidRPr="00754F58">
        <w:rPr>
          <w:sz w:val="24"/>
          <w:szCs w:val="24"/>
        </w:rPr>
        <w:t>Наредба за изискванията към пчелния мед, предназначен за консумация от човека</w:t>
      </w:r>
      <w:r w:rsidRPr="00754F58">
        <w:rPr>
          <w:rStyle w:val="74"/>
        </w:rPr>
        <w:t xml:space="preserve">, </w:t>
      </w:r>
      <w:r w:rsidRPr="00481DB6">
        <w:rPr>
          <w:rStyle w:val="74"/>
          <w:b w:val="0"/>
        </w:rPr>
        <w:t>ДВ, бр. 85 от 5.09.2002 г.,</w:t>
      </w:r>
    </w:p>
    <w:p w:rsidR="009A53C8" w:rsidRPr="00481DB6" w:rsidRDefault="009A53C8" w:rsidP="009A53C8">
      <w:pPr>
        <w:pStyle w:val="70"/>
        <w:shd w:val="clear" w:color="auto" w:fill="auto"/>
        <w:tabs>
          <w:tab w:val="left" w:pos="-567"/>
        </w:tabs>
        <w:spacing w:before="0" w:after="0" w:line="240" w:lineRule="auto"/>
        <w:ind w:left="20" w:right="20" w:firstLine="0"/>
        <w:jc w:val="both"/>
        <w:rPr>
          <w:b/>
          <w:sz w:val="24"/>
          <w:szCs w:val="24"/>
        </w:rPr>
      </w:pPr>
      <w:r w:rsidRPr="00BF1CCD">
        <w:rPr>
          <w:b/>
          <w:sz w:val="24"/>
          <w:szCs w:val="24"/>
        </w:rPr>
        <w:t>21.</w:t>
      </w:r>
      <w:r w:rsidRPr="00754F58">
        <w:rPr>
          <w:sz w:val="24"/>
          <w:szCs w:val="24"/>
        </w:rPr>
        <w:t>Наредба за изискванията към плодовите конфитюри, желета, мармалади, желе-мармалади и подсладено пюре от кестени,</w:t>
      </w:r>
      <w:r w:rsidRPr="00754F58">
        <w:rPr>
          <w:rStyle w:val="74"/>
        </w:rPr>
        <w:t xml:space="preserve"> </w:t>
      </w:r>
      <w:r w:rsidRPr="00481DB6">
        <w:rPr>
          <w:rStyle w:val="74"/>
          <w:b w:val="0"/>
        </w:rPr>
        <w:t>ДВ, бр. 19 от 28.02.2003 г.,</w:t>
      </w:r>
    </w:p>
    <w:p w:rsidR="009A53C8" w:rsidRPr="00481DB6" w:rsidRDefault="009A53C8" w:rsidP="009A53C8">
      <w:pPr>
        <w:pStyle w:val="70"/>
        <w:shd w:val="clear" w:color="auto" w:fill="auto"/>
        <w:tabs>
          <w:tab w:val="left" w:pos="313"/>
        </w:tabs>
        <w:spacing w:before="0" w:after="0" w:line="240" w:lineRule="auto"/>
        <w:ind w:left="20" w:right="20" w:firstLine="0"/>
        <w:jc w:val="both"/>
        <w:rPr>
          <w:b/>
          <w:sz w:val="24"/>
          <w:szCs w:val="24"/>
        </w:rPr>
      </w:pPr>
      <w:r>
        <w:rPr>
          <w:b/>
          <w:sz w:val="24"/>
          <w:szCs w:val="24"/>
        </w:rPr>
        <w:t>22.</w:t>
      </w:r>
      <w:r w:rsidRPr="00754F58">
        <w:rPr>
          <w:sz w:val="24"/>
          <w:szCs w:val="24"/>
        </w:rPr>
        <w:t xml:space="preserve">Наредба за изискванията към захарите, предназначени за консумация от човека, </w:t>
      </w:r>
      <w:r w:rsidRPr="00481DB6">
        <w:rPr>
          <w:rStyle w:val="74"/>
          <w:b w:val="0"/>
        </w:rPr>
        <w:t>ДВ, бр. 89 от 20.09.2002 г.,</w:t>
      </w:r>
    </w:p>
    <w:p w:rsidR="009A53C8" w:rsidRPr="00481DB6" w:rsidRDefault="009A53C8" w:rsidP="009A53C8">
      <w:pPr>
        <w:pStyle w:val="70"/>
        <w:shd w:val="clear" w:color="auto" w:fill="auto"/>
        <w:tabs>
          <w:tab w:val="left" w:pos="-426"/>
        </w:tabs>
        <w:spacing w:before="0" w:after="0" w:line="240" w:lineRule="auto"/>
        <w:ind w:left="20" w:right="20" w:firstLine="0"/>
        <w:jc w:val="both"/>
        <w:rPr>
          <w:b/>
          <w:sz w:val="24"/>
          <w:szCs w:val="24"/>
        </w:rPr>
      </w:pPr>
      <w:r w:rsidRPr="00BF1CCD">
        <w:rPr>
          <w:b/>
          <w:sz w:val="24"/>
          <w:szCs w:val="24"/>
        </w:rPr>
        <w:t>23.</w:t>
      </w:r>
      <w:r w:rsidRPr="00754F58">
        <w:rPr>
          <w:sz w:val="24"/>
          <w:szCs w:val="24"/>
        </w:rPr>
        <w:t>Наредба № 32 от 23.03.2006 г. за окачествяване, съхраняване и предлагане на пазара на месо и черен дроб от домашни птици,</w:t>
      </w:r>
      <w:r w:rsidRPr="00754F58">
        <w:rPr>
          <w:rStyle w:val="74"/>
        </w:rPr>
        <w:t xml:space="preserve"> </w:t>
      </w:r>
      <w:r w:rsidRPr="00481DB6">
        <w:rPr>
          <w:rStyle w:val="74"/>
          <w:b w:val="0"/>
        </w:rPr>
        <w:t>ДВ. бр.29 от 7.04. 2006 г;</w:t>
      </w:r>
    </w:p>
    <w:p w:rsidR="009A53C8" w:rsidRDefault="009A53C8" w:rsidP="009A53C8">
      <w:pPr>
        <w:pStyle w:val="70"/>
        <w:shd w:val="clear" w:color="auto" w:fill="auto"/>
        <w:tabs>
          <w:tab w:val="left" w:pos="-567"/>
        </w:tabs>
        <w:spacing w:before="0" w:after="0" w:line="240" w:lineRule="auto"/>
        <w:ind w:left="20" w:right="20" w:firstLine="0"/>
        <w:jc w:val="both"/>
        <w:rPr>
          <w:rStyle w:val="74"/>
          <w:b w:val="0"/>
        </w:rPr>
      </w:pPr>
      <w:r>
        <w:rPr>
          <w:b/>
          <w:sz w:val="24"/>
          <w:szCs w:val="24"/>
        </w:rPr>
        <w:t>24.</w:t>
      </w:r>
      <w:r w:rsidRPr="00754F58">
        <w:rPr>
          <w:sz w:val="24"/>
          <w:szCs w:val="24"/>
        </w:rPr>
        <w:t>Наредбата за изискванията към храните на зърнена основа и към детските храни, предназначени за кърмачета и малки деца,</w:t>
      </w:r>
      <w:r w:rsidRPr="00754F58">
        <w:rPr>
          <w:rStyle w:val="74"/>
        </w:rPr>
        <w:t xml:space="preserve"> </w:t>
      </w:r>
      <w:r w:rsidRPr="00481DB6">
        <w:rPr>
          <w:rStyle w:val="74"/>
          <w:b w:val="0"/>
        </w:rPr>
        <w:t>ДВ бр. 55 от 25.06.2004 г.;</w:t>
      </w:r>
    </w:p>
    <w:p w:rsidR="009A53C8" w:rsidRPr="00377146" w:rsidRDefault="009A53C8" w:rsidP="009A53C8">
      <w:pPr>
        <w:pStyle w:val="70"/>
        <w:shd w:val="clear" w:color="auto" w:fill="auto"/>
        <w:tabs>
          <w:tab w:val="left" w:pos="-567"/>
        </w:tabs>
        <w:spacing w:before="0" w:after="0" w:line="240" w:lineRule="auto"/>
        <w:ind w:left="20" w:right="20" w:firstLine="0"/>
        <w:jc w:val="both"/>
        <w:rPr>
          <w:sz w:val="24"/>
          <w:szCs w:val="24"/>
        </w:rPr>
      </w:pPr>
      <w:r>
        <w:rPr>
          <w:b/>
          <w:sz w:val="24"/>
          <w:szCs w:val="24"/>
        </w:rPr>
        <w:t xml:space="preserve">25. </w:t>
      </w:r>
      <w:r w:rsidRPr="00294649">
        <w:rPr>
          <w:sz w:val="24"/>
          <w:szCs w:val="24"/>
        </w:rPr>
        <w:t>Наредба №1 от 22.01.2018г. за физиологичните норми за хранене на населението, изд. от Министъра на здравеопазването, ДВ, бр.11 от 02.02.2018г.;</w:t>
      </w:r>
    </w:p>
    <w:p w:rsidR="009A53C8" w:rsidRDefault="009A53C8" w:rsidP="009A53C8">
      <w:pPr>
        <w:pStyle w:val="70"/>
        <w:shd w:val="clear" w:color="auto" w:fill="auto"/>
        <w:spacing w:before="0" w:after="0" w:line="240" w:lineRule="auto"/>
        <w:ind w:firstLine="0"/>
        <w:jc w:val="both"/>
        <w:rPr>
          <w:sz w:val="24"/>
          <w:szCs w:val="24"/>
        </w:rPr>
      </w:pPr>
      <w:r>
        <w:rPr>
          <w:b/>
          <w:sz w:val="24"/>
          <w:szCs w:val="24"/>
        </w:rPr>
        <w:t>26</w:t>
      </w:r>
      <w:r w:rsidRPr="00BF1CCD">
        <w:rPr>
          <w:b/>
          <w:sz w:val="24"/>
          <w:szCs w:val="24"/>
        </w:rPr>
        <w:t>.</w:t>
      </w:r>
      <w:r w:rsidRPr="00754F58">
        <w:rPr>
          <w:sz w:val="24"/>
          <w:szCs w:val="24"/>
        </w:rPr>
        <w:t>Регламент (ЕО) № 1924/2006 на Европейския Парламент и на Съвета</w:t>
      </w:r>
      <w:r w:rsidRPr="00754F58">
        <w:rPr>
          <w:rStyle w:val="74"/>
        </w:rPr>
        <w:t xml:space="preserve"> </w:t>
      </w:r>
      <w:r w:rsidRPr="00481DB6">
        <w:rPr>
          <w:rStyle w:val="74"/>
          <w:b w:val="0"/>
        </w:rPr>
        <w:t>от 20</w:t>
      </w:r>
      <w:r w:rsidRPr="00754F58">
        <w:rPr>
          <w:sz w:val="24"/>
          <w:szCs w:val="24"/>
        </w:rPr>
        <w:t>декември 2006 година относно хранителни и здравни претенции за храните;</w:t>
      </w:r>
    </w:p>
    <w:p w:rsidR="009A53C8" w:rsidRDefault="009A53C8" w:rsidP="009A53C8">
      <w:pPr>
        <w:pStyle w:val="8"/>
        <w:shd w:val="clear" w:color="auto" w:fill="auto"/>
        <w:tabs>
          <w:tab w:val="left" w:pos="865"/>
        </w:tabs>
        <w:spacing w:line="240" w:lineRule="auto"/>
        <w:ind w:right="20" w:firstLine="0"/>
        <w:jc w:val="both"/>
        <w:rPr>
          <w:sz w:val="24"/>
          <w:szCs w:val="24"/>
        </w:rPr>
      </w:pPr>
      <w:r w:rsidRPr="002A371D">
        <w:rPr>
          <w:rStyle w:val="aff2"/>
          <w:rFonts w:eastAsiaTheme="majorEastAsia"/>
          <w:i w:val="0"/>
          <w:sz w:val="24"/>
          <w:szCs w:val="24"/>
        </w:rPr>
        <w:t>27.</w:t>
      </w:r>
      <w:r w:rsidRPr="00481DB6">
        <w:rPr>
          <w:rStyle w:val="aff2"/>
          <w:rFonts w:eastAsiaTheme="majorEastAsia"/>
          <w:b w:val="0"/>
          <w:sz w:val="24"/>
          <w:szCs w:val="24"/>
        </w:rPr>
        <w:t>Регламент (ЕО) № 834/2007 на Съвета</w:t>
      </w:r>
      <w:r w:rsidRPr="00754F58">
        <w:rPr>
          <w:sz w:val="24"/>
          <w:szCs w:val="24"/>
        </w:rPr>
        <w:t xml:space="preserve"> от 28 юни 2007 година относно биологичното производство и етикетирането на биологични продукти;</w:t>
      </w:r>
    </w:p>
    <w:p w:rsidR="009A53C8" w:rsidRPr="00754F58" w:rsidRDefault="009A53C8" w:rsidP="009A53C8">
      <w:pPr>
        <w:pStyle w:val="8"/>
        <w:shd w:val="clear" w:color="auto" w:fill="auto"/>
        <w:tabs>
          <w:tab w:val="left" w:pos="865"/>
        </w:tabs>
        <w:spacing w:line="240" w:lineRule="auto"/>
        <w:ind w:right="20" w:firstLine="0"/>
        <w:jc w:val="both"/>
        <w:rPr>
          <w:sz w:val="24"/>
          <w:szCs w:val="24"/>
        </w:rPr>
      </w:pPr>
      <w:r>
        <w:rPr>
          <w:rStyle w:val="aff2"/>
          <w:rFonts w:eastAsiaTheme="majorEastAsia"/>
          <w:sz w:val="24"/>
          <w:szCs w:val="24"/>
        </w:rPr>
        <w:t xml:space="preserve"> 28.</w:t>
      </w:r>
      <w:r w:rsidRPr="00481DB6">
        <w:rPr>
          <w:rStyle w:val="aff2"/>
          <w:rFonts w:eastAsiaTheme="majorEastAsia"/>
          <w:b w:val="0"/>
          <w:sz w:val="24"/>
          <w:szCs w:val="24"/>
        </w:rPr>
        <w:t>Регламент (ЕС) № 10/2011 на Комисията</w:t>
      </w:r>
      <w:r w:rsidRPr="00754F58">
        <w:rPr>
          <w:sz w:val="24"/>
          <w:szCs w:val="24"/>
        </w:rPr>
        <w:t xml:space="preserve"> от 14 януари 2011 година относно материалите и предметите от пластмаси, предназначени за контакт с храни;</w:t>
      </w:r>
    </w:p>
    <w:p w:rsidR="009A53C8" w:rsidRPr="00754F58" w:rsidRDefault="009A53C8" w:rsidP="009A53C8">
      <w:pPr>
        <w:pStyle w:val="8"/>
        <w:shd w:val="clear" w:color="auto" w:fill="auto"/>
        <w:tabs>
          <w:tab w:val="left" w:pos="865"/>
        </w:tabs>
        <w:spacing w:line="240" w:lineRule="auto"/>
        <w:ind w:right="20" w:firstLine="0"/>
        <w:jc w:val="both"/>
        <w:rPr>
          <w:sz w:val="24"/>
          <w:szCs w:val="24"/>
        </w:rPr>
      </w:pPr>
      <w:r>
        <w:rPr>
          <w:rStyle w:val="aff2"/>
          <w:rFonts w:eastAsiaTheme="majorEastAsia"/>
          <w:sz w:val="24"/>
          <w:szCs w:val="24"/>
        </w:rPr>
        <w:t>29.</w:t>
      </w:r>
      <w:r w:rsidRPr="00481DB6">
        <w:rPr>
          <w:rStyle w:val="aff2"/>
          <w:rFonts w:eastAsiaTheme="majorEastAsia"/>
          <w:b w:val="0"/>
          <w:sz w:val="24"/>
          <w:szCs w:val="24"/>
        </w:rPr>
        <w:t>Регламент (ЕО) № 466/2001 на Комисията</w:t>
      </w:r>
      <w:r w:rsidRPr="00754F58">
        <w:rPr>
          <w:sz w:val="24"/>
          <w:szCs w:val="24"/>
        </w:rPr>
        <w:t xml:space="preserve"> от 8 март 2001 година за определяне на максималното съдържание на някои замърсители в храните;</w:t>
      </w:r>
    </w:p>
    <w:p w:rsidR="009A53C8" w:rsidRPr="00754F58" w:rsidRDefault="009A53C8" w:rsidP="009A53C8">
      <w:pPr>
        <w:pStyle w:val="8"/>
        <w:shd w:val="clear" w:color="auto" w:fill="auto"/>
        <w:tabs>
          <w:tab w:val="left" w:pos="865"/>
        </w:tabs>
        <w:spacing w:line="240" w:lineRule="auto"/>
        <w:ind w:right="20" w:firstLine="0"/>
        <w:jc w:val="both"/>
        <w:rPr>
          <w:sz w:val="24"/>
          <w:szCs w:val="24"/>
        </w:rPr>
      </w:pPr>
      <w:r>
        <w:rPr>
          <w:rStyle w:val="aff2"/>
          <w:rFonts w:eastAsiaTheme="majorEastAsia"/>
          <w:sz w:val="24"/>
          <w:szCs w:val="24"/>
        </w:rPr>
        <w:t>30.</w:t>
      </w:r>
      <w:r w:rsidRPr="00481DB6">
        <w:rPr>
          <w:rStyle w:val="aff2"/>
          <w:rFonts w:eastAsiaTheme="majorEastAsia"/>
          <w:b w:val="0"/>
          <w:sz w:val="24"/>
          <w:szCs w:val="24"/>
        </w:rPr>
        <w:t>Регламент (ЕО) № 509/2006 на Съвета</w:t>
      </w:r>
      <w:r w:rsidRPr="00754F58">
        <w:rPr>
          <w:sz w:val="24"/>
          <w:szCs w:val="24"/>
        </w:rPr>
        <w:t xml:space="preserve"> от 20 март 2006 година относно селскостопански и хранителни продукти с традиционно специфичен характер;</w:t>
      </w:r>
    </w:p>
    <w:p w:rsidR="009A53C8" w:rsidRPr="00754F58" w:rsidRDefault="009A53C8" w:rsidP="009A53C8">
      <w:pPr>
        <w:pStyle w:val="8"/>
        <w:shd w:val="clear" w:color="auto" w:fill="auto"/>
        <w:tabs>
          <w:tab w:val="left" w:pos="841"/>
        </w:tabs>
        <w:spacing w:line="240" w:lineRule="auto"/>
        <w:ind w:right="20" w:firstLine="0"/>
        <w:jc w:val="both"/>
        <w:rPr>
          <w:sz w:val="24"/>
          <w:szCs w:val="24"/>
        </w:rPr>
      </w:pPr>
      <w:r>
        <w:rPr>
          <w:rStyle w:val="aff2"/>
          <w:rFonts w:eastAsiaTheme="majorEastAsia"/>
          <w:sz w:val="24"/>
          <w:szCs w:val="24"/>
        </w:rPr>
        <w:t>31.</w:t>
      </w:r>
      <w:r w:rsidRPr="00481DB6">
        <w:rPr>
          <w:rStyle w:val="aff2"/>
          <w:rFonts w:eastAsiaTheme="majorEastAsia"/>
          <w:b w:val="0"/>
          <w:sz w:val="24"/>
          <w:szCs w:val="24"/>
        </w:rPr>
        <w:t>Делегиран регламент (ЕС)</w:t>
      </w:r>
      <w:r w:rsidRPr="00754F58">
        <w:rPr>
          <w:sz w:val="24"/>
          <w:szCs w:val="24"/>
        </w:rPr>
        <w:t xml:space="preserve"> № 664/2014 на Комисията от 18 декември 2013 година за допълване на Регламент (ЕС) № 1151/2012 на Европейския парламент и на Съвета по отношение на определянето на символите на Съюза за защитени наименования за произход, защитени географски указания и храни с традиционно специфичен характер, както и по отношение на определени правила за снабдяване, някои процедурни правила и някои допълнителни преходни разпоредби;</w:t>
      </w:r>
    </w:p>
    <w:p w:rsidR="009A53C8" w:rsidRPr="00754F58" w:rsidRDefault="009A53C8" w:rsidP="009A53C8">
      <w:pPr>
        <w:pStyle w:val="8"/>
        <w:shd w:val="clear" w:color="auto" w:fill="auto"/>
        <w:tabs>
          <w:tab w:val="left" w:pos="865"/>
        </w:tabs>
        <w:spacing w:line="240" w:lineRule="auto"/>
        <w:ind w:right="20" w:firstLine="0"/>
        <w:jc w:val="both"/>
        <w:rPr>
          <w:sz w:val="24"/>
          <w:szCs w:val="24"/>
        </w:rPr>
      </w:pPr>
      <w:r>
        <w:rPr>
          <w:rStyle w:val="aff2"/>
          <w:rFonts w:eastAsiaTheme="majorEastAsia"/>
          <w:sz w:val="24"/>
          <w:szCs w:val="24"/>
        </w:rPr>
        <w:t>32.</w:t>
      </w:r>
      <w:r w:rsidRPr="00481DB6">
        <w:rPr>
          <w:rStyle w:val="aff2"/>
          <w:rFonts w:eastAsiaTheme="majorEastAsia"/>
          <w:b w:val="0"/>
          <w:sz w:val="24"/>
          <w:szCs w:val="24"/>
        </w:rPr>
        <w:t>Регламент (ЕС)</w:t>
      </w:r>
      <w:r w:rsidRPr="00754F58">
        <w:rPr>
          <w:sz w:val="24"/>
          <w:szCs w:val="24"/>
        </w:rPr>
        <w:t xml:space="preserve"> № 609/2013 на Европейския парламент и на Съвета от 12 юни 2013 година относно храните, предназначени за кърмачета и малки деца, храните за специални медицински цели и заместителите на целодневния хранителен прием за регулиране на телесното тегло;</w:t>
      </w:r>
    </w:p>
    <w:p w:rsidR="009A53C8" w:rsidRPr="00754F58" w:rsidRDefault="009A53C8" w:rsidP="009A53C8">
      <w:pPr>
        <w:pStyle w:val="8"/>
        <w:shd w:val="clear" w:color="auto" w:fill="auto"/>
        <w:tabs>
          <w:tab w:val="left" w:pos="865"/>
        </w:tabs>
        <w:spacing w:line="240" w:lineRule="auto"/>
        <w:ind w:right="20" w:firstLine="0"/>
        <w:jc w:val="both"/>
        <w:rPr>
          <w:sz w:val="24"/>
          <w:szCs w:val="24"/>
        </w:rPr>
      </w:pPr>
      <w:r>
        <w:rPr>
          <w:rStyle w:val="aff2"/>
          <w:rFonts w:eastAsiaTheme="majorEastAsia"/>
          <w:sz w:val="24"/>
          <w:szCs w:val="24"/>
        </w:rPr>
        <w:t>33.</w:t>
      </w:r>
      <w:r w:rsidRPr="00481DB6">
        <w:rPr>
          <w:rStyle w:val="aff2"/>
          <w:rFonts w:eastAsiaTheme="majorEastAsia"/>
          <w:b w:val="0"/>
          <w:sz w:val="24"/>
          <w:szCs w:val="24"/>
        </w:rPr>
        <w:t>Регламент за изпълнение</w:t>
      </w:r>
      <w:r w:rsidRPr="00754F58">
        <w:rPr>
          <w:sz w:val="24"/>
          <w:szCs w:val="24"/>
        </w:rPr>
        <w:t xml:space="preserve"> (ЕС) № 29/2012 на Комисията от 13 януари 2012 година относно стандартите за търговия с маслиново масло;</w:t>
      </w:r>
    </w:p>
    <w:p w:rsidR="009A53C8" w:rsidRPr="00754F58" w:rsidRDefault="009A53C8" w:rsidP="009A53C8">
      <w:pPr>
        <w:pStyle w:val="8"/>
        <w:shd w:val="clear" w:color="auto" w:fill="auto"/>
        <w:tabs>
          <w:tab w:val="left" w:pos="865"/>
        </w:tabs>
        <w:spacing w:line="240" w:lineRule="auto"/>
        <w:ind w:right="20" w:firstLine="0"/>
        <w:jc w:val="both"/>
        <w:rPr>
          <w:sz w:val="24"/>
          <w:szCs w:val="24"/>
        </w:rPr>
      </w:pPr>
      <w:r>
        <w:rPr>
          <w:rStyle w:val="aff2"/>
          <w:rFonts w:eastAsiaTheme="majorEastAsia"/>
          <w:sz w:val="24"/>
          <w:szCs w:val="24"/>
        </w:rPr>
        <w:t>34.</w:t>
      </w:r>
      <w:r w:rsidRPr="00481DB6">
        <w:rPr>
          <w:rStyle w:val="aff2"/>
          <w:rFonts w:eastAsiaTheme="majorEastAsia"/>
          <w:b w:val="0"/>
          <w:sz w:val="24"/>
          <w:szCs w:val="24"/>
        </w:rPr>
        <w:t>Регламент (ЕО)</w:t>
      </w:r>
      <w:r w:rsidRPr="00754F58">
        <w:rPr>
          <w:sz w:val="24"/>
          <w:szCs w:val="24"/>
        </w:rPr>
        <w:t xml:space="preserve"> № 1825/2000 на Комисията от 25 август 2000 година за установяване на подробни правила за прилагането на Регламент (ЕО) № 1760/2000 на Европейския парламент и на Съвета във връзка с етикетирането на говеждо месо и продукти от говеждо месо;</w:t>
      </w:r>
    </w:p>
    <w:p w:rsidR="009A53C8" w:rsidRPr="00754F58" w:rsidRDefault="009A53C8" w:rsidP="009A53C8">
      <w:pPr>
        <w:pStyle w:val="8"/>
        <w:shd w:val="clear" w:color="auto" w:fill="auto"/>
        <w:tabs>
          <w:tab w:val="left" w:pos="865"/>
        </w:tabs>
        <w:spacing w:line="240" w:lineRule="auto"/>
        <w:ind w:right="20" w:firstLine="0"/>
        <w:jc w:val="both"/>
        <w:rPr>
          <w:sz w:val="24"/>
          <w:szCs w:val="24"/>
        </w:rPr>
      </w:pPr>
      <w:r>
        <w:rPr>
          <w:rStyle w:val="aff2"/>
          <w:rFonts w:eastAsiaTheme="majorEastAsia"/>
          <w:sz w:val="24"/>
          <w:szCs w:val="24"/>
        </w:rPr>
        <w:lastRenderedPageBreak/>
        <w:t>35.</w:t>
      </w:r>
      <w:r w:rsidRPr="00481DB6">
        <w:rPr>
          <w:rStyle w:val="aff2"/>
          <w:rFonts w:eastAsiaTheme="majorEastAsia"/>
          <w:b w:val="0"/>
          <w:sz w:val="24"/>
          <w:szCs w:val="24"/>
        </w:rPr>
        <w:t>Регламент (ЕО</w:t>
      </w:r>
      <w:r w:rsidRPr="00754F58">
        <w:rPr>
          <w:rStyle w:val="aff2"/>
          <w:rFonts w:eastAsiaTheme="majorEastAsia"/>
          <w:sz w:val="24"/>
          <w:szCs w:val="24"/>
        </w:rPr>
        <w:t>)</w:t>
      </w:r>
      <w:r w:rsidRPr="00754F58">
        <w:rPr>
          <w:sz w:val="24"/>
          <w:szCs w:val="24"/>
        </w:rPr>
        <w:t xml:space="preserve"> № 2065/2003 на</w:t>
      </w:r>
      <w:r>
        <w:rPr>
          <w:sz w:val="24"/>
          <w:szCs w:val="24"/>
        </w:rPr>
        <w:t xml:space="preserve"> </w:t>
      </w:r>
      <w:r w:rsidRPr="00754F58">
        <w:rPr>
          <w:sz w:val="24"/>
          <w:szCs w:val="24"/>
        </w:rPr>
        <w:t>Европейския парламент ина Съвета от 10 ноември 2003 година относно пушилни ароматизанти, използвани или предназначени за влагане в или върху храни;</w:t>
      </w:r>
    </w:p>
    <w:p w:rsidR="009A53C8" w:rsidRDefault="009A53C8" w:rsidP="009A53C8">
      <w:pPr>
        <w:pStyle w:val="8"/>
        <w:shd w:val="clear" w:color="auto" w:fill="auto"/>
        <w:tabs>
          <w:tab w:val="left" w:pos="865"/>
        </w:tabs>
        <w:spacing w:line="240" w:lineRule="auto"/>
        <w:ind w:right="20" w:firstLine="0"/>
        <w:jc w:val="both"/>
        <w:rPr>
          <w:sz w:val="24"/>
          <w:szCs w:val="24"/>
        </w:rPr>
      </w:pPr>
      <w:r w:rsidRPr="002A371D">
        <w:rPr>
          <w:rStyle w:val="aff2"/>
          <w:rFonts w:eastAsiaTheme="majorEastAsia"/>
          <w:i w:val="0"/>
          <w:sz w:val="24"/>
          <w:szCs w:val="24"/>
        </w:rPr>
        <w:t>36.</w:t>
      </w:r>
      <w:r w:rsidRPr="00481DB6">
        <w:rPr>
          <w:rStyle w:val="aff2"/>
          <w:rFonts w:eastAsiaTheme="majorEastAsia"/>
          <w:b w:val="0"/>
          <w:sz w:val="24"/>
          <w:szCs w:val="24"/>
        </w:rPr>
        <w:t>Регламент (ЕО</w:t>
      </w:r>
      <w:r w:rsidRPr="00754F58">
        <w:rPr>
          <w:rStyle w:val="aff2"/>
          <w:rFonts w:eastAsiaTheme="majorEastAsia"/>
          <w:sz w:val="24"/>
          <w:szCs w:val="24"/>
        </w:rPr>
        <w:t>)</w:t>
      </w:r>
      <w:r w:rsidRPr="00754F58">
        <w:rPr>
          <w:sz w:val="24"/>
          <w:szCs w:val="24"/>
        </w:rPr>
        <w:t xml:space="preserve"> № 852/2004 на Европейския парламент и на Съвета от 29 април 2004 година относно хигиената на храните;</w:t>
      </w:r>
    </w:p>
    <w:p w:rsidR="009A53C8" w:rsidRPr="00754F58" w:rsidRDefault="009A53C8" w:rsidP="009A53C8">
      <w:pPr>
        <w:pStyle w:val="8"/>
        <w:shd w:val="clear" w:color="auto" w:fill="auto"/>
        <w:tabs>
          <w:tab w:val="left" w:pos="865"/>
        </w:tabs>
        <w:spacing w:line="240" w:lineRule="auto"/>
        <w:ind w:right="20" w:firstLine="0"/>
        <w:jc w:val="both"/>
        <w:rPr>
          <w:sz w:val="24"/>
          <w:szCs w:val="24"/>
        </w:rPr>
      </w:pPr>
      <w:r w:rsidRPr="003D5832">
        <w:rPr>
          <w:b/>
          <w:sz w:val="24"/>
          <w:szCs w:val="24"/>
        </w:rPr>
        <w:t>37.</w:t>
      </w:r>
      <w:r>
        <w:rPr>
          <w:rStyle w:val="aff2"/>
          <w:rFonts w:eastAsiaTheme="majorEastAsia"/>
          <w:b w:val="0"/>
          <w:sz w:val="24"/>
          <w:szCs w:val="24"/>
        </w:rPr>
        <w:t xml:space="preserve">  </w:t>
      </w:r>
      <w:r w:rsidRPr="00481DB6">
        <w:rPr>
          <w:rStyle w:val="aff2"/>
          <w:rFonts w:eastAsiaTheme="majorEastAsia"/>
          <w:b w:val="0"/>
          <w:sz w:val="24"/>
          <w:szCs w:val="24"/>
        </w:rPr>
        <w:t>Регламент (ЕО)</w:t>
      </w:r>
      <w:r w:rsidRPr="00754F58">
        <w:rPr>
          <w:sz w:val="24"/>
          <w:szCs w:val="24"/>
        </w:rPr>
        <w:t xml:space="preserve"> № 854/2004 на Европейски парламенти на Съвета от 29 април 2004 година относно определянето на специфични правила за организирането на официалния контрол върху продуктите от животински произход, предназначени за човешка консумация;</w:t>
      </w:r>
    </w:p>
    <w:p w:rsidR="009A53C8" w:rsidRPr="00754F58" w:rsidRDefault="009A53C8" w:rsidP="009A53C8">
      <w:pPr>
        <w:pStyle w:val="8"/>
        <w:shd w:val="clear" w:color="auto" w:fill="auto"/>
        <w:tabs>
          <w:tab w:val="left" w:pos="865"/>
        </w:tabs>
        <w:spacing w:line="240" w:lineRule="auto"/>
        <w:ind w:right="20" w:firstLine="0"/>
        <w:jc w:val="both"/>
        <w:rPr>
          <w:sz w:val="24"/>
          <w:szCs w:val="24"/>
        </w:rPr>
      </w:pPr>
      <w:r w:rsidRPr="003D5832">
        <w:rPr>
          <w:rStyle w:val="aff2"/>
          <w:rFonts w:eastAsiaTheme="majorEastAsia"/>
          <w:i w:val="0"/>
          <w:sz w:val="24"/>
          <w:szCs w:val="24"/>
        </w:rPr>
        <w:t>38</w:t>
      </w:r>
      <w:r>
        <w:rPr>
          <w:rStyle w:val="aff2"/>
          <w:rFonts w:eastAsiaTheme="majorEastAsia"/>
          <w:b w:val="0"/>
          <w:sz w:val="24"/>
          <w:szCs w:val="24"/>
        </w:rPr>
        <w:t>.</w:t>
      </w:r>
      <w:r w:rsidRPr="00481DB6">
        <w:rPr>
          <w:rStyle w:val="aff2"/>
          <w:rFonts w:eastAsiaTheme="majorEastAsia"/>
          <w:b w:val="0"/>
          <w:sz w:val="24"/>
          <w:szCs w:val="24"/>
        </w:rPr>
        <w:t>Регламент (ЕО</w:t>
      </w:r>
      <w:r w:rsidRPr="00754F58">
        <w:rPr>
          <w:rStyle w:val="aff2"/>
          <w:rFonts w:eastAsiaTheme="majorEastAsia"/>
          <w:sz w:val="24"/>
          <w:szCs w:val="24"/>
        </w:rPr>
        <w:t>)</w:t>
      </w:r>
      <w:r w:rsidRPr="00754F58">
        <w:rPr>
          <w:sz w:val="24"/>
          <w:szCs w:val="24"/>
        </w:rPr>
        <w:t xml:space="preserve"> № 1935/2004 на Европейския парламент и на Съвета от 27 октомври 2004 година относно материалите и предметите, предназначени за контакт с храни;</w:t>
      </w:r>
    </w:p>
    <w:p w:rsidR="009A53C8" w:rsidRPr="00754F58" w:rsidRDefault="009A53C8" w:rsidP="009A53C8">
      <w:pPr>
        <w:pStyle w:val="8"/>
        <w:shd w:val="clear" w:color="auto" w:fill="auto"/>
        <w:tabs>
          <w:tab w:val="left" w:pos="582"/>
        </w:tabs>
        <w:spacing w:line="240" w:lineRule="auto"/>
        <w:ind w:right="20" w:firstLine="0"/>
        <w:jc w:val="both"/>
        <w:rPr>
          <w:sz w:val="24"/>
          <w:szCs w:val="24"/>
        </w:rPr>
      </w:pPr>
      <w:r w:rsidRPr="003D5832">
        <w:rPr>
          <w:rStyle w:val="aff2"/>
          <w:rFonts w:eastAsiaTheme="majorEastAsia"/>
          <w:i w:val="0"/>
          <w:sz w:val="24"/>
          <w:szCs w:val="24"/>
        </w:rPr>
        <w:t>39.</w:t>
      </w:r>
      <w:r w:rsidRPr="00481DB6">
        <w:rPr>
          <w:rStyle w:val="aff2"/>
          <w:rFonts w:eastAsiaTheme="majorEastAsia"/>
          <w:b w:val="0"/>
          <w:sz w:val="24"/>
          <w:szCs w:val="24"/>
        </w:rPr>
        <w:t>Регламент (ЕО)</w:t>
      </w:r>
      <w:r w:rsidRPr="00754F58">
        <w:rPr>
          <w:sz w:val="24"/>
          <w:szCs w:val="24"/>
        </w:rPr>
        <w:t xml:space="preserve"> № 589/2008 на Комисията от 23 юни 2008 година за определяне на подробни правила за прилагане на Регламент (ЕО) № 1234/2007 на Съвета относно стандартите за търговия с яйца;</w:t>
      </w:r>
    </w:p>
    <w:p w:rsidR="009A53C8" w:rsidRPr="00754F58" w:rsidRDefault="009A53C8" w:rsidP="009A53C8">
      <w:pPr>
        <w:pStyle w:val="8"/>
        <w:shd w:val="clear" w:color="auto" w:fill="auto"/>
        <w:tabs>
          <w:tab w:val="left" w:pos="582"/>
        </w:tabs>
        <w:spacing w:line="240" w:lineRule="auto"/>
        <w:ind w:right="20" w:firstLine="0"/>
        <w:jc w:val="both"/>
        <w:rPr>
          <w:sz w:val="24"/>
          <w:szCs w:val="24"/>
        </w:rPr>
      </w:pPr>
      <w:r w:rsidRPr="003D5832">
        <w:rPr>
          <w:rStyle w:val="aff2"/>
          <w:rFonts w:eastAsiaTheme="majorEastAsia"/>
          <w:i w:val="0"/>
          <w:sz w:val="24"/>
          <w:szCs w:val="24"/>
        </w:rPr>
        <w:t>40.</w:t>
      </w:r>
      <w:r w:rsidRPr="00481DB6">
        <w:rPr>
          <w:rStyle w:val="aff2"/>
          <w:rFonts w:eastAsiaTheme="majorEastAsia"/>
          <w:b w:val="0"/>
          <w:sz w:val="24"/>
          <w:szCs w:val="24"/>
        </w:rPr>
        <w:t>Регламент (ЕО)</w:t>
      </w:r>
      <w:r w:rsidRPr="00754F58">
        <w:rPr>
          <w:sz w:val="24"/>
          <w:szCs w:val="24"/>
        </w:rPr>
        <w:t xml:space="preserve"> № 1331/2008 на Европейския парламент и на съвета от 16 декември 2008 година за установяване на обща разрешителна процедура за добавките в храните, ензимите в храните и ароматизантите в храните;</w:t>
      </w:r>
    </w:p>
    <w:p w:rsidR="009A53C8" w:rsidRDefault="009A53C8" w:rsidP="009A53C8">
      <w:pPr>
        <w:pStyle w:val="8"/>
        <w:shd w:val="clear" w:color="auto" w:fill="auto"/>
        <w:tabs>
          <w:tab w:val="left" w:pos="577"/>
        </w:tabs>
        <w:spacing w:line="240" w:lineRule="auto"/>
        <w:ind w:right="20" w:firstLine="0"/>
        <w:jc w:val="both"/>
        <w:rPr>
          <w:sz w:val="24"/>
          <w:szCs w:val="24"/>
        </w:rPr>
      </w:pPr>
      <w:r w:rsidRPr="003D5832">
        <w:rPr>
          <w:rStyle w:val="aff2"/>
          <w:rFonts w:eastAsiaTheme="majorEastAsia"/>
          <w:i w:val="0"/>
          <w:sz w:val="24"/>
          <w:szCs w:val="24"/>
        </w:rPr>
        <w:t>41.</w:t>
      </w:r>
      <w:r w:rsidRPr="00481DB6">
        <w:rPr>
          <w:rStyle w:val="aff2"/>
          <w:rFonts w:eastAsiaTheme="majorEastAsia"/>
          <w:b w:val="0"/>
          <w:sz w:val="24"/>
          <w:szCs w:val="24"/>
        </w:rPr>
        <w:t>Регламент (</w:t>
      </w:r>
      <w:r w:rsidRPr="00481DB6">
        <w:rPr>
          <w:rStyle w:val="aff2"/>
          <w:rFonts w:eastAsiaTheme="majorEastAsia"/>
          <w:b w:val="0"/>
          <w:sz w:val="24"/>
          <w:szCs w:val="24"/>
          <w:lang w:val="en-US"/>
        </w:rPr>
        <w:t>EO)</w:t>
      </w:r>
      <w:r w:rsidRPr="00754F58">
        <w:rPr>
          <w:sz w:val="24"/>
          <w:szCs w:val="24"/>
          <w:lang w:val="en-US"/>
        </w:rPr>
        <w:t xml:space="preserve"> </w:t>
      </w:r>
      <w:r w:rsidRPr="00754F58">
        <w:rPr>
          <w:sz w:val="24"/>
          <w:szCs w:val="24"/>
        </w:rPr>
        <w:t>№ 2073 на Европейската комисия от 15 ноември 2005 г относно микробиологичните критерии за храните;</w:t>
      </w:r>
    </w:p>
    <w:p w:rsidR="009A53C8" w:rsidRPr="00294649" w:rsidRDefault="009A53C8" w:rsidP="009A53C8">
      <w:pPr>
        <w:pStyle w:val="8"/>
        <w:shd w:val="clear" w:color="auto" w:fill="auto"/>
        <w:tabs>
          <w:tab w:val="left" w:pos="577"/>
        </w:tabs>
        <w:spacing w:line="240" w:lineRule="auto"/>
        <w:ind w:right="20" w:firstLine="0"/>
        <w:jc w:val="both"/>
        <w:rPr>
          <w:sz w:val="24"/>
          <w:szCs w:val="24"/>
        </w:rPr>
      </w:pPr>
      <w:r w:rsidRPr="003D5832">
        <w:rPr>
          <w:rStyle w:val="aff2"/>
          <w:rFonts w:eastAsiaTheme="majorEastAsia"/>
          <w:i w:val="0"/>
          <w:sz w:val="24"/>
          <w:szCs w:val="24"/>
        </w:rPr>
        <w:t>42</w:t>
      </w:r>
      <w:r>
        <w:rPr>
          <w:rStyle w:val="aff2"/>
          <w:rFonts w:eastAsiaTheme="majorEastAsia"/>
          <w:b w:val="0"/>
          <w:sz w:val="24"/>
          <w:szCs w:val="24"/>
        </w:rPr>
        <w:t>.</w:t>
      </w:r>
      <w:r w:rsidRPr="00294649">
        <w:rPr>
          <w:rStyle w:val="aff2"/>
          <w:rFonts w:eastAsiaTheme="majorEastAsia"/>
          <w:b w:val="0"/>
          <w:sz w:val="24"/>
          <w:szCs w:val="24"/>
        </w:rPr>
        <w:t>Регламент (</w:t>
      </w:r>
      <w:r w:rsidRPr="00294649">
        <w:rPr>
          <w:rStyle w:val="aff2"/>
          <w:rFonts w:eastAsiaTheme="majorEastAsia"/>
          <w:b w:val="0"/>
          <w:sz w:val="24"/>
          <w:szCs w:val="24"/>
          <w:lang w:val="en-US"/>
        </w:rPr>
        <w:t>E</w:t>
      </w:r>
      <w:r w:rsidRPr="00294649">
        <w:rPr>
          <w:rStyle w:val="aff2"/>
          <w:rFonts w:eastAsiaTheme="majorEastAsia"/>
          <w:b w:val="0"/>
          <w:sz w:val="24"/>
          <w:szCs w:val="24"/>
        </w:rPr>
        <w:t>С</w:t>
      </w:r>
      <w:r w:rsidRPr="00294649">
        <w:rPr>
          <w:rStyle w:val="aff2"/>
          <w:rFonts w:eastAsiaTheme="majorEastAsia"/>
          <w:b w:val="0"/>
          <w:sz w:val="24"/>
          <w:szCs w:val="24"/>
          <w:lang w:val="en-US"/>
        </w:rPr>
        <w:t>)</w:t>
      </w:r>
      <w:r w:rsidRPr="00294649">
        <w:rPr>
          <w:sz w:val="24"/>
          <w:szCs w:val="24"/>
          <w:lang w:val="en-US"/>
        </w:rPr>
        <w:t xml:space="preserve"> </w:t>
      </w:r>
      <w:r w:rsidRPr="00294649">
        <w:rPr>
          <w:rStyle w:val="aff2"/>
          <w:rFonts w:eastAsiaTheme="majorEastAsia"/>
          <w:b w:val="0"/>
          <w:sz w:val="24"/>
          <w:szCs w:val="24"/>
        </w:rPr>
        <w:t xml:space="preserve">№853/2004 </w:t>
      </w:r>
      <w:r w:rsidRPr="00294649">
        <w:rPr>
          <w:sz w:val="24"/>
          <w:szCs w:val="24"/>
        </w:rPr>
        <w:t>на Европейския парламент и на Съвета от 29.04.2004г. относно определяне на специфични хигиенни правила за храните от животински произход.</w:t>
      </w:r>
    </w:p>
    <w:p w:rsidR="002C0AE5" w:rsidRPr="00754F58" w:rsidRDefault="002C0AE5" w:rsidP="009A53C8">
      <w:pPr>
        <w:pStyle w:val="8"/>
        <w:shd w:val="clear" w:color="auto" w:fill="auto"/>
        <w:tabs>
          <w:tab w:val="left" w:pos="-426"/>
        </w:tabs>
        <w:spacing w:before="189" w:line="240" w:lineRule="auto"/>
        <w:ind w:firstLine="0"/>
        <w:jc w:val="both"/>
        <w:rPr>
          <w:sz w:val="24"/>
          <w:szCs w:val="24"/>
        </w:rPr>
      </w:pPr>
    </w:p>
    <w:p w:rsidR="002C0AE5" w:rsidRPr="00754F58" w:rsidRDefault="002C0AE5" w:rsidP="002C0AE5">
      <w:pPr>
        <w:pStyle w:val="8"/>
        <w:shd w:val="clear" w:color="auto" w:fill="auto"/>
        <w:spacing w:line="230" w:lineRule="exact"/>
        <w:ind w:left="20" w:firstLine="0"/>
        <w:jc w:val="both"/>
        <w:rPr>
          <w:sz w:val="24"/>
          <w:szCs w:val="24"/>
        </w:rPr>
      </w:pPr>
      <w:r>
        <w:rPr>
          <w:sz w:val="24"/>
          <w:szCs w:val="24"/>
        </w:rPr>
        <w:t>(5.4</w:t>
      </w:r>
      <w:r w:rsidRPr="00754F58">
        <w:rPr>
          <w:sz w:val="24"/>
          <w:szCs w:val="24"/>
        </w:rPr>
        <w:t>) Доставяните хранителни Продукти:</w:t>
      </w:r>
    </w:p>
    <w:p w:rsidR="002C0AE5" w:rsidRPr="00754F58" w:rsidRDefault="008E0267" w:rsidP="008E0267">
      <w:pPr>
        <w:pStyle w:val="8"/>
        <w:shd w:val="clear" w:color="auto" w:fill="auto"/>
        <w:tabs>
          <w:tab w:val="left" w:pos="879"/>
        </w:tabs>
        <w:spacing w:line="317" w:lineRule="exact"/>
        <w:ind w:left="1080" w:right="20" w:firstLine="0"/>
        <w:jc w:val="both"/>
        <w:rPr>
          <w:sz w:val="24"/>
          <w:szCs w:val="24"/>
        </w:rPr>
      </w:pPr>
      <w:r>
        <w:rPr>
          <w:sz w:val="24"/>
          <w:szCs w:val="24"/>
          <w:lang w:val="en-US"/>
        </w:rPr>
        <w:t>a</w:t>
      </w:r>
      <w:r>
        <w:rPr>
          <w:sz w:val="24"/>
          <w:szCs w:val="24"/>
        </w:rPr>
        <w:t>.</w:t>
      </w:r>
      <w:r w:rsidR="009B115E">
        <w:rPr>
          <w:sz w:val="24"/>
          <w:szCs w:val="24"/>
        </w:rPr>
        <w:t>)</w:t>
      </w:r>
      <w:r w:rsidR="002C0AE5" w:rsidRPr="00754F58">
        <w:rPr>
          <w:sz w:val="24"/>
          <w:szCs w:val="24"/>
        </w:rPr>
        <w:t>следва да бъдат придружавани при всяка доставка с търговски или друг документ, съдържащ изчерпателно изброяване на стоките по асортименти, количеството им, партиден номер за всяка от тях, както и другите данни, съобразно приложимите нормативни изисквания за съответния вид продукти;</w:t>
      </w:r>
    </w:p>
    <w:p w:rsidR="002C0AE5" w:rsidRPr="00754F58" w:rsidRDefault="008E0267" w:rsidP="008E0267">
      <w:pPr>
        <w:pStyle w:val="8"/>
        <w:shd w:val="clear" w:color="auto" w:fill="auto"/>
        <w:tabs>
          <w:tab w:val="left" w:pos="-426"/>
        </w:tabs>
        <w:spacing w:line="317" w:lineRule="exact"/>
        <w:ind w:left="1080" w:right="20" w:firstLine="0"/>
        <w:jc w:val="both"/>
        <w:rPr>
          <w:sz w:val="24"/>
          <w:szCs w:val="24"/>
        </w:rPr>
      </w:pPr>
      <w:r>
        <w:rPr>
          <w:sz w:val="24"/>
          <w:szCs w:val="24"/>
          <w:lang w:val="en-US"/>
        </w:rPr>
        <w:t>b.</w:t>
      </w:r>
      <w:r w:rsidR="009B115E">
        <w:rPr>
          <w:sz w:val="24"/>
          <w:szCs w:val="24"/>
        </w:rPr>
        <w:t>)</w:t>
      </w:r>
      <w:r w:rsidR="002C0AE5" w:rsidRPr="00754F58">
        <w:rPr>
          <w:sz w:val="24"/>
          <w:szCs w:val="24"/>
        </w:rPr>
        <w:t>следва да бъдат придружавани при всяка доставка с етикет, посочващ съдържанието и количеството на съставките, съдържащи се в тях.</w:t>
      </w:r>
    </w:p>
    <w:p w:rsidR="002C0AE5" w:rsidRPr="00754F58" w:rsidRDefault="008E0267" w:rsidP="008E0267">
      <w:pPr>
        <w:pStyle w:val="8"/>
        <w:shd w:val="clear" w:color="auto" w:fill="auto"/>
        <w:tabs>
          <w:tab w:val="left" w:pos="-1418"/>
        </w:tabs>
        <w:spacing w:line="317" w:lineRule="exact"/>
        <w:ind w:left="1080" w:firstLine="0"/>
        <w:jc w:val="both"/>
        <w:rPr>
          <w:sz w:val="24"/>
          <w:szCs w:val="24"/>
        </w:rPr>
      </w:pPr>
      <w:r>
        <w:rPr>
          <w:sz w:val="24"/>
          <w:szCs w:val="24"/>
          <w:lang w:val="en-US"/>
        </w:rPr>
        <w:t>c.</w:t>
      </w:r>
      <w:r w:rsidR="009B115E">
        <w:rPr>
          <w:sz w:val="24"/>
          <w:szCs w:val="24"/>
        </w:rPr>
        <w:t>)</w:t>
      </w:r>
      <w:r w:rsidR="002C0AE5" w:rsidRPr="00754F58">
        <w:rPr>
          <w:sz w:val="24"/>
          <w:szCs w:val="24"/>
        </w:rPr>
        <w:t>следва да имат добър търговски вид;</w:t>
      </w:r>
    </w:p>
    <w:p w:rsidR="002C0AE5" w:rsidRPr="00754F58" w:rsidRDefault="008E0267" w:rsidP="008E0267">
      <w:pPr>
        <w:pStyle w:val="8"/>
        <w:shd w:val="clear" w:color="auto" w:fill="auto"/>
        <w:tabs>
          <w:tab w:val="left" w:pos="-567"/>
        </w:tabs>
        <w:spacing w:line="317" w:lineRule="exact"/>
        <w:ind w:left="1080" w:right="20" w:firstLine="0"/>
        <w:jc w:val="both"/>
        <w:rPr>
          <w:sz w:val="24"/>
          <w:szCs w:val="24"/>
        </w:rPr>
      </w:pPr>
      <w:r>
        <w:rPr>
          <w:sz w:val="24"/>
          <w:szCs w:val="24"/>
          <w:lang w:val="en-US"/>
        </w:rPr>
        <w:t>d.</w:t>
      </w:r>
      <w:r w:rsidR="009B115E">
        <w:rPr>
          <w:sz w:val="24"/>
          <w:szCs w:val="24"/>
        </w:rPr>
        <w:t>)</w:t>
      </w:r>
      <w:r w:rsidR="002C0AE5" w:rsidRPr="00754F58">
        <w:rPr>
          <w:sz w:val="24"/>
          <w:szCs w:val="24"/>
        </w:rPr>
        <w:t xml:space="preserve">всеки доставен продукт следва да бъде в срок на годност към датата на съответната доставка и с достатъчен остатъчен срок на годност за неговото </w:t>
      </w:r>
      <w:r w:rsidR="002C0AE5">
        <w:rPr>
          <w:sz w:val="24"/>
          <w:szCs w:val="24"/>
        </w:rPr>
        <w:t>консумиране не по-малко от 70</w:t>
      </w:r>
      <w:r w:rsidR="002C0AE5" w:rsidRPr="00754F58">
        <w:rPr>
          <w:sz w:val="24"/>
          <w:szCs w:val="24"/>
        </w:rPr>
        <w:t xml:space="preserve"> процента от общия срок на г</w:t>
      </w:r>
      <w:r w:rsidR="002C0AE5">
        <w:rPr>
          <w:sz w:val="24"/>
          <w:szCs w:val="24"/>
        </w:rPr>
        <w:t>одност, обявен от производителя</w:t>
      </w:r>
    </w:p>
    <w:p w:rsidR="002C0AE5" w:rsidRPr="00754F58" w:rsidRDefault="002C0AE5" w:rsidP="002C0AE5">
      <w:pPr>
        <w:pStyle w:val="8"/>
        <w:shd w:val="clear" w:color="auto" w:fill="auto"/>
        <w:tabs>
          <w:tab w:val="left" w:pos="-567"/>
        </w:tabs>
        <w:spacing w:after="240" w:line="274" w:lineRule="exact"/>
        <w:ind w:left="20" w:right="20" w:firstLine="0"/>
        <w:jc w:val="both"/>
        <w:rPr>
          <w:sz w:val="24"/>
          <w:szCs w:val="24"/>
        </w:rPr>
      </w:pPr>
      <w:r>
        <w:rPr>
          <w:sz w:val="24"/>
          <w:szCs w:val="24"/>
        </w:rPr>
        <w:t>(5.5)</w:t>
      </w:r>
      <w:r w:rsidRPr="00754F58">
        <w:rPr>
          <w:sz w:val="24"/>
          <w:szCs w:val="24"/>
        </w:rPr>
        <w:t xml:space="preserve">Доставките на СТОКИТЕ се извършват след писмена заявка от страна на ВЪЗЛОЖИТЕЛЯ, предоставяна на ИЗПЪЛНИТЕЛЯ </w:t>
      </w:r>
      <w:r w:rsidR="00BB6D22" w:rsidRPr="00FE74A0">
        <w:rPr>
          <w:sz w:val="24"/>
          <w:szCs w:val="24"/>
          <w:lang w:eastAsia="bg-BG"/>
        </w:rPr>
        <w:t>два пъти месечно</w:t>
      </w:r>
      <w:r w:rsidR="00BB6D22">
        <w:rPr>
          <w:sz w:val="24"/>
          <w:szCs w:val="24"/>
        </w:rPr>
        <w:t xml:space="preserve"> </w:t>
      </w:r>
      <w:r w:rsidRPr="00754F58">
        <w:rPr>
          <w:sz w:val="24"/>
          <w:szCs w:val="24"/>
        </w:rPr>
        <w:t>чрез обектите-краен получател. Заявката следва да се предостави в писмена форма по електронен път/факс/електронна поща/на представител на изпълнителя и да бъде изготвена по установен от страните образец, като съдържа подробно описание на заявените артикули, техните количества и график за доставката им. Обектите крайни получатели могат да правят промени в заявката в зависимост от реалните им потребности не по- късно от два часа преди доставката, като писмено уведомят за това ИЗПЪЛНИТЕЛЯ. Изпълнителят уведомява Възложителя предварително и своевременно за часа на планираното пристигане на доставката, за да може той да вземе необходимите мерки за прибирането и складирането и.</w:t>
      </w:r>
    </w:p>
    <w:p w:rsidR="002C0AE5" w:rsidRPr="00754F58" w:rsidRDefault="002C0AE5" w:rsidP="002C0AE5">
      <w:pPr>
        <w:pStyle w:val="8"/>
        <w:shd w:val="clear" w:color="auto" w:fill="auto"/>
        <w:tabs>
          <w:tab w:val="left" w:pos="586"/>
        </w:tabs>
        <w:spacing w:after="240" w:line="274" w:lineRule="exact"/>
        <w:ind w:right="20" w:firstLine="0"/>
        <w:jc w:val="both"/>
        <w:rPr>
          <w:sz w:val="24"/>
          <w:szCs w:val="24"/>
        </w:rPr>
      </w:pPr>
      <w:r>
        <w:rPr>
          <w:sz w:val="24"/>
          <w:szCs w:val="24"/>
        </w:rPr>
        <w:t>(5.6)</w:t>
      </w:r>
      <w:r w:rsidRPr="00754F58">
        <w:rPr>
          <w:sz w:val="24"/>
          <w:szCs w:val="24"/>
        </w:rPr>
        <w:t xml:space="preserve">Всяка доставка се удостоверява с подписване в два екземпляра на двустранен документ, удостоверяващ приемането на стоката (протокол за доставка, търговски </w:t>
      </w:r>
      <w:r w:rsidRPr="00754F58">
        <w:rPr>
          <w:sz w:val="24"/>
          <w:szCs w:val="24"/>
        </w:rPr>
        <w:lastRenderedPageBreak/>
        <w:t>документ или друг съотносим документ) от Страните или техни упълномощени представители, след проверка за съответствието на доставката с изискванията на настоящия Договор и съответствието на Продуктите с Техническото и Ценовото предложение на Изпълнителя, Техническата спецификация на Възложителя, както и с направената заявка.</w:t>
      </w:r>
    </w:p>
    <w:p w:rsidR="002C0AE5" w:rsidRPr="00754F58" w:rsidRDefault="002C0AE5" w:rsidP="002C0AE5">
      <w:pPr>
        <w:pStyle w:val="8"/>
        <w:shd w:val="clear" w:color="auto" w:fill="auto"/>
        <w:tabs>
          <w:tab w:val="left" w:pos="620"/>
        </w:tabs>
        <w:spacing w:after="275" w:line="274" w:lineRule="exact"/>
        <w:ind w:left="20" w:right="20" w:firstLine="0"/>
        <w:jc w:val="both"/>
        <w:rPr>
          <w:sz w:val="24"/>
          <w:szCs w:val="24"/>
        </w:rPr>
      </w:pPr>
      <w:r>
        <w:rPr>
          <w:sz w:val="24"/>
          <w:szCs w:val="24"/>
        </w:rPr>
        <w:t>(5.7)</w:t>
      </w:r>
      <w:r w:rsidRPr="00754F58">
        <w:rPr>
          <w:sz w:val="24"/>
          <w:szCs w:val="24"/>
        </w:rPr>
        <w:t>При констатиране на частично или цялостно несъответствие на доставените Продукти съобразно алинея (5</w:t>
      </w:r>
      <w:r>
        <w:rPr>
          <w:sz w:val="24"/>
          <w:szCs w:val="24"/>
        </w:rPr>
        <w:t>.8</w:t>
      </w:r>
      <w:r w:rsidRPr="00754F58">
        <w:rPr>
          <w:sz w:val="24"/>
          <w:szCs w:val="24"/>
        </w:rPr>
        <w:t>) от този Договор, Възложителят има право да откаже да подпише документа, удостоверяващ доставката, както и да откаже изцяло или частично да приеме доставката. В тези случаи, Страните подписват</w:t>
      </w:r>
      <w:r w:rsidRPr="00754F58">
        <w:rPr>
          <w:rStyle w:val="aa"/>
          <w:sz w:val="24"/>
          <w:szCs w:val="24"/>
        </w:rPr>
        <w:t xml:space="preserve"> констативен протокол,</w:t>
      </w:r>
      <w:r w:rsidRPr="00754F58">
        <w:rPr>
          <w:sz w:val="24"/>
          <w:szCs w:val="24"/>
        </w:rPr>
        <w:t xml:space="preserve"> в който се описват констатираните недостатъци, липси и/или несъотве</w:t>
      </w:r>
      <w:r>
        <w:rPr>
          <w:sz w:val="24"/>
          <w:szCs w:val="24"/>
        </w:rPr>
        <w:t>тствия, дефинирани в алинея (5.8</w:t>
      </w:r>
      <w:r w:rsidRPr="00754F58">
        <w:rPr>
          <w:sz w:val="24"/>
          <w:szCs w:val="24"/>
        </w:rPr>
        <w:t>) по-долу</w:t>
      </w:r>
      <w:r w:rsidRPr="00754F58">
        <w:rPr>
          <w:rStyle w:val="aa"/>
          <w:sz w:val="24"/>
          <w:szCs w:val="24"/>
        </w:rPr>
        <w:t xml:space="preserve"> („Несъответствия")</w:t>
      </w:r>
      <w:r w:rsidRPr="00754F58">
        <w:rPr>
          <w:sz w:val="24"/>
          <w:szCs w:val="24"/>
        </w:rPr>
        <w:t xml:space="preserve"> и се посочва срокът, в който същите ще бъдат отстранени по реда, посочен в настоящия Договор. След отстраняване на Несъответствията, Страните подписват двустранен документ, удостоверяващ приемането на стоката.</w:t>
      </w:r>
    </w:p>
    <w:p w:rsidR="002C0AE5" w:rsidRPr="00754F58" w:rsidRDefault="002C0AE5" w:rsidP="002C0AE5">
      <w:pPr>
        <w:pStyle w:val="8"/>
        <w:shd w:val="clear" w:color="auto" w:fill="auto"/>
        <w:tabs>
          <w:tab w:val="left" w:pos="529"/>
        </w:tabs>
        <w:spacing w:after="263" w:line="230" w:lineRule="exact"/>
        <w:ind w:firstLine="0"/>
        <w:jc w:val="both"/>
        <w:rPr>
          <w:sz w:val="24"/>
          <w:szCs w:val="24"/>
        </w:rPr>
      </w:pPr>
      <w:r>
        <w:rPr>
          <w:sz w:val="24"/>
          <w:szCs w:val="24"/>
        </w:rPr>
        <w:t>(5.8)</w:t>
      </w:r>
      <w:r w:rsidRPr="00754F58">
        <w:rPr>
          <w:sz w:val="24"/>
          <w:szCs w:val="24"/>
        </w:rPr>
        <w:t>Възложителят има право на рекламации пред Изпълнителя за:</w:t>
      </w:r>
    </w:p>
    <w:p w:rsidR="002C0AE5" w:rsidRPr="00754F58" w:rsidRDefault="001D0D2C" w:rsidP="001D0D2C">
      <w:pPr>
        <w:pStyle w:val="8"/>
        <w:shd w:val="clear" w:color="auto" w:fill="auto"/>
        <w:tabs>
          <w:tab w:val="left" w:pos="-567"/>
        </w:tabs>
        <w:spacing w:line="274" w:lineRule="exact"/>
        <w:ind w:left="20" w:right="20" w:firstLine="0"/>
        <w:jc w:val="both"/>
        <w:rPr>
          <w:sz w:val="24"/>
          <w:szCs w:val="24"/>
        </w:rPr>
      </w:pPr>
      <w:r>
        <w:rPr>
          <w:sz w:val="24"/>
          <w:szCs w:val="24"/>
          <w:lang w:val="en-US"/>
        </w:rPr>
        <w:t>1.</w:t>
      </w:r>
      <w:r w:rsidR="002C0AE5" w:rsidRPr="00754F58">
        <w:rPr>
          <w:sz w:val="24"/>
          <w:szCs w:val="24"/>
        </w:rPr>
        <w:t>несъответствие на доставените Продукти със заявеното/договореното количество и/или със заявения/договорен вид;</w:t>
      </w:r>
    </w:p>
    <w:p w:rsidR="002C0AE5" w:rsidRPr="00754F58" w:rsidRDefault="001D0D2C" w:rsidP="001D0D2C">
      <w:pPr>
        <w:pStyle w:val="8"/>
        <w:shd w:val="clear" w:color="auto" w:fill="auto"/>
        <w:tabs>
          <w:tab w:val="left" w:pos="-993"/>
        </w:tabs>
        <w:spacing w:line="274" w:lineRule="exact"/>
        <w:ind w:left="20" w:right="20" w:firstLine="0"/>
        <w:jc w:val="both"/>
        <w:rPr>
          <w:sz w:val="24"/>
          <w:szCs w:val="24"/>
        </w:rPr>
      </w:pPr>
      <w:r>
        <w:rPr>
          <w:sz w:val="24"/>
          <w:szCs w:val="24"/>
        </w:rPr>
        <w:t>2.</w:t>
      </w:r>
      <w:r w:rsidR="002C0AE5" w:rsidRPr="00754F58">
        <w:rPr>
          <w:sz w:val="24"/>
          <w:szCs w:val="24"/>
        </w:rPr>
        <w:t>несъответствието на доставените Продукти с Техническото предложение (</w:t>
      </w:r>
      <w:r w:rsidR="002C0AE5" w:rsidRPr="00F066FF">
        <w:rPr>
          <w:sz w:val="24"/>
          <w:szCs w:val="24"/>
        </w:rPr>
        <w:t>Приложение № 2</w:t>
      </w:r>
      <w:r w:rsidR="002C0AE5" w:rsidRPr="00754F58">
        <w:rPr>
          <w:sz w:val="24"/>
          <w:szCs w:val="24"/>
        </w:rPr>
        <w:t xml:space="preserve"> към настоящия Договор) и с Техническата спецификация на Възложителя (</w:t>
      </w:r>
      <w:r w:rsidR="002C0AE5" w:rsidRPr="00F066FF">
        <w:rPr>
          <w:sz w:val="24"/>
          <w:szCs w:val="24"/>
        </w:rPr>
        <w:t>Приложение № 1</w:t>
      </w:r>
      <w:r w:rsidR="002C0AE5" w:rsidRPr="00754F58">
        <w:rPr>
          <w:sz w:val="24"/>
          <w:szCs w:val="24"/>
        </w:rPr>
        <w:t xml:space="preserve"> към настоящия Договор);</w:t>
      </w:r>
    </w:p>
    <w:p w:rsidR="002C0AE5" w:rsidRPr="00754F58" w:rsidRDefault="001D0D2C" w:rsidP="001D0D2C">
      <w:pPr>
        <w:pStyle w:val="8"/>
        <w:shd w:val="clear" w:color="auto" w:fill="auto"/>
        <w:tabs>
          <w:tab w:val="left" w:pos="-709"/>
        </w:tabs>
        <w:spacing w:line="274" w:lineRule="exact"/>
        <w:ind w:left="20" w:right="20" w:firstLine="0"/>
        <w:jc w:val="both"/>
        <w:rPr>
          <w:sz w:val="24"/>
          <w:szCs w:val="24"/>
        </w:rPr>
      </w:pPr>
      <w:r>
        <w:rPr>
          <w:sz w:val="24"/>
          <w:szCs w:val="24"/>
        </w:rPr>
        <w:t>3.</w:t>
      </w:r>
      <w:r w:rsidR="002C0AE5" w:rsidRPr="00754F58">
        <w:rPr>
          <w:sz w:val="24"/>
          <w:szCs w:val="24"/>
        </w:rPr>
        <w:t>несъответствие на партидните номера с указаните в етикета на доставените Продукти;</w:t>
      </w:r>
    </w:p>
    <w:p w:rsidR="002C0AE5" w:rsidRPr="00754F58" w:rsidRDefault="001D0D2C" w:rsidP="001D0D2C">
      <w:pPr>
        <w:pStyle w:val="8"/>
        <w:shd w:val="clear" w:color="auto" w:fill="auto"/>
        <w:tabs>
          <w:tab w:val="left" w:pos="-709"/>
        </w:tabs>
        <w:spacing w:line="274" w:lineRule="exact"/>
        <w:ind w:left="20" w:right="20" w:firstLine="0"/>
        <w:jc w:val="both"/>
        <w:rPr>
          <w:sz w:val="24"/>
          <w:szCs w:val="24"/>
        </w:rPr>
      </w:pPr>
      <w:r>
        <w:rPr>
          <w:sz w:val="24"/>
          <w:szCs w:val="24"/>
        </w:rPr>
        <w:t>4.</w:t>
      </w:r>
      <w:r w:rsidR="002C0AE5" w:rsidRPr="00754F58">
        <w:rPr>
          <w:sz w:val="24"/>
          <w:szCs w:val="24"/>
        </w:rPr>
        <w:t>несъответствие на срока на годност на Продуктите с изискванията на настоящия Договор;</w:t>
      </w:r>
    </w:p>
    <w:p w:rsidR="002C0AE5" w:rsidRPr="00754F58" w:rsidRDefault="001D0D2C" w:rsidP="001D0D2C">
      <w:pPr>
        <w:pStyle w:val="8"/>
        <w:shd w:val="clear" w:color="auto" w:fill="auto"/>
        <w:tabs>
          <w:tab w:val="left" w:pos="-709"/>
        </w:tabs>
        <w:spacing w:line="274" w:lineRule="exact"/>
        <w:ind w:left="20" w:firstLine="0"/>
        <w:jc w:val="both"/>
        <w:rPr>
          <w:sz w:val="24"/>
          <w:szCs w:val="24"/>
        </w:rPr>
      </w:pPr>
      <w:r>
        <w:rPr>
          <w:sz w:val="24"/>
          <w:szCs w:val="24"/>
        </w:rPr>
        <w:t>5.</w:t>
      </w:r>
      <w:r w:rsidR="002C0AE5" w:rsidRPr="00754F58">
        <w:rPr>
          <w:sz w:val="24"/>
          <w:szCs w:val="24"/>
        </w:rPr>
        <w:t>несъответствие на доставените Продукти с изискванията за безопасност;</w:t>
      </w:r>
    </w:p>
    <w:p w:rsidR="002C0AE5" w:rsidRPr="00754F58" w:rsidRDefault="001D0D2C" w:rsidP="001D0D2C">
      <w:pPr>
        <w:pStyle w:val="8"/>
        <w:shd w:val="clear" w:color="auto" w:fill="auto"/>
        <w:tabs>
          <w:tab w:val="left" w:pos="-709"/>
        </w:tabs>
        <w:spacing w:after="240" w:line="274" w:lineRule="exact"/>
        <w:ind w:left="20" w:firstLine="0"/>
        <w:jc w:val="both"/>
        <w:rPr>
          <w:sz w:val="24"/>
          <w:szCs w:val="24"/>
        </w:rPr>
      </w:pPr>
      <w:r>
        <w:rPr>
          <w:sz w:val="24"/>
          <w:szCs w:val="24"/>
        </w:rPr>
        <w:t>6.</w:t>
      </w:r>
      <w:r w:rsidR="002C0AE5" w:rsidRPr="00754F58">
        <w:rPr>
          <w:sz w:val="24"/>
          <w:szCs w:val="24"/>
        </w:rPr>
        <w:t>нарушена цялост на опаковката на доставяните Продукти;</w:t>
      </w:r>
    </w:p>
    <w:p w:rsidR="002C0AE5" w:rsidRPr="00754F58" w:rsidRDefault="002C0AE5" w:rsidP="002C0AE5">
      <w:pPr>
        <w:pStyle w:val="8"/>
        <w:shd w:val="clear" w:color="auto" w:fill="auto"/>
        <w:tabs>
          <w:tab w:val="left" w:pos="639"/>
        </w:tabs>
        <w:spacing w:line="274" w:lineRule="exact"/>
        <w:ind w:right="20" w:firstLine="0"/>
        <w:jc w:val="both"/>
        <w:rPr>
          <w:sz w:val="24"/>
          <w:szCs w:val="24"/>
        </w:rPr>
      </w:pPr>
      <w:r>
        <w:rPr>
          <w:sz w:val="24"/>
          <w:szCs w:val="24"/>
        </w:rPr>
        <w:t>(5.9)</w:t>
      </w:r>
      <w:r w:rsidRPr="00754F58">
        <w:rPr>
          <w:sz w:val="24"/>
          <w:szCs w:val="24"/>
        </w:rPr>
        <w:t>Рекламации за явни Несъ</w:t>
      </w:r>
      <w:r>
        <w:rPr>
          <w:sz w:val="24"/>
          <w:szCs w:val="24"/>
        </w:rPr>
        <w:t>ответствия, съгласно алинея (5.8</w:t>
      </w:r>
      <w:r w:rsidRPr="00754F58">
        <w:rPr>
          <w:sz w:val="24"/>
          <w:szCs w:val="24"/>
        </w:rPr>
        <w:t xml:space="preserve">) на доставката с </w:t>
      </w:r>
      <w:r w:rsidRPr="00F066FF">
        <w:rPr>
          <w:sz w:val="24"/>
          <w:szCs w:val="24"/>
        </w:rPr>
        <w:t>Техническото предложение (Приложение № 2 към Договора), с Техническата спецификация (Приложение № 1 към Договора)</w:t>
      </w:r>
      <w:r w:rsidRPr="00754F58">
        <w:rPr>
          <w:sz w:val="24"/>
          <w:szCs w:val="24"/>
        </w:rPr>
        <w:t xml:space="preserve"> или с изискванията за безопасността на доставения Продукт се отбелязват в конс</w:t>
      </w:r>
      <w:r>
        <w:rPr>
          <w:sz w:val="24"/>
          <w:szCs w:val="24"/>
        </w:rPr>
        <w:t>тативния протокол по алинея (5.7</w:t>
      </w:r>
      <w:r w:rsidRPr="00754F58">
        <w:rPr>
          <w:sz w:val="24"/>
          <w:szCs w:val="24"/>
        </w:rPr>
        <w:t>). Рекламации за скрити Несъответствия се правят при откриването им, като Възложителят е длъжен да уведоми писмено Изпълнителя незабавно при констатирането им. В рекламациите се посочва номерът на Договора, документа, с който е удостоверено приемането на стоките, партидният номер на Продукта, точното количество на получените Продукти, основанието за рекламация и конкретното искане на Възложителя.</w:t>
      </w:r>
    </w:p>
    <w:p w:rsidR="002C0AE5" w:rsidRPr="00754F58" w:rsidRDefault="002C0AE5" w:rsidP="002C0AE5">
      <w:pPr>
        <w:pStyle w:val="8"/>
        <w:shd w:val="clear" w:color="auto" w:fill="auto"/>
        <w:tabs>
          <w:tab w:val="left" w:pos="538"/>
        </w:tabs>
        <w:spacing w:line="274" w:lineRule="exact"/>
        <w:ind w:right="20" w:firstLine="0"/>
        <w:jc w:val="both"/>
        <w:rPr>
          <w:sz w:val="24"/>
          <w:szCs w:val="24"/>
        </w:rPr>
      </w:pPr>
      <w:r>
        <w:rPr>
          <w:sz w:val="24"/>
          <w:szCs w:val="24"/>
        </w:rPr>
        <w:t>(5.10)</w:t>
      </w:r>
      <w:r w:rsidRPr="00754F58">
        <w:rPr>
          <w:sz w:val="24"/>
          <w:szCs w:val="24"/>
        </w:rPr>
        <w:t>При отправена рекламация и възникване на спор о</w:t>
      </w:r>
      <w:r>
        <w:rPr>
          <w:sz w:val="24"/>
          <w:szCs w:val="24"/>
        </w:rPr>
        <w:t>тносно съответствието по ал. 5.9 и ал.5.11</w:t>
      </w:r>
      <w:r w:rsidRPr="00754F58">
        <w:rPr>
          <w:sz w:val="24"/>
          <w:szCs w:val="24"/>
        </w:rPr>
        <w:t xml:space="preserve"> контролни проби се вземат от оторизиран, съгласно закона орган (Българска агенция по безопасност на храните или на акредитирана лаборатория) в присъствието на Възложителя и Изпълнителя или упълномощени от тях лица, в деня на оспорване на рекламацията от Изпълнителя или най-късно на следващия ден. За обвързващ Страните ще се счита протоколът от анализа на оторизирания орган по настоящата разпоредба. В случай, че протоколът на оторизирания орган потвърждава несъответствието на доставените Продукти, разходите за изпитването, както и стойността на Продукта при погиването му са за сметка на Изпълнителя. В случай че Продуктите съответстват на договорените и нормативно установените изисквания, Възложителят дължи на Изпълнителя заплащане на действително извършваните разходи по анализите и доставката на Продуктите, както и стойността на продуктите, за които е предявена необоснованата рекламация. Независимо от обекта на рекламация </w:t>
      </w:r>
      <w:r w:rsidRPr="00754F58">
        <w:rPr>
          <w:sz w:val="24"/>
          <w:szCs w:val="24"/>
        </w:rPr>
        <w:lastRenderedPageBreak/>
        <w:t>Възложителят е длъжен да съхранява продуктите съобразно температурните режими и условия, посочени на етикета.</w:t>
      </w:r>
    </w:p>
    <w:p w:rsidR="002C0AE5" w:rsidRPr="00754F58" w:rsidRDefault="001D0D2C" w:rsidP="001D0D2C">
      <w:pPr>
        <w:pStyle w:val="8"/>
        <w:shd w:val="clear" w:color="auto" w:fill="auto"/>
        <w:tabs>
          <w:tab w:val="left" w:pos="778"/>
        </w:tabs>
        <w:spacing w:line="274" w:lineRule="exact"/>
        <w:ind w:right="20" w:firstLine="0"/>
        <w:jc w:val="both"/>
        <w:rPr>
          <w:sz w:val="24"/>
          <w:szCs w:val="24"/>
        </w:rPr>
      </w:pPr>
      <w:r>
        <w:rPr>
          <w:sz w:val="24"/>
          <w:szCs w:val="24"/>
        </w:rPr>
        <w:t>(5.11)</w:t>
      </w:r>
      <w:r w:rsidR="002C0AE5" w:rsidRPr="00754F58">
        <w:rPr>
          <w:sz w:val="24"/>
          <w:szCs w:val="24"/>
        </w:rPr>
        <w:t>1. Рекламация относно явни Несъответствия на доставените Продукти със заявеното/договореното количество и/или със заявения/договорен вид и/или несъответствие на партидни номера с указаните в етикета на доставените Продукти и/или Несъответствие на срока на годност на Продуктите с изискванията на настоящия Договор, както и Несъответствия, свързани с нарушена цялост на опаковката на Продуктите се вписват в конс</w:t>
      </w:r>
      <w:r w:rsidR="002C0AE5">
        <w:rPr>
          <w:sz w:val="24"/>
          <w:szCs w:val="24"/>
        </w:rPr>
        <w:t>тативния протокол по алинея (5.7</w:t>
      </w:r>
      <w:r w:rsidR="002C0AE5" w:rsidRPr="00754F58">
        <w:rPr>
          <w:sz w:val="24"/>
          <w:szCs w:val="24"/>
        </w:rPr>
        <w:t>) и са обвързващи за Изпълнителя.</w:t>
      </w:r>
    </w:p>
    <w:p w:rsidR="002C0AE5" w:rsidRPr="00754F58" w:rsidRDefault="002C0AE5" w:rsidP="002C0AE5">
      <w:pPr>
        <w:pStyle w:val="8"/>
        <w:shd w:val="clear" w:color="auto" w:fill="auto"/>
        <w:spacing w:line="274" w:lineRule="exact"/>
        <w:ind w:left="20" w:right="20" w:firstLine="0"/>
        <w:jc w:val="both"/>
        <w:rPr>
          <w:sz w:val="24"/>
          <w:szCs w:val="24"/>
        </w:rPr>
      </w:pPr>
      <w:r w:rsidRPr="00754F58">
        <w:rPr>
          <w:sz w:val="24"/>
          <w:szCs w:val="24"/>
        </w:rPr>
        <w:t xml:space="preserve">2. При рекламации относно скрити Несъответствия на доставените Продукти с Техническото предложение </w:t>
      </w:r>
      <w:r w:rsidRPr="001D3781">
        <w:rPr>
          <w:sz w:val="24"/>
          <w:szCs w:val="24"/>
        </w:rPr>
        <w:t>(Приложение № 2 към Договора), с Техническата спецификация (Приложение № 1 към Договора)</w:t>
      </w:r>
      <w:r w:rsidRPr="00754F58">
        <w:rPr>
          <w:sz w:val="24"/>
          <w:szCs w:val="24"/>
        </w:rPr>
        <w:t xml:space="preserve"> или с изискванията за безопасността на доставения Продукт и при извършен лабораторен анализ по предвидения в договора ред, установяващ, че стоката не съответства на договорените и нормативно установените изисквания, Изпълнителят изпраща свой представител за констатиране на скритите несъответствия в срок от 3 (три) дни от уведомяването. Несъответствията се отразяват в к</w:t>
      </w:r>
      <w:r>
        <w:rPr>
          <w:sz w:val="24"/>
          <w:szCs w:val="24"/>
        </w:rPr>
        <w:t>онстативния протокол алинея (5.7</w:t>
      </w:r>
      <w:r w:rsidRPr="00754F58">
        <w:rPr>
          <w:sz w:val="24"/>
          <w:szCs w:val="24"/>
        </w:rPr>
        <w:t>) подписан от представители на Страните, като при отказ за изпращане на представител от Изпълнителя, или отказ на представителя на Изпълнителя да подпише протокола, Възложителят изпраща протокол подписан от негов представител на Изпълнителя, който е обвързващ за последния.</w:t>
      </w:r>
    </w:p>
    <w:p w:rsidR="002C0AE5" w:rsidRPr="00754F58" w:rsidRDefault="002C0AE5" w:rsidP="002C0AE5">
      <w:pPr>
        <w:pStyle w:val="8"/>
        <w:shd w:val="clear" w:color="auto" w:fill="auto"/>
        <w:tabs>
          <w:tab w:val="left" w:pos="726"/>
        </w:tabs>
        <w:spacing w:line="274" w:lineRule="exact"/>
        <w:ind w:left="20" w:right="20" w:firstLine="0"/>
        <w:jc w:val="both"/>
        <w:rPr>
          <w:sz w:val="24"/>
          <w:szCs w:val="24"/>
        </w:rPr>
      </w:pPr>
      <w:r>
        <w:rPr>
          <w:sz w:val="24"/>
          <w:szCs w:val="24"/>
        </w:rPr>
        <w:t>(5.12)</w:t>
      </w:r>
      <w:r w:rsidRPr="00754F58">
        <w:rPr>
          <w:sz w:val="24"/>
          <w:szCs w:val="24"/>
        </w:rPr>
        <w:t>При Несъответствия на доставените Продукти с изискванията на Договора, констатирани по реда на предходните алинеи:</w:t>
      </w:r>
    </w:p>
    <w:p w:rsidR="002C0AE5" w:rsidRPr="009B6087" w:rsidRDefault="002C0AE5" w:rsidP="002C0AE5">
      <w:pPr>
        <w:pStyle w:val="8"/>
        <w:shd w:val="clear" w:color="auto" w:fill="auto"/>
        <w:tabs>
          <w:tab w:val="left" w:pos="337"/>
        </w:tabs>
        <w:spacing w:line="274" w:lineRule="exact"/>
        <w:ind w:firstLine="0"/>
        <w:jc w:val="both"/>
        <w:rPr>
          <w:sz w:val="24"/>
          <w:szCs w:val="24"/>
        </w:rPr>
      </w:pPr>
      <w:r w:rsidRPr="009B6087">
        <w:rPr>
          <w:sz w:val="24"/>
          <w:szCs w:val="24"/>
        </w:rPr>
        <w:t>1.Изпълнителят заменя несъответстващите Продукти с нови, съответно допълва</w:t>
      </w:r>
    </w:p>
    <w:p w:rsidR="002C0AE5" w:rsidRPr="00754F58" w:rsidRDefault="002C0AE5" w:rsidP="002C0AE5">
      <w:pPr>
        <w:pStyle w:val="8"/>
        <w:shd w:val="clear" w:color="auto" w:fill="auto"/>
        <w:tabs>
          <w:tab w:val="left" w:leader="dot" w:pos="2732"/>
        </w:tabs>
        <w:spacing w:line="274" w:lineRule="exact"/>
        <w:ind w:left="20" w:firstLine="0"/>
        <w:jc w:val="both"/>
        <w:rPr>
          <w:sz w:val="24"/>
          <w:szCs w:val="24"/>
        </w:rPr>
      </w:pPr>
      <w:r w:rsidRPr="009B6087">
        <w:rPr>
          <w:sz w:val="24"/>
          <w:szCs w:val="24"/>
        </w:rPr>
        <w:t>доставката в срок от</w:t>
      </w:r>
      <w:r w:rsidRPr="009B6087">
        <w:rPr>
          <w:sz w:val="24"/>
          <w:szCs w:val="24"/>
        </w:rPr>
        <w:tab/>
        <w:t>дни</w:t>
      </w:r>
      <w:r w:rsidRPr="009B6087">
        <w:rPr>
          <w:color w:val="FF0000"/>
          <w:sz w:val="24"/>
          <w:szCs w:val="24"/>
        </w:rPr>
        <w:t xml:space="preserve"> </w:t>
      </w:r>
      <w:r w:rsidRPr="009B6087">
        <w:rPr>
          <w:sz w:val="24"/>
          <w:szCs w:val="24"/>
        </w:rPr>
        <w:t>от подписване на съответния протокол от Страните</w:t>
      </w:r>
      <w:r w:rsidRPr="00754F58">
        <w:rPr>
          <w:sz w:val="24"/>
          <w:szCs w:val="24"/>
        </w:rPr>
        <w:t xml:space="preserve"> или</w:t>
      </w:r>
    </w:p>
    <w:p w:rsidR="002C0AE5" w:rsidRPr="00754F58" w:rsidRDefault="002C0AE5" w:rsidP="002C0AE5">
      <w:pPr>
        <w:pStyle w:val="8"/>
        <w:shd w:val="clear" w:color="auto" w:fill="auto"/>
        <w:spacing w:line="274" w:lineRule="exact"/>
        <w:ind w:left="20" w:firstLine="0"/>
        <w:jc w:val="both"/>
        <w:rPr>
          <w:sz w:val="24"/>
          <w:szCs w:val="24"/>
        </w:rPr>
      </w:pPr>
      <w:r w:rsidRPr="00754F58">
        <w:rPr>
          <w:sz w:val="24"/>
          <w:szCs w:val="24"/>
        </w:rPr>
        <w:t>от издаване на протокола от анализа на оторизирания орган; или</w:t>
      </w:r>
    </w:p>
    <w:p w:rsidR="002C0AE5" w:rsidRPr="00754F58" w:rsidRDefault="002C0AE5" w:rsidP="002C0AE5">
      <w:pPr>
        <w:pStyle w:val="8"/>
        <w:shd w:val="clear" w:color="auto" w:fill="auto"/>
        <w:tabs>
          <w:tab w:val="left" w:pos="265"/>
        </w:tabs>
        <w:spacing w:line="274" w:lineRule="exact"/>
        <w:ind w:right="20" w:firstLine="0"/>
        <w:jc w:val="both"/>
        <w:rPr>
          <w:sz w:val="24"/>
          <w:szCs w:val="24"/>
        </w:rPr>
      </w:pPr>
      <w:r>
        <w:rPr>
          <w:sz w:val="24"/>
          <w:szCs w:val="24"/>
        </w:rPr>
        <w:t>2.</w:t>
      </w:r>
      <w:r w:rsidRPr="00754F58">
        <w:rPr>
          <w:sz w:val="24"/>
          <w:szCs w:val="24"/>
        </w:rPr>
        <w:t>цената по Договора се намалява съответно с цената на Несъответстващите Продукти, ако не води до съществени изменения на договора.</w:t>
      </w:r>
    </w:p>
    <w:p w:rsidR="002C0AE5" w:rsidRPr="00754F58" w:rsidRDefault="002C0AE5" w:rsidP="002C0AE5">
      <w:pPr>
        <w:pStyle w:val="8"/>
        <w:shd w:val="clear" w:color="auto" w:fill="auto"/>
        <w:tabs>
          <w:tab w:val="left" w:pos="678"/>
        </w:tabs>
        <w:spacing w:line="274" w:lineRule="exact"/>
        <w:ind w:right="20" w:firstLine="0"/>
        <w:jc w:val="both"/>
        <w:rPr>
          <w:sz w:val="24"/>
          <w:szCs w:val="24"/>
        </w:rPr>
      </w:pPr>
      <w:r>
        <w:rPr>
          <w:sz w:val="24"/>
          <w:szCs w:val="24"/>
        </w:rPr>
        <w:t>(5.13)</w:t>
      </w:r>
      <w:r w:rsidRPr="00754F58">
        <w:rPr>
          <w:sz w:val="24"/>
          <w:szCs w:val="24"/>
        </w:rPr>
        <w:t>В случаите на Несъответствия посочени в констативния протокол по член</w:t>
      </w:r>
      <w:r>
        <w:rPr>
          <w:sz w:val="24"/>
          <w:szCs w:val="24"/>
        </w:rPr>
        <w:t xml:space="preserve"> (5.7</w:t>
      </w:r>
      <w:r w:rsidRPr="00754F58">
        <w:rPr>
          <w:sz w:val="24"/>
          <w:szCs w:val="24"/>
        </w:rPr>
        <w:t>), Възложителят дължи заплащане на цената на съответната доставка по отношение, на която същите са констатирани, само след отстраняването им, по предвидения в Договора ред, съответно при установяване, че Продуктите съответстват на договорените и нормативно установен</w:t>
      </w:r>
      <w:r>
        <w:rPr>
          <w:sz w:val="24"/>
          <w:szCs w:val="24"/>
        </w:rPr>
        <w:t>и изисквания по реда на ал. (5.10</w:t>
      </w:r>
      <w:r w:rsidRPr="00754F58">
        <w:rPr>
          <w:sz w:val="24"/>
          <w:szCs w:val="24"/>
        </w:rPr>
        <w:t>) и подписването на документ, удостоверяващ приемането на стоката и при другите условия на настоящия Договор.</w:t>
      </w:r>
    </w:p>
    <w:p w:rsidR="002C0AE5" w:rsidRPr="00754F58" w:rsidRDefault="002C0AE5" w:rsidP="002C0AE5">
      <w:pPr>
        <w:pStyle w:val="8"/>
        <w:shd w:val="clear" w:color="auto" w:fill="auto"/>
        <w:tabs>
          <w:tab w:val="left" w:pos="812"/>
        </w:tabs>
        <w:spacing w:line="274" w:lineRule="exact"/>
        <w:ind w:left="20" w:right="20" w:firstLine="0"/>
        <w:jc w:val="both"/>
        <w:rPr>
          <w:sz w:val="24"/>
          <w:szCs w:val="24"/>
        </w:rPr>
      </w:pPr>
      <w:r>
        <w:rPr>
          <w:sz w:val="24"/>
          <w:szCs w:val="24"/>
        </w:rPr>
        <w:t>(5.14)</w:t>
      </w:r>
      <w:r w:rsidRPr="00754F58">
        <w:rPr>
          <w:sz w:val="24"/>
          <w:szCs w:val="24"/>
        </w:rPr>
        <w:t>Възложителят не носи отговорност за погиване на доставени количества, надвишаващи заявените, като същите се връщат на Изпълнителя, за негова смет</w:t>
      </w:r>
      <w:r>
        <w:rPr>
          <w:sz w:val="24"/>
          <w:szCs w:val="24"/>
        </w:rPr>
        <w:t>ка. В хипотезата на алинея (5.12</w:t>
      </w:r>
      <w:r w:rsidRPr="00754F58">
        <w:rPr>
          <w:sz w:val="24"/>
          <w:szCs w:val="24"/>
        </w:rPr>
        <w:t>), точка 2., Възложителят има право да прихване цената на Несъответстващите Продукти срещу цената на Продуктите, предмет на следващата доставка на Изпълнителя.</w:t>
      </w:r>
    </w:p>
    <w:p w:rsidR="002C0AE5" w:rsidRPr="00754F58" w:rsidRDefault="002C0AE5" w:rsidP="002C0AE5">
      <w:pPr>
        <w:pStyle w:val="8"/>
        <w:shd w:val="clear" w:color="auto" w:fill="auto"/>
        <w:spacing w:after="275" w:line="274" w:lineRule="exact"/>
        <w:ind w:left="20" w:right="20" w:firstLine="0"/>
        <w:jc w:val="both"/>
        <w:rPr>
          <w:sz w:val="24"/>
          <w:szCs w:val="24"/>
        </w:rPr>
      </w:pPr>
      <w:r>
        <w:rPr>
          <w:sz w:val="24"/>
          <w:szCs w:val="24"/>
        </w:rPr>
        <w:t>(5.15)</w:t>
      </w:r>
      <w:r w:rsidRPr="00754F58">
        <w:rPr>
          <w:sz w:val="24"/>
          <w:szCs w:val="24"/>
        </w:rPr>
        <w:t xml:space="preserve"> Когато Изпълнителят е сключил договор/договори за подизпълнение, работата на подизпълнителите се приема от Възложителя в присъствието на Изпълнителя и подизпълнителя или упълномощени от тях представители.</w:t>
      </w:r>
    </w:p>
    <w:p w:rsidR="002C0AE5" w:rsidRPr="00754F58" w:rsidRDefault="002C0AE5" w:rsidP="002C0AE5">
      <w:pPr>
        <w:pStyle w:val="62"/>
        <w:keepNext/>
        <w:keepLines/>
        <w:shd w:val="clear" w:color="auto" w:fill="auto"/>
        <w:spacing w:after="203" w:line="230" w:lineRule="exact"/>
        <w:ind w:left="20"/>
        <w:jc w:val="both"/>
        <w:rPr>
          <w:b/>
          <w:sz w:val="24"/>
          <w:szCs w:val="24"/>
        </w:rPr>
      </w:pPr>
      <w:r w:rsidRPr="00754F58">
        <w:rPr>
          <w:b/>
          <w:sz w:val="24"/>
          <w:szCs w:val="24"/>
        </w:rPr>
        <w:t>Член 6.</w:t>
      </w:r>
    </w:p>
    <w:p w:rsidR="002C0AE5" w:rsidRPr="00754F58" w:rsidRDefault="002C0AE5" w:rsidP="002C0AE5">
      <w:pPr>
        <w:pStyle w:val="8"/>
        <w:shd w:val="clear" w:color="auto" w:fill="auto"/>
        <w:spacing w:after="275" w:line="274" w:lineRule="exact"/>
        <w:ind w:left="20" w:right="20" w:firstLine="0"/>
        <w:jc w:val="both"/>
        <w:rPr>
          <w:sz w:val="24"/>
          <w:szCs w:val="24"/>
        </w:rPr>
      </w:pPr>
      <w:r w:rsidRPr="00754F58">
        <w:rPr>
          <w:sz w:val="24"/>
          <w:szCs w:val="24"/>
        </w:rPr>
        <w:t>Собствеността и риска от случайно повреждане или погиване на Продуктите, предмет на доставка преминават от Изпълнителя върху Възложителя от датата на приемането им, вписана в документа, удостоверяващ приемането на стоката (протокол за доставка, търговски документ или друг съотносим документ).</w:t>
      </w:r>
    </w:p>
    <w:p w:rsidR="002C0AE5" w:rsidRPr="00754F58" w:rsidRDefault="002C0AE5" w:rsidP="002C0AE5">
      <w:pPr>
        <w:pStyle w:val="62"/>
        <w:keepNext/>
        <w:keepLines/>
        <w:shd w:val="clear" w:color="auto" w:fill="auto"/>
        <w:spacing w:after="48" w:line="230" w:lineRule="exact"/>
        <w:ind w:left="1460"/>
        <w:jc w:val="both"/>
        <w:rPr>
          <w:b/>
          <w:sz w:val="24"/>
          <w:szCs w:val="24"/>
        </w:rPr>
      </w:pPr>
      <w:r w:rsidRPr="00754F58">
        <w:rPr>
          <w:b/>
          <w:sz w:val="24"/>
          <w:szCs w:val="24"/>
        </w:rPr>
        <w:lastRenderedPageBreak/>
        <w:t>V. ПРАВА И ЗАДЪЛЖЕНИЯ НА ИЗПЪЛНИТЕЛЯ</w:t>
      </w:r>
    </w:p>
    <w:p w:rsidR="002C0AE5" w:rsidRPr="00754F58" w:rsidRDefault="002C0AE5" w:rsidP="002C0AE5">
      <w:pPr>
        <w:pStyle w:val="62"/>
        <w:keepNext/>
        <w:keepLines/>
        <w:shd w:val="clear" w:color="auto" w:fill="auto"/>
        <w:spacing w:after="203" w:line="230" w:lineRule="exact"/>
        <w:ind w:left="20"/>
        <w:jc w:val="both"/>
        <w:rPr>
          <w:b/>
          <w:sz w:val="24"/>
          <w:szCs w:val="24"/>
        </w:rPr>
      </w:pPr>
      <w:r w:rsidRPr="00754F58">
        <w:rPr>
          <w:b/>
          <w:sz w:val="24"/>
          <w:szCs w:val="24"/>
        </w:rPr>
        <w:t>Член 7.</w:t>
      </w:r>
    </w:p>
    <w:p w:rsidR="002C0AE5" w:rsidRPr="00754F58" w:rsidRDefault="00483E37" w:rsidP="00483E37">
      <w:pPr>
        <w:pStyle w:val="8"/>
        <w:shd w:val="clear" w:color="auto" w:fill="auto"/>
        <w:tabs>
          <w:tab w:val="left" w:pos="634"/>
        </w:tabs>
        <w:spacing w:after="236" w:line="274" w:lineRule="exact"/>
        <w:ind w:right="20" w:firstLine="0"/>
        <w:jc w:val="both"/>
        <w:rPr>
          <w:sz w:val="24"/>
          <w:szCs w:val="24"/>
        </w:rPr>
      </w:pPr>
      <w:r>
        <w:rPr>
          <w:sz w:val="24"/>
          <w:szCs w:val="24"/>
        </w:rPr>
        <w:t>(7.1)</w:t>
      </w:r>
      <w:r w:rsidR="002C0AE5" w:rsidRPr="00754F58">
        <w:rPr>
          <w:sz w:val="24"/>
          <w:szCs w:val="24"/>
        </w:rPr>
        <w:t>Изпълнителят се задължава да доставя Продуктите, предмет на настоящия Договор, отговарящи на изискванията на Договора, както и на условията на Техническото предложение на Изпълнителя и на Техническата спецификация на Възложителя по единични и общи цени, посочени в Ценовото предложение на Изпълнителяили при условията на чл. 2 ал.(2.2).</w:t>
      </w:r>
    </w:p>
    <w:p w:rsidR="002C0AE5" w:rsidRPr="00754F58" w:rsidRDefault="00483E37" w:rsidP="00483E37">
      <w:pPr>
        <w:pStyle w:val="8"/>
        <w:shd w:val="clear" w:color="auto" w:fill="auto"/>
        <w:tabs>
          <w:tab w:val="left" w:pos="543"/>
        </w:tabs>
        <w:spacing w:after="244" w:line="278" w:lineRule="exact"/>
        <w:ind w:right="20" w:firstLine="0"/>
        <w:jc w:val="both"/>
        <w:rPr>
          <w:sz w:val="24"/>
          <w:szCs w:val="24"/>
        </w:rPr>
      </w:pPr>
      <w:r>
        <w:rPr>
          <w:sz w:val="24"/>
          <w:szCs w:val="24"/>
        </w:rPr>
        <w:t>(7.2)</w:t>
      </w:r>
      <w:r w:rsidR="002C0AE5" w:rsidRPr="00754F58">
        <w:rPr>
          <w:sz w:val="24"/>
          <w:szCs w:val="24"/>
        </w:rPr>
        <w:t>Изпълнителят е длъжен да изпълни задълженията си по Договора и да упражнява всичките си права, с оглед защита интересите на Възложителя.</w:t>
      </w:r>
    </w:p>
    <w:p w:rsidR="002C0AE5" w:rsidRPr="00754F58" w:rsidRDefault="00483E37" w:rsidP="00483E37">
      <w:pPr>
        <w:pStyle w:val="8"/>
        <w:shd w:val="clear" w:color="auto" w:fill="auto"/>
        <w:tabs>
          <w:tab w:val="left" w:pos="639"/>
        </w:tabs>
        <w:spacing w:after="240" w:line="274" w:lineRule="exact"/>
        <w:ind w:left="20" w:right="20" w:firstLine="0"/>
        <w:jc w:val="both"/>
        <w:rPr>
          <w:sz w:val="24"/>
          <w:szCs w:val="24"/>
        </w:rPr>
      </w:pPr>
      <w:r>
        <w:rPr>
          <w:sz w:val="24"/>
          <w:szCs w:val="24"/>
        </w:rPr>
        <w:t>(7.3)</w:t>
      </w:r>
      <w:r w:rsidR="002C0AE5" w:rsidRPr="00754F58">
        <w:rPr>
          <w:sz w:val="24"/>
          <w:szCs w:val="24"/>
        </w:rPr>
        <w:t>Изпълнителят се задължава да изпълнява в договорения срок заявките на Възложителя. При невъзможност за доставяне на определените Продукти или количества по получената заявка, незабавно писмено да уведоми Възложителя за отказа за доставка. При системен отказ на Изпълнителя (повече от 3 пъти в рамките на един месец) да изпълни направена заявка, Възложителят има право да прекрати Договора, както и право да получи неустойка в размер на сумата по гаранцията за изпълнение на Договора, включително да усвои сумата по предоставената гаранция.</w:t>
      </w:r>
    </w:p>
    <w:p w:rsidR="002C0AE5" w:rsidRPr="00754F58" w:rsidRDefault="00483E37" w:rsidP="00483E37">
      <w:pPr>
        <w:pStyle w:val="8"/>
        <w:shd w:val="clear" w:color="auto" w:fill="auto"/>
        <w:tabs>
          <w:tab w:val="left" w:pos="543"/>
        </w:tabs>
        <w:spacing w:after="236" w:line="274" w:lineRule="exact"/>
        <w:ind w:left="20" w:right="20" w:firstLine="0"/>
        <w:jc w:val="both"/>
        <w:rPr>
          <w:sz w:val="24"/>
          <w:szCs w:val="24"/>
        </w:rPr>
      </w:pPr>
      <w:r>
        <w:rPr>
          <w:sz w:val="24"/>
          <w:szCs w:val="24"/>
        </w:rPr>
        <w:t>(7.4)</w:t>
      </w:r>
      <w:r w:rsidR="002C0AE5" w:rsidRPr="00754F58">
        <w:rPr>
          <w:sz w:val="24"/>
          <w:szCs w:val="24"/>
        </w:rPr>
        <w:t>Изпълнителят е длъжен да извършва транспортирането на хранителните Продукти за своя сметка и с транспортни средства, които отговарят на всички изисквания (нормативни, санитарно-хигиенни, технически, технологични, изисквания за съхранение и други) за превоз на хранителни Продукти от съответния вид, за които има издадено съответното удостоверение за регистрация на транспортно средство (ако е приложимо).</w:t>
      </w:r>
    </w:p>
    <w:p w:rsidR="002C0AE5" w:rsidRPr="00754F58" w:rsidRDefault="00483E37" w:rsidP="00483E37">
      <w:pPr>
        <w:pStyle w:val="8"/>
        <w:shd w:val="clear" w:color="auto" w:fill="auto"/>
        <w:tabs>
          <w:tab w:val="left" w:pos="620"/>
        </w:tabs>
        <w:spacing w:after="240" w:line="278" w:lineRule="exact"/>
        <w:ind w:left="20" w:right="20" w:firstLine="0"/>
        <w:jc w:val="both"/>
        <w:rPr>
          <w:sz w:val="24"/>
          <w:szCs w:val="24"/>
        </w:rPr>
      </w:pPr>
      <w:r>
        <w:rPr>
          <w:sz w:val="24"/>
          <w:szCs w:val="24"/>
        </w:rPr>
        <w:t>(7.5)</w:t>
      </w:r>
      <w:r w:rsidR="002C0AE5" w:rsidRPr="00754F58">
        <w:rPr>
          <w:sz w:val="24"/>
          <w:szCs w:val="24"/>
        </w:rPr>
        <w:t>Изпълнителят е длъжен да приема и урежда по уговорения ред надлежно предявените от Възложителя рекламации по реда на настоящия Договор.</w:t>
      </w:r>
    </w:p>
    <w:p w:rsidR="002C0AE5" w:rsidRPr="00754F58" w:rsidRDefault="00483E37" w:rsidP="00483E37">
      <w:pPr>
        <w:pStyle w:val="8"/>
        <w:shd w:val="clear" w:color="auto" w:fill="auto"/>
        <w:tabs>
          <w:tab w:val="left" w:pos="562"/>
        </w:tabs>
        <w:spacing w:after="244" w:line="278" w:lineRule="exact"/>
        <w:ind w:left="20" w:right="20" w:firstLine="0"/>
        <w:jc w:val="both"/>
        <w:rPr>
          <w:sz w:val="24"/>
          <w:szCs w:val="24"/>
        </w:rPr>
      </w:pPr>
      <w:r>
        <w:rPr>
          <w:sz w:val="24"/>
          <w:szCs w:val="24"/>
        </w:rPr>
        <w:t>(7.6)</w:t>
      </w:r>
      <w:r w:rsidR="002C0AE5" w:rsidRPr="00754F58">
        <w:rPr>
          <w:sz w:val="24"/>
          <w:szCs w:val="24"/>
        </w:rPr>
        <w:t>При точно и навременно изпълнение на задълженията си по настоящия Договор, Изпълнителят има право да получи цената по Договора, съгласно определения начин на плащане.</w:t>
      </w:r>
    </w:p>
    <w:p w:rsidR="002C0AE5" w:rsidRPr="00754F58" w:rsidRDefault="00483E37" w:rsidP="00483E37">
      <w:pPr>
        <w:pStyle w:val="8"/>
        <w:shd w:val="clear" w:color="auto" w:fill="auto"/>
        <w:tabs>
          <w:tab w:val="left" w:pos="606"/>
        </w:tabs>
        <w:spacing w:line="274" w:lineRule="exact"/>
        <w:ind w:left="20" w:right="20" w:firstLine="0"/>
        <w:jc w:val="both"/>
        <w:rPr>
          <w:sz w:val="24"/>
          <w:szCs w:val="24"/>
        </w:rPr>
      </w:pPr>
      <w:r>
        <w:rPr>
          <w:sz w:val="24"/>
          <w:szCs w:val="24"/>
        </w:rPr>
        <w:t>(7.7)</w:t>
      </w:r>
      <w:r w:rsidR="002C0AE5" w:rsidRPr="00754F58">
        <w:rPr>
          <w:sz w:val="24"/>
          <w:szCs w:val="24"/>
        </w:rPr>
        <w:t>Изпълнителят се задължава да сключи договор/договори за подизпълнение с посочените в офертата му подизпълнители в срок от 3</w:t>
      </w:r>
      <w:r w:rsidR="002C0AE5" w:rsidRPr="00754F58">
        <w:rPr>
          <w:rStyle w:val="aff1"/>
          <w:sz w:val="24"/>
          <w:szCs w:val="24"/>
        </w:rPr>
        <w:t xml:space="preserve"> (три)</w:t>
      </w:r>
      <w:r w:rsidR="002C0AE5" w:rsidRPr="00754F58">
        <w:rPr>
          <w:sz w:val="24"/>
          <w:szCs w:val="24"/>
        </w:rPr>
        <w:t xml:space="preserve"> дни от сключване на настоящия Договор. В срок до 3 дни от сключването на договор за подизпълнение или на допълнително споразумение за замяна на посочен в офертата подизпълнител изпълнителят изпраща копие на договора или на допълнителното споразумение на възложителя заедно с доказателства, че са изпълнени условията по чл. 66, ал. 2 и 11 </w:t>
      </w:r>
      <w:hyperlink r:id="rId12" w:history="1">
        <w:r w:rsidR="002C0AE5" w:rsidRPr="00754F58">
          <w:rPr>
            <w:rStyle w:val="af7"/>
            <w:sz w:val="24"/>
            <w:szCs w:val="24"/>
          </w:rPr>
          <w:t>ЗОП.</w:t>
        </w:r>
      </w:hyperlink>
    </w:p>
    <w:p w:rsidR="002C0AE5" w:rsidRPr="00754F58" w:rsidRDefault="00483E37" w:rsidP="00483E37">
      <w:pPr>
        <w:pStyle w:val="8"/>
        <w:shd w:val="clear" w:color="auto" w:fill="auto"/>
        <w:tabs>
          <w:tab w:val="left" w:pos="577"/>
        </w:tabs>
        <w:spacing w:after="240" w:line="274" w:lineRule="exact"/>
        <w:ind w:right="20" w:firstLine="0"/>
        <w:jc w:val="both"/>
        <w:rPr>
          <w:sz w:val="24"/>
          <w:szCs w:val="24"/>
        </w:rPr>
      </w:pPr>
      <w:r>
        <w:rPr>
          <w:sz w:val="24"/>
          <w:szCs w:val="24"/>
        </w:rPr>
        <w:t>(7.8)</w:t>
      </w:r>
      <w:r w:rsidR="002C0AE5" w:rsidRPr="00754F58">
        <w:rPr>
          <w:sz w:val="24"/>
          <w:szCs w:val="24"/>
        </w:rPr>
        <w:t>Изпълнителят има право да иска от Възложителя необходимото съдействие за осъществяване на работата по Договора, включително предоставяне на нужната информация и документи за изпълнение на Договора.</w:t>
      </w:r>
    </w:p>
    <w:p w:rsidR="002C0AE5" w:rsidRPr="00754F58" w:rsidRDefault="00483E37" w:rsidP="00483E37">
      <w:pPr>
        <w:pStyle w:val="8"/>
        <w:shd w:val="clear" w:color="auto" w:fill="auto"/>
        <w:tabs>
          <w:tab w:val="left" w:pos="553"/>
        </w:tabs>
        <w:spacing w:after="240" w:line="274" w:lineRule="exact"/>
        <w:ind w:left="20" w:right="20" w:firstLine="0"/>
        <w:jc w:val="both"/>
        <w:rPr>
          <w:sz w:val="24"/>
          <w:szCs w:val="24"/>
        </w:rPr>
      </w:pPr>
      <w:r>
        <w:rPr>
          <w:sz w:val="24"/>
          <w:szCs w:val="24"/>
        </w:rPr>
        <w:t>(7.9)</w:t>
      </w:r>
      <w:r w:rsidR="002C0AE5" w:rsidRPr="00754F58">
        <w:rPr>
          <w:sz w:val="24"/>
          <w:szCs w:val="24"/>
        </w:rPr>
        <w:t xml:space="preserve">Изпълнителят се задължава да подпише лично или чрез надлежно упълномощени представители протокола/документа за доставка и/или констативните протоколи, както и другите документи съпътстващи доставката и/или предвидени в настоящия Договор. При отказ на Изпълнителя или на упълномощено от него лице да подпише протокол, предвиден в този договор, Възложителят изпраща на Изпълнителя констативен протокол подписан от свой представител, който е обвързващ за Изпълнителя. Констатации относно Несъответствието/съответствието на доставените Продукти с Техническото предложение </w:t>
      </w:r>
      <w:r w:rsidR="002C0AE5" w:rsidRPr="001D3781">
        <w:rPr>
          <w:sz w:val="24"/>
          <w:szCs w:val="24"/>
        </w:rPr>
        <w:t xml:space="preserve">(Приложение № 2 към Договора), с Техническата </w:t>
      </w:r>
      <w:r w:rsidR="002C0AE5" w:rsidRPr="001D3781">
        <w:rPr>
          <w:sz w:val="24"/>
          <w:szCs w:val="24"/>
        </w:rPr>
        <w:lastRenderedPageBreak/>
        <w:t>спецификация (Приложение № 1 към Договора)</w:t>
      </w:r>
      <w:r w:rsidR="002C0AE5" w:rsidRPr="00754F58">
        <w:rPr>
          <w:sz w:val="24"/>
          <w:szCs w:val="24"/>
        </w:rPr>
        <w:t xml:space="preserve"> или с изискванията за безопасността на доставения Продукт се вписват в протокола след извършване на лабораторен анализ от Акредитиран орган.</w:t>
      </w:r>
    </w:p>
    <w:p w:rsidR="002C0AE5" w:rsidRPr="00754F58" w:rsidRDefault="00483E37" w:rsidP="00483E37">
      <w:pPr>
        <w:pStyle w:val="8"/>
        <w:shd w:val="clear" w:color="auto" w:fill="auto"/>
        <w:tabs>
          <w:tab w:val="left" w:pos="697"/>
        </w:tabs>
        <w:spacing w:after="236" w:line="274" w:lineRule="exact"/>
        <w:ind w:left="20" w:right="20" w:firstLine="0"/>
        <w:jc w:val="both"/>
        <w:rPr>
          <w:sz w:val="24"/>
          <w:szCs w:val="24"/>
        </w:rPr>
      </w:pPr>
      <w:r>
        <w:rPr>
          <w:sz w:val="24"/>
          <w:szCs w:val="24"/>
        </w:rPr>
        <w:t>(7.10)</w:t>
      </w:r>
      <w:r w:rsidR="002C0AE5" w:rsidRPr="00754F58">
        <w:rPr>
          <w:sz w:val="24"/>
          <w:szCs w:val="24"/>
        </w:rPr>
        <w:t>Изпълнителят носи отговорност за съответствието на доставените Продукти с изискванията на Техническата спецификация и всички останали изисквания по този Договор и е длъжен да обезщети всички вреди, нанесени на Възложителя и/или трети лица от Несъответстващи Продукти.</w:t>
      </w:r>
    </w:p>
    <w:p w:rsidR="002C0AE5" w:rsidRPr="00754F58" w:rsidRDefault="00483E37" w:rsidP="00483E37">
      <w:pPr>
        <w:pStyle w:val="8"/>
        <w:shd w:val="clear" w:color="auto" w:fill="auto"/>
        <w:tabs>
          <w:tab w:val="left" w:pos="682"/>
        </w:tabs>
        <w:spacing w:after="519" w:line="278" w:lineRule="exact"/>
        <w:ind w:left="20" w:right="20" w:firstLine="0"/>
        <w:jc w:val="both"/>
        <w:rPr>
          <w:sz w:val="24"/>
          <w:szCs w:val="24"/>
        </w:rPr>
      </w:pPr>
      <w:r>
        <w:rPr>
          <w:sz w:val="24"/>
          <w:szCs w:val="24"/>
        </w:rPr>
        <w:t>(7.11)</w:t>
      </w:r>
      <w:r w:rsidR="002C0AE5" w:rsidRPr="00754F58">
        <w:rPr>
          <w:sz w:val="24"/>
          <w:szCs w:val="24"/>
        </w:rPr>
        <w:t>Изпълнителят не носи отговорност за забава на доставка, която не е заявена в необходимия срок отраз</w:t>
      </w:r>
      <w:r w:rsidR="002C0AE5">
        <w:rPr>
          <w:sz w:val="24"/>
          <w:szCs w:val="24"/>
        </w:rPr>
        <w:t>ена в заявката по чл. 5 ал. (5.5</w:t>
      </w:r>
      <w:r w:rsidR="002C0AE5" w:rsidRPr="00754F58">
        <w:rPr>
          <w:sz w:val="24"/>
          <w:szCs w:val="24"/>
        </w:rPr>
        <w:t>).</w:t>
      </w:r>
    </w:p>
    <w:p w:rsidR="002C0AE5" w:rsidRPr="00422E12" w:rsidRDefault="002C0AE5" w:rsidP="002C0AE5">
      <w:pPr>
        <w:pStyle w:val="62"/>
        <w:keepNext/>
        <w:keepLines/>
        <w:shd w:val="clear" w:color="auto" w:fill="auto"/>
        <w:spacing w:after="288" w:line="230" w:lineRule="exact"/>
        <w:jc w:val="both"/>
        <w:rPr>
          <w:b/>
          <w:sz w:val="24"/>
          <w:szCs w:val="24"/>
        </w:rPr>
      </w:pPr>
      <w:r w:rsidRPr="00422E12">
        <w:rPr>
          <w:b/>
          <w:sz w:val="24"/>
          <w:szCs w:val="24"/>
        </w:rPr>
        <w:t>VI. ПРАВА И ЗАДЪЛЖЕНИЯ НА ВЪЗЛОЖИТЕЛЯ</w:t>
      </w:r>
    </w:p>
    <w:p w:rsidR="002C0AE5" w:rsidRPr="00754F58" w:rsidRDefault="002C0AE5" w:rsidP="002C0AE5">
      <w:pPr>
        <w:pStyle w:val="62"/>
        <w:keepNext/>
        <w:keepLines/>
        <w:shd w:val="clear" w:color="auto" w:fill="auto"/>
        <w:spacing w:after="0" w:line="240" w:lineRule="auto"/>
        <w:ind w:left="20"/>
        <w:jc w:val="both"/>
        <w:rPr>
          <w:b/>
          <w:sz w:val="24"/>
          <w:szCs w:val="24"/>
        </w:rPr>
      </w:pPr>
      <w:r w:rsidRPr="00754F58">
        <w:rPr>
          <w:b/>
          <w:sz w:val="24"/>
          <w:szCs w:val="24"/>
        </w:rPr>
        <w:t>Член 8.</w:t>
      </w:r>
    </w:p>
    <w:p w:rsidR="002C0AE5" w:rsidRPr="00754F58" w:rsidRDefault="00F257A9" w:rsidP="00F257A9">
      <w:pPr>
        <w:pStyle w:val="8"/>
        <w:shd w:val="clear" w:color="auto" w:fill="auto"/>
        <w:tabs>
          <w:tab w:val="left" w:pos="543"/>
        </w:tabs>
        <w:spacing w:line="240" w:lineRule="auto"/>
        <w:ind w:left="20" w:right="20" w:firstLine="0"/>
        <w:jc w:val="both"/>
        <w:rPr>
          <w:sz w:val="24"/>
          <w:szCs w:val="24"/>
        </w:rPr>
      </w:pPr>
      <w:r>
        <w:rPr>
          <w:sz w:val="24"/>
          <w:szCs w:val="24"/>
        </w:rPr>
        <w:t>(8.1)</w:t>
      </w:r>
      <w:r w:rsidR="002C0AE5" w:rsidRPr="00754F58">
        <w:rPr>
          <w:sz w:val="24"/>
          <w:szCs w:val="24"/>
        </w:rPr>
        <w:t>Възложителят се задължава да заплаща цената на доставените Продукти, съгласно условията и по начина, посочен в настоящия Договор.</w:t>
      </w:r>
    </w:p>
    <w:p w:rsidR="002C0AE5" w:rsidRPr="00754F58" w:rsidRDefault="00F257A9" w:rsidP="00F257A9">
      <w:pPr>
        <w:pStyle w:val="8"/>
        <w:shd w:val="clear" w:color="auto" w:fill="auto"/>
        <w:tabs>
          <w:tab w:val="left" w:pos="601"/>
        </w:tabs>
        <w:spacing w:line="240" w:lineRule="auto"/>
        <w:ind w:left="20" w:right="20" w:firstLine="0"/>
        <w:jc w:val="both"/>
        <w:rPr>
          <w:sz w:val="24"/>
          <w:szCs w:val="24"/>
        </w:rPr>
      </w:pPr>
      <w:r>
        <w:rPr>
          <w:sz w:val="24"/>
          <w:szCs w:val="24"/>
        </w:rPr>
        <w:t>(8.2)</w:t>
      </w:r>
      <w:r w:rsidR="002C0AE5" w:rsidRPr="00754F58">
        <w:rPr>
          <w:sz w:val="24"/>
          <w:szCs w:val="24"/>
        </w:rPr>
        <w:t>Възложителят се задължава да приеме доставката на Продуктите, предмет на доставка по реда на член 5, ако отговарят на договорените изисквания.</w:t>
      </w:r>
    </w:p>
    <w:p w:rsidR="002C0AE5" w:rsidRPr="00754F58" w:rsidRDefault="00F257A9" w:rsidP="00F257A9">
      <w:pPr>
        <w:pStyle w:val="8"/>
        <w:shd w:val="clear" w:color="auto" w:fill="auto"/>
        <w:tabs>
          <w:tab w:val="left" w:pos="610"/>
        </w:tabs>
        <w:spacing w:line="240" w:lineRule="auto"/>
        <w:ind w:left="20" w:right="20" w:firstLine="0"/>
        <w:jc w:val="both"/>
        <w:rPr>
          <w:sz w:val="24"/>
          <w:szCs w:val="24"/>
        </w:rPr>
      </w:pPr>
      <w:r>
        <w:rPr>
          <w:sz w:val="24"/>
          <w:szCs w:val="24"/>
        </w:rPr>
        <w:t>(8.3)</w:t>
      </w:r>
      <w:r w:rsidR="002C0AE5" w:rsidRPr="00754F58">
        <w:rPr>
          <w:sz w:val="24"/>
          <w:szCs w:val="24"/>
        </w:rPr>
        <w:t>Възложителят осигурява свои представители, които да приемат доставките в договореното време.</w:t>
      </w:r>
    </w:p>
    <w:p w:rsidR="002C0AE5" w:rsidRPr="00754F58" w:rsidRDefault="00F257A9" w:rsidP="00F257A9">
      <w:pPr>
        <w:pStyle w:val="8"/>
        <w:shd w:val="clear" w:color="auto" w:fill="auto"/>
        <w:tabs>
          <w:tab w:val="left" w:pos="596"/>
        </w:tabs>
        <w:spacing w:line="240" w:lineRule="auto"/>
        <w:ind w:left="20" w:right="20" w:firstLine="0"/>
        <w:jc w:val="both"/>
        <w:rPr>
          <w:sz w:val="24"/>
          <w:szCs w:val="24"/>
        </w:rPr>
      </w:pPr>
      <w:r>
        <w:rPr>
          <w:sz w:val="24"/>
          <w:szCs w:val="24"/>
        </w:rPr>
        <w:t>(8.4)</w:t>
      </w:r>
      <w:r w:rsidR="002C0AE5" w:rsidRPr="00754F58">
        <w:rPr>
          <w:sz w:val="24"/>
          <w:szCs w:val="24"/>
        </w:rPr>
        <w:t>Възложителят има право да иска от Изпълнителя да изпълнява доставката на Продуктите до посоченото в алинея (5.1) от Договора място на доставка, в срок и без отклонения от договорените изисквания.</w:t>
      </w:r>
    </w:p>
    <w:p w:rsidR="002C0AE5" w:rsidRPr="00754F58" w:rsidRDefault="00F257A9" w:rsidP="00F257A9">
      <w:pPr>
        <w:pStyle w:val="8"/>
        <w:shd w:val="clear" w:color="auto" w:fill="auto"/>
        <w:tabs>
          <w:tab w:val="left" w:pos="620"/>
        </w:tabs>
        <w:spacing w:line="240" w:lineRule="auto"/>
        <w:ind w:left="20" w:right="20" w:firstLine="0"/>
        <w:jc w:val="both"/>
        <w:rPr>
          <w:sz w:val="24"/>
          <w:szCs w:val="24"/>
        </w:rPr>
      </w:pPr>
      <w:r>
        <w:rPr>
          <w:sz w:val="24"/>
          <w:szCs w:val="24"/>
        </w:rPr>
        <w:t>(8.5)</w:t>
      </w:r>
      <w:r w:rsidR="002C0AE5" w:rsidRPr="00754F58">
        <w:rPr>
          <w:sz w:val="24"/>
          <w:szCs w:val="24"/>
        </w:rPr>
        <w:t>Възложителят има право да получава информация по всяко време относно подготовката, хода и организацията по изпълнението на доставката и дейностите, предмет на Договора.</w:t>
      </w:r>
    </w:p>
    <w:p w:rsidR="002C0AE5" w:rsidRPr="00754F58" w:rsidRDefault="00F257A9" w:rsidP="00F257A9">
      <w:pPr>
        <w:pStyle w:val="8"/>
        <w:shd w:val="clear" w:color="auto" w:fill="auto"/>
        <w:tabs>
          <w:tab w:val="left" w:pos="567"/>
        </w:tabs>
        <w:spacing w:line="278" w:lineRule="exact"/>
        <w:ind w:left="20" w:right="20" w:firstLine="0"/>
        <w:jc w:val="both"/>
        <w:rPr>
          <w:sz w:val="24"/>
          <w:szCs w:val="24"/>
        </w:rPr>
      </w:pPr>
      <w:r>
        <w:rPr>
          <w:sz w:val="24"/>
          <w:szCs w:val="24"/>
        </w:rPr>
        <w:t>(8.6)</w:t>
      </w:r>
      <w:r w:rsidR="002C0AE5" w:rsidRPr="00754F58">
        <w:rPr>
          <w:sz w:val="24"/>
          <w:szCs w:val="24"/>
        </w:rPr>
        <w:t>Възложителят има право на рекламация на доставените по Договора Продукти, при условията посочени в настоящия Договор.</w:t>
      </w:r>
    </w:p>
    <w:p w:rsidR="002C0AE5" w:rsidRPr="00754F58" w:rsidRDefault="00F257A9" w:rsidP="00F257A9">
      <w:pPr>
        <w:pStyle w:val="8"/>
        <w:shd w:val="clear" w:color="auto" w:fill="auto"/>
        <w:tabs>
          <w:tab w:val="left" w:pos="538"/>
        </w:tabs>
        <w:spacing w:line="278" w:lineRule="exact"/>
        <w:ind w:left="20" w:right="20" w:firstLine="0"/>
        <w:jc w:val="both"/>
        <w:rPr>
          <w:sz w:val="24"/>
          <w:szCs w:val="24"/>
        </w:rPr>
      </w:pPr>
      <w:r>
        <w:rPr>
          <w:sz w:val="24"/>
          <w:szCs w:val="24"/>
        </w:rPr>
        <w:t>(8.7)</w:t>
      </w:r>
      <w:r w:rsidR="002C0AE5" w:rsidRPr="00754F58">
        <w:rPr>
          <w:sz w:val="24"/>
          <w:szCs w:val="24"/>
        </w:rPr>
        <w:t>Възложителят има право да изисква от Изпълнителя замяната на несъответстващи с изискванията на Договора Продукти, или съответно намаляване на цената по реда и в ср</w:t>
      </w:r>
      <w:r w:rsidR="002C0AE5">
        <w:rPr>
          <w:sz w:val="24"/>
          <w:szCs w:val="24"/>
        </w:rPr>
        <w:t>оковете, определени в член (5.13</w:t>
      </w:r>
      <w:r w:rsidR="002C0AE5" w:rsidRPr="00754F58">
        <w:rPr>
          <w:sz w:val="24"/>
          <w:szCs w:val="24"/>
        </w:rPr>
        <w:t>) от този Договор.</w:t>
      </w:r>
    </w:p>
    <w:p w:rsidR="002C0AE5" w:rsidRPr="00754F58" w:rsidRDefault="00F257A9" w:rsidP="00F257A9">
      <w:pPr>
        <w:pStyle w:val="8"/>
        <w:shd w:val="clear" w:color="auto" w:fill="auto"/>
        <w:tabs>
          <w:tab w:val="left" w:pos="697"/>
        </w:tabs>
        <w:spacing w:line="278" w:lineRule="exact"/>
        <w:ind w:left="20" w:right="20" w:firstLine="0"/>
        <w:jc w:val="both"/>
        <w:rPr>
          <w:sz w:val="24"/>
          <w:szCs w:val="24"/>
        </w:rPr>
      </w:pPr>
      <w:r>
        <w:rPr>
          <w:sz w:val="24"/>
          <w:szCs w:val="24"/>
        </w:rPr>
        <w:t>(8.8)</w:t>
      </w:r>
      <w:r w:rsidR="002C0AE5" w:rsidRPr="00754F58">
        <w:rPr>
          <w:sz w:val="24"/>
          <w:szCs w:val="24"/>
        </w:rPr>
        <w:t>Възложителят има право да откаже приемането на доставката, когато Изпълнителят не спазва изискванията на Договора и Техническата спецификация, докато Изпълнителят не изпълни изцяло своите задължения съгласно условията на Договора, или да откаже да изплати частично или изцяло договорената цена.</w:t>
      </w:r>
    </w:p>
    <w:p w:rsidR="002C0AE5" w:rsidRPr="00754F58" w:rsidRDefault="00F257A9" w:rsidP="00F257A9">
      <w:pPr>
        <w:pStyle w:val="8"/>
        <w:shd w:val="clear" w:color="auto" w:fill="auto"/>
        <w:tabs>
          <w:tab w:val="left" w:pos="538"/>
        </w:tabs>
        <w:spacing w:line="278" w:lineRule="exact"/>
        <w:ind w:left="20" w:right="20" w:firstLine="0"/>
        <w:jc w:val="both"/>
        <w:rPr>
          <w:sz w:val="24"/>
          <w:szCs w:val="24"/>
        </w:rPr>
      </w:pPr>
      <w:r>
        <w:rPr>
          <w:sz w:val="24"/>
          <w:szCs w:val="24"/>
        </w:rPr>
        <w:t>(8.9)</w:t>
      </w:r>
      <w:r w:rsidR="002C0AE5" w:rsidRPr="00754F58">
        <w:rPr>
          <w:sz w:val="24"/>
          <w:szCs w:val="24"/>
        </w:rPr>
        <w:t>Възложителят има право да изисква от Изпълнителя да сключи и да му представи копия от договори за подизпълнение с посочените в офертата му подизпълнители.</w:t>
      </w:r>
    </w:p>
    <w:p w:rsidR="002C0AE5" w:rsidRPr="00754F58" w:rsidRDefault="00F257A9" w:rsidP="00F257A9">
      <w:pPr>
        <w:pStyle w:val="8"/>
        <w:shd w:val="clear" w:color="auto" w:fill="auto"/>
        <w:tabs>
          <w:tab w:val="left" w:pos="687"/>
        </w:tabs>
        <w:spacing w:line="274" w:lineRule="exact"/>
        <w:ind w:left="20" w:right="20" w:firstLine="0"/>
        <w:jc w:val="both"/>
        <w:rPr>
          <w:sz w:val="24"/>
          <w:szCs w:val="24"/>
        </w:rPr>
      </w:pPr>
      <w:r>
        <w:rPr>
          <w:sz w:val="24"/>
          <w:szCs w:val="24"/>
        </w:rPr>
        <w:t>(8.10)</w:t>
      </w:r>
      <w:r w:rsidR="002C0AE5" w:rsidRPr="00754F58">
        <w:rPr>
          <w:sz w:val="24"/>
          <w:szCs w:val="24"/>
        </w:rPr>
        <w:t>Възложителят е длъжен да не разпространява под каквато и да е форма всяка предоставена му от Изпълнителя информация, имаща характер на търговска тайна и изрично упомената от Изпълнителя като такава в представената от него оферта.</w:t>
      </w:r>
    </w:p>
    <w:p w:rsidR="002C0AE5" w:rsidRPr="00754F58" w:rsidRDefault="002C0AE5" w:rsidP="002C0AE5">
      <w:pPr>
        <w:pStyle w:val="72"/>
        <w:keepNext/>
        <w:keepLines/>
        <w:shd w:val="clear" w:color="auto" w:fill="auto"/>
        <w:tabs>
          <w:tab w:val="left" w:pos="13608"/>
        </w:tabs>
        <w:spacing w:before="0" w:after="0" w:line="590" w:lineRule="exact"/>
        <w:ind w:left="20" w:hanging="20"/>
        <w:jc w:val="both"/>
        <w:rPr>
          <w:b/>
          <w:sz w:val="24"/>
          <w:szCs w:val="24"/>
        </w:rPr>
      </w:pPr>
      <w:r w:rsidRPr="00754F58">
        <w:rPr>
          <w:b/>
          <w:sz w:val="24"/>
          <w:szCs w:val="24"/>
        </w:rPr>
        <w:t xml:space="preserve">VII. ГАРАНЦИЯ ЗА ИЗПЪЛНЕНИЕ </w:t>
      </w:r>
    </w:p>
    <w:p w:rsidR="002C0AE5" w:rsidRPr="00754F58" w:rsidRDefault="002C0AE5" w:rsidP="002C0AE5">
      <w:pPr>
        <w:pStyle w:val="72"/>
        <w:keepNext/>
        <w:keepLines/>
        <w:shd w:val="clear" w:color="auto" w:fill="auto"/>
        <w:tabs>
          <w:tab w:val="left" w:pos="13608"/>
        </w:tabs>
        <w:spacing w:before="0" w:after="0" w:line="590" w:lineRule="exact"/>
        <w:ind w:left="20" w:hanging="20"/>
        <w:jc w:val="both"/>
        <w:rPr>
          <w:b/>
          <w:sz w:val="24"/>
          <w:szCs w:val="24"/>
        </w:rPr>
      </w:pPr>
      <w:r w:rsidRPr="00754F58">
        <w:rPr>
          <w:b/>
          <w:sz w:val="24"/>
          <w:szCs w:val="24"/>
        </w:rPr>
        <w:t>Член 9. Видове гаранции, размер и форма на гаранциите</w:t>
      </w:r>
    </w:p>
    <w:p w:rsidR="002C0AE5" w:rsidRPr="00754F58" w:rsidRDefault="005C22F5" w:rsidP="005C22F5">
      <w:pPr>
        <w:pStyle w:val="8"/>
        <w:shd w:val="clear" w:color="auto" w:fill="auto"/>
        <w:tabs>
          <w:tab w:val="left" w:pos="529"/>
        </w:tabs>
        <w:spacing w:after="204" w:line="230" w:lineRule="exact"/>
        <w:ind w:left="20" w:firstLine="0"/>
        <w:jc w:val="both"/>
        <w:rPr>
          <w:sz w:val="24"/>
          <w:szCs w:val="24"/>
        </w:rPr>
      </w:pPr>
      <w:r>
        <w:rPr>
          <w:rStyle w:val="75"/>
          <w:sz w:val="24"/>
          <w:szCs w:val="24"/>
        </w:rPr>
        <w:t>(9.1)</w:t>
      </w:r>
      <w:r w:rsidR="002C0AE5" w:rsidRPr="00754F58">
        <w:rPr>
          <w:rStyle w:val="75"/>
          <w:sz w:val="24"/>
          <w:szCs w:val="24"/>
        </w:rPr>
        <w:t>Видове и размер на гаранциите</w:t>
      </w:r>
    </w:p>
    <w:p w:rsidR="002C0AE5" w:rsidRPr="00754F58" w:rsidRDefault="005C22F5" w:rsidP="005C22F5">
      <w:pPr>
        <w:pStyle w:val="8"/>
        <w:shd w:val="clear" w:color="auto" w:fill="auto"/>
        <w:tabs>
          <w:tab w:val="left" w:pos="721"/>
          <w:tab w:val="left" w:leader="dot" w:pos="4786"/>
          <w:tab w:val="left" w:leader="dot" w:pos="5722"/>
        </w:tabs>
        <w:spacing w:line="278" w:lineRule="exact"/>
        <w:ind w:right="20" w:firstLine="0"/>
        <w:jc w:val="both"/>
        <w:rPr>
          <w:sz w:val="24"/>
          <w:szCs w:val="24"/>
        </w:rPr>
      </w:pPr>
      <w:r>
        <w:rPr>
          <w:sz w:val="24"/>
          <w:szCs w:val="24"/>
        </w:rPr>
        <w:t>(9.1.1)</w:t>
      </w:r>
      <w:r w:rsidR="002C0AE5" w:rsidRPr="00754F58">
        <w:rPr>
          <w:sz w:val="24"/>
          <w:szCs w:val="24"/>
        </w:rPr>
        <w:t>Изпълнителят гарантира изпълнението на произтичащите от настоящия Договор свои задължения с гара</w:t>
      </w:r>
      <w:r w:rsidR="002C0AE5">
        <w:rPr>
          <w:sz w:val="24"/>
          <w:szCs w:val="24"/>
        </w:rPr>
        <w:t xml:space="preserve">нция за изпълнение в размер на </w:t>
      </w:r>
      <w:r w:rsidR="002C0AE5">
        <w:rPr>
          <w:sz w:val="24"/>
          <w:szCs w:val="24"/>
          <w:lang w:val="en-US"/>
        </w:rPr>
        <w:t>2</w:t>
      </w:r>
      <w:r w:rsidR="002C0AE5">
        <w:rPr>
          <w:sz w:val="24"/>
          <w:szCs w:val="24"/>
        </w:rPr>
        <w:t>% (два процента</w:t>
      </w:r>
      <w:r w:rsidR="002C0AE5" w:rsidRPr="00754F58">
        <w:rPr>
          <w:sz w:val="24"/>
          <w:szCs w:val="24"/>
        </w:rPr>
        <w:t>) от стойността на Договора по алинея (2.1) или сумата от</w:t>
      </w:r>
      <w:r w:rsidR="002C0AE5" w:rsidRPr="00754F58">
        <w:rPr>
          <w:sz w:val="24"/>
          <w:szCs w:val="24"/>
        </w:rPr>
        <w:tab/>
        <w:t>(</w:t>
      </w:r>
      <w:r w:rsidR="002C0AE5" w:rsidRPr="00754F58">
        <w:rPr>
          <w:sz w:val="24"/>
          <w:szCs w:val="24"/>
        </w:rPr>
        <w:tab/>
        <w:t>);</w:t>
      </w:r>
    </w:p>
    <w:p w:rsidR="002C0AE5" w:rsidRPr="00754F58" w:rsidRDefault="005C22F5" w:rsidP="005C22F5">
      <w:pPr>
        <w:pStyle w:val="8"/>
        <w:shd w:val="clear" w:color="auto" w:fill="auto"/>
        <w:tabs>
          <w:tab w:val="left" w:pos="798"/>
        </w:tabs>
        <w:spacing w:line="283" w:lineRule="exact"/>
        <w:ind w:left="20" w:right="20" w:firstLine="0"/>
        <w:jc w:val="both"/>
        <w:rPr>
          <w:sz w:val="24"/>
          <w:szCs w:val="24"/>
        </w:rPr>
      </w:pPr>
      <w:r>
        <w:rPr>
          <w:sz w:val="24"/>
          <w:szCs w:val="24"/>
        </w:rPr>
        <w:lastRenderedPageBreak/>
        <w:t>(9.1.2)</w:t>
      </w:r>
      <w:r w:rsidR="002C0AE5" w:rsidRPr="00754F58">
        <w:rPr>
          <w:sz w:val="24"/>
          <w:szCs w:val="24"/>
        </w:rPr>
        <w:t>Изпълнителят представя документи за внесена гаранция за изпълнение на Договора към датата на сключването му.</w:t>
      </w:r>
    </w:p>
    <w:p w:rsidR="002C0AE5" w:rsidRPr="00754F58" w:rsidRDefault="005C22F5" w:rsidP="005C22F5">
      <w:pPr>
        <w:pStyle w:val="8"/>
        <w:shd w:val="clear" w:color="auto" w:fill="auto"/>
        <w:tabs>
          <w:tab w:val="left" w:pos="538"/>
        </w:tabs>
        <w:spacing w:line="230" w:lineRule="exact"/>
        <w:ind w:left="20" w:firstLine="0"/>
        <w:jc w:val="both"/>
        <w:rPr>
          <w:sz w:val="24"/>
          <w:szCs w:val="24"/>
        </w:rPr>
      </w:pPr>
      <w:r>
        <w:rPr>
          <w:rStyle w:val="75"/>
          <w:sz w:val="24"/>
          <w:szCs w:val="24"/>
        </w:rPr>
        <w:t>(9.2)</w:t>
      </w:r>
      <w:r w:rsidR="002C0AE5" w:rsidRPr="00754F58">
        <w:rPr>
          <w:rStyle w:val="75"/>
          <w:sz w:val="24"/>
          <w:szCs w:val="24"/>
        </w:rPr>
        <w:t>Форма на гаранциите</w:t>
      </w:r>
    </w:p>
    <w:p w:rsidR="002C0AE5" w:rsidRPr="00754F58" w:rsidRDefault="002C0AE5" w:rsidP="002C0AE5">
      <w:pPr>
        <w:pStyle w:val="8"/>
        <w:shd w:val="clear" w:color="auto" w:fill="auto"/>
        <w:spacing w:line="274" w:lineRule="exact"/>
        <w:ind w:left="20" w:firstLine="0"/>
        <w:jc w:val="both"/>
        <w:rPr>
          <w:sz w:val="24"/>
          <w:szCs w:val="24"/>
        </w:rPr>
      </w:pPr>
      <w:r w:rsidRPr="00754F58">
        <w:rPr>
          <w:sz w:val="24"/>
          <w:szCs w:val="24"/>
        </w:rPr>
        <w:t>Изпълнителят избира формата на гаранцията измежду една от следните:</w:t>
      </w:r>
    </w:p>
    <w:p w:rsidR="002C0AE5" w:rsidRPr="00754F58" w:rsidRDefault="005C22F5" w:rsidP="005C22F5">
      <w:pPr>
        <w:pStyle w:val="8"/>
        <w:shd w:val="clear" w:color="auto" w:fill="auto"/>
        <w:tabs>
          <w:tab w:val="left" w:pos="-426"/>
        </w:tabs>
        <w:spacing w:line="274" w:lineRule="exact"/>
        <w:ind w:left="20" w:firstLine="0"/>
        <w:jc w:val="both"/>
        <w:rPr>
          <w:sz w:val="24"/>
          <w:szCs w:val="24"/>
        </w:rPr>
      </w:pPr>
      <w:r>
        <w:rPr>
          <w:sz w:val="24"/>
          <w:szCs w:val="24"/>
        </w:rPr>
        <w:t>1.</w:t>
      </w:r>
      <w:r w:rsidR="002C0AE5" w:rsidRPr="00754F58">
        <w:rPr>
          <w:sz w:val="24"/>
          <w:szCs w:val="24"/>
        </w:rPr>
        <w:t>парична сума внесена по банковата сметка на Възложителя;</w:t>
      </w:r>
    </w:p>
    <w:p w:rsidR="002C0AE5" w:rsidRPr="00754F58" w:rsidRDefault="005C22F5" w:rsidP="005C22F5">
      <w:pPr>
        <w:pStyle w:val="8"/>
        <w:shd w:val="clear" w:color="auto" w:fill="auto"/>
        <w:tabs>
          <w:tab w:val="left" w:pos="-426"/>
        </w:tabs>
        <w:spacing w:line="274" w:lineRule="exact"/>
        <w:ind w:left="20" w:firstLine="0"/>
        <w:jc w:val="both"/>
        <w:rPr>
          <w:sz w:val="24"/>
          <w:szCs w:val="24"/>
        </w:rPr>
      </w:pPr>
      <w:r>
        <w:rPr>
          <w:sz w:val="24"/>
          <w:szCs w:val="24"/>
        </w:rPr>
        <w:t>2.</w:t>
      </w:r>
      <w:r w:rsidR="002C0AE5" w:rsidRPr="00754F58">
        <w:rPr>
          <w:sz w:val="24"/>
          <w:szCs w:val="24"/>
        </w:rPr>
        <w:t>банкова гаранция; или</w:t>
      </w:r>
    </w:p>
    <w:p w:rsidR="002C0AE5" w:rsidRPr="00754F58" w:rsidRDefault="005C22F5" w:rsidP="005C22F5">
      <w:pPr>
        <w:pStyle w:val="8"/>
        <w:shd w:val="clear" w:color="auto" w:fill="auto"/>
        <w:tabs>
          <w:tab w:val="left" w:pos="-426"/>
        </w:tabs>
        <w:spacing w:line="274" w:lineRule="exact"/>
        <w:ind w:left="20" w:right="20" w:firstLine="0"/>
        <w:jc w:val="both"/>
        <w:rPr>
          <w:sz w:val="24"/>
          <w:szCs w:val="24"/>
        </w:rPr>
      </w:pPr>
      <w:r>
        <w:rPr>
          <w:sz w:val="24"/>
          <w:szCs w:val="24"/>
        </w:rPr>
        <w:t>3.</w:t>
      </w:r>
      <w:r w:rsidR="002C0AE5" w:rsidRPr="00754F58">
        <w:rPr>
          <w:sz w:val="24"/>
          <w:szCs w:val="24"/>
        </w:rPr>
        <w:t>застраховка, която обезпечава изпълнението чрез покритие на отговорността на Изпълнителя.</w:t>
      </w:r>
    </w:p>
    <w:p w:rsidR="002C0AE5" w:rsidRPr="00754F58" w:rsidRDefault="002C0AE5" w:rsidP="002C0AE5">
      <w:pPr>
        <w:pStyle w:val="72"/>
        <w:keepNext/>
        <w:keepLines/>
        <w:shd w:val="clear" w:color="auto" w:fill="auto"/>
        <w:spacing w:before="0" w:after="0" w:line="230" w:lineRule="exact"/>
        <w:ind w:left="20"/>
        <w:jc w:val="both"/>
        <w:rPr>
          <w:sz w:val="24"/>
          <w:szCs w:val="24"/>
        </w:rPr>
      </w:pPr>
    </w:p>
    <w:p w:rsidR="002C0AE5" w:rsidRPr="00754F58" w:rsidRDefault="002C0AE5" w:rsidP="002C0AE5">
      <w:pPr>
        <w:pStyle w:val="72"/>
        <w:keepNext/>
        <w:keepLines/>
        <w:shd w:val="clear" w:color="auto" w:fill="auto"/>
        <w:spacing w:before="0" w:after="0" w:line="230" w:lineRule="exact"/>
        <w:ind w:left="20"/>
        <w:jc w:val="both"/>
        <w:rPr>
          <w:b/>
          <w:sz w:val="24"/>
          <w:szCs w:val="24"/>
        </w:rPr>
      </w:pPr>
      <w:r w:rsidRPr="00754F58">
        <w:rPr>
          <w:b/>
          <w:sz w:val="24"/>
          <w:szCs w:val="24"/>
        </w:rPr>
        <w:t>Член 10. Изисквания по отношение на гаранциите</w:t>
      </w:r>
    </w:p>
    <w:p w:rsidR="002C0AE5" w:rsidRPr="00754F58" w:rsidRDefault="00F733FF" w:rsidP="00F733FF">
      <w:pPr>
        <w:pStyle w:val="8"/>
        <w:shd w:val="clear" w:color="auto" w:fill="auto"/>
        <w:tabs>
          <w:tab w:val="left" w:pos="721"/>
        </w:tabs>
        <w:spacing w:line="278" w:lineRule="exact"/>
        <w:ind w:left="20" w:firstLine="0"/>
        <w:jc w:val="both"/>
        <w:rPr>
          <w:sz w:val="24"/>
          <w:szCs w:val="24"/>
        </w:rPr>
      </w:pPr>
      <w:r>
        <w:rPr>
          <w:sz w:val="24"/>
          <w:szCs w:val="24"/>
        </w:rPr>
        <w:t>(10.1)</w:t>
      </w:r>
      <w:r w:rsidR="002C0AE5" w:rsidRPr="00754F58">
        <w:rPr>
          <w:sz w:val="24"/>
          <w:szCs w:val="24"/>
        </w:rPr>
        <w:t>Когато гаранцията се представя във вид на</w:t>
      </w:r>
      <w:r w:rsidR="002C0AE5" w:rsidRPr="00754F58">
        <w:rPr>
          <w:rStyle w:val="aa"/>
          <w:sz w:val="24"/>
          <w:szCs w:val="24"/>
        </w:rPr>
        <w:t xml:space="preserve"> парична сума,</w:t>
      </w:r>
      <w:r w:rsidR="002C0AE5" w:rsidRPr="00754F58">
        <w:rPr>
          <w:sz w:val="24"/>
          <w:szCs w:val="24"/>
        </w:rPr>
        <w:t xml:space="preserve"> тя се внася по</w:t>
      </w:r>
    </w:p>
    <w:p w:rsidR="002C0AE5" w:rsidRDefault="002C0AE5" w:rsidP="002C0AE5">
      <w:pPr>
        <w:ind w:firstLine="720"/>
        <w:rPr>
          <w:sz w:val="24"/>
          <w:szCs w:val="24"/>
          <w:lang w:val="bg-BG"/>
        </w:rPr>
      </w:pPr>
      <w:r w:rsidRPr="00754F58">
        <w:rPr>
          <w:sz w:val="24"/>
          <w:szCs w:val="24"/>
        </w:rPr>
        <w:t xml:space="preserve">следната банкова сметка на </w:t>
      </w:r>
      <w:r w:rsidRPr="00924701">
        <w:rPr>
          <w:sz w:val="24"/>
          <w:szCs w:val="24"/>
        </w:rPr>
        <w:t>Възложителя:</w:t>
      </w:r>
      <w:r w:rsidRPr="00754F58">
        <w:rPr>
          <w:sz w:val="24"/>
          <w:szCs w:val="24"/>
        </w:rPr>
        <w:t xml:space="preserve"> </w:t>
      </w:r>
    </w:p>
    <w:p w:rsidR="002C0AE5" w:rsidRPr="00B609A7" w:rsidRDefault="002C0AE5" w:rsidP="002C0AE5">
      <w:pPr>
        <w:ind w:firstLine="720"/>
        <w:rPr>
          <w:b/>
        </w:rPr>
      </w:pPr>
      <w:r w:rsidRPr="00B609A7">
        <w:rPr>
          <w:b/>
          <w:color w:val="000000"/>
          <w:sz w:val="24"/>
          <w:szCs w:val="24"/>
          <w:shd w:val="clear" w:color="auto" w:fill="FFFFFF"/>
          <w:lang w:val="en-US"/>
        </w:rPr>
        <w:t>IBAN</w:t>
      </w:r>
      <w:r w:rsidRPr="00B609A7">
        <w:rPr>
          <w:b/>
          <w:color w:val="000000"/>
          <w:sz w:val="24"/>
          <w:szCs w:val="24"/>
          <w:shd w:val="clear" w:color="auto" w:fill="FFFFFF"/>
          <w:lang w:val="ru-RU"/>
        </w:rPr>
        <w:t xml:space="preserve">: </w:t>
      </w:r>
      <w:r w:rsidRPr="00B609A7">
        <w:rPr>
          <w:b/>
        </w:rPr>
        <w:t>BG27</w:t>
      </w:r>
      <w:r w:rsidRPr="00B609A7">
        <w:rPr>
          <w:b/>
          <w:lang w:val="en-US"/>
        </w:rPr>
        <w:t>STSA</w:t>
      </w:r>
      <w:r w:rsidRPr="00B609A7">
        <w:rPr>
          <w:b/>
        </w:rPr>
        <w:t>93003373210300,</w:t>
      </w:r>
    </w:p>
    <w:p w:rsidR="002C0AE5" w:rsidRPr="00B609A7" w:rsidRDefault="002C0AE5" w:rsidP="002C0AE5">
      <w:pPr>
        <w:ind w:firstLine="720"/>
        <w:rPr>
          <w:b/>
        </w:rPr>
      </w:pPr>
      <w:r w:rsidRPr="00B609A7">
        <w:rPr>
          <w:b/>
          <w:color w:val="000000"/>
          <w:sz w:val="24"/>
          <w:szCs w:val="24"/>
          <w:shd w:val="clear" w:color="auto" w:fill="FFFFFF"/>
          <w:lang w:val="en-US"/>
        </w:rPr>
        <w:t>BIC</w:t>
      </w:r>
      <w:r w:rsidRPr="00B609A7">
        <w:rPr>
          <w:b/>
          <w:color w:val="000000"/>
          <w:sz w:val="24"/>
          <w:szCs w:val="24"/>
          <w:shd w:val="clear" w:color="auto" w:fill="FFFFFF"/>
          <w:lang w:val="ru-RU"/>
        </w:rPr>
        <w:t xml:space="preserve">: </w:t>
      </w:r>
      <w:r w:rsidRPr="00B609A7">
        <w:rPr>
          <w:b/>
          <w:sz w:val="24"/>
          <w:szCs w:val="24"/>
          <w:lang w:val="en-US"/>
        </w:rPr>
        <w:t>STSA</w:t>
      </w:r>
      <w:r w:rsidRPr="00B609A7">
        <w:rPr>
          <w:b/>
          <w:sz w:val="24"/>
          <w:szCs w:val="24"/>
        </w:rPr>
        <w:t xml:space="preserve"> </w:t>
      </w:r>
      <w:r w:rsidRPr="00B609A7">
        <w:rPr>
          <w:b/>
          <w:sz w:val="24"/>
          <w:szCs w:val="24"/>
          <w:lang w:val="en-US"/>
        </w:rPr>
        <w:t>BGSF</w:t>
      </w:r>
    </w:p>
    <w:p w:rsidR="002C0AE5" w:rsidRPr="00B609A7" w:rsidRDefault="002C0AE5" w:rsidP="002C0AE5">
      <w:pPr>
        <w:ind w:firstLine="720"/>
        <w:rPr>
          <w:b/>
        </w:rPr>
      </w:pPr>
      <w:r w:rsidRPr="00B609A7">
        <w:rPr>
          <w:b/>
          <w:color w:val="000000"/>
          <w:sz w:val="24"/>
          <w:szCs w:val="24"/>
          <w:shd w:val="clear" w:color="auto" w:fill="FFFFFF"/>
        </w:rPr>
        <w:t>Банка:</w:t>
      </w:r>
      <w:r w:rsidRPr="00B609A7">
        <w:rPr>
          <w:b/>
          <w:sz w:val="24"/>
          <w:szCs w:val="24"/>
        </w:rPr>
        <w:t xml:space="preserve"> ДСК</w:t>
      </w:r>
    </w:p>
    <w:p w:rsidR="002C0AE5" w:rsidRPr="00754F58" w:rsidRDefault="002C0AE5" w:rsidP="002C0AE5">
      <w:pPr>
        <w:pStyle w:val="8"/>
        <w:shd w:val="clear" w:color="auto" w:fill="auto"/>
        <w:tabs>
          <w:tab w:val="left" w:leader="dot" w:pos="5199"/>
        </w:tabs>
        <w:spacing w:line="278" w:lineRule="exact"/>
        <w:ind w:left="20" w:firstLine="0"/>
        <w:jc w:val="both"/>
        <w:rPr>
          <w:sz w:val="24"/>
          <w:szCs w:val="24"/>
        </w:rPr>
      </w:pPr>
      <w:r w:rsidRPr="00754F58">
        <w:rPr>
          <w:sz w:val="24"/>
          <w:szCs w:val="24"/>
        </w:rPr>
        <w:t>Всички банкови разходи, свързани с</w:t>
      </w:r>
      <w:r>
        <w:rPr>
          <w:sz w:val="24"/>
          <w:szCs w:val="24"/>
        </w:rPr>
        <w:t xml:space="preserve"> </w:t>
      </w:r>
      <w:r w:rsidRPr="00754F58">
        <w:rPr>
          <w:sz w:val="24"/>
          <w:szCs w:val="24"/>
        </w:rPr>
        <w:t>преводите на сумата са за сметка на Изпълнителя;</w:t>
      </w:r>
    </w:p>
    <w:p w:rsidR="002C0AE5" w:rsidRPr="00754F58" w:rsidRDefault="00F733FF" w:rsidP="00F733FF">
      <w:pPr>
        <w:pStyle w:val="8"/>
        <w:shd w:val="clear" w:color="auto" w:fill="auto"/>
        <w:tabs>
          <w:tab w:val="left" w:pos="678"/>
        </w:tabs>
        <w:spacing w:after="240" w:line="274" w:lineRule="exact"/>
        <w:ind w:left="20" w:right="20" w:firstLine="0"/>
        <w:jc w:val="both"/>
        <w:rPr>
          <w:sz w:val="24"/>
          <w:szCs w:val="24"/>
        </w:rPr>
      </w:pPr>
      <w:r>
        <w:rPr>
          <w:sz w:val="24"/>
          <w:szCs w:val="24"/>
        </w:rPr>
        <w:t>(10.2)</w:t>
      </w:r>
      <w:r w:rsidR="002C0AE5" w:rsidRPr="00754F58">
        <w:rPr>
          <w:sz w:val="24"/>
          <w:szCs w:val="24"/>
        </w:rPr>
        <w:t>Когато Изпълнителят представя</w:t>
      </w:r>
      <w:r w:rsidR="002C0AE5" w:rsidRPr="00754F58">
        <w:rPr>
          <w:rStyle w:val="aa"/>
          <w:sz w:val="24"/>
          <w:szCs w:val="24"/>
        </w:rPr>
        <w:t xml:space="preserve"> банкова гаранция</w:t>
      </w:r>
      <w:r w:rsidR="002C0AE5" w:rsidRPr="00754F58">
        <w:rPr>
          <w:sz w:val="24"/>
          <w:szCs w:val="24"/>
        </w:rPr>
        <w:t xml:space="preserve"> се представя оригиналът й, като тя е безусловна, неотменяема и непрехвърляема като покрива 100 % (сто процента) от стойността на гаранцията за изпълнението му със срок на валидност, срока на действие на Договора, плюс 30</w:t>
      </w:r>
      <w:r w:rsidR="002C0AE5" w:rsidRPr="00754F58">
        <w:rPr>
          <w:rStyle w:val="aff1"/>
          <w:sz w:val="24"/>
          <w:szCs w:val="24"/>
        </w:rPr>
        <w:t xml:space="preserve"> (тридесет)</w:t>
      </w:r>
      <w:r w:rsidR="002C0AE5" w:rsidRPr="00754F58">
        <w:rPr>
          <w:sz w:val="24"/>
          <w:szCs w:val="24"/>
        </w:rPr>
        <w:t xml:space="preserve"> дни.</w:t>
      </w:r>
    </w:p>
    <w:p w:rsidR="002C0AE5" w:rsidRPr="00754F58" w:rsidRDefault="00F733FF" w:rsidP="00F733FF">
      <w:pPr>
        <w:pStyle w:val="8"/>
        <w:shd w:val="clear" w:color="auto" w:fill="auto"/>
        <w:tabs>
          <w:tab w:val="left" w:pos="889"/>
        </w:tabs>
        <w:spacing w:after="236" w:line="274" w:lineRule="exact"/>
        <w:ind w:right="20" w:firstLine="0"/>
        <w:jc w:val="both"/>
        <w:rPr>
          <w:sz w:val="24"/>
          <w:szCs w:val="24"/>
        </w:rPr>
      </w:pPr>
      <w:r>
        <w:rPr>
          <w:sz w:val="24"/>
          <w:szCs w:val="24"/>
        </w:rPr>
        <w:t>10.2.1)</w:t>
      </w:r>
      <w:r w:rsidR="002C0AE5" w:rsidRPr="00754F58">
        <w:rPr>
          <w:sz w:val="24"/>
          <w:szCs w:val="24"/>
        </w:rPr>
        <w:t>Страните се съгласяват в случай на учредяване на банкова гаранция, тя да съдържа условие, че при първо поискване банката следва да заплати сумата по гаранцията независимо от направените възражения и защита, възникващи във връзка с основните задължения.</w:t>
      </w:r>
    </w:p>
    <w:p w:rsidR="002C0AE5" w:rsidRPr="00754F58" w:rsidRDefault="00F733FF" w:rsidP="00F733FF">
      <w:pPr>
        <w:pStyle w:val="8"/>
        <w:shd w:val="clear" w:color="auto" w:fill="auto"/>
        <w:tabs>
          <w:tab w:val="left" w:pos="898"/>
        </w:tabs>
        <w:spacing w:line="278" w:lineRule="exact"/>
        <w:ind w:left="20" w:right="20" w:firstLine="0"/>
        <w:jc w:val="both"/>
        <w:rPr>
          <w:sz w:val="24"/>
          <w:szCs w:val="24"/>
        </w:rPr>
      </w:pPr>
      <w:r>
        <w:rPr>
          <w:sz w:val="24"/>
          <w:szCs w:val="24"/>
        </w:rPr>
        <w:t>(10.2.2)</w:t>
      </w:r>
      <w:r w:rsidR="002C0AE5" w:rsidRPr="00754F58">
        <w:rPr>
          <w:sz w:val="24"/>
          <w:szCs w:val="24"/>
        </w:rPr>
        <w:t>Всички банкови разходи, такси, комисионни и други плащания свързани с обслужването на превода на гаранцията, включително при нейното възстановяване, са за сметка на Изпълнителя.</w:t>
      </w:r>
    </w:p>
    <w:p w:rsidR="002C0AE5" w:rsidRPr="00754F58" w:rsidRDefault="002C0AE5" w:rsidP="002C0AE5">
      <w:pPr>
        <w:pStyle w:val="8"/>
        <w:shd w:val="clear" w:color="auto" w:fill="auto"/>
        <w:spacing w:after="275" w:line="274" w:lineRule="exact"/>
        <w:ind w:left="20" w:right="20" w:firstLine="0"/>
        <w:jc w:val="both"/>
        <w:rPr>
          <w:sz w:val="24"/>
          <w:szCs w:val="24"/>
        </w:rPr>
      </w:pPr>
      <w:r w:rsidRPr="00754F58">
        <w:rPr>
          <w:sz w:val="24"/>
          <w:szCs w:val="24"/>
        </w:rPr>
        <w:t>(10.3)</w:t>
      </w:r>
      <w:r w:rsidRPr="00754F58">
        <w:rPr>
          <w:rStyle w:val="aa"/>
          <w:sz w:val="24"/>
          <w:szCs w:val="24"/>
        </w:rPr>
        <w:t xml:space="preserve"> Застраховката,</w:t>
      </w:r>
      <w:r w:rsidRPr="00754F58">
        <w:rPr>
          <w:sz w:val="24"/>
          <w:szCs w:val="24"/>
        </w:rPr>
        <w:t xml:space="preserve"> която обезпечава изпълнението, чрез покритие на отговорността на Изпълнителя, е със срок на валидност, срока на действие на договора, плюс 30 </w:t>
      </w:r>
      <w:r w:rsidRPr="00754F58">
        <w:rPr>
          <w:rStyle w:val="aff1"/>
          <w:sz w:val="24"/>
          <w:szCs w:val="24"/>
        </w:rPr>
        <w:t>(тридесет)</w:t>
      </w:r>
      <w:r w:rsidRPr="00754F58">
        <w:rPr>
          <w:sz w:val="24"/>
          <w:szCs w:val="24"/>
        </w:rPr>
        <w:t xml:space="preserve"> дни. Възложителят следва да бъде посочен като трето ползващо се лице по тази застраховка. Застраховката следва да покрива отговорността на Изпълнителя при пълно или частично неизпълнение на Договора, и не може да бъде използвана за обезпечение на неговата отговорността по друг договор. Разходите по сключването на застрахователния договор и поддържането на валидността на застраховката за изисквания срок, както и по всяко изплащане на застрахователно обезщетение в полза на възложителя, при наличие на основание за това, са за сметка на Изпълнителя.</w:t>
      </w:r>
    </w:p>
    <w:p w:rsidR="002C0AE5" w:rsidRPr="00754F58" w:rsidRDefault="002C0AE5" w:rsidP="002C0AE5">
      <w:pPr>
        <w:pStyle w:val="62"/>
        <w:keepNext/>
        <w:keepLines/>
        <w:shd w:val="clear" w:color="auto" w:fill="auto"/>
        <w:spacing w:after="208" w:line="230" w:lineRule="exact"/>
        <w:ind w:left="20"/>
        <w:jc w:val="both"/>
        <w:rPr>
          <w:b/>
          <w:sz w:val="24"/>
          <w:szCs w:val="24"/>
        </w:rPr>
      </w:pPr>
      <w:r w:rsidRPr="00754F58">
        <w:rPr>
          <w:b/>
          <w:sz w:val="24"/>
          <w:szCs w:val="24"/>
        </w:rPr>
        <w:t>Член 11. Задържане и освобождаване на гаранциите</w:t>
      </w:r>
    </w:p>
    <w:p w:rsidR="008005FA" w:rsidRDefault="002C0AE5" w:rsidP="008005FA">
      <w:pPr>
        <w:pStyle w:val="8"/>
        <w:shd w:val="clear" w:color="auto" w:fill="auto"/>
        <w:tabs>
          <w:tab w:val="left" w:pos="236"/>
        </w:tabs>
        <w:spacing w:after="240" w:line="274" w:lineRule="exact"/>
        <w:ind w:left="20" w:right="20" w:firstLine="0"/>
        <w:jc w:val="both"/>
        <w:rPr>
          <w:sz w:val="24"/>
          <w:szCs w:val="24"/>
        </w:rPr>
      </w:pPr>
      <w:r w:rsidRPr="00CD2F4C">
        <w:rPr>
          <w:rStyle w:val="aa"/>
          <w:b w:val="0"/>
          <w:sz w:val="24"/>
          <w:szCs w:val="24"/>
        </w:rPr>
        <w:t>(</w:t>
      </w:r>
      <w:r w:rsidR="009B115E">
        <w:rPr>
          <w:rStyle w:val="aa"/>
          <w:b w:val="0"/>
          <w:sz w:val="24"/>
          <w:szCs w:val="24"/>
        </w:rPr>
        <w:t>11.</w:t>
      </w:r>
      <w:r w:rsidRPr="00CD2F4C">
        <w:rPr>
          <w:rStyle w:val="aa"/>
          <w:b w:val="0"/>
          <w:sz w:val="24"/>
          <w:szCs w:val="24"/>
        </w:rPr>
        <w:t>1).</w:t>
      </w:r>
      <w:r w:rsidRPr="00754F58">
        <w:rPr>
          <w:sz w:val="24"/>
          <w:szCs w:val="24"/>
        </w:rPr>
        <w:t xml:space="preserve"> Възложителят освобождава гаранцията за изпълнение на Договора на етапи и при условия, както следва:</w:t>
      </w:r>
      <w:r w:rsidR="008005FA" w:rsidRPr="008005FA">
        <w:rPr>
          <w:sz w:val="24"/>
          <w:szCs w:val="24"/>
        </w:rPr>
        <w:t xml:space="preserve"> </w:t>
      </w:r>
    </w:p>
    <w:p w:rsidR="008005FA" w:rsidRPr="00754F58" w:rsidRDefault="008005FA" w:rsidP="008005FA">
      <w:pPr>
        <w:pStyle w:val="8"/>
        <w:shd w:val="clear" w:color="auto" w:fill="auto"/>
        <w:tabs>
          <w:tab w:val="left" w:pos="236"/>
        </w:tabs>
        <w:spacing w:after="240" w:line="274" w:lineRule="exact"/>
        <w:ind w:right="20" w:firstLine="0"/>
        <w:jc w:val="both"/>
        <w:rPr>
          <w:sz w:val="24"/>
          <w:szCs w:val="24"/>
        </w:rPr>
      </w:pPr>
      <w:r>
        <w:rPr>
          <w:sz w:val="24"/>
          <w:szCs w:val="24"/>
        </w:rPr>
        <w:t>1.</w:t>
      </w:r>
      <w:r w:rsidRPr="00754F58">
        <w:rPr>
          <w:sz w:val="24"/>
          <w:szCs w:val="24"/>
        </w:rPr>
        <w:t>части</w:t>
      </w:r>
      <w:r>
        <w:rPr>
          <w:sz w:val="24"/>
          <w:szCs w:val="24"/>
        </w:rPr>
        <w:t>чно освобождаване в размер на 1/2</w:t>
      </w:r>
      <w:r>
        <w:rPr>
          <w:rStyle w:val="aff1"/>
          <w:sz w:val="24"/>
          <w:szCs w:val="24"/>
        </w:rPr>
        <w:t xml:space="preserve"> (една втора</w:t>
      </w:r>
      <w:r w:rsidRPr="00754F58">
        <w:rPr>
          <w:rStyle w:val="aff1"/>
          <w:sz w:val="24"/>
          <w:szCs w:val="24"/>
        </w:rPr>
        <w:t>)</w:t>
      </w:r>
      <w:r w:rsidRPr="00754F58">
        <w:rPr>
          <w:sz w:val="24"/>
          <w:szCs w:val="24"/>
        </w:rPr>
        <w:t xml:space="preserve"> от стойността на гаранцията в размер на ……… лева, в срок от 30 (тридесет)</w:t>
      </w:r>
      <w:r>
        <w:rPr>
          <w:sz w:val="24"/>
          <w:szCs w:val="24"/>
        </w:rPr>
        <w:t xml:space="preserve"> календарни дни от постъпило писмено искане от Изпълнителя, след края на 18</w:t>
      </w:r>
      <w:r w:rsidRPr="00754F58">
        <w:rPr>
          <w:sz w:val="24"/>
          <w:szCs w:val="24"/>
        </w:rPr>
        <w:t>-</w:t>
      </w:r>
      <w:r>
        <w:rPr>
          <w:sz w:val="24"/>
          <w:szCs w:val="24"/>
        </w:rPr>
        <w:t>ти</w:t>
      </w:r>
      <w:r w:rsidRPr="00754F58">
        <w:rPr>
          <w:sz w:val="24"/>
          <w:szCs w:val="24"/>
        </w:rPr>
        <w:t>я месец от срока на договора и осъществяване на съответните доставки, при условие, че доставките през този период са надлежно приети от Възложителя по установения в договора ред.</w:t>
      </w:r>
    </w:p>
    <w:p w:rsidR="002C0AE5" w:rsidRPr="00754F58" w:rsidRDefault="002C0AE5" w:rsidP="002C0AE5">
      <w:pPr>
        <w:pStyle w:val="8"/>
        <w:shd w:val="clear" w:color="auto" w:fill="auto"/>
        <w:spacing w:line="274" w:lineRule="exact"/>
        <w:ind w:left="20" w:right="20" w:firstLine="0"/>
        <w:jc w:val="both"/>
        <w:rPr>
          <w:sz w:val="24"/>
          <w:szCs w:val="24"/>
        </w:rPr>
      </w:pPr>
    </w:p>
    <w:p w:rsidR="002C0AE5" w:rsidRPr="00754F58" w:rsidRDefault="00F733FF" w:rsidP="00F733FF">
      <w:pPr>
        <w:pStyle w:val="8"/>
        <w:shd w:val="clear" w:color="auto" w:fill="auto"/>
        <w:tabs>
          <w:tab w:val="left" w:pos="308"/>
        </w:tabs>
        <w:spacing w:after="236" w:line="269" w:lineRule="exact"/>
        <w:ind w:left="20" w:right="20" w:firstLine="0"/>
        <w:jc w:val="both"/>
        <w:rPr>
          <w:sz w:val="24"/>
          <w:szCs w:val="24"/>
        </w:rPr>
      </w:pPr>
      <w:r>
        <w:rPr>
          <w:sz w:val="24"/>
          <w:szCs w:val="24"/>
        </w:rPr>
        <w:t>2.</w:t>
      </w:r>
      <w:r w:rsidR="002C0AE5" w:rsidRPr="00754F58">
        <w:rPr>
          <w:sz w:val="24"/>
          <w:szCs w:val="24"/>
        </w:rPr>
        <w:t>окончателно освобождаване на остатъчната сума по гаранцията се извършва в срок от 30 (тридесет) календарни дни, след изтичане на срока на настоящия Договор.</w:t>
      </w:r>
    </w:p>
    <w:p w:rsidR="002C0AE5" w:rsidRPr="00754F58" w:rsidRDefault="00F733FF" w:rsidP="00F733FF">
      <w:pPr>
        <w:pStyle w:val="8"/>
        <w:shd w:val="clear" w:color="auto" w:fill="auto"/>
        <w:tabs>
          <w:tab w:val="left" w:pos="-851"/>
        </w:tabs>
        <w:spacing w:after="236" w:line="274" w:lineRule="exact"/>
        <w:ind w:left="20" w:right="20" w:firstLine="0"/>
        <w:jc w:val="both"/>
        <w:rPr>
          <w:sz w:val="24"/>
          <w:szCs w:val="24"/>
        </w:rPr>
      </w:pPr>
      <w:r>
        <w:rPr>
          <w:sz w:val="24"/>
          <w:szCs w:val="24"/>
        </w:rPr>
        <w:lastRenderedPageBreak/>
        <w:t>(</w:t>
      </w:r>
      <w:r w:rsidR="009B115E">
        <w:rPr>
          <w:sz w:val="24"/>
          <w:szCs w:val="24"/>
        </w:rPr>
        <w:t>11.</w:t>
      </w:r>
      <w:r>
        <w:rPr>
          <w:sz w:val="24"/>
          <w:szCs w:val="24"/>
        </w:rPr>
        <w:t>2)</w:t>
      </w:r>
      <w:r w:rsidR="002C0AE5" w:rsidRPr="00754F58">
        <w:rPr>
          <w:sz w:val="24"/>
          <w:szCs w:val="24"/>
        </w:rPr>
        <w:t>Ако Изпълнителят е представил банкова гаранция за изпълнение на Договора, преди частичното и освобождаване следва да представи гаранция за изпълнение в остатъчния изискуем по Договора размер на гаранцията след приспадане на сумата по чл.11, ал.1., т.</w:t>
      </w:r>
      <w:r w:rsidR="002C0AE5">
        <w:rPr>
          <w:sz w:val="24"/>
          <w:szCs w:val="24"/>
        </w:rPr>
        <w:t xml:space="preserve"> 1</w:t>
      </w:r>
      <w:r w:rsidR="002C0AE5" w:rsidRPr="00754F58">
        <w:rPr>
          <w:sz w:val="24"/>
          <w:szCs w:val="24"/>
        </w:rPr>
        <w:t>.</w:t>
      </w:r>
    </w:p>
    <w:p w:rsidR="002C0AE5" w:rsidRPr="00754F58" w:rsidRDefault="00F733FF" w:rsidP="00F733FF">
      <w:pPr>
        <w:pStyle w:val="8"/>
        <w:shd w:val="clear" w:color="auto" w:fill="auto"/>
        <w:tabs>
          <w:tab w:val="left" w:pos="-851"/>
          <w:tab w:val="left" w:pos="447"/>
        </w:tabs>
        <w:spacing w:after="240" w:line="278" w:lineRule="exact"/>
        <w:ind w:left="20" w:right="20" w:firstLine="0"/>
        <w:jc w:val="both"/>
        <w:rPr>
          <w:sz w:val="24"/>
          <w:szCs w:val="24"/>
        </w:rPr>
      </w:pPr>
      <w:r>
        <w:rPr>
          <w:sz w:val="24"/>
          <w:szCs w:val="24"/>
        </w:rPr>
        <w:t>(</w:t>
      </w:r>
      <w:r w:rsidR="009B115E">
        <w:rPr>
          <w:sz w:val="24"/>
          <w:szCs w:val="24"/>
        </w:rPr>
        <w:t>11.</w:t>
      </w:r>
      <w:r>
        <w:rPr>
          <w:sz w:val="24"/>
          <w:szCs w:val="24"/>
        </w:rPr>
        <w:t>3)</w:t>
      </w:r>
      <w:r w:rsidR="002C0AE5" w:rsidRPr="00754F58">
        <w:rPr>
          <w:sz w:val="24"/>
          <w:szCs w:val="24"/>
        </w:rPr>
        <w:t>Ако Изпълнителят е внесъл гаранцията за изпълнение на Договора по банков път, Възложителят освобождава съответната част от нея в срока и при условията на чл.11, ал.1.</w:t>
      </w:r>
    </w:p>
    <w:p w:rsidR="002C0AE5" w:rsidRPr="00754F58" w:rsidRDefault="00F733FF" w:rsidP="00F733FF">
      <w:pPr>
        <w:pStyle w:val="8"/>
        <w:shd w:val="clear" w:color="auto" w:fill="auto"/>
        <w:tabs>
          <w:tab w:val="left" w:pos="-851"/>
          <w:tab w:val="left" w:pos="529"/>
        </w:tabs>
        <w:spacing w:after="244" w:line="278" w:lineRule="exact"/>
        <w:ind w:left="20" w:right="20" w:firstLine="0"/>
        <w:jc w:val="both"/>
        <w:rPr>
          <w:sz w:val="24"/>
          <w:szCs w:val="24"/>
        </w:rPr>
      </w:pPr>
      <w:r>
        <w:rPr>
          <w:sz w:val="24"/>
          <w:szCs w:val="24"/>
        </w:rPr>
        <w:t>(</w:t>
      </w:r>
      <w:r w:rsidR="009B115E">
        <w:rPr>
          <w:sz w:val="24"/>
          <w:szCs w:val="24"/>
        </w:rPr>
        <w:t>11.</w:t>
      </w:r>
      <w:r>
        <w:rPr>
          <w:sz w:val="24"/>
          <w:szCs w:val="24"/>
        </w:rPr>
        <w:t>4)</w:t>
      </w:r>
      <w:r w:rsidR="002C0AE5" w:rsidRPr="00754F58">
        <w:rPr>
          <w:sz w:val="24"/>
          <w:szCs w:val="24"/>
        </w:rPr>
        <w:t>Възложителят не дължи лихви върху сумите по предоставените гаранции, независимо от формата, под която са предоставени.</w:t>
      </w:r>
    </w:p>
    <w:p w:rsidR="002C0AE5" w:rsidRPr="00754F58" w:rsidRDefault="00F733FF" w:rsidP="00F733FF">
      <w:pPr>
        <w:pStyle w:val="8"/>
        <w:shd w:val="clear" w:color="auto" w:fill="auto"/>
        <w:tabs>
          <w:tab w:val="left" w:pos="-851"/>
          <w:tab w:val="left" w:pos="452"/>
        </w:tabs>
        <w:spacing w:after="240" w:line="274" w:lineRule="exact"/>
        <w:ind w:left="20" w:right="20" w:firstLine="0"/>
        <w:jc w:val="both"/>
        <w:rPr>
          <w:sz w:val="24"/>
          <w:szCs w:val="24"/>
        </w:rPr>
      </w:pPr>
      <w:r>
        <w:rPr>
          <w:sz w:val="24"/>
          <w:szCs w:val="24"/>
        </w:rPr>
        <w:t>(</w:t>
      </w:r>
      <w:r w:rsidR="009B115E">
        <w:rPr>
          <w:sz w:val="24"/>
          <w:szCs w:val="24"/>
        </w:rPr>
        <w:t>11.</w:t>
      </w:r>
      <w:r>
        <w:rPr>
          <w:sz w:val="24"/>
          <w:szCs w:val="24"/>
        </w:rPr>
        <w:t>5)</w:t>
      </w:r>
      <w:r w:rsidR="002C0AE5" w:rsidRPr="00754F58">
        <w:rPr>
          <w:sz w:val="24"/>
          <w:szCs w:val="24"/>
        </w:rPr>
        <w:t>Гаранциите не се освобождават от Възложителя, ако в процеса на изпълнение на Договора е възникнал спор между Страните относно неизпълнение на задълженията на Изпълнителя и въпросът е отнесен за решаване пред съд. При решаване на спора в полза на Възложителя той може да пристъпи към усвояване на гаранциите.</w:t>
      </w:r>
    </w:p>
    <w:p w:rsidR="002C0AE5" w:rsidRPr="00754F58" w:rsidRDefault="00F733FF" w:rsidP="00F733FF">
      <w:pPr>
        <w:pStyle w:val="8"/>
        <w:shd w:val="clear" w:color="auto" w:fill="auto"/>
        <w:tabs>
          <w:tab w:val="left" w:pos="-851"/>
          <w:tab w:val="left" w:pos="538"/>
        </w:tabs>
        <w:spacing w:after="240" w:line="274" w:lineRule="exact"/>
        <w:ind w:left="20" w:right="20" w:firstLine="0"/>
        <w:jc w:val="both"/>
        <w:rPr>
          <w:sz w:val="24"/>
          <w:szCs w:val="24"/>
        </w:rPr>
      </w:pPr>
      <w:r>
        <w:rPr>
          <w:sz w:val="24"/>
          <w:szCs w:val="24"/>
        </w:rPr>
        <w:t>(</w:t>
      </w:r>
      <w:r w:rsidR="009B115E">
        <w:rPr>
          <w:sz w:val="24"/>
          <w:szCs w:val="24"/>
        </w:rPr>
        <w:t>11.</w:t>
      </w:r>
      <w:r>
        <w:rPr>
          <w:sz w:val="24"/>
          <w:szCs w:val="24"/>
        </w:rPr>
        <w:t>6)</w:t>
      </w:r>
      <w:r w:rsidR="002C0AE5" w:rsidRPr="00754F58">
        <w:rPr>
          <w:sz w:val="24"/>
          <w:szCs w:val="24"/>
        </w:rPr>
        <w:t>Възложителят има право да задържи изцяло или частично гаранцията за изпълнение при пълно или частично неизпълнение на задълженията по настоящия Договор от страна на Изпълнителя и/или при разваляне или прекратяване на настоящия Договор по вина на Изпълнителя. В тези случаи, Възложителят има право да усвои от гаранцията за изпълнение суми, покриващи отговорността на Изпълнителя за неизпълнението. В допълнение към горното, Страните изрично се споразумяват, че:</w:t>
      </w:r>
    </w:p>
    <w:p w:rsidR="002C0AE5" w:rsidRPr="00754F58" w:rsidRDefault="002C0AE5" w:rsidP="00C32D4D">
      <w:pPr>
        <w:pStyle w:val="8"/>
        <w:numPr>
          <w:ilvl w:val="3"/>
          <w:numId w:val="43"/>
        </w:numPr>
        <w:shd w:val="clear" w:color="auto" w:fill="auto"/>
        <w:tabs>
          <w:tab w:val="left" w:pos="-426"/>
        </w:tabs>
        <w:spacing w:after="240" w:line="274" w:lineRule="exact"/>
        <w:ind w:right="20"/>
        <w:jc w:val="both"/>
        <w:rPr>
          <w:sz w:val="24"/>
          <w:szCs w:val="24"/>
        </w:rPr>
      </w:pPr>
      <w:r w:rsidRPr="00754F58">
        <w:rPr>
          <w:sz w:val="24"/>
          <w:szCs w:val="24"/>
        </w:rPr>
        <w:t>Възложителят има право да задържи гаранцията в пълен размер при системен (три или повече пъти в рамките на един месец) отказ от страна на Изпълнителя за доставка на заявени от Възложителя Продукти; и/или при системно (три или повече пъти в рамките на едни месец) Несъответствие на доставените Продукти с договорените изисквания; както и че,</w:t>
      </w:r>
    </w:p>
    <w:p w:rsidR="002C0AE5" w:rsidRPr="00754F58" w:rsidRDefault="002C0AE5" w:rsidP="00C32D4D">
      <w:pPr>
        <w:pStyle w:val="8"/>
        <w:numPr>
          <w:ilvl w:val="3"/>
          <w:numId w:val="43"/>
        </w:numPr>
        <w:shd w:val="clear" w:color="auto" w:fill="auto"/>
        <w:tabs>
          <w:tab w:val="left" w:pos="313"/>
        </w:tabs>
        <w:spacing w:after="240" w:line="274" w:lineRule="exact"/>
        <w:ind w:right="20"/>
        <w:jc w:val="both"/>
        <w:rPr>
          <w:sz w:val="24"/>
          <w:szCs w:val="24"/>
        </w:rPr>
      </w:pPr>
      <w:r w:rsidRPr="00754F58">
        <w:rPr>
          <w:sz w:val="24"/>
          <w:szCs w:val="24"/>
        </w:rPr>
        <w:t>При неизпълнение на задължения на Изпълнителя за отстраняване на явни и/или скрити Несъответствия, установени по предвидения в Договора ред, в договорения срок, както и отказ за доставка на заявени Продукти, Възложителят има право да задържи от гаранцията за изпълнение суми, на стойност съответно на Несъответстващите Продукти или на Продуктите, чиято доставка е отказана.</w:t>
      </w:r>
    </w:p>
    <w:p w:rsidR="002C0AE5" w:rsidRPr="00754F58" w:rsidRDefault="00F733FF" w:rsidP="00F733FF">
      <w:pPr>
        <w:pStyle w:val="8"/>
        <w:shd w:val="clear" w:color="auto" w:fill="auto"/>
        <w:tabs>
          <w:tab w:val="left" w:pos="442"/>
        </w:tabs>
        <w:spacing w:after="240" w:line="274" w:lineRule="exact"/>
        <w:ind w:left="20" w:right="20" w:firstLine="0"/>
        <w:jc w:val="both"/>
        <w:rPr>
          <w:sz w:val="24"/>
          <w:szCs w:val="24"/>
        </w:rPr>
      </w:pPr>
      <w:r>
        <w:rPr>
          <w:sz w:val="24"/>
          <w:szCs w:val="24"/>
        </w:rPr>
        <w:t>(</w:t>
      </w:r>
      <w:r w:rsidR="009B115E">
        <w:rPr>
          <w:sz w:val="24"/>
          <w:szCs w:val="24"/>
        </w:rPr>
        <w:t>11.</w:t>
      </w:r>
      <w:r>
        <w:rPr>
          <w:sz w:val="24"/>
          <w:szCs w:val="24"/>
        </w:rPr>
        <w:t>7)</w:t>
      </w:r>
      <w:r w:rsidR="002C0AE5" w:rsidRPr="00754F58">
        <w:rPr>
          <w:sz w:val="24"/>
          <w:szCs w:val="24"/>
        </w:rPr>
        <w:t>Възложителят има право да задържа от сумите по гаранцията за изпълнение суми равни на размера на начислените неустойки и обезщетения по настоящия Договор, поради неизпълнение на задълженията на Изпълнителя.</w:t>
      </w:r>
    </w:p>
    <w:p w:rsidR="002C0AE5" w:rsidRPr="00754F58" w:rsidRDefault="00F733FF" w:rsidP="00F733FF">
      <w:pPr>
        <w:pStyle w:val="8"/>
        <w:shd w:val="clear" w:color="auto" w:fill="auto"/>
        <w:tabs>
          <w:tab w:val="left" w:pos="466"/>
        </w:tabs>
        <w:spacing w:after="275" w:line="274" w:lineRule="exact"/>
        <w:ind w:left="20" w:right="20" w:firstLine="0"/>
        <w:jc w:val="both"/>
        <w:rPr>
          <w:sz w:val="24"/>
          <w:szCs w:val="24"/>
        </w:rPr>
      </w:pPr>
      <w:r>
        <w:rPr>
          <w:sz w:val="24"/>
          <w:szCs w:val="24"/>
        </w:rPr>
        <w:t>(</w:t>
      </w:r>
      <w:r w:rsidR="009B115E">
        <w:rPr>
          <w:sz w:val="24"/>
          <w:szCs w:val="24"/>
        </w:rPr>
        <w:t>11.</w:t>
      </w:r>
      <w:r>
        <w:rPr>
          <w:sz w:val="24"/>
          <w:szCs w:val="24"/>
        </w:rPr>
        <w:t>8)</w:t>
      </w:r>
      <w:r w:rsidR="002C0AE5" w:rsidRPr="00754F58">
        <w:rPr>
          <w:sz w:val="24"/>
          <w:szCs w:val="24"/>
        </w:rPr>
        <w:t>В случай на задържане от Възложителя на суми от гаранциите, Изпълнителят е длъжен в срок до 7 (седем) дни да допълни съответната гаранция до размера и, уговорен в алинея (9.1), като внесе задържаната от Възложителя сума по сметка на Възложителя, или учреди банкова гаранция за сума в размер на задържаната или да застрахова отговорността си до размера в алинея (9.1).</w:t>
      </w:r>
    </w:p>
    <w:p w:rsidR="002C0AE5" w:rsidRPr="00754F58" w:rsidRDefault="002C0AE5" w:rsidP="002C0AE5">
      <w:pPr>
        <w:pStyle w:val="62"/>
        <w:keepNext/>
        <w:keepLines/>
        <w:shd w:val="clear" w:color="auto" w:fill="auto"/>
        <w:spacing w:after="48" w:line="230" w:lineRule="exact"/>
        <w:jc w:val="both"/>
        <w:rPr>
          <w:b/>
          <w:sz w:val="24"/>
          <w:szCs w:val="24"/>
        </w:rPr>
      </w:pPr>
      <w:r>
        <w:rPr>
          <w:b/>
          <w:sz w:val="24"/>
          <w:szCs w:val="24"/>
        </w:rPr>
        <w:t>VIII. НЕУСТОЙ</w:t>
      </w:r>
      <w:r w:rsidRPr="00754F58">
        <w:rPr>
          <w:b/>
          <w:sz w:val="24"/>
          <w:szCs w:val="24"/>
        </w:rPr>
        <w:t>КИ</w:t>
      </w:r>
    </w:p>
    <w:p w:rsidR="002C0AE5" w:rsidRPr="00754F58" w:rsidRDefault="002C0AE5" w:rsidP="002C0AE5">
      <w:pPr>
        <w:pStyle w:val="62"/>
        <w:keepNext/>
        <w:keepLines/>
        <w:shd w:val="clear" w:color="auto" w:fill="auto"/>
        <w:spacing w:after="208" w:line="230" w:lineRule="exact"/>
        <w:ind w:left="20"/>
        <w:jc w:val="both"/>
        <w:rPr>
          <w:b/>
          <w:sz w:val="24"/>
          <w:szCs w:val="24"/>
        </w:rPr>
      </w:pPr>
      <w:r w:rsidRPr="00754F58">
        <w:rPr>
          <w:b/>
          <w:sz w:val="24"/>
          <w:szCs w:val="24"/>
        </w:rPr>
        <w:t>Член 12.</w:t>
      </w:r>
    </w:p>
    <w:p w:rsidR="002C0AE5" w:rsidRPr="00754F58" w:rsidRDefault="00F774BC" w:rsidP="00F774BC">
      <w:pPr>
        <w:pStyle w:val="8"/>
        <w:shd w:val="clear" w:color="auto" w:fill="auto"/>
        <w:tabs>
          <w:tab w:val="left" w:pos="663"/>
        </w:tabs>
        <w:spacing w:after="240" w:line="274" w:lineRule="exact"/>
        <w:ind w:left="20" w:right="20" w:firstLine="0"/>
        <w:jc w:val="both"/>
        <w:rPr>
          <w:sz w:val="24"/>
          <w:szCs w:val="24"/>
        </w:rPr>
      </w:pPr>
      <w:r>
        <w:rPr>
          <w:sz w:val="24"/>
          <w:szCs w:val="24"/>
        </w:rPr>
        <w:t>(12.1)</w:t>
      </w:r>
      <w:r w:rsidR="002C0AE5" w:rsidRPr="00754F58">
        <w:rPr>
          <w:sz w:val="24"/>
          <w:szCs w:val="24"/>
        </w:rPr>
        <w:t>При забавено изпълнение на задължения по Договора от страна на Изпълнителя, същият заплаща на Възложителя неустойка в размер на 0,2 %</w:t>
      </w:r>
      <w:r w:rsidR="002C0AE5" w:rsidRPr="00754F58">
        <w:rPr>
          <w:rStyle w:val="aff1"/>
          <w:sz w:val="24"/>
          <w:szCs w:val="24"/>
        </w:rPr>
        <w:t xml:space="preserve"> (нула цяло и две на сто) </w:t>
      </w:r>
      <w:r w:rsidR="002C0AE5" w:rsidRPr="00754F58">
        <w:rPr>
          <w:sz w:val="24"/>
          <w:szCs w:val="24"/>
        </w:rPr>
        <w:t xml:space="preserve">от стойността на Продуктите, чиято доставка е забавена, или по отношение на които не </w:t>
      </w:r>
      <w:r w:rsidR="002C0AE5" w:rsidRPr="00754F58">
        <w:rPr>
          <w:sz w:val="24"/>
          <w:szCs w:val="24"/>
        </w:rPr>
        <w:lastRenderedPageBreak/>
        <w:t>са отстранени констатираните Несъответствия в договорения срок, за всеки просрочен ден, но не повече от 5%</w:t>
      </w:r>
      <w:r w:rsidR="002C0AE5" w:rsidRPr="00754F58">
        <w:rPr>
          <w:rStyle w:val="aff1"/>
          <w:sz w:val="24"/>
          <w:szCs w:val="24"/>
        </w:rPr>
        <w:t xml:space="preserve"> (пет на сто)</w:t>
      </w:r>
      <w:r w:rsidR="002C0AE5" w:rsidRPr="00754F58">
        <w:rPr>
          <w:sz w:val="24"/>
          <w:szCs w:val="24"/>
        </w:rPr>
        <w:t xml:space="preserve"> от цената на стоката, за която се отнася забавата.</w:t>
      </w:r>
    </w:p>
    <w:p w:rsidR="002C0AE5" w:rsidRPr="00754F58" w:rsidRDefault="00F774BC" w:rsidP="00F774BC">
      <w:pPr>
        <w:pStyle w:val="8"/>
        <w:shd w:val="clear" w:color="auto" w:fill="auto"/>
        <w:tabs>
          <w:tab w:val="left" w:pos="697"/>
        </w:tabs>
        <w:spacing w:after="240" w:line="274" w:lineRule="exact"/>
        <w:ind w:left="20" w:right="20" w:firstLine="0"/>
        <w:jc w:val="both"/>
        <w:rPr>
          <w:sz w:val="24"/>
          <w:szCs w:val="24"/>
        </w:rPr>
      </w:pPr>
      <w:r>
        <w:rPr>
          <w:sz w:val="24"/>
          <w:szCs w:val="24"/>
        </w:rPr>
        <w:t>(12.2)</w:t>
      </w:r>
      <w:r w:rsidR="002C0AE5" w:rsidRPr="00754F58">
        <w:rPr>
          <w:sz w:val="24"/>
          <w:szCs w:val="24"/>
        </w:rPr>
        <w:t>При забава на Възложителя за изпълнение на задълженията му за плащане по Договора, същият заплаща на Изпълнителя неустойка в размер на 0,2 %</w:t>
      </w:r>
      <w:r w:rsidR="002C0AE5" w:rsidRPr="00754F58">
        <w:rPr>
          <w:rStyle w:val="aff1"/>
          <w:sz w:val="24"/>
          <w:szCs w:val="24"/>
        </w:rPr>
        <w:t xml:space="preserve"> (нула цяло и две на сто)</w:t>
      </w:r>
      <w:r w:rsidR="002C0AE5" w:rsidRPr="00754F58">
        <w:rPr>
          <w:sz w:val="24"/>
          <w:szCs w:val="24"/>
        </w:rPr>
        <w:t xml:space="preserve"> от дължимата сума за всеки просрочен ден, но не повече от 5%</w:t>
      </w:r>
      <w:r w:rsidR="002C0AE5" w:rsidRPr="00754F58">
        <w:rPr>
          <w:rStyle w:val="aff1"/>
          <w:sz w:val="24"/>
          <w:szCs w:val="24"/>
        </w:rPr>
        <w:t xml:space="preserve"> (пет на сто)</w:t>
      </w:r>
      <w:r w:rsidR="002C0AE5" w:rsidRPr="00754F58">
        <w:rPr>
          <w:sz w:val="24"/>
          <w:szCs w:val="24"/>
        </w:rPr>
        <w:t xml:space="preserve"> от размера на забавеното плащане.</w:t>
      </w:r>
    </w:p>
    <w:p w:rsidR="002C0AE5" w:rsidRPr="00754F58" w:rsidRDefault="00F774BC" w:rsidP="00F774BC">
      <w:pPr>
        <w:pStyle w:val="8"/>
        <w:shd w:val="clear" w:color="auto" w:fill="auto"/>
        <w:tabs>
          <w:tab w:val="left" w:pos="663"/>
        </w:tabs>
        <w:spacing w:after="240" w:line="274" w:lineRule="exact"/>
        <w:ind w:left="20" w:right="20" w:firstLine="0"/>
        <w:jc w:val="both"/>
        <w:rPr>
          <w:sz w:val="24"/>
          <w:szCs w:val="24"/>
        </w:rPr>
      </w:pPr>
      <w:r>
        <w:rPr>
          <w:sz w:val="24"/>
          <w:szCs w:val="24"/>
        </w:rPr>
        <w:t>(12.3)</w:t>
      </w:r>
      <w:r w:rsidR="002C0AE5" w:rsidRPr="00754F58">
        <w:rPr>
          <w:sz w:val="24"/>
          <w:szCs w:val="24"/>
        </w:rPr>
        <w:t>При забава на доставка от страна на Изпълнителя, или забава на Изпълнителя да отстрани констатирани Несъответствия, продължила повече от 3 дни, Възложителят има право да прекрати настоящия Договор, като даде на Изпълнителя минимум двудневен срок за изпълнение. В този случай Възложителят има право на неустойка равна на 5% (пет на сто) от разликата между прогнозната стойност на Договора по алинея 2.1 и цената на извършените доставки в изпълнение на Договора.</w:t>
      </w:r>
    </w:p>
    <w:p w:rsidR="002C0AE5" w:rsidRPr="00754F58" w:rsidRDefault="00F774BC" w:rsidP="00F774BC">
      <w:pPr>
        <w:pStyle w:val="8"/>
        <w:shd w:val="clear" w:color="auto" w:fill="auto"/>
        <w:tabs>
          <w:tab w:val="left" w:pos="721"/>
        </w:tabs>
        <w:spacing w:line="274" w:lineRule="exact"/>
        <w:ind w:left="20" w:right="20" w:firstLine="0"/>
        <w:jc w:val="both"/>
        <w:rPr>
          <w:sz w:val="24"/>
          <w:szCs w:val="24"/>
        </w:rPr>
      </w:pPr>
      <w:r>
        <w:rPr>
          <w:sz w:val="24"/>
          <w:szCs w:val="24"/>
        </w:rPr>
        <w:t>(12.4)</w:t>
      </w:r>
      <w:r w:rsidR="002C0AE5" w:rsidRPr="00754F58">
        <w:rPr>
          <w:sz w:val="24"/>
          <w:szCs w:val="24"/>
        </w:rPr>
        <w:t>В случай на 3 (три) и повече рекламации в рамките на един месец, чиято основателност е установена по предвидения в Договора ред, Възложителят има право да прекрати Договора едностранно, както и на неустойка равна на 5% (пет процента) от разликата между прогнозната стойност на Договора по алинея 2.1 и цената на извършените доставки в изпълнение на Договора.</w:t>
      </w:r>
    </w:p>
    <w:p w:rsidR="002C0AE5" w:rsidRPr="00754F58" w:rsidRDefault="00F774BC" w:rsidP="00F774BC">
      <w:pPr>
        <w:pStyle w:val="8"/>
        <w:shd w:val="clear" w:color="auto" w:fill="auto"/>
        <w:tabs>
          <w:tab w:val="left" w:pos="788"/>
        </w:tabs>
        <w:spacing w:after="240" w:line="274" w:lineRule="exact"/>
        <w:ind w:left="20" w:right="20" w:firstLine="0"/>
        <w:jc w:val="both"/>
        <w:rPr>
          <w:sz w:val="24"/>
          <w:szCs w:val="24"/>
        </w:rPr>
      </w:pPr>
      <w:r>
        <w:rPr>
          <w:sz w:val="24"/>
          <w:szCs w:val="24"/>
        </w:rPr>
        <w:t>(12.5)</w:t>
      </w:r>
      <w:r w:rsidR="002C0AE5" w:rsidRPr="00754F58">
        <w:rPr>
          <w:sz w:val="24"/>
          <w:szCs w:val="24"/>
        </w:rPr>
        <w:t>При прекратяване на настоящия Договор от Възложителя на някое от основанията по алинея (16.2), точки 1 или 2, Възложителят има право да получи неустойка в размер на сумата по гаранцията за изпълнение на Договора, включително да усвои сумите по предоставените гаранции.</w:t>
      </w:r>
    </w:p>
    <w:p w:rsidR="002C0AE5" w:rsidRPr="00754F58" w:rsidRDefault="00F774BC" w:rsidP="00F774BC">
      <w:pPr>
        <w:pStyle w:val="8"/>
        <w:shd w:val="clear" w:color="auto" w:fill="auto"/>
        <w:tabs>
          <w:tab w:val="left" w:pos="673"/>
        </w:tabs>
        <w:spacing w:after="275" w:line="274" w:lineRule="exact"/>
        <w:ind w:left="20" w:right="20" w:firstLine="0"/>
        <w:jc w:val="both"/>
        <w:rPr>
          <w:sz w:val="24"/>
          <w:szCs w:val="24"/>
        </w:rPr>
      </w:pPr>
      <w:r>
        <w:rPr>
          <w:sz w:val="24"/>
          <w:szCs w:val="24"/>
        </w:rPr>
        <w:t>(12.6)</w:t>
      </w:r>
      <w:r w:rsidR="002C0AE5" w:rsidRPr="00754F58">
        <w:rPr>
          <w:sz w:val="24"/>
          <w:szCs w:val="24"/>
        </w:rPr>
        <w:t>Възложителят може да претендира обезщетение за нанесени вреди и пропуснати ползи по общия ред, независимо от начислените неустойки и независимо от усвояването на гаранцията за изпълнение.</w:t>
      </w:r>
    </w:p>
    <w:p w:rsidR="002C0AE5" w:rsidRDefault="00F774BC" w:rsidP="00F774BC">
      <w:pPr>
        <w:rPr>
          <w:b/>
          <w:color w:val="000000"/>
          <w:sz w:val="24"/>
          <w:szCs w:val="24"/>
          <w:shd w:val="clear" w:color="auto" w:fill="FFFFFF"/>
          <w:lang w:val="bg-BG"/>
        </w:rPr>
      </w:pPr>
      <w:r>
        <w:rPr>
          <w:sz w:val="24"/>
          <w:szCs w:val="24"/>
          <w:lang w:val="bg-BG"/>
        </w:rPr>
        <w:t>(12.7)</w:t>
      </w:r>
      <w:r w:rsidR="002C0AE5" w:rsidRPr="00754F58">
        <w:rPr>
          <w:sz w:val="24"/>
          <w:szCs w:val="24"/>
        </w:rPr>
        <w:t xml:space="preserve"> Неустойките се заплащат незабавно, при поискване от Възложителя, по следната банкова сметка</w:t>
      </w:r>
      <w:r w:rsidR="002C0AE5">
        <w:rPr>
          <w:sz w:val="24"/>
          <w:szCs w:val="24"/>
        </w:rPr>
        <w:t>:</w:t>
      </w:r>
      <w:r w:rsidR="002C0AE5" w:rsidRPr="00F515E3">
        <w:rPr>
          <w:b/>
          <w:color w:val="000000"/>
          <w:sz w:val="24"/>
          <w:szCs w:val="24"/>
          <w:shd w:val="clear" w:color="auto" w:fill="FFFFFF"/>
          <w:lang w:val="en-US"/>
        </w:rPr>
        <w:t xml:space="preserve"> </w:t>
      </w:r>
    </w:p>
    <w:p w:rsidR="002C0AE5" w:rsidRPr="00F515E3" w:rsidRDefault="002C0AE5" w:rsidP="002C0AE5">
      <w:pPr>
        <w:ind w:firstLine="720"/>
      </w:pPr>
      <w:r w:rsidRPr="00F515E3">
        <w:rPr>
          <w:color w:val="000000"/>
          <w:sz w:val="24"/>
          <w:szCs w:val="24"/>
          <w:shd w:val="clear" w:color="auto" w:fill="FFFFFF"/>
          <w:lang w:val="en-US"/>
        </w:rPr>
        <w:t>IBAN</w:t>
      </w:r>
      <w:r w:rsidRPr="00F515E3">
        <w:rPr>
          <w:color w:val="000000"/>
          <w:sz w:val="24"/>
          <w:szCs w:val="24"/>
          <w:shd w:val="clear" w:color="auto" w:fill="FFFFFF"/>
          <w:lang w:val="ru-RU"/>
        </w:rPr>
        <w:t xml:space="preserve">: </w:t>
      </w:r>
      <w:r w:rsidRPr="00F515E3">
        <w:t>BG27</w:t>
      </w:r>
      <w:r w:rsidRPr="00F515E3">
        <w:rPr>
          <w:lang w:val="en-US"/>
        </w:rPr>
        <w:t>STSA</w:t>
      </w:r>
      <w:r w:rsidRPr="00F515E3">
        <w:t>93003373210300,</w:t>
      </w:r>
    </w:p>
    <w:p w:rsidR="002C0AE5" w:rsidRPr="00F515E3" w:rsidRDefault="002C0AE5" w:rsidP="002C0AE5">
      <w:pPr>
        <w:ind w:firstLine="720"/>
      </w:pPr>
      <w:r w:rsidRPr="00F515E3">
        <w:rPr>
          <w:color w:val="000000"/>
          <w:sz w:val="24"/>
          <w:szCs w:val="24"/>
          <w:shd w:val="clear" w:color="auto" w:fill="FFFFFF"/>
          <w:lang w:val="en-US"/>
        </w:rPr>
        <w:t>BIC</w:t>
      </w:r>
      <w:r w:rsidRPr="00F515E3">
        <w:rPr>
          <w:color w:val="000000"/>
          <w:sz w:val="24"/>
          <w:szCs w:val="24"/>
          <w:shd w:val="clear" w:color="auto" w:fill="FFFFFF"/>
          <w:lang w:val="ru-RU"/>
        </w:rPr>
        <w:t xml:space="preserve">: </w:t>
      </w:r>
      <w:r w:rsidRPr="00F515E3">
        <w:rPr>
          <w:sz w:val="24"/>
          <w:szCs w:val="24"/>
          <w:lang w:val="en-US"/>
        </w:rPr>
        <w:t>STSA</w:t>
      </w:r>
      <w:r w:rsidRPr="00F515E3">
        <w:rPr>
          <w:sz w:val="24"/>
          <w:szCs w:val="24"/>
        </w:rPr>
        <w:t xml:space="preserve"> </w:t>
      </w:r>
      <w:r w:rsidRPr="00F515E3">
        <w:rPr>
          <w:sz w:val="24"/>
          <w:szCs w:val="24"/>
          <w:lang w:val="en-US"/>
        </w:rPr>
        <w:t>BGSF</w:t>
      </w:r>
    </w:p>
    <w:p w:rsidR="002C0AE5" w:rsidRPr="00F515E3" w:rsidRDefault="002C0AE5" w:rsidP="002C0AE5">
      <w:pPr>
        <w:ind w:firstLine="720"/>
      </w:pPr>
      <w:r w:rsidRPr="00F515E3">
        <w:rPr>
          <w:color w:val="000000"/>
          <w:sz w:val="24"/>
          <w:szCs w:val="24"/>
          <w:shd w:val="clear" w:color="auto" w:fill="FFFFFF"/>
        </w:rPr>
        <w:t>Банка:</w:t>
      </w:r>
      <w:r w:rsidRPr="00F515E3">
        <w:rPr>
          <w:sz w:val="24"/>
          <w:szCs w:val="24"/>
        </w:rPr>
        <w:t xml:space="preserve"> ДСК</w:t>
      </w:r>
    </w:p>
    <w:p w:rsidR="002C0AE5" w:rsidRPr="00754F58" w:rsidRDefault="002C0AE5" w:rsidP="002C0AE5">
      <w:pPr>
        <w:pStyle w:val="8"/>
        <w:shd w:val="clear" w:color="auto" w:fill="auto"/>
        <w:spacing w:after="3" w:line="230" w:lineRule="exact"/>
        <w:ind w:left="20" w:firstLine="0"/>
        <w:jc w:val="both"/>
        <w:rPr>
          <w:sz w:val="24"/>
          <w:szCs w:val="24"/>
        </w:rPr>
      </w:pPr>
    </w:p>
    <w:p w:rsidR="002C0AE5" w:rsidRPr="00754F58" w:rsidRDefault="002C0AE5" w:rsidP="002C0AE5">
      <w:pPr>
        <w:pStyle w:val="8"/>
        <w:shd w:val="clear" w:color="auto" w:fill="auto"/>
        <w:spacing w:after="3" w:line="230" w:lineRule="exact"/>
        <w:ind w:left="20" w:firstLine="0"/>
        <w:jc w:val="both"/>
        <w:rPr>
          <w:sz w:val="24"/>
          <w:szCs w:val="24"/>
        </w:rPr>
      </w:pPr>
      <w:r w:rsidRPr="00754F58">
        <w:rPr>
          <w:sz w:val="24"/>
          <w:szCs w:val="24"/>
        </w:rPr>
        <w:t>В случай че банковата сметка на Възложителя не е заверена със сумата на неустойката в срок от 5</w:t>
      </w:r>
      <w:r w:rsidRPr="00754F58">
        <w:rPr>
          <w:rStyle w:val="aff1"/>
          <w:sz w:val="24"/>
          <w:szCs w:val="24"/>
        </w:rPr>
        <w:t xml:space="preserve"> (пет)</w:t>
      </w:r>
      <w:r w:rsidRPr="00754F58">
        <w:rPr>
          <w:sz w:val="24"/>
          <w:szCs w:val="24"/>
        </w:rPr>
        <w:t xml:space="preserve"> дни от искането на Възложителя за плащане на неустойка, Възложителят има право да задържи съответната сума от гаранцията за изпълнение.</w:t>
      </w:r>
    </w:p>
    <w:p w:rsidR="002C0AE5" w:rsidRPr="00754F58" w:rsidRDefault="002C0AE5" w:rsidP="002C0AE5">
      <w:pPr>
        <w:pStyle w:val="8"/>
        <w:shd w:val="clear" w:color="auto" w:fill="auto"/>
        <w:spacing w:after="275" w:line="274" w:lineRule="exact"/>
        <w:ind w:left="20" w:right="20" w:firstLine="0"/>
        <w:jc w:val="both"/>
        <w:rPr>
          <w:sz w:val="24"/>
          <w:szCs w:val="24"/>
        </w:rPr>
      </w:pPr>
      <w:r w:rsidRPr="00754F58">
        <w:rPr>
          <w:sz w:val="24"/>
          <w:szCs w:val="24"/>
        </w:rPr>
        <w:t>(12.8) В случай,че Възложителят прекрати или развали настоящия договор без основание или преустанови заявяването на стоки обект на договора за период по- дълъг от 1 месец без основание,той дължи на Изпълнителя неустойка равна на 5% от разликата между прогнозната стойност на договора и цената на извършените до момента на прекратяване доставки.</w:t>
      </w:r>
    </w:p>
    <w:p w:rsidR="002C0AE5" w:rsidRPr="00403FC8" w:rsidRDefault="002C0AE5" w:rsidP="002C0AE5">
      <w:pPr>
        <w:pStyle w:val="62"/>
        <w:keepNext/>
        <w:keepLines/>
        <w:shd w:val="clear" w:color="auto" w:fill="auto"/>
        <w:spacing w:after="0" w:line="230" w:lineRule="exact"/>
        <w:jc w:val="both"/>
        <w:rPr>
          <w:b/>
          <w:sz w:val="24"/>
          <w:szCs w:val="24"/>
        </w:rPr>
      </w:pPr>
      <w:r w:rsidRPr="00403FC8">
        <w:rPr>
          <w:b/>
          <w:sz w:val="24"/>
          <w:szCs w:val="24"/>
          <w:lang w:val="en-US"/>
        </w:rPr>
        <w:t xml:space="preserve">IX. </w:t>
      </w:r>
      <w:r w:rsidRPr="00403FC8">
        <w:rPr>
          <w:b/>
          <w:sz w:val="24"/>
          <w:szCs w:val="24"/>
        </w:rPr>
        <w:t>ПОДИЗПЪЛНИТЕЛИ</w:t>
      </w:r>
    </w:p>
    <w:p w:rsidR="002C0AE5" w:rsidRPr="00754F58" w:rsidRDefault="002C0AE5" w:rsidP="002C0AE5">
      <w:pPr>
        <w:pStyle w:val="62"/>
        <w:keepNext/>
        <w:keepLines/>
        <w:shd w:val="clear" w:color="auto" w:fill="auto"/>
        <w:spacing w:after="208" w:line="230" w:lineRule="exact"/>
        <w:ind w:left="20"/>
        <w:jc w:val="both"/>
        <w:rPr>
          <w:b/>
          <w:sz w:val="24"/>
          <w:szCs w:val="24"/>
        </w:rPr>
      </w:pPr>
      <w:r w:rsidRPr="00754F58">
        <w:rPr>
          <w:b/>
          <w:sz w:val="24"/>
          <w:szCs w:val="24"/>
        </w:rPr>
        <w:t>Член 13.</w:t>
      </w:r>
    </w:p>
    <w:p w:rsidR="002C0AE5" w:rsidRPr="00754F58" w:rsidRDefault="00AF682B" w:rsidP="00AF682B">
      <w:pPr>
        <w:pStyle w:val="8"/>
        <w:shd w:val="clear" w:color="auto" w:fill="auto"/>
        <w:tabs>
          <w:tab w:val="left" w:pos="687"/>
        </w:tabs>
        <w:spacing w:after="233" w:line="274" w:lineRule="exact"/>
        <w:ind w:left="20" w:right="20" w:firstLine="0"/>
        <w:jc w:val="both"/>
        <w:rPr>
          <w:sz w:val="24"/>
          <w:szCs w:val="24"/>
        </w:rPr>
      </w:pPr>
      <w:r>
        <w:rPr>
          <w:sz w:val="24"/>
          <w:szCs w:val="24"/>
        </w:rPr>
        <w:t>(13.1)</w:t>
      </w:r>
      <w:r w:rsidR="002C0AE5" w:rsidRPr="00754F58">
        <w:rPr>
          <w:sz w:val="24"/>
          <w:szCs w:val="24"/>
        </w:rPr>
        <w:t>За извършване на дейностите по Договора, Изпълнителят има право да ползва само подизпълнителите, посочени от него в офертата, въз основа на която е избран за Изпълнител.</w:t>
      </w:r>
    </w:p>
    <w:p w:rsidR="002C0AE5" w:rsidRPr="00754F58" w:rsidRDefault="00AF682B" w:rsidP="00AF682B">
      <w:pPr>
        <w:pStyle w:val="8"/>
        <w:shd w:val="clear" w:color="auto" w:fill="auto"/>
        <w:tabs>
          <w:tab w:val="left" w:pos="682"/>
        </w:tabs>
        <w:spacing w:after="248" w:line="283" w:lineRule="exact"/>
        <w:ind w:left="20" w:right="20" w:firstLine="0"/>
        <w:jc w:val="both"/>
        <w:rPr>
          <w:sz w:val="24"/>
          <w:szCs w:val="24"/>
        </w:rPr>
      </w:pPr>
      <w:r>
        <w:rPr>
          <w:sz w:val="24"/>
          <w:szCs w:val="24"/>
        </w:rPr>
        <w:t>(13.2)</w:t>
      </w:r>
      <w:r w:rsidR="002C0AE5" w:rsidRPr="00754F58">
        <w:rPr>
          <w:sz w:val="24"/>
          <w:szCs w:val="24"/>
        </w:rPr>
        <w:t>Процентното участие на подизпълнителите в цената за изпълнение на Договора не може да бъде различно от посоченото в офертата на Изпълнителя.</w:t>
      </w:r>
    </w:p>
    <w:p w:rsidR="002C0AE5" w:rsidRPr="00754F58" w:rsidRDefault="00AF682B" w:rsidP="00AF682B">
      <w:pPr>
        <w:pStyle w:val="8"/>
        <w:shd w:val="clear" w:color="auto" w:fill="auto"/>
        <w:tabs>
          <w:tab w:val="left" w:pos="750"/>
        </w:tabs>
        <w:spacing w:after="240" w:line="274" w:lineRule="exact"/>
        <w:ind w:left="20" w:right="20" w:firstLine="0"/>
        <w:jc w:val="both"/>
        <w:rPr>
          <w:sz w:val="24"/>
          <w:szCs w:val="24"/>
        </w:rPr>
      </w:pPr>
      <w:r>
        <w:rPr>
          <w:sz w:val="24"/>
          <w:szCs w:val="24"/>
        </w:rPr>
        <w:lastRenderedPageBreak/>
        <w:t>(13.3)</w:t>
      </w:r>
      <w:r w:rsidR="002C0AE5" w:rsidRPr="00754F58">
        <w:rPr>
          <w:sz w:val="24"/>
          <w:szCs w:val="24"/>
        </w:rPr>
        <w:t>Изпълнителят може да извършва замяна на посочените подизпълнители за изпълнение на Договора, както и да включва нови подизпълнители в предвидените в ЗОП случаи и при предвидените в ЗОП условия.</w:t>
      </w:r>
    </w:p>
    <w:p w:rsidR="002C0AE5" w:rsidRPr="00754F58" w:rsidRDefault="00AF682B" w:rsidP="00AF682B">
      <w:pPr>
        <w:pStyle w:val="8"/>
        <w:shd w:val="clear" w:color="auto" w:fill="auto"/>
        <w:tabs>
          <w:tab w:val="left" w:pos="654"/>
        </w:tabs>
        <w:spacing w:after="240" w:line="274" w:lineRule="exact"/>
        <w:ind w:left="20" w:right="20" w:firstLine="0"/>
        <w:jc w:val="both"/>
        <w:rPr>
          <w:sz w:val="24"/>
          <w:szCs w:val="24"/>
        </w:rPr>
      </w:pPr>
      <w:r>
        <w:rPr>
          <w:sz w:val="24"/>
          <w:szCs w:val="24"/>
        </w:rPr>
        <w:t>(13.4)</w:t>
      </w:r>
      <w:r w:rsidR="002C0AE5" w:rsidRPr="00754F58">
        <w:rPr>
          <w:sz w:val="24"/>
          <w:szCs w:val="24"/>
        </w:rPr>
        <w:t>Независимо от използването на подизпълнители, отговорността за и</w:t>
      </w:r>
      <w:r w:rsidR="002C0AE5">
        <w:rPr>
          <w:sz w:val="24"/>
          <w:szCs w:val="24"/>
        </w:rPr>
        <w:t>зпълнение на настоящия Договор е</w:t>
      </w:r>
      <w:r w:rsidR="002C0AE5" w:rsidRPr="00754F58">
        <w:rPr>
          <w:sz w:val="24"/>
          <w:szCs w:val="24"/>
        </w:rPr>
        <w:t xml:space="preserve"> на Изпълнителя.</w:t>
      </w:r>
    </w:p>
    <w:p w:rsidR="002C0AE5" w:rsidRPr="00754F58" w:rsidRDefault="00AF682B" w:rsidP="00AF682B">
      <w:pPr>
        <w:pStyle w:val="8"/>
        <w:shd w:val="clear" w:color="auto" w:fill="auto"/>
        <w:tabs>
          <w:tab w:val="left" w:pos="726"/>
        </w:tabs>
        <w:spacing w:after="275" w:line="274" w:lineRule="exact"/>
        <w:ind w:left="20" w:right="20" w:firstLine="0"/>
        <w:jc w:val="both"/>
        <w:rPr>
          <w:sz w:val="24"/>
          <w:szCs w:val="24"/>
        </w:rPr>
      </w:pPr>
      <w:r>
        <w:rPr>
          <w:sz w:val="24"/>
          <w:szCs w:val="24"/>
        </w:rPr>
        <w:t>(13.5)</w:t>
      </w:r>
      <w:r w:rsidR="002C0AE5" w:rsidRPr="00754F58">
        <w:rPr>
          <w:sz w:val="24"/>
          <w:szCs w:val="24"/>
        </w:rPr>
        <w:t>Сключването на договор с подизпълнител, който не е обявен в офертата на Изпълнителя и не е включен по време на изпълнение на Договора по предвидения в ЗОП ред или изпълнението на дейностите по договора от лице, което не е подизпълнител, обявено в офертата на Изпълнителя, се счита за неизпълнение на Договора и е основание за едностранно прекратяване на договора от страна на Възложителя и за усвояване на пълния размер на гаранцията за изпълнение.</w:t>
      </w:r>
    </w:p>
    <w:p w:rsidR="002C0AE5" w:rsidRPr="00754F58" w:rsidRDefault="002C0AE5" w:rsidP="002C0AE5">
      <w:pPr>
        <w:pStyle w:val="62"/>
        <w:keepNext/>
        <w:keepLines/>
        <w:shd w:val="clear" w:color="auto" w:fill="auto"/>
        <w:spacing w:after="203" w:line="230" w:lineRule="exact"/>
        <w:ind w:left="20"/>
        <w:jc w:val="both"/>
        <w:rPr>
          <w:b/>
          <w:sz w:val="24"/>
          <w:szCs w:val="24"/>
        </w:rPr>
      </w:pPr>
      <w:r w:rsidRPr="00754F58">
        <w:rPr>
          <w:b/>
          <w:sz w:val="24"/>
          <w:szCs w:val="24"/>
        </w:rPr>
        <w:t>Член 14.</w:t>
      </w:r>
    </w:p>
    <w:p w:rsidR="002C0AE5" w:rsidRPr="00754F58" w:rsidRDefault="002C0AE5" w:rsidP="002C0AE5">
      <w:pPr>
        <w:pStyle w:val="8"/>
        <w:shd w:val="clear" w:color="auto" w:fill="auto"/>
        <w:spacing w:after="209" w:line="274" w:lineRule="exact"/>
        <w:ind w:left="20" w:right="20" w:firstLine="0"/>
        <w:jc w:val="both"/>
        <w:rPr>
          <w:sz w:val="24"/>
          <w:szCs w:val="24"/>
        </w:rPr>
      </w:pPr>
      <w:r w:rsidRPr="00754F58">
        <w:rPr>
          <w:sz w:val="24"/>
          <w:szCs w:val="24"/>
        </w:rPr>
        <w:t>При сключването на Договорите с подизпълнителите, оферирани в офертата на Изпълнителя, последният е длъжен да създаде условия и гаранции, че:</w:t>
      </w:r>
    </w:p>
    <w:p w:rsidR="002C0AE5" w:rsidRPr="00754F58" w:rsidRDefault="002C0AE5" w:rsidP="002C0AE5">
      <w:pPr>
        <w:pStyle w:val="8"/>
        <w:shd w:val="clear" w:color="auto" w:fill="auto"/>
        <w:spacing w:line="312" w:lineRule="exact"/>
        <w:ind w:left="20" w:right="20" w:firstLine="0"/>
        <w:jc w:val="both"/>
        <w:rPr>
          <w:sz w:val="24"/>
          <w:szCs w:val="24"/>
        </w:rPr>
      </w:pPr>
      <w:r w:rsidRPr="00754F58">
        <w:rPr>
          <w:sz w:val="24"/>
          <w:szCs w:val="24"/>
        </w:rPr>
        <w:t>1. приложимите клаузи на Договора са задължителни за изпълнение от подизпълнителите;</w:t>
      </w:r>
    </w:p>
    <w:p w:rsidR="002C0AE5" w:rsidRPr="00754F58" w:rsidRDefault="002E09CC" w:rsidP="002E09CC">
      <w:pPr>
        <w:pStyle w:val="8"/>
        <w:shd w:val="clear" w:color="auto" w:fill="auto"/>
        <w:tabs>
          <w:tab w:val="left" w:pos="-567"/>
        </w:tabs>
        <w:spacing w:line="317" w:lineRule="exact"/>
        <w:ind w:left="20" w:firstLine="0"/>
        <w:jc w:val="both"/>
        <w:rPr>
          <w:sz w:val="24"/>
          <w:szCs w:val="24"/>
        </w:rPr>
      </w:pPr>
      <w:r>
        <w:rPr>
          <w:sz w:val="24"/>
          <w:szCs w:val="24"/>
        </w:rPr>
        <w:t>2.</w:t>
      </w:r>
      <w:r w:rsidR="002C0AE5" w:rsidRPr="00754F58">
        <w:rPr>
          <w:sz w:val="24"/>
          <w:szCs w:val="24"/>
        </w:rPr>
        <w:t>действията на Подизпълнителите няма да доведат пряко или косвено до неизпълнение на Договора;</w:t>
      </w:r>
    </w:p>
    <w:p w:rsidR="002C0AE5" w:rsidRPr="00754F58" w:rsidRDefault="002C0AE5" w:rsidP="00C32D4D">
      <w:pPr>
        <w:pStyle w:val="8"/>
        <w:numPr>
          <w:ilvl w:val="1"/>
          <w:numId w:val="43"/>
        </w:numPr>
        <w:shd w:val="clear" w:color="auto" w:fill="auto"/>
        <w:tabs>
          <w:tab w:val="left" w:pos="-567"/>
        </w:tabs>
        <w:spacing w:after="310" w:line="317" w:lineRule="exact"/>
        <w:jc w:val="both"/>
        <w:rPr>
          <w:sz w:val="24"/>
          <w:szCs w:val="24"/>
        </w:rPr>
      </w:pPr>
      <w:r w:rsidRPr="00754F58">
        <w:rPr>
          <w:sz w:val="24"/>
          <w:szCs w:val="24"/>
        </w:rPr>
        <w:t>при осъществяване на контролните си функции по договора Възложителят ще може безпрепятствено да извършва проверка на дейността и документацията на подизпълнителите.</w:t>
      </w:r>
    </w:p>
    <w:p w:rsidR="002C0AE5" w:rsidRPr="00754F58" w:rsidRDefault="002C0AE5" w:rsidP="002C0AE5">
      <w:pPr>
        <w:pStyle w:val="62"/>
        <w:keepNext/>
        <w:keepLines/>
        <w:shd w:val="clear" w:color="auto" w:fill="auto"/>
        <w:spacing w:after="264" w:line="230" w:lineRule="exact"/>
        <w:ind w:left="20"/>
        <w:jc w:val="both"/>
        <w:rPr>
          <w:b/>
          <w:sz w:val="24"/>
          <w:szCs w:val="24"/>
        </w:rPr>
      </w:pPr>
      <w:r w:rsidRPr="00754F58">
        <w:rPr>
          <w:b/>
          <w:sz w:val="24"/>
          <w:szCs w:val="24"/>
        </w:rPr>
        <w:t>Член 15.</w:t>
      </w:r>
    </w:p>
    <w:p w:rsidR="002C0AE5" w:rsidRPr="00754F58" w:rsidRDefault="00505A24" w:rsidP="00505A24">
      <w:pPr>
        <w:pStyle w:val="8"/>
        <w:shd w:val="clear" w:color="auto" w:fill="auto"/>
        <w:tabs>
          <w:tab w:val="left" w:pos="668"/>
        </w:tabs>
        <w:spacing w:after="244" w:line="278" w:lineRule="exact"/>
        <w:ind w:left="20" w:firstLine="0"/>
        <w:jc w:val="both"/>
        <w:rPr>
          <w:sz w:val="24"/>
          <w:szCs w:val="24"/>
        </w:rPr>
      </w:pPr>
      <w:r>
        <w:rPr>
          <w:sz w:val="24"/>
          <w:szCs w:val="24"/>
        </w:rPr>
        <w:t>(15.1)</w:t>
      </w:r>
      <w:r w:rsidR="002C0AE5" w:rsidRPr="00754F58">
        <w:rPr>
          <w:sz w:val="24"/>
          <w:szCs w:val="24"/>
        </w:rPr>
        <w:t>Когато частта от поръчката, която се изпълнява от подизпълнител, може да бъде предадена като отделен обект на Изпълнителя или на Възложителя, Възложителят заплаща възнаграждение за тази част директно на подизпълнителя.</w:t>
      </w:r>
    </w:p>
    <w:p w:rsidR="002C0AE5" w:rsidRPr="00754F58" w:rsidRDefault="00505A24" w:rsidP="00505A24">
      <w:pPr>
        <w:pStyle w:val="8"/>
        <w:shd w:val="clear" w:color="auto" w:fill="auto"/>
        <w:tabs>
          <w:tab w:val="left" w:pos="673"/>
        </w:tabs>
        <w:spacing w:after="240" w:line="274" w:lineRule="exact"/>
        <w:ind w:left="20" w:firstLine="0"/>
        <w:jc w:val="both"/>
        <w:rPr>
          <w:sz w:val="24"/>
          <w:szCs w:val="24"/>
        </w:rPr>
      </w:pPr>
      <w:r>
        <w:rPr>
          <w:sz w:val="24"/>
          <w:szCs w:val="24"/>
        </w:rPr>
        <w:t>(15.2)</w:t>
      </w:r>
      <w:r w:rsidR="002C0AE5" w:rsidRPr="00754F58">
        <w:rPr>
          <w:sz w:val="24"/>
          <w:szCs w:val="24"/>
        </w:rPr>
        <w:t>Разплащанията по ал. (15.1) се осъществяват въз основа на искане, отправено от подизпълнителя до Възложителя чрез Изпълнителя, който е длъжен да го предостави на Възложителя в 15-дневен срок от получаването му.</w:t>
      </w:r>
    </w:p>
    <w:p w:rsidR="002C0AE5" w:rsidRPr="00754F58" w:rsidRDefault="00505A24" w:rsidP="00505A24">
      <w:pPr>
        <w:pStyle w:val="8"/>
        <w:shd w:val="clear" w:color="auto" w:fill="auto"/>
        <w:tabs>
          <w:tab w:val="left" w:pos="682"/>
        </w:tabs>
        <w:spacing w:after="236" w:line="274" w:lineRule="exact"/>
        <w:ind w:left="20" w:firstLine="0"/>
        <w:jc w:val="both"/>
        <w:rPr>
          <w:sz w:val="24"/>
          <w:szCs w:val="24"/>
        </w:rPr>
      </w:pPr>
      <w:r>
        <w:rPr>
          <w:sz w:val="24"/>
          <w:szCs w:val="24"/>
        </w:rPr>
        <w:t>(15.3)</w:t>
      </w:r>
      <w:r w:rsidR="002C0AE5" w:rsidRPr="00754F58">
        <w:rPr>
          <w:sz w:val="24"/>
          <w:szCs w:val="24"/>
        </w:rPr>
        <w:t>Към искането по ал. (15.2) Изпълнителят предоставя становище, от което да е видно дали оспорва плащанията или част от тях като недължими.</w:t>
      </w:r>
    </w:p>
    <w:p w:rsidR="002C0AE5" w:rsidRDefault="00505A24" w:rsidP="00505A24">
      <w:pPr>
        <w:pStyle w:val="8"/>
        <w:shd w:val="clear" w:color="auto" w:fill="auto"/>
        <w:tabs>
          <w:tab w:val="left" w:pos="692"/>
        </w:tabs>
        <w:spacing w:line="278" w:lineRule="exact"/>
        <w:ind w:left="20" w:firstLine="0"/>
        <w:jc w:val="both"/>
        <w:rPr>
          <w:sz w:val="24"/>
          <w:szCs w:val="24"/>
        </w:rPr>
      </w:pPr>
      <w:r>
        <w:rPr>
          <w:sz w:val="24"/>
          <w:szCs w:val="24"/>
        </w:rPr>
        <w:t>(15.4)</w:t>
      </w:r>
      <w:r w:rsidR="002C0AE5" w:rsidRPr="00754F58">
        <w:rPr>
          <w:sz w:val="24"/>
          <w:szCs w:val="24"/>
        </w:rPr>
        <w:t>Възложителят има право да откаже плащане по ал. (15.2), когато искането за плащане е оспорено, до момента на отстраняване на причината за отказа.</w:t>
      </w:r>
    </w:p>
    <w:p w:rsidR="002C0AE5" w:rsidRPr="00754F58" w:rsidRDefault="002C0AE5" w:rsidP="002C0AE5">
      <w:pPr>
        <w:pStyle w:val="8"/>
        <w:shd w:val="clear" w:color="auto" w:fill="auto"/>
        <w:tabs>
          <w:tab w:val="left" w:pos="692"/>
        </w:tabs>
        <w:spacing w:line="278" w:lineRule="exact"/>
        <w:ind w:left="20" w:firstLine="0"/>
        <w:jc w:val="both"/>
        <w:rPr>
          <w:sz w:val="24"/>
          <w:szCs w:val="24"/>
        </w:rPr>
      </w:pPr>
    </w:p>
    <w:p w:rsidR="002C0AE5" w:rsidRPr="00754F58" w:rsidRDefault="002C0AE5" w:rsidP="002C0AE5">
      <w:pPr>
        <w:pStyle w:val="62"/>
        <w:keepNext/>
        <w:keepLines/>
        <w:shd w:val="clear" w:color="auto" w:fill="auto"/>
        <w:spacing w:after="288" w:line="230" w:lineRule="exact"/>
        <w:jc w:val="both"/>
        <w:rPr>
          <w:b/>
          <w:sz w:val="24"/>
          <w:szCs w:val="24"/>
        </w:rPr>
      </w:pPr>
      <w:r w:rsidRPr="00754F58">
        <w:rPr>
          <w:b/>
          <w:sz w:val="24"/>
          <w:szCs w:val="24"/>
          <w:lang w:val="en-US"/>
        </w:rPr>
        <w:t xml:space="preserve">X. </w:t>
      </w:r>
      <w:r w:rsidRPr="00754F58">
        <w:rPr>
          <w:b/>
          <w:sz w:val="24"/>
          <w:szCs w:val="24"/>
        </w:rPr>
        <w:t>УСЛОВИЯ ЗА ПРЕКРАТЯВАНЕ НА ДОГОВОРА</w:t>
      </w:r>
    </w:p>
    <w:p w:rsidR="002C0AE5" w:rsidRPr="00754F58" w:rsidRDefault="002C0AE5" w:rsidP="002C0AE5">
      <w:pPr>
        <w:pStyle w:val="62"/>
        <w:keepNext/>
        <w:keepLines/>
        <w:shd w:val="clear" w:color="auto" w:fill="auto"/>
        <w:spacing w:after="303" w:line="230" w:lineRule="exact"/>
        <w:ind w:left="20"/>
        <w:jc w:val="both"/>
        <w:rPr>
          <w:b/>
          <w:sz w:val="24"/>
          <w:szCs w:val="24"/>
        </w:rPr>
      </w:pPr>
      <w:r w:rsidRPr="00754F58">
        <w:rPr>
          <w:b/>
          <w:sz w:val="24"/>
          <w:szCs w:val="24"/>
        </w:rPr>
        <w:t>Член 16.</w:t>
      </w:r>
    </w:p>
    <w:p w:rsidR="002C0AE5" w:rsidRPr="00754F58" w:rsidRDefault="002C0AE5" w:rsidP="002C0AE5">
      <w:pPr>
        <w:pStyle w:val="8"/>
        <w:shd w:val="clear" w:color="auto" w:fill="auto"/>
        <w:spacing w:after="234" w:line="230" w:lineRule="exact"/>
        <w:ind w:left="20" w:firstLine="0"/>
        <w:jc w:val="both"/>
        <w:rPr>
          <w:sz w:val="24"/>
          <w:szCs w:val="24"/>
        </w:rPr>
      </w:pPr>
      <w:r w:rsidRPr="00754F58">
        <w:rPr>
          <w:sz w:val="24"/>
          <w:szCs w:val="24"/>
        </w:rPr>
        <w:t>(16.1) Настоящият Договор се прекратява в следните случаи:</w:t>
      </w:r>
    </w:p>
    <w:p w:rsidR="002C0AE5" w:rsidRPr="00754F58" w:rsidRDefault="00BF5473" w:rsidP="00BF5473">
      <w:pPr>
        <w:pStyle w:val="8"/>
        <w:shd w:val="clear" w:color="auto" w:fill="auto"/>
        <w:tabs>
          <w:tab w:val="left" w:pos="850"/>
        </w:tabs>
        <w:spacing w:line="317" w:lineRule="exact"/>
        <w:ind w:left="20" w:firstLine="0"/>
        <w:jc w:val="both"/>
        <w:rPr>
          <w:sz w:val="24"/>
          <w:szCs w:val="24"/>
        </w:rPr>
      </w:pPr>
      <w:r>
        <w:rPr>
          <w:sz w:val="24"/>
          <w:szCs w:val="24"/>
        </w:rPr>
        <w:t>1.</w:t>
      </w:r>
      <w:r w:rsidR="002C0AE5" w:rsidRPr="00754F58">
        <w:rPr>
          <w:sz w:val="24"/>
          <w:szCs w:val="24"/>
        </w:rPr>
        <w:t>по взаимно съгласие на Страните, изразено в писмена форма;</w:t>
      </w:r>
    </w:p>
    <w:p w:rsidR="002C0AE5" w:rsidRPr="00754F58" w:rsidRDefault="00BF5473" w:rsidP="00BF5473">
      <w:pPr>
        <w:pStyle w:val="8"/>
        <w:shd w:val="clear" w:color="auto" w:fill="auto"/>
        <w:tabs>
          <w:tab w:val="left" w:pos="874"/>
        </w:tabs>
        <w:spacing w:line="317" w:lineRule="exact"/>
        <w:ind w:left="20" w:firstLine="0"/>
        <w:jc w:val="both"/>
        <w:rPr>
          <w:sz w:val="24"/>
          <w:szCs w:val="24"/>
        </w:rPr>
      </w:pPr>
      <w:r>
        <w:rPr>
          <w:sz w:val="24"/>
          <w:szCs w:val="24"/>
        </w:rPr>
        <w:t>2.</w:t>
      </w:r>
      <w:r w:rsidR="002C0AE5" w:rsidRPr="00754F58">
        <w:rPr>
          <w:sz w:val="24"/>
          <w:szCs w:val="24"/>
        </w:rPr>
        <w:t>с изтичане на уговорения срок;</w:t>
      </w:r>
    </w:p>
    <w:p w:rsidR="002C0AE5" w:rsidRPr="00754F58" w:rsidRDefault="00BF5473" w:rsidP="00BF5473">
      <w:pPr>
        <w:pStyle w:val="8"/>
        <w:shd w:val="clear" w:color="auto" w:fill="auto"/>
        <w:tabs>
          <w:tab w:val="left" w:pos="870"/>
        </w:tabs>
        <w:spacing w:line="317" w:lineRule="exact"/>
        <w:ind w:left="20" w:firstLine="0"/>
        <w:jc w:val="both"/>
        <w:rPr>
          <w:sz w:val="24"/>
          <w:szCs w:val="24"/>
        </w:rPr>
      </w:pPr>
      <w:r>
        <w:rPr>
          <w:sz w:val="24"/>
          <w:szCs w:val="24"/>
        </w:rPr>
        <w:lastRenderedPageBreak/>
        <w:t>3.</w:t>
      </w:r>
      <w:r w:rsidR="002C0AE5" w:rsidRPr="00754F58">
        <w:rPr>
          <w:sz w:val="24"/>
          <w:szCs w:val="24"/>
        </w:rPr>
        <w:t>когато са настъпили съществени промени във финансирането на обществената поръчка - предмет на Договора, извън правомощията на Възложителя, които той не е могъл или не е бил длъжен да предвиди или да предотврати - с писмено уведомление, веднага след настъпване на обстоятелствата;</w:t>
      </w:r>
    </w:p>
    <w:p w:rsidR="002C0AE5" w:rsidRDefault="000001C7" w:rsidP="000001C7">
      <w:pPr>
        <w:pStyle w:val="8"/>
        <w:shd w:val="clear" w:color="auto" w:fill="auto"/>
        <w:tabs>
          <w:tab w:val="left" w:pos="870"/>
        </w:tabs>
        <w:spacing w:line="317" w:lineRule="exact"/>
        <w:ind w:left="20" w:firstLine="0"/>
        <w:jc w:val="both"/>
        <w:rPr>
          <w:sz w:val="24"/>
          <w:szCs w:val="24"/>
        </w:rPr>
      </w:pPr>
      <w:r>
        <w:rPr>
          <w:sz w:val="24"/>
          <w:szCs w:val="24"/>
        </w:rPr>
        <w:t>4.</w:t>
      </w:r>
      <w:r w:rsidR="002C0AE5" w:rsidRPr="00754F58">
        <w:rPr>
          <w:sz w:val="24"/>
          <w:szCs w:val="24"/>
        </w:rPr>
        <w:t>При настъпване на невиновна невъзможност за изпълнение - непредвидено или непредотвратимо събитие от извънреден характер, възникнало след сключването на Договора („непреодолима сила") продължила повече от 20 дни;</w:t>
      </w:r>
    </w:p>
    <w:p w:rsidR="002C0AE5" w:rsidRPr="00754F58" w:rsidRDefault="002C0AE5" w:rsidP="002C0AE5">
      <w:pPr>
        <w:pStyle w:val="8"/>
        <w:shd w:val="clear" w:color="auto" w:fill="auto"/>
        <w:tabs>
          <w:tab w:val="left" w:pos="870"/>
        </w:tabs>
        <w:spacing w:line="317" w:lineRule="exact"/>
        <w:ind w:left="20" w:firstLine="0"/>
        <w:jc w:val="both"/>
        <w:rPr>
          <w:sz w:val="24"/>
          <w:szCs w:val="24"/>
        </w:rPr>
      </w:pPr>
    </w:p>
    <w:p w:rsidR="002C0AE5" w:rsidRPr="00754F58" w:rsidRDefault="002C0AE5" w:rsidP="002C0AE5">
      <w:pPr>
        <w:pStyle w:val="8"/>
        <w:shd w:val="clear" w:color="auto" w:fill="auto"/>
        <w:spacing w:after="229" w:line="230" w:lineRule="exact"/>
        <w:ind w:left="20" w:firstLine="0"/>
        <w:jc w:val="both"/>
        <w:rPr>
          <w:sz w:val="24"/>
          <w:szCs w:val="24"/>
        </w:rPr>
      </w:pPr>
      <w:r w:rsidRPr="00754F58">
        <w:rPr>
          <w:sz w:val="24"/>
          <w:szCs w:val="24"/>
        </w:rPr>
        <w:t>(16.2) Възложителят може да прекрати едностранно настоящия Договор:</w:t>
      </w:r>
    </w:p>
    <w:p w:rsidR="002C0AE5" w:rsidRPr="00754F58" w:rsidRDefault="002C0AE5" w:rsidP="002C0AE5">
      <w:pPr>
        <w:pStyle w:val="8"/>
        <w:shd w:val="clear" w:color="auto" w:fill="auto"/>
        <w:spacing w:line="317" w:lineRule="exact"/>
        <w:ind w:left="20" w:firstLine="0"/>
        <w:jc w:val="both"/>
        <w:rPr>
          <w:sz w:val="24"/>
          <w:szCs w:val="24"/>
        </w:rPr>
      </w:pPr>
      <w:r w:rsidRPr="00754F58">
        <w:rPr>
          <w:sz w:val="24"/>
          <w:szCs w:val="24"/>
        </w:rPr>
        <w:t>1. при системни (три или повече пъти) в рамките на 1 месец:</w:t>
      </w:r>
    </w:p>
    <w:p w:rsidR="002C0AE5" w:rsidRPr="00754F58" w:rsidRDefault="002C0AE5" w:rsidP="002C0AE5">
      <w:pPr>
        <w:pStyle w:val="8"/>
        <w:shd w:val="clear" w:color="auto" w:fill="auto"/>
        <w:tabs>
          <w:tab w:val="left" w:pos="337"/>
        </w:tabs>
        <w:spacing w:line="317" w:lineRule="exact"/>
        <w:ind w:left="20" w:firstLine="0"/>
        <w:jc w:val="both"/>
        <w:rPr>
          <w:sz w:val="24"/>
          <w:szCs w:val="24"/>
        </w:rPr>
      </w:pPr>
      <w:r w:rsidRPr="00754F58">
        <w:rPr>
          <w:sz w:val="24"/>
          <w:szCs w:val="24"/>
        </w:rPr>
        <w:t>(а)</w:t>
      </w:r>
      <w:r w:rsidRPr="00754F58">
        <w:rPr>
          <w:sz w:val="24"/>
          <w:szCs w:val="24"/>
        </w:rPr>
        <w:tab/>
        <w:t>забавяне на доставка на Продукти; и/или</w:t>
      </w:r>
    </w:p>
    <w:p w:rsidR="002C0AE5" w:rsidRPr="00754F58" w:rsidRDefault="002C0AE5" w:rsidP="002C0AE5">
      <w:pPr>
        <w:pStyle w:val="8"/>
        <w:shd w:val="clear" w:color="auto" w:fill="auto"/>
        <w:tabs>
          <w:tab w:val="left" w:pos="375"/>
        </w:tabs>
        <w:spacing w:line="317" w:lineRule="exact"/>
        <w:ind w:left="20" w:firstLine="0"/>
        <w:jc w:val="both"/>
        <w:rPr>
          <w:sz w:val="24"/>
          <w:szCs w:val="24"/>
        </w:rPr>
      </w:pPr>
      <w:r w:rsidRPr="00754F58">
        <w:rPr>
          <w:sz w:val="24"/>
          <w:szCs w:val="24"/>
        </w:rPr>
        <w:t>(б)</w:t>
      </w:r>
      <w:r w:rsidRPr="00754F58">
        <w:rPr>
          <w:sz w:val="24"/>
          <w:szCs w:val="24"/>
        </w:rPr>
        <w:tab/>
        <w:t>забавяне или отказ за отстраняване на Несъответствия на Продукти, констатирани по реда на Договора; и/или</w:t>
      </w:r>
    </w:p>
    <w:p w:rsidR="002C0AE5" w:rsidRPr="00754F58" w:rsidRDefault="002C0AE5" w:rsidP="002C0AE5">
      <w:pPr>
        <w:pStyle w:val="8"/>
        <w:shd w:val="clear" w:color="auto" w:fill="auto"/>
        <w:tabs>
          <w:tab w:val="left" w:pos="351"/>
        </w:tabs>
        <w:spacing w:line="317" w:lineRule="exact"/>
        <w:ind w:left="20" w:firstLine="0"/>
        <w:jc w:val="both"/>
        <w:rPr>
          <w:sz w:val="24"/>
          <w:szCs w:val="24"/>
        </w:rPr>
      </w:pPr>
      <w:r w:rsidRPr="00754F58">
        <w:rPr>
          <w:sz w:val="24"/>
          <w:szCs w:val="24"/>
        </w:rPr>
        <w:t>(в)</w:t>
      </w:r>
      <w:r w:rsidRPr="00754F58">
        <w:rPr>
          <w:sz w:val="24"/>
          <w:szCs w:val="24"/>
        </w:rPr>
        <w:tab/>
        <w:t>отказ за извършване на доставка; и/или</w:t>
      </w:r>
    </w:p>
    <w:p w:rsidR="002C0AE5" w:rsidRPr="00754F58" w:rsidRDefault="002C0AE5" w:rsidP="002C0AE5">
      <w:pPr>
        <w:pStyle w:val="8"/>
        <w:shd w:val="clear" w:color="auto" w:fill="auto"/>
        <w:tabs>
          <w:tab w:val="left" w:pos="351"/>
        </w:tabs>
        <w:spacing w:line="317" w:lineRule="exact"/>
        <w:ind w:left="20" w:firstLine="0"/>
        <w:jc w:val="both"/>
        <w:rPr>
          <w:sz w:val="24"/>
          <w:szCs w:val="24"/>
        </w:rPr>
      </w:pPr>
      <w:r w:rsidRPr="00754F58">
        <w:rPr>
          <w:sz w:val="24"/>
          <w:szCs w:val="24"/>
        </w:rPr>
        <w:t>(г)</w:t>
      </w:r>
      <w:r w:rsidRPr="00754F58">
        <w:rPr>
          <w:sz w:val="24"/>
          <w:szCs w:val="24"/>
        </w:rPr>
        <w:tab/>
        <w:t>доставки на Продукти с Несъответствия с изискванията на Договора, констатирани по реда на Договора;</w:t>
      </w:r>
    </w:p>
    <w:p w:rsidR="002C0AE5" w:rsidRPr="00754F58" w:rsidRDefault="002C0AE5" w:rsidP="002C0AE5">
      <w:pPr>
        <w:pStyle w:val="8"/>
        <w:shd w:val="clear" w:color="auto" w:fill="auto"/>
        <w:spacing w:after="271" w:line="317" w:lineRule="exact"/>
        <w:ind w:left="20" w:right="20" w:firstLine="0"/>
        <w:jc w:val="both"/>
        <w:rPr>
          <w:sz w:val="24"/>
          <w:szCs w:val="24"/>
        </w:rPr>
      </w:pPr>
      <w:r w:rsidRPr="00754F58">
        <w:rPr>
          <w:sz w:val="24"/>
          <w:szCs w:val="24"/>
        </w:rPr>
        <w:t>2. в случай че Изпълнителят използва подизпълнител, без да е декларирал това в документите за участие, или използва подизпълнител, който е различен от този, който е посочен, освен в случаите, в които замяната, съответно включването на подизпълнител е извършено със съгласието на Възложителя и в съответствие със ЗОП и настоящия Договор;</w:t>
      </w:r>
    </w:p>
    <w:p w:rsidR="002C0AE5" w:rsidRPr="00754F58" w:rsidRDefault="00BF5473" w:rsidP="00BF5473">
      <w:pPr>
        <w:pStyle w:val="8"/>
        <w:shd w:val="clear" w:color="auto" w:fill="auto"/>
        <w:tabs>
          <w:tab w:val="left" w:pos="658"/>
        </w:tabs>
        <w:spacing w:after="240" w:line="278" w:lineRule="exact"/>
        <w:ind w:left="20" w:right="20" w:firstLine="0"/>
        <w:jc w:val="both"/>
        <w:rPr>
          <w:sz w:val="24"/>
          <w:szCs w:val="24"/>
        </w:rPr>
      </w:pPr>
      <w:r>
        <w:rPr>
          <w:sz w:val="24"/>
          <w:szCs w:val="24"/>
        </w:rPr>
        <w:t>(16.3)</w:t>
      </w:r>
      <w:r w:rsidR="002C0AE5" w:rsidRPr="00754F58">
        <w:rPr>
          <w:sz w:val="24"/>
          <w:szCs w:val="24"/>
        </w:rPr>
        <w:t>ВЪЗЛОЖИТЕЛЯТ прекратява Договора в случаите по чл.118, ал.1 от ЗОП, без да дължи обезщетение на ИЗПЪЛНИТЕЛЯ за претърпени от прекратяването на Договора вреди, освен ако прекратяването е на основание чл.118, ал.1, т.1 от ЗОП.</w:t>
      </w:r>
    </w:p>
    <w:p w:rsidR="002C0AE5" w:rsidRPr="00754F58" w:rsidRDefault="00404E53" w:rsidP="00404E53">
      <w:pPr>
        <w:pStyle w:val="8"/>
        <w:shd w:val="clear" w:color="auto" w:fill="auto"/>
        <w:tabs>
          <w:tab w:val="left" w:pos="692"/>
        </w:tabs>
        <w:spacing w:line="278" w:lineRule="exact"/>
        <w:ind w:right="20" w:firstLine="0"/>
        <w:jc w:val="both"/>
        <w:rPr>
          <w:sz w:val="24"/>
          <w:szCs w:val="24"/>
        </w:rPr>
      </w:pPr>
      <w:r>
        <w:rPr>
          <w:sz w:val="24"/>
          <w:szCs w:val="24"/>
        </w:rPr>
        <w:t>(16.4)</w:t>
      </w:r>
      <w:r w:rsidR="002C0AE5" w:rsidRPr="00754F58">
        <w:rPr>
          <w:sz w:val="24"/>
          <w:szCs w:val="24"/>
        </w:rPr>
        <w:t>Прекратяването влиза в сила след уреждане на финансовите взаимоотношения между Страните за извършените от страна на Изпълнителя и одобрени от Възложителя дейности по изпълнение на Договора.</w:t>
      </w:r>
    </w:p>
    <w:p w:rsidR="002C0AE5" w:rsidRPr="00754F58" w:rsidRDefault="002C0AE5" w:rsidP="002C0AE5">
      <w:pPr>
        <w:pStyle w:val="62"/>
        <w:keepNext/>
        <w:keepLines/>
        <w:shd w:val="clear" w:color="auto" w:fill="auto"/>
        <w:spacing w:after="0" w:line="274" w:lineRule="exact"/>
        <w:ind w:left="20"/>
        <w:jc w:val="both"/>
        <w:rPr>
          <w:b/>
          <w:sz w:val="24"/>
          <w:szCs w:val="24"/>
        </w:rPr>
      </w:pPr>
    </w:p>
    <w:p w:rsidR="002C0AE5" w:rsidRPr="00754F58" w:rsidRDefault="002C0AE5" w:rsidP="002C0AE5">
      <w:pPr>
        <w:pStyle w:val="62"/>
        <w:keepNext/>
        <w:keepLines/>
        <w:shd w:val="clear" w:color="auto" w:fill="auto"/>
        <w:spacing w:after="0" w:line="274" w:lineRule="exact"/>
        <w:ind w:left="20"/>
        <w:jc w:val="both"/>
        <w:rPr>
          <w:b/>
          <w:sz w:val="24"/>
          <w:szCs w:val="24"/>
        </w:rPr>
      </w:pPr>
      <w:r w:rsidRPr="00754F58">
        <w:rPr>
          <w:b/>
          <w:sz w:val="24"/>
          <w:szCs w:val="24"/>
        </w:rPr>
        <w:t>Член 17</w:t>
      </w:r>
    </w:p>
    <w:p w:rsidR="002C0AE5" w:rsidRPr="00754F58" w:rsidRDefault="002C0AE5" w:rsidP="002C0AE5">
      <w:pPr>
        <w:pStyle w:val="8"/>
        <w:shd w:val="clear" w:color="auto" w:fill="auto"/>
        <w:spacing w:after="275" w:line="274" w:lineRule="exact"/>
        <w:ind w:left="20" w:right="20" w:firstLine="0"/>
        <w:jc w:val="both"/>
        <w:rPr>
          <w:sz w:val="24"/>
          <w:szCs w:val="24"/>
        </w:rPr>
      </w:pPr>
      <w:r w:rsidRPr="00754F58">
        <w:rPr>
          <w:sz w:val="24"/>
          <w:szCs w:val="24"/>
        </w:rPr>
        <w:t>Настоящият Договор може да бъде изменян или допълван от Страните при условията на чл. 116 от ЗОП.</w:t>
      </w:r>
    </w:p>
    <w:p w:rsidR="002C0AE5" w:rsidRPr="00754F58" w:rsidRDefault="002C0AE5" w:rsidP="002C0AE5">
      <w:pPr>
        <w:pStyle w:val="8"/>
        <w:shd w:val="clear" w:color="auto" w:fill="auto"/>
        <w:spacing w:after="275" w:line="274" w:lineRule="exact"/>
        <w:ind w:left="20" w:right="20" w:firstLine="0"/>
        <w:jc w:val="both"/>
        <w:rPr>
          <w:sz w:val="24"/>
          <w:szCs w:val="24"/>
        </w:rPr>
      </w:pPr>
    </w:p>
    <w:p w:rsidR="002C0AE5" w:rsidRPr="00754F58" w:rsidRDefault="002C0AE5" w:rsidP="00C32D4D">
      <w:pPr>
        <w:pStyle w:val="62"/>
        <w:keepNext/>
        <w:keepLines/>
        <w:numPr>
          <w:ilvl w:val="1"/>
          <w:numId w:val="21"/>
        </w:numPr>
        <w:shd w:val="clear" w:color="auto" w:fill="auto"/>
        <w:tabs>
          <w:tab w:val="left" w:pos="-142"/>
        </w:tabs>
        <w:spacing w:after="288" w:line="230" w:lineRule="exact"/>
        <w:jc w:val="both"/>
        <w:rPr>
          <w:b/>
          <w:sz w:val="24"/>
          <w:szCs w:val="24"/>
        </w:rPr>
      </w:pPr>
      <w:r w:rsidRPr="00754F58">
        <w:rPr>
          <w:b/>
          <w:sz w:val="24"/>
          <w:szCs w:val="24"/>
        </w:rPr>
        <w:t>НЕПРЕОДОЛИМА СИЛА</w:t>
      </w:r>
    </w:p>
    <w:p w:rsidR="002C0AE5" w:rsidRPr="00754F58" w:rsidRDefault="002C0AE5" w:rsidP="002C0AE5">
      <w:pPr>
        <w:pStyle w:val="62"/>
        <w:keepNext/>
        <w:keepLines/>
        <w:shd w:val="clear" w:color="auto" w:fill="auto"/>
        <w:spacing w:after="268" w:line="230" w:lineRule="exact"/>
        <w:ind w:left="20"/>
        <w:jc w:val="both"/>
        <w:rPr>
          <w:b/>
          <w:sz w:val="24"/>
          <w:szCs w:val="24"/>
        </w:rPr>
      </w:pPr>
      <w:r w:rsidRPr="00754F58">
        <w:rPr>
          <w:b/>
          <w:sz w:val="24"/>
          <w:szCs w:val="24"/>
        </w:rPr>
        <w:t>Член 18.</w:t>
      </w:r>
    </w:p>
    <w:p w:rsidR="002C0AE5" w:rsidRPr="00754F58" w:rsidRDefault="000971A0" w:rsidP="000971A0">
      <w:pPr>
        <w:pStyle w:val="8"/>
        <w:shd w:val="clear" w:color="auto" w:fill="auto"/>
        <w:tabs>
          <w:tab w:val="left" w:pos="711"/>
        </w:tabs>
        <w:spacing w:after="240" w:line="240" w:lineRule="auto"/>
        <w:ind w:right="20" w:firstLine="0"/>
        <w:jc w:val="both"/>
        <w:rPr>
          <w:sz w:val="24"/>
          <w:szCs w:val="24"/>
        </w:rPr>
      </w:pPr>
      <w:r>
        <w:rPr>
          <w:sz w:val="24"/>
          <w:szCs w:val="24"/>
        </w:rPr>
        <w:t>(18.1)</w:t>
      </w:r>
      <w:r w:rsidR="002C0AE5" w:rsidRPr="00754F58">
        <w:rPr>
          <w:sz w:val="24"/>
          <w:szCs w:val="24"/>
        </w:rPr>
        <w:t>Страните се освобождават от отговорност за неизпълнение на задълженията си, когато невъзможността за изпълнение се дължи на непреодолима сила. Никоя от Страните не може да се позовава на непреодолима сила, ако е била в забава и не е информирала другата Страна за възникването на непреодолима сила.</w:t>
      </w:r>
    </w:p>
    <w:p w:rsidR="002C0AE5" w:rsidRPr="00754F58" w:rsidRDefault="000971A0" w:rsidP="000971A0">
      <w:pPr>
        <w:pStyle w:val="8"/>
        <w:shd w:val="clear" w:color="auto" w:fill="auto"/>
        <w:tabs>
          <w:tab w:val="left" w:pos="735"/>
        </w:tabs>
        <w:spacing w:after="275" w:line="240" w:lineRule="auto"/>
        <w:ind w:right="20" w:firstLine="0"/>
        <w:jc w:val="both"/>
        <w:rPr>
          <w:sz w:val="24"/>
          <w:szCs w:val="24"/>
        </w:rPr>
      </w:pPr>
      <w:r>
        <w:rPr>
          <w:sz w:val="24"/>
          <w:szCs w:val="24"/>
        </w:rPr>
        <w:t>(18.2)</w:t>
      </w:r>
      <w:r w:rsidR="002C0AE5" w:rsidRPr="00754F58">
        <w:rPr>
          <w:sz w:val="24"/>
          <w:szCs w:val="24"/>
        </w:rPr>
        <w:t>Страната, засегната от непреодолима сила, е длъжна да предприеме всички разумни усилия и мерки, за да намали до минимум понесените вреди и загуби, както и да уведоми писмено другата Страна незабавно при настъпване на непреодолимата сила.</w:t>
      </w:r>
    </w:p>
    <w:p w:rsidR="002C0AE5" w:rsidRPr="00754F58" w:rsidRDefault="000971A0" w:rsidP="000971A0">
      <w:pPr>
        <w:pStyle w:val="8"/>
        <w:shd w:val="clear" w:color="auto" w:fill="auto"/>
        <w:tabs>
          <w:tab w:val="left" w:pos="654"/>
        </w:tabs>
        <w:spacing w:after="263" w:line="240" w:lineRule="auto"/>
        <w:ind w:left="20" w:firstLine="0"/>
        <w:jc w:val="both"/>
        <w:rPr>
          <w:sz w:val="24"/>
          <w:szCs w:val="24"/>
        </w:rPr>
      </w:pPr>
      <w:r>
        <w:rPr>
          <w:sz w:val="24"/>
          <w:szCs w:val="24"/>
        </w:rPr>
        <w:lastRenderedPageBreak/>
        <w:t>(18.3)</w:t>
      </w:r>
      <w:r w:rsidR="002C0AE5" w:rsidRPr="00754F58">
        <w:rPr>
          <w:sz w:val="24"/>
          <w:szCs w:val="24"/>
        </w:rPr>
        <w:t>Докато трае непреодолимата сила, изпълнението на задължението се спира.</w:t>
      </w:r>
    </w:p>
    <w:p w:rsidR="002C0AE5" w:rsidRPr="00754F58" w:rsidRDefault="000971A0" w:rsidP="000971A0">
      <w:pPr>
        <w:pStyle w:val="8"/>
        <w:shd w:val="clear" w:color="auto" w:fill="auto"/>
        <w:tabs>
          <w:tab w:val="left" w:pos="678"/>
        </w:tabs>
        <w:spacing w:after="275" w:line="240" w:lineRule="auto"/>
        <w:ind w:right="20" w:firstLine="0"/>
        <w:jc w:val="both"/>
        <w:rPr>
          <w:sz w:val="24"/>
          <w:szCs w:val="24"/>
        </w:rPr>
      </w:pPr>
      <w:r>
        <w:rPr>
          <w:sz w:val="24"/>
          <w:szCs w:val="24"/>
        </w:rPr>
        <w:t>(18.4)</w:t>
      </w:r>
      <w:r w:rsidR="002C0AE5" w:rsidRPr="00754F58">
        <w:rPr>
          <w:sz w:val="24"/>
          <w:szCs w:val="24"/>
        </w:rPr>
        <w:t>Не може да се позовава на непреодолима сила онази Страна, чиято небрежност или умишлени действия или бездействия са довели до невъзможност за изпълнение на Договора.</w:t>
      </w:r>
    </w:p>
    <w:p w:rsidR="002C0AE5" w:rsidRPr="00754F58" w:rsidRDefault="002C0AE5" w:rsidP="002C0AE5">
      <w:pPr>
        <w:pStyle w:val="62"/>
        <w:keepNext/>
        <w:keepLines/>
        <w:shd w:val="clear" w:color="auto" w:fill="auto"/>
        <w:spacing w:after="0" w:line="230" w:lineRule="exact"/>
        <w:jc w:val="both"/>
        <w:rPr>
          <w:b/>
          <w:sz w:val="24"/>
          <w:szCs w:val="24"/>
        </w:rPr>
      </w:pPr>
      <w:r>
        <w:rPr>
          <w:b/>
          <w:sz w:val="24"/>
          <w:szCs w:val="24"/>
        </w:rPr>
        <w:t>XII</w:t>
      </w:r>
      <w:r w:rsidRPr="00754F58">
        <w:rPr>
          <w:b/>
          <w:sz w:val="24"/>
          <w:szCs w:val="24"/>
        </w:rPr>
        <w:t>. ДОПЪЛНИТЕЛНИ РАЗПОРЕДБИ</w:t>
      </w:r>
    </w:p>
    <w:p w:rsidR="002C0AE5" w:rsidRPr="00754F58" w:rsidRDefault="002C0AE5" w:rsidP="002C0AE5">
      <w:pPr>
        <w:pStyle w:val="62"/>
        <w:keepNext/>
        <w:keepLines/>
        <w:shd w:val="clear" w:color="auto" w:fill="auto"/>
        <w:spacing w:after="256" w:line="230" w:lineRule="exact"/>
        <w:ind w:left="20"/>
        <w:jc w:val="both"/>
        <w:rPr>
          <w:b/>
          <w:sz w:val="24"/>
          <w:szCs w:val="24"/>
        </w:rPr>
      </w:pPr>
      <w:r w:rsidRPr="00754F58">
        <w:rPr>
          <w:b/>
          <w:sz w:val="24"/>
          <w:szCs w:val="24"/>
        </w:rPr>
        <w:t>Чл</w:t>
      </w:r>
      <w:r>
        <w:rPr>
          <w:b/>
          <w:sz w:val="24"/>
          <w:szCs w:val="24"/>
        </w:rPr>
        <w:t>ен 19</w:t>
      </w:r>
      <w:r w:rsidRPr="00754F58">
        <w:rPr>
          <w:b/>
          <w:sz w:val="24"/>
          <w:szCs w:val="24"/>
        </w:rPr>
        <w:t>.</w:t>
      </w:r>
    </w:p>
    <w:p w:rsidR="002C0AE5" w:rsidRPr="00754F58" w:rsidRDefault="002C0AE5" w:rsidP="002C0AE5">
      <w:pPr>
        <w:pStyle w:val="8"/>
        <w:shd w:val="clear" w:color="auto" w:fill="auto"/>
        <w:spacing w:after="283" w:line="283" w:lineRule="exact"/>
        <w:ind w:left="20" w:right="20" w:firstLine="0"/>
        <w:jc w:val="both"/>
        <w:rPr>
          <w:sz w:val="24"/>
          <w:szCs w:val="24"/>
        </w:rPr>
      </w:pPr>
      <w:r w:rsidRPr="00754F58">
        <w:rPr>
          <w:sz w:val="24"/>
          <w:szCs w:val="24"/>
        </w:rPr>
        <w:t>За всички неуредени в настоящия Договор въпроси се прилага действащото българско законодателство.</w:t>
      </w:r>
    </w:p>
    <w:p w:rsidR="002C0AE5" w:rsidRPr="00754F58" w:rsidRDefault="002C0AE5" w:rsidP="002C0AE5">
      <w:pPr>
        <w:pStyle w:val="62"/>
        <w:keepNext/>
        <w:keepLines/>
        <w:shd w:val="clear" w:color="auto" w:fill="auto"/>
        <w:spacing w:after="259" w:line="230" w:lineRule="exact"/>
        <w:ind w:left="20"/>
        <w:jc w:val="both"/>
        <w:rPr>
          <w:b/>
          <w:sz w:val="24"/>
          <w:szCs w:val="24"/>
        </w:rPr>
      </w:pPr>
      <w:r>
        <w:rPr>
          <w:b/>
          <w:sz w:val="24"/>
          <w:szCs w:val="24"/>
        </w:rPr>
        <w:t>Член 20</w:t>
      </w:r>
      <w:r w:rsidRPr="00754F58">
        <w:rPr>
          <w:b/>
          <w:sz w:val="24"/>
          <w:szCs w:val="24"/>
        </w:rPr>
        <w:t>.</w:t>
      </w:r>
    </w:p>
    <w:p w:rsidR="002C0AE5" w:rsidRPr="00754F58" w:rsidRDefault="002C0AE5" w:rsidP="002C0AE5">
      <w:pPr>
        <w:pStyle w:val="8"/>
        <w:shd w:val="clear" w:color="auto" w:fill="auto"/>
        <w:spacing w:after="279" w:line="278" w:lineRule="exact"/>
        <w:ind w:left="20" w:right="20" w:firstLine="0"/>
        <w:jc w:val="both"/>
        <w:rPr>
          <w:sz w:val="24"/>
          <w:szCs w:val="24"/>
        </w:rPr>
      </w:pPr>
      <w:r>
        <w:rPr>
          <w:sz w:val="24"/>
          <w:szCs w:val="24"/>
        </w:rPr>
        <w:t>(20</w:t>
      </w:r>
      <w:r w:rsidRPr="00754F58">
        <w:rPr>
          <w:sz w:val="24"/>
          <w:szCs w:val="24"/>
        </w:rPr>
        <w:t>.1) Упълномощени представители на Страните, които могат да приемат и правят изявления по изпълнението на настоящия Договор са:</w:t>
      </w:r>
    </w:p>
    <w:p w:rsidR="002C0AE5" w:rsidRPr="00754F58" w:rsidRDefault="002C0AE5" w:rsidP="002C0AE5">
      <w:pPr>
        <w:pStyle w:val="62"/>
        <w:keepNext/>
        <w:keepLines/>
        <w:shd w:val="clear" w:color="auto" w:fill="auto"/>
        <w:spacing w:after="41" w:line="230" w:lineRule="exact"/>
        <w:ind w:left="20"/>
        <w:jc w:val="both"/>
        <w:rPr>
          <w:sz w:val="24"/>
          <w:szCs w:val="24"/>
        </w:rPr>
      </w:pPr>
      <w:r w:rsidRPr="00754F58">
        <w:rPr>
          <w:sz w:val="24"/>
          <w:szCs w:val="24"/>
        </w:rPr>
        <w:t>ЗА ВЪЗЛОЖИТЕЛЯ:</w:t>
      </w:r>
    </w:p>
    <w:p w:rsidR="002C0AE5" w:rsidRPr="00754F58" w:rsidRDefault="005659AD" w:rsidP="002C0AE5">
      <w:pPr>
        <w:pStyle w:val="aff"/>
        <w:shd w:val="clear" w:color="auto" w:fill="auto"/>
        <w:tabs>
          <w:tab w:val="left" w:leader="dot" w:pos="2516"/>
        </w:tabs>
        <w:spacing w:before="0" w:line="230" w:lineRule="exact"/>
        <w:ind w:left="20"/>
        <w:jc w:val="both"/>
        <w:rPr>
          <w:sz w:val="24"/>
          <w:szCs w:val="24"/>
        </w:rPr>
      </w:pPr>
      <w:r w:rsidRPr="00754F58">
        <w:rPr>
          <w:sz w:val="24"/>
          <w:szCs w:val="24"/>
        </w:rPr>
        <w:fldChar w:fldCharType="begin"/>
      </w:r>
      <w:r w:rsidR="002C0AE5" w:rsidRPr="00754F58">
        <w:rPr>
          <w:sz w:val="24"/>
          <w:szCs w:val="24"/>
        </w:rPr>
        <w:instrText xml:space="preserve"> TOC \o "1-3" \h \z </w:instrText>
      </w:r>
      <w:r w:rsidRPr="00754F58">
        <w:rPr>
          <w:sz w:val="24"/>
          <w:szCs w:val="24"/>
        </w:rPr>
        <w:fldChar w:fldCharType="separate"/>
      </w:r>
      <w:r w:rsidR="002C0AE5" w:rsidRPr="00754F58">
        <w:rPr>
          <w:sz w:val="24"/>
          <w:szCs w:val="24"/>
        </w:rPr>
        <w:t>[</w:t>
      </w:r>
      <w:r w:rsidR="002C0AE5" w:rsidRPr="00754F58">
        <w:rPr>
          <w:sz w:val="24"/>
          <w:szCs w:val="24"/>
        </w:rPr>
        <w:tab/>
        <w:t>]</w:t>
      </w:r>
    </w:p>
    <w:p w:rsidR="002C0AE5" w:rsidRPr="00754F58" w:rsidRDefault="002C0AE5" w:rsidP="002C0AE5">
      <w:pPr>
        <w:pStyle w:val="aff"/>
        <w:shd w:val="clear" w:color="auto" w:fill="auto"/>
        <w:tabs>
          <w:tab w:val="left" w:leader="dot" w:pos="2502"/>
        </w:tabs>
        <w:spacing w:before="0" w:after="3" w:line="230" w:lineRule="exact"/>
        <w:ind w:left="20"/>
        <w:jc w:val="both"/>
        <w:rPr>
          <w:sz w:val="24"/>
          <w:szCs w:val="24"/>
        </w:rPr>
      </w:pPr>
      <w:r w:rsidRPr="00754F58">
        <w:rPr>
          <w:sz w:val="24"/>
          <w:szCs w:val="24"/>
        </w:rPr>
        <w:t>Телефон: [</w:t>
      </w:r>
      <w:r w:rsidRPr="00754F58">
        <w:rPr>
          <w:sz w:val="24"/>
          <w:szCs w:val="24"/>
        </w:rPr>
        <w:tab/>
        <w:t>]</w:t>
      </w:r>
    </w:p>
    <w:p w:rsidR="002C0AE5" w:rsidRPr="00754F58" w:rsidRDefault="002C0AE5" w:rsidP="002C0AE5">
      <w:pPr>
        <w:pStyle w:val="aff"/>
        <w:shd w:val="clear" w:color="auto" w:fill="auto"/>
        <w:tabs>
          <w:tab w:val="left" w:leader="dot" w:pos="2521"/>
        </w:tabs>
        <w:spacing w:before="0" w:after="293" w:line="230" w:lineRule="exact"/>
        <w:ind w:left="20"/>
        <w:jc w:val="both"/>
        <w:rPr>
          <w:sz w:val="24"/>
          <w:szCs w:val="24"/>
        </w:rPr>
      </w:pPr>
      <w:r w:rsidRPr="00754F58">
        <w:rPr>
          <w:sz w:val="24"/>
          <w:szCs w:val="24"/>
          <w:lang w:val="en-US"/>
        </w:rPr>
        <w:t xml:space="preserve">Email: </w:t>
      </w:r>
      <w:r w:rsidRPr="00754F58">
        <w:rPr>
          <w:sz w:val="24"/>
          <w:szCs w:val="24"/>
        </w:rPr>
        <w:t>[</w:t>
      </w:r>
      <w:r w:rsidRPr="00754F58">
        <w:rPr>
          <w:sz w:val="24"/>
          <w:szCs w:val="24"/>
        </w:rPr>
        <w:tab/>
        <w:t>]</w:t>
      </w:r>
    </w:p>
    <w:p w:rsidR="002C0AE5" w:rsidRPr="00754F58" w:rsidRDefault="002C0AE5" w:rsidP="002C0AE5">
      <w:pPr>
        <w:pStyle w:val="29"/>
        <w:shd w:val="clear" w:color="auto" w:fill="auto"/>
        <w:spacing w:before="0" w:after="41" w:line="230" w:lineRule="exact"/>
        <w:ind w:left="20"/>
        <w:rPr>
          <w:sz w:val="24"/>
          <w:szCs w:val="24"/>
        </w:rPr>
      </w:pPr>
      <w:r w:rsidRPr="00754F58">
        <w:rPr>
          <w:sz w:val="24"/>
          <w:szCs w:val="24"/>
        </w:rPr>
        <w:t>ЗА ИЗПЪЛНИТЕЛЯ:</w:t>
      </w:r>
    </w:p>
    <w:p w:rsidR="002C0AE5" w:rsidRPr="00754F58" w:rsidRDefault="002C0AE5" w:rsidP="002C0AE5">
      <w:pPr>
        <w:pStyle w:val="aff"/>
        <w:shd w:val="clear" w:color="auto" w:fill="auto"/>
        <w:tabs>
          <w:tab w:val="left" w:leader="dot" w:pos="2516"/>
        </w:tabs>
        <w:spacing w:before="0" w:line="230" w:lineRule="exact"/>
        <w:ind w:left="20"/>
        <w:jc w:val="both"/>
        <w:rPr>
          <w:sz w:val="24"/>
          <w:szCs w:val="24"/>
        </w:rPr>
      </w:pPr>
      <w:r w:rsidRPr="00754F58">
        <w:rPr>
          <w:sz w:val="24"/>
          <w:szCs w:val="24"/>
        </w:rPr>
        <w:t>[</w:t>
      </w:r>
      <w:r w:rsidRPr="00754F58">
        <w:rPr>
          <w:sz w:val="24"/>
          <w:szCs w:val="24"/>
        </w:rPr>
        <w:tab/>
        <w:t>]</w:t>
      </w:r>
    </w:p>
    <w:p w:rsidR="002C0AE5" w:rsidRPr="00754F58" w:rsidRDefault="002C0AE5" w:rsidP="002C0AE5">
      <w:pPr>
        <w:pStyle w:val="aff"/>
        <w:shd w:val="clear" w:color="auto" w:fill="auto"/>
        <w:tabs>
          <w:tab w:val="left" w:leader="dot" w:pos="2502"/>
        </w:tabs>
        <w:spacing w:before="0" w:after="3" w:line="230" w:lineRule="exact"/>
        <w:ind w:left="20"/>
        <w:jc w:val="both"/>
        <w:rPr>
          <w:sz w:val="24"/>
          <w:szCs w:val="24"/>
        </w:rPr>
      </w:pPr>
      <w:r w:rsidRPr="00754F58">
        <w:rPr>
          <w:sz w:val="24"/>
          <w:szCs w:val="24"/>
        </w:rPr>
        <w:t>Телефон: [</w:t>
      </w:r>
      <w:r w:rsidRPr="00754F58">
        <w:rPr>
          <w:sz w:val="24"/>
          <w:szCs w:val="24"/>
        </w:rPr>
        <w:tab/>
        <w:t>]</w:t>
      </w:r>
    </w:p>
    <w:p w:rsidR="002C0AE5" w:rsidRPr="00754F58" w:rsidRDefault="002C0AE5" w:rsidP="002C0AE5">
      <w:pPr>
        <w:pStyle w:val="aff"/>
        <w:shd w:val="clear" w:color="auto" w:fill="auto"/>
        <w:tabs>
          <w:tab w:val="left" w:leader="dot" w:pos="2521"/>
        </w:tabs>
        <w:spacing w:before="0" w:after="259" w:line="230" w:lineRule="exact"/>
        <w:ind w:left="20"/>
        <w:jc w:val="both"/>
        <w:rPr>
          <w:sz w:val="24"/>
          <w:szCs w:val="24"/>
        </w:rPr>
      </w:pPr>
      <w:r w:rsidRPr="00754F58">
        <w:rPr>
          <w:sz w:val="24"/>
          <w:szCs w:val="24"/>
          <w:lang w:val="en-US"/>
        </w:rPr>
        <w:t xml:space="preserve">Email: </w:t>
      </w:r>
      <w:r w:rsidRPr="00754F58">
        <w:rPr>
          <w:sz w:val="24"/>
          <w:szCs w:val="24"/>
        </w:rPr>
        <w:t>[</w:t>
      </w:r>
      <w:r w:rsidRPr="00754F58">
        <w:rPr>
          <w:sz w:val="24"/>
          <w:szCs w:val="24"/>
        </w:rPr>
        <w:tab/>
        <w:t>]</w:t>
      </w:r>
      <w:r w:rsidR="005659AD" w:rsidRPr="00754F58">
        <w:rPr>
          <w:sz w:val="24"/>
          <w:szCs w:val="24"/>
        </w:rPr>
        <w:fldChar w:fldCharType="end"/>
      </w:r>
    </w:p>
    <w:p w:rsidR="002C0AE5" w:rsidRPr="00754F58" w:rsidRDefault="002C0AE5" w:rsidP="002C0AE5">
      <w:pPr>
        <w:pStyle w:val="8"/>
        <w:shd w:val="clear" w:color="auto" w:fill="auto"/>
        <w:tabs>
          <w:tab w:val="left" w:pos="702"/>
        </w:tabs>
        <w:spacing w:after="244" w:line="278" w:lineRule="exact"/>
        <w:ind w:right="20" w:firstLine="0"/>
        <w:jc w:val="both"/>
        <w:rPr>
          <w:sz w:val="24"/>
          <w:szCs w:val="24"/>
        </w:rPr>
      </w:pPr>
      <w:r>
        <w:rPr>
          <w:sz w:val="24"/>
          <w:szCs w:val="24"/>
        </w:rPr>
        <w:t>(20.2)</w:t>
      </w:r>
      <w:r w:rsidRPr="00754F58">
        <w:rPr>
          <w:sz w:val="24"/>
          <w:szCs w:val="24"/>
        </w:rPr>
        <w:t>Всички съобщения и уведомления, свързани с изпълнението на този Договор, следва да съдържат наименованието и номера на Договора, да бъдат в писмена форма за действителност.</w:t>
      </w:r>
    </w:p>
    <w:p w:rsidR="002C0AE5" w:rsidRPr="00754F58" w:rsidRDefault="002C0AE5" w:rsidP="002C0AE5">
      <w:pPr>
        <w:pStyle w:val="8"/>
        <w:shd w:val="clear" w:color="auto" w:fill="auto"/>
        <w:tabs>
          <w:tab w:val="left" w:pos="673"/>
        </w:tabs>
        <w:spacing w:after="240" w:line="274" w:lineRule="exact"/>
        <w:ind w:right="20" w:firstLine="0"/>
        <w:jc w:val="both"/>
        <w:rPr>
          <w:sz w:val="24"/>
          <w:szCs w:val="24"/>
        </w:rPr>
      </w:pPr>
      <w:r>
        <w:rPr>
          <w:sz w:val="24"/>
          <w:szCs w:val="24"/>
        </w:rPr>
        <w:t>(20.3)</w:t>
      </w:r>
      <w:r w:rsidRPr="00754F58">
        <w:rPr>
          <w:sz w:val="24"/>
          <w:szCs w:val="24"/>
        </w:rPr>
        <w:t>Страните се задължават да се информират взаимно за всяка промяна на правния си статут, адресите си на управление, телефоните и лицата, които ги представляват.</w:t>
      </w:r>
    </w:p>
    <w:p w:rsidR="002C0AE5" w:rsidRPr="00754F58" w:rsidRDefault="002C0AE5" w:rsidP="002C0AE5">
      <w:pPr>
        <w:pStyle w:val="8"/>
        <w:shd w:val="clear" w:color="auto" w:fill="auto"/>
        <w:tabs>
          <w:tab w:val="left" w:pos="759"/>
        </w:tabs>
        <w:spacing w:after="240" w:line="274" w:lineRule="exact"/>
        <w:ind w:right="20" w:firstLine="0"/>
        <w:jc w:val="both"/>
        <w:rPr>
          <w:sz w:val="24"/>
          <w:szCs w:val="24"/>
        </w:rPr>
      </w:pPr>
      <w:r>
        <w:rPr>
          <w:sz w:val="24"/>
          <w:szCs w:val="24"/>
        </w:rPr>
        <w:t>(20.4)</w:t>
      </w:r>
      <w:r w:rsidRPr="00754F58">
        <w:rPr>
          <w:sz w:val="24"/>
          <w:szCs w:val="24"/>
        </w:rPr>
        <w:t>Официална кореспонденция между Страните се разменя на посочените в настоящия Договор адреси на управление, освен ако Страните не се информират писмено за други свои адреси. При неуведомяване или несвоевременно уведомяване за промяна на адрес, кореспонденцията изпратена на адресите по настоящия член 21 се считат за валидно изпратени и получени от другата Страна.</w:t>
      </w:r>
    </w:p>
    <w:p w:rsidR="002C0AE5" w:rsidRPr="00754F58" w:rsidRDefault="002C0AE5" w:rsidP="002C0AE5">
      <w:pPr>
        <w:pStyle w:val="8"/>
        <w:shd w:val="clear" w:color="auto" w:fill="auto"/>
        <w:tabs>
          <w:tab w:val="left" w:pos="668"/>
        </w:tabs>
        <w:spacing w:after="275" w:line="274" w:lineRule="exact"/>
        <w:ind w:right="20" w:firstLine="0"/>
        <w:jc w:val="both"/>
        <w:rPr>
          <w:sz w:val="24"/>
          <w:szCs w:val="24"/>
        </w:rPr>
      </w:pPr>
      <w:r>
        <w:rPr>
          <w:sz w:val="24"/>
          <w:szCs w:val="24"/>
        </w:rPr>
        <w:t>(20.5)</w:t>
      </w:r>
      <w:r w:rsidRPr="00754F58">
        <w:rPr>
          <w:sz w:val="24"/>
          <w:szCs w:val="24"/>
        </w:rPr>
        <w:t>Всички съобщения и уведомления се изпращат по пощата с препоръчана пратка или по куриер. Писмените уведомления между Страните по настоящия Договор се считат за валидно изпратени по факс с автоматично генерирано съобщение за получаване от адресата</w:t>
      </w:r>
      <w:r w:rsidR="007E3FFD">
        <w:rPr>
          <w:sz w:val="24"/>
          <w:szCs w:val="24"/>
          <w:lang w:val="en-US"/>
        </w:rPr>
        <w:t xml:space="preserve"> </w:t>
      </w:r>
      <w:r w:rsidRPr="00754F58">
        <w:rPr>
          <w:sz w:val="24"/>
          <w:szCs w:val="24"/>
        </w:rPr>
        <w:t>или</w:t>
      </w:r>
      <w:r w:rsidR="007E3FFD">
        <w:rPr>
          <w:sz w:val="24"/>
          <w:szCs w:val="24"/>
          <w:lang w:val="en-US"/>
        </w:rPr>
        <w:t xml:space="preserve"> </w:t>
      </w:r>
      <w:r w:rsidRPr="00754F58">
        <w:rPr>
          <w:sz w:val="24"/>
          <w:szCs w:val="24"/>
        </w:rPr>
        <w:t>по</w:t>
      </w:r>
      <w:r w:rsidR="007E3FFD">
        <w:rPr>
          <w:sz w:val="24"/>
          <w:szCs w:val="24"/>
          <w:lang w:val="en-US"/>
        </w:rPr>
        <w:t xml:space="preserve"> </w:t>
      </w:r>
      <w:r w:rsidRPr="00754F58">
        <w:rPr>
          <w:sz w:val="24"/>
          <w:szCs w:val="24"/>
        </w:rPr>
        <w:t>електронната</w:t>
      </w:r>
      <w:r w:rsidR="007E3FFD">
        <w:rPr>
          <w:sz w:val="24"/>
          <w:szCs w:val="24"/>
          <w:lang w:val="en-US"/>
        </w:rPr>
        <w:t xml:space="preserve"> </w:t>
      </w:r>
      <w:r w:rsidRPr="00754F58">
        <w:rPr>
          <w:sz w:val="24"/>
          <w:szCs w:val="24"/>
        </w:rPr>
        <w:t>поща</w:t>
      </w:r>
      <w:r w:rsidR="007E3FFD">
        <w:rPr>
          <w:sz w:val="24"/>
          <w:szCs w:val="24"/>
          <w:lang w:val="en-US"/>
        </w:rPr>
        <w:t xml:space="preserve"> </w:t>
      </w:r>
      <w:r w:rsidRPr="00754F58">
        <w:rPr>
          <w:sz w:val="24"/>
          <w:szCs w:val="24"/>
        </w:rPr>
        <w:t>на</w:t>
      </w:r>
      <w:r w:rsidR="007E3FFD">
        <w:rPr>
          <w:sz w:val="24"/>
          <w:szCs w:val="24"/>
          <w:lang w:val="en-US"/>
        </w:rPr>
        <w:t xml:space="preserve"> </w:t>
      </w:r>
      <w:r w:rsidRPr="00754F58">
        <w:rPr>
          <w:sz w:val="24"/>
          <w:szCs w:val="24"/>
        </w:rPr>
        <w:t>страните, подписани с електронен</w:t>
      </w:r>
      <w:r>
        <w:rPr>
          <w:sz w:val="24"/>
          <w:szCs w:val="24"/>
        </w:rPr>
        <w:t xml:space="preserve"> </w:t>
      </w:r>
      <w:r w:rsidRPr="00754F58">
        <w:rPr>
          <w:sz w:val="24"/>
          <w:szCs w:val="24"/>
        </w:rPr>
        <w:t>подпис.</w:t>
      </w:r>
    </w:p>
    <w:p w:rsidR="002C0AE5" w:rsidRPr="00754F58" w:rsidRDefault="002C0AE5" w:rsidP="002C0AE5">
      <w:pPr>
        <w:pStyle w:val="62"/>
        <w:keepNext/>
        <w:keepLines/>
        <w:shd w:val="clear" w:color="auto" w:fill="auto"/>
        <w:spacing w:after="249" w:line="230" w:lineRule="exact"/>
        <w:ind w:left="20"/>
        <w:jc w:val="both"/>
        <w:rPr>
          <w:b/>
          <w:sz w:val="24"/>
          <w:szCs w:val="24"/>
        </w:rPr>
      </w:pPr>
      <w:r>
        <w:rPr>
          <w:b/>
          <w:sz w:val="24"/>
          <w:szCs w:val="24"/>
        </w:rPr>
        <w:t>Член 21</w:t>
      </w:r>
      <w:r w:rsidRPr="00754F58">
        <w:rPr>
          <w:b/>
          <w:sz w:val="24"/>
          <w:szCs w:val="24"/>
        </w:rPr>
        <w:t>.</w:t>
      </w:r>
    </w:p>
    <w:p w:rsidR="002C0AE5" w:rsidRPr="00754F58" w:rsidRDefault="002C0AE5" w:rsidP="002C0AE5">
      <w:pPr>
        <w:pStyle w:val="8"/>
        <w:shd w:val="clear" w:color="auto" w:fill="auto"/>
        <w:spacing w:after="279" w:line="278" w:lineRule="exact"/>
        <w:ind w:left="20" w:right="20" w:firstLine="0"/>
        <w:jc w:val="both"/>
        <w:rPr>
          <w:sz w:val="24"/>
          <w:szCs w:val="24"/>
        </w:rPr>
      </w:pPr>
      <w:r w:rsidRPr="00754F58">
        <w:rPr>
          <w:sz w:val="24"/>
          <w:szCs w:val="24"/>
        </w:rPr>
        <w:t>Изпълнителят няма право да прехвърля своите права или задължения по настоящия Договор на трети лица, освен в случаите предвидени в ЗОП.</w:t>
      </w:r>
    </w:p>
    <w:p w:rsidR="002C0AE5" w:rsidRPr="00754F58" w:rsidRDefault="002C0AE5" w:rsidP="002C0AE5">
      <w:pPr>
        <w:pStyle w:val="62"/>
        <w:keepNext/>
        <w:keepLines/>
        <w:shd w:val="clear" w:color="auto" w:fill="auto"/>
        <w:spacing w:after="263" w:line="230" w:lineRule="exact"/>
        <w:ind w:left="20"/>
        <w:jc w:val="both"/>
        <w:rPr>
          <w:sz w:val="24"/>
          <w:szCs w:val="24"/>
        </w:rPr>
      </w:pPr>
      <w:r w:rsidRPr="00754F58">
        <w:rPr>
          <w:b/>
          <w:sz w:val="24"/>
          <w:szCs w:val="24"/>
        </w:rPr>
        <w:lastRenderedPageBreak/>
        <w:t>Член 2</w:t>
      </w:r>
      <w:r>
        <w:rPr>
          <w:b/>
          <w:sz w:val="24"/>
          <w:szCs w:val="24"/>
        </w:rPr>
        <w:t>2</w:t>
      </w:r>
      <w:r w:rsidRPr="00754F58">
        <w:rPr>
          <w:sz w:val="24"/>
          <w:szCs w:val="24"/>
        </w:rPr>
        <w:t>.</w:t>
      </w:r>
    </w:p>
    <w:p w:rsidR="002C0AE5" w:rsidRPr="00754F58" w:rsidRDefault="002C0AE5" w:rsidP="002C0AE5">
      <w:pPr>
        <w:pStyle w:val="8"/>
        <w:shd w:val="clear" w:color="auto" w:fill="auto"/>
        <w:tabs>
          <w:tab w:val="left" w:pos="682"/>
        </w:tabs>
        <w:spacing w:line="274" w:lineRule="exact"/>
        <w:ind w:left="20" w:right="20" w:firstLine="0"/>
        <w:jc w:val="both"/>
        <w:rPr>
          <w:sz w:val="24"/>
          <w:szCs w:val="24"/>
        </w:rPr>
      </w:pPr>
      <w:r>
        <w:rPr>
          <w:sz w:val="24"/>
          <w:szCs w:val="24"/>
        </w:rPr>
        <w:t>(22.1)</w:t>
      </w:r>
      <w:r w:rsidRPr="00754F58">
        <w:rPr>
          <w:sz w:val="24"/>
          <w:szCs w:val="24"/>
        </w:rPr>
        <w:t>Всички спорове, породени от този Договор или отнасящи се до него, ще бъдат разрешавани първо по извънсъдебен ред чрез преговори между двете Страни, като в случай на спор, всяка Страна може да изпрати на другата на посочените адреси за кореспонденция по-долу покана за преговори с посочване на дата, час и място за провеждането им.</w:t>
      </w:r>
    </w:p>
    <w:p w:rsidR="002C0AE5" w:rsidRPr="00754F58" w:rsidRDefault="002C0AE5" w:rsidP="002C0AE5">
      <w:pPr>
        <w:pStyle w:val="8"/>
        <w:shd w:val="clear" w:color="auto" w:fill="auto"/>
        <w:tabs>
          <w:tab w:val="left" w:pos="658"/>
        </w:tabs>
        <w:spacing w:after="279" w:line="278" w:lineRule="exact"/>
        <w:ind w:firstLine="0"/>
        <w:jc w:val="both"/>
        <w:rPr>
          <w:sz w:val="24"/>
          <w:szCs w:val="24"/>
        </w:rPr>
      </w:pPr>
      <w:r>
        <w:rPr>
          <w:sz w:val="24"/>
          <w:szCs w:val="24"/>
        </w:rPr>
        <w:t>(22.2)</w:t>
      </w:r>
      <w:r w:rsidRPr="00754F58">
        <w:rPr>
          <w:sz w:val="24"/>
          <w:szCs w:val="24"/>
        </w:rPr>
        <w:t>В случай на непостигане на договореност по реда на предходната алинея, всички спорове, породени от този Договор или отнасящи се до него, включително споровете, отнасящи се до неговото тълкуване, недействителност, неизпълнение или прекратяване ще бъдат отнасяни за разглеждане и решаване от компетентния съд на Република България по реда на ГПК.</w:t>
      </w:r>
    </w:p>
    <w:p w:rsidR="002C0AE5" w:rsidRPr="00754F58" w:rsidRDefault="002C0AE5" w:rsidP="002C0AE5">
      <w:pPr>
        <w:pStyle w:val="62"/>
        <w:keepNext/>
        <w:keepLines/>
        <w:shd w:val="clear" w:color="auto" w:fill="auto"/>
        <w:spacing w:after="246" w:line="230" w:lineRule="exact"/>
        <w:ind w:left="20"/>
        <w:jc w:val="both"/>
        <w:rPr>
          <w:b/>
          <w:sz w:val="24"/>
          <w:szCs w:val="24"/>
        </w:rPr>
      </w:pPr>
      <w:r>
        <w:rPr>
          <w:b/>
          <w:sz w:val="24"/>
          <w:szCs w:val="24"/>
        </w:rPr>
        <w:t>Член 23</w:t>
      </w:r>
      <w:r w:rsidRPr="00754F58">
        <w:rPr>
          <w:b/>
          <w:sz w:val="24"/>
          <w:szCs w:val="24"/>
        </w:rPr>
        <w:t>.</w:t>
      </w:r>
    </w:p>
    <w:p w:rsidR="002C0AE5" w:rsidRPr="00754F58" w:rsidRDefault="002C0AE5" w:rsidP="002C0AE5">
      <w:pPr>
        <w:pStyle w:val="8"/>
        <w:shd w:val="clear" w:color="auto" w:fill="auto"/>
        <w:spacing w:after="283" w:line="283" w:lineRule="exact"/>
        <w:ind w:left="20" w:firstLine="0"/>
        <w:jc w:val="both"/>
        <w:rPr>
          <w:sz w:val="24"/>
          <w:szCs w:val="24"/>
        </w:rPr>
      </w:pPr>
      <w:r w:rsidRPr="00754F58">
        <w:rPr>
          <w:sz w:val="24"/>
          <w:szCs w:val="24"/>
        </w:rPr>
        <w:t>Нищожността на някоя от клаузите по Договора или на допълнително уговорени условия не води до нищожност на друга клауза или на Договора като цяло.</w:t>
      </w:r>
    </w:p>
    <w:p w:rsidR="002C0AE5" w:rsidRPr="00754F58" w:rsidRDefault="002C0AE5" w:rsidP="002C0AE5">
      <w:pPr>
        <w:pStyle w:val="62"/>
        <w:keepNext/>
        <w:keepLines/>
        <w:shd w:val="clear" w:color="auto" w:fill="auto"/>
        <w:spacing w:after="288" w:line="230" w:lineRule="exact"/>
        <w:ind w:left="20"/>
        <w:jc w:val="both"/>
        <w:rPr>
          <w:b/>
          <w:sz w:val="24"/>
          <w:szCs w:val="24"/>
        </w:rPr>
      </w:pPr>
      <w:r w:rsidRPr="00754F58">
        <w:rPr>
          <w:b/>
          <w:sz w:val="24"/>
          <w:szCs w:val="24"/>
        </w:rPr>
        <w:t>Член 2</w:t>
      </w:r>
      <w:r>
        <w:rPr>
          <w:b/>
          <w:sz w:val="24"/>
          <w:szCs w:val="24"/>
        </w:rPr>
        <w:t>4</w:t>
      </w:r>
      <w:r w:rsidRPr="00754F58">
        <w:rPr>
          <w:b/>
          <w:sz w:val="24"/>
          <w:szCs w:val="24"/>
        </w:rPr>
        <w:t>.</w:t>
      </w:r>
    </w:p>
    <w:p w:rsidR="002C0AE5" w:rsidRPr="00754F58" w:rsidRDefault="002C0AE5" w:rsidP="002C0AE5">
      <w:pPr>
        <w:pStyle w:val="8"/>
        <w:shd w:val="clear" w:color="auto" w:fill="auto"/>
        <w:spacing w:after="253" w:line="230" w:lineRule="exact"/>
        <w:ind w:left="20" w:firstLine="0"/>
        <w:jc w:val="both"/>
        <w:rPr>
          <w:sz w:val="24"/>
          <w:szCs w:val="24"/>
        </w:rPr>
      </w:pPr>
      <w:r w:rsidRPr="00754F58">
        <w:rPr>
          <w:sz w:val="24"/>
          <w:szCs w:val="24"/>
        </w:rPr>
        <w:t>При подписването на настоящия Договор се представиха следните документи:</w:t>
      </w:r>
    </w:p>
    <w:p w:rsidR="002C0AE5" w:rsidRPr="00754F58" w:rsidRDefault="002C0AE5" w:rsidP="002C0AE5">
      <w:pPr>
        <w:pStyle w:val="8"/>
        <w:shd w:val="clear" w:color="auto" w:fill="auto"/>
        <w:spacing w:line="274" w:lineRule="exact"/>
        <w:ind w:left="20" w:firstLine="0"/>
        <w:jc w:val="both"/>
        <w:rPr>
          <w:sz w:val="24"/>
          <w:szCs w:val="24"/>
        </w:rPr>
      </w:pPr>
      <w:r w:rsidRPr="00754F58">
        <w:rPr>
          <w:sz w:val="24"/>
          <w:szCs w:val="24"/>
        </w:rPr>
        <w:t>Неразделна част от настоящия Договор са следните приложения:</w:t>
      </w:r>
    </w:p>
    <w:p w:rsidR="002C0AE5" w:rsidRPr="00754F58" w:rsidRDefault="00092A73" w:rsidP="00092A73">
      <w:pPr>
        <w:pStyle w:val="8"/>
        <w:shd w:val="clear" w:color="auto" w:fill="auto"/>
        <w:tabs>
          <w:tab w:val="left" w:pos="836"/>
        </w:tabs>
        <w:spacing w:line="274" w:lineRule="exact"/>
        <w:ind w:firstLine="0"/>
        <w:jc w:val="both"/>
        <w:rPr>
          <w:sz w:val="24"/>
          <w:szCs w:val="24"/>
        </w:rPr>
      </w:pPr>
      <w:r>
        <w:rPr>
          <w:rStyle w:val="aff1"/>
          <w:sz w:val="24"/>
          <w:szCs w:val="24"/>
        </w:rPr>
        <w:t>1.</w:t>
      </w:r>
      <w:r w:rsidR="002C0AE5" w:rsidRPr="00754F58">
        <w:rPr>
          <w:rStyle w:val="aff1"/>
          <w:sz w:val="24"/>
          <w:szCs w:val="24"/>
        </w:rPr>
        <w:t>Приложение № 1</w:t>
      </w:r>
      <w:r w:rsidR="002C0AE5" w:rsidRPr="00754F58">
        <w:rPr>
          <w:sz w:val="24"/>
          <w:szCs w:val="24"/>
        </w:rPr>
        <w:t xml:space="preserve"> - Техническа спецификация на Възложителя;</w:t>
      </w:r>
    </w:p>
    <w:p w:rsidR="002C0AE5" w:rsidRPr="00754F58" w:rsidRDefault="00092A73" w:rsidP="00092A73">
      <w:pPr>
        <w:pStyle w:val="8"/>
        <w:shd w:val="clear" w:color="auto" w:fill="auto"/>
        <w:tabs>
          <w:tab w:val="left" w:pos="860"/>
        </w:tabs>
        <w:spacing w:line="274" w:lineRule="exact"/>
        <w:ind w:firstLine="0"/>
        <w:jc w:val="both"/>
        <w:rPr>
          <w:sz w:val="24"/>
          <w:szCs w:val="24"/>
        </w:rPr>
      </w:pPr>
      <w:r>
        <w:rPr>
          <w:rStyle w:val="aff1"/>
          <w:sz w:val="24"/>
          <w:szCs w:val="24"/>
        </w:rPr>
        <w:t>2.</w:t>
      </w:r>
      <w:r w:rsidR="002C0AE5" w:rsidRPr="00754F58">
        <w:rPr>
          <w:rStyle w:val="aff1"/>
          <w:sz w:val="24"/>
          <w:szCs w:val="24"/>
        </w:rPr>
        <w:t>Приложение № 2 -</w:t>
      </w:r>
      <w:r w:rsidR="002C0AE5" w:rsidRPr="00754F58">
        <w:rPr>
          <w:sz w:val="24"/>
          <w:szCs w:val="24"/>
        </w:rPr>
        <w:t xml:space="preserve"> Техническо предложение на Изпълнителя;</w:t>
      </w:r>
    </w:p>
    <w:p w:rsidR="00CB5ED1" w:rsidRDefault="00092A73" w:rsidP="00CB5ED1">
      <w:pPr>
        <w:pStyle w:val="8"/>
        <w:shd w:val="clear" w:color="auto" w:fill="auto"/>
        <w:tabs>
          <w:tab w:val="left" w:pos="726"/>
        </w:tabs>
        <w:spacing w:after="484" w:line="274" w:lineRule="exact"/>
        <w:ind w:firstLine="0"/>
        <w:jc w:val="both"/>
        <w:rPr>
          <w:sz w:val="24"/>
          <w:szCs w:val="24"/>
        </w:rPr>
      </w:pPr>
      <w:r>
        <w:rPr>
          <w:rStyle w:val="aff1"/>
          <w:sz w:val="24"/>
          <w:szCs w:val="24"/>
        </w:rPr>
        <w:t>3.</w:t>
      </w:r>
      <w:r w:rsidR="002C0AE5" w:rsidRPr="00754F58">
        <w:rPr>
          <w:rStyle w:val="aff1"/>
          <w:sz w:val="24"/>
          <w:szCs w:val="24"/>
        </w:rPr>
        <w:t>Приложение № 3 -</w:t>
      </w:r>
      <w:r w:rsidR="002C0AE5" w:rsidRPr="00754F58">
        <w:rPr>
          <w:sz w:val="24"/>
          <w:szCs w:val="24"/>
        </w:rPr>
        <w:t xml:space="preserve"> Ценово предложение на Изпълнителя;</w:t>
      </w:r>
    </w:p>
    <w:p w:rsidR="002C0AE5" w:rsidRDefault="002C0AE5" w:rsidP="00CB5ED1">
      <w:pPr>
        <w:pStyle w:val="8"/>
        <w:shd w:val="clear" w:color="auto" w:fill="auto"/>
        <w:tabs>
          <w:tab w:val="left" w:pos="726"/>
        </w:tabs>
        <w:spacing w:after="484" w:line="274" w:lineRule="exact"/>
        <w:ind w:firstLine="0"/>
        <w:jc w:val="both"/>
        <w:rPr>
          <w:sz w:val="24"/>
          <w:szCs w:val="24"/>
        </w:rPr>
      </w:pPr>
      <w:r w:rsidRPr="00754F58">
        <w:rPr>
          <w:sz w:val="24"/>
          <w:szCs w:val="24"/>
        </w:rPr>
        <w:t>Настоящият Договор се подписа в два еднообразни екземпляра - един за Възложителя и един за Изпълнителя.</w:t>
      </w:r>
    </w:p>
    <w:p w:rsidR="002C0AE5" w:rsidRDefault="002C0AE5" w:rsidP="002C0AE5">
      <w:pPr>
        <w:pStyle w:val="8"/>
        <w:shd w:val="clear" w:color="auto" w:fill="auto"/>
        <w:spacing w:line="269" w:lineRule="exact"/>
        <w:ind w:left="20" w:right="220" w:firstLine="0"/>
        <w:jc w:val="both"/>
        <w:rPr>
          <w:sz w:val="24"/>
          <w:szCs w:val="24"/>
        </w:rPr>
      </w:pPr>
    </w:p>
    <w:p w:rsidR="002C0AE5" w:rsidRDefault="002C0AE5" w:rsidP="002C0AE5">
      <w:pPr>
        <w:pStyle w:val="8"/>
        <w:shd w:val="clear" w:color="auto" w:fill="auto"/>
        <w:spacing w:line="269" w:lineRule="exact"/>
        <w:ind w:left="20" w:right="220" w:firstLine="0"/>
        <w:jc w:val="both"/>
        <w:rPr>
          <w:sz w:val="24"/>
          <w:szCs w:val="24"/>
        </w:rPr>
      </w:pPr>
    </w:p>
    <w:p w:rsidR="002C0AE5" w:rsidRPr="00754F58" w:rsidRDefault="002C0AE5" w:rsidP="002C0AE5">
      <w:pPr>
        <w:pStyle w:val="8"/>
        <w:shd w:val="clear" w:color="auto" w:fill="auto"/>
        <w:spacing w:line="269" w:lineRule="exact"/>
        <w:ind w:left="20" w:right="220" w:firstLine="0"/>
        <w:jc w:val="both"/>
        <w:rPr>
          <w:sz w:val="24"/>
          <w:szCs w:val="24"/>
        </w:rPr>
      </w:pPr>
    </w:p>
    <w:p w:rsidR="002C0AE5" w:rsidRPr="00754F58" w:rsidRDefault="002C0AE5" w:rsidP="002C0AE5">
      <w:pPr>
        <w:pStyle w:val="62"/>
        <w:keepNext/>
        <w:keepLines/>
        <w:shd w:val="clear" w:color="auto" w:fill="auto"/>
        <w:tabs>
          <w:tab w:val="left" w:pos="6355"/>
        </w:tabs>
        <w:spacing w:after="0" w:line="230" w:lineRule="exact"/>
        <w:jc w:val="both"/>
        <w:rPr>
          <w:sz w:val="24"/>
          <w:szCs w:val="24"/>
        </w:rPr>
      </w:pPr>
      <w:r w:rsidRPr="00754F58">
        <w:rPr>
          <w:sz w:val="24"/>
          <w:szCs w:val="24"/>
        </w:rPr>
        <w:t>ЗА ВЪЗЛОЖИТЕЛЯ:</w:t>
      </w:r>
      <w:r w:rsidRPr="00754F58">
        <w:rPr>
          <w:sz w:val="24"/>
          <w:szCs w:val="24"/>
        </w:rPr>
        <w:tab/>
        <w:t>ЗА ИЗПЪЛНИТЕЛЯ:</w:t>
      </w:r>
    </w:p>
    <w:p w:rsidR="002C0AE5" w:rsidRPr="00754F58" w:rsidRDefault="002C0AE5" w:rsidP="002C0AE5">
      <w:pPr>
        <w:jc w:val="both"/>
        <w:rPr>
          <w:sz w:val="24"/>
          <w:szCs w:val="24"/>
          <w:lang w:eastAsia="en-US"/>
        </w:rPr>
      </w:pPr>
    </w:p>
    <w:p w:rsidR="002C0AE5" w:rsidRDefault="002C0AE5" w:rsidP="002C0AE5">
      <w:pPr>
        <w:jc w:val="both"/>
        <w:rPr>
          <w:sz w:val="24"/>
          <w:szCs w:val="24"/>
          <w:lang w:val="bg-BG" w:eastAsia="en-US"/>
        </w:rPr>
      </w:pPr>
    </w:p>
    <w:p w:rsidR="00BE073D" w:rsidRDefault="00BE073D" w:rsidP="002C0AE5">
      <w:pPr>
        <w:jc w:val="both"/>
        <w:rPr>
          <w:sz w:val="24"/>
          <w:szCs w:val="24"/>
          <w:lang w:val="bg-BG" w:eastAsia="en-US"/>
        </w:rPr>
      </w:pPr>
    </w:p>
    <w:p w:rsidR="00BE073D" w:rsidRDefault="00BE073D" w:rsidP="002C0AE5">
      <w:pPr>
        <w:jc w:val="both"/>
        <w:rPr>
          <w:sz w:val="24"/>
          <w:szCs w:val="24"/>
          <w:lang w:val="bg-BG" w:eastAsia="en-US"/>
        </w:rPr>
      </w:pPr>
    </w:p>
    <w:p w:rsidR="00BE073D" w:rsidRDefault="00BE073D" w:rsidP="002C0AE5">
      <w:pPr>
        <w:jc w:val="both"/>
        <w:rPr>
          <w:sz w:val="24"/>
          <w:szCs w:val="24"/>
          <w:lang w:val="bg-BG" w:eastAsia="en-US"/>
        </w:rPr>
      </w:pPr>
    </w:p>
    <w:p w:rsidR="00BE073D" w:rsidRDefault="00BE073D" w:rsidP="002C0AE5">
      <w:pPr>
        <w:jc w:val="both"/>
        <w:rPr>
          <w:sz w:val="24"/>
          <w:szCs w:val="24"/>
          <w:lang w:val="bg-BG" w:eastAsia="en-US"/>
        </w:rPr>
      </w:pPr>
    </w:p>
    <w:p w:rsidR="00BE073D" w:rsidRDefault="00BE073D" w:rsidP="002C0AE5">
      <w:pPr>
        <w:jc w:val="both"/>
        <w:rPr>
          <w:sz w:val="24"/>
          <w:szCs w:val="24"/>
          <w:lang w:val="bg-BG" w:eastAsia="en-US"/>
        </w:rPr>
      </w:pPr>
    </w:p>
    <w:p w:rsidR="00BC6BF6" w:rsidRDefault="00BC6BF6" w:rsidP="00D95DF4">
      <w:pPr>
        <w:suppressAutoHyphens/>
        <w:spacing w:line="100" w:lineRule="atLeast"/>
        <w:jc w:val="right"/>
        <w:rPr>
          <w:b/>
          <w:i/>
          <w:spacing w:val="20"/>
          <w:sz w:val="24"/>
          <w:szCs w:val="24"/>
          <w:lang w:val="bg-BG" w:eastAsia="ar-SA"/>
        </w:rPr>
      </w:pPr>
    </w:p>
    <w:p w:rsidR="00BC6BF6" w:rsidRDefault="00BC6BF6" w:rsidP="00D95DF4">
      <w:pPr>
        <w:suppressAutoHyphens/>
        <w:spacing w:line="100" w:lineRule="atLeast"/>
        <w:jc w:val="right"/>
        <w:rPr>
          <w:b/>
          <w:i/>
          <w:spacing w:val="20"/>
          <w:sz w:val="24"/>
          <w:szCs w:val="24"/>
          <w:lang w:val="bg-BG" w:eastAsia="ar-SA"/>
        </w:rPr>
      </w:pPr>
    </w:p>
    <w:p w:rsidR="00BC6BF6" w:rsidRDefault="00BC6BF6" w:rsidP="00D95DF4">
      <w:pPr>
        <w:suppressAutoHyphens/>
        <w:spacing w:line="100" w:lineRule="atLeast"/>
        <w:jc w:val="right"/>
        <w:rPr>
          <w:b/>
          <w:i/>
          <w:spacing w:val="20"/>
          <w:sz w:val="24"/>
          <w:szCs w:val="24"/>
          <w:lang w:val="bg-BG" w:eastAsia="ar-SA"/>
        </w:rPr>
      </w:pPr>
    </w:p>
    <w:p w:rsidR="00BC6BF6" w:rsidRDefault="00BC6BF6" w:rsidP="00D95DF4">
      <w:pPr>
        <w:suppressAutoHyphens/>
        <w:spacing w:line="100" w:lineRule="atLeast"/>
        <w:jc w:val="right"/>
        <w:rPr>
          <w:b/>
          <w:i/>
          <w:spacing w:val="20"/>
          <w:sz w:val="24"/>
          <w:szCs w:val="24"/>
          <w:lang w:val="bg-BG" w:eastAsia="ar-SA"/>
        </w:rPr>
      </w:pPr>
    </w:p>
    <w:p w:rsidR="00BC6BF6" w:rsidRDefault="00BC6BF6" w:rsidP="00D95DF4">
      <w:pPr>
        <w:suppressAutoHyphens/>
        <w:spacing w:line="100" w:lineRule="atLeast"/>
        <w:jc w:val="right"/>
        <w:rPr>
          <w:b/>
          <w:i/>
          <w:spacing w:val="20"/>
          <w:sz w:val="24"/>
          <w:szCs w:val="24"/>
          <w:lang w:val="bg-BG" w:eastAsia="ar-SA"/>
        </w:rPr>
      </w:pPr>
    </w:p>
    <w:p w:rsidR="00BC6BF6" w:rsidRDefault="00BC6BF6" w:rsidP="00D95DF4">
      <w:pPr>
        <w:suppressAutoHyphens/>
        <w:spacing w:line="100" w:lineRule="atLeast"/>
        <w:jc w:val="right"/>
        <w:rPr>
          <w:b/>
          <w:i/>
          <w:spacing w:val="20"/>
          <w:sz w:val="24"/>
          <w:szCs w:val="24"/>
          <w:lang w:val="bg-BG" w:eastAsia="ar-SA"/>
        </w:rPr>
      </w:pPr>
    </w:p>
    <w:p w:rsidR="00BC6BF6" w:rsidRDefault="00BC6BF6" w:rsidP="00D95DF4">
      <w:pPr>
        <w:suppressAutoHyphens/>
        <w:spacing w:line="100" w:lineRule="atLeast"/>
        <w:jc w:val="right"/>
        <w:rPr>
          <w:b/>
          <w:i/>
          <w:spacing w:val="20"/>
          <w:sz w:val="24"/>
          <w:szCs w:val="24"/>
          <w:lang w:val="bg-BG" w:eastAsia="ar-SA"/>
        </w:rPr>
      </w:pPr>
    </w:p>
    <w:p w:rsidR="00BC6BF6" w:rsidRDefault="00BC6BF6" w:rsidP="00D95DF4">
      <w:pPr>
        <w:suppressAutoHyphens/>
        <w:spacing w:line="100" w:lineRule="atLeast"/>
        <w:jc w:val="right"/>
        <w:rPr>
          <w:b/>
          <w:i/>
          <w:spacing w:val="20"/>
          <w:sz w:val="24"/>
          <w:szCs w:val="24"/>
          <w:lang w:val="bg-BG" w:eastAsia="ar-SA"/>
        </w:rPr>
      </w:pPr>
    </w:p>
    <w:p w:rsidR="00BC6BF6" w:rsidRDefault="00BC6BF6" w:rsidP="00D95DF4">
      <w:pPr>
        <w:suppressAutoHyphens/>
        <w:spacing w:line="100" w:lineRule="atLeast"/>
        <w:jc w:val="right"/>
        <w:rPr>
          <w:b/>
          <w:i/>
          <w:spacing w:val="20"/>
          <w:sz w:val="24"/>
          <w:szCs w:val="24"/>
          <w:lang w:val="bg-BG" w:eastAsia="ar-SA"/>
        </w:rPr>
      </w:pPr>
    </w:p>
    <w:p w:rsidR="00EE43AC" w:rsidRDefault="00EE43AC" w:rsidP="00D95DF4">
      <w:pPr>
        <w:suppressAutoHyphens/>
        <w:spacing w:line="100" w:lineRule="atLeast"/>
        <w:jc w:val="right"/>
        <w:rPr>
          <w:b/>
          <w:i/>
          <w:spacing w:val="20"/>
          <w:sz w:val="24"/>
          <w:szCs w:val="24"/>
          <w:lang w:val="bg-BG" w:eastAsia="ar-SA"/>
        </w:rPr>
      </w:pPr>
    </w:p>
    <w:p w:rsidR="001E472C" w:rsidRPr="00BE073D" w:rsidRDefault="001E472C" w:rsidP="00D95DF4">
      <w:pPr>
        <w:suppressAutoHyphens/>
        <w:spacing w:line="100" w:lineRule="atLeast"/>
        <w:jc w:val="right"/>
        <w:rPr>
          <w:b/>
          <w:bCs/>
          <w:i/>
          <w:sz w:val="24"/>
          <w:szCs w:val="24"/>
          <w:shd w:val="clear" w:color="auto" w:fill="FFFFFF"/>
          <w:lang w:val="bg-BG" w:eastAsia="ar-SA"/>
        </w:rPr>
      </w:pPr>
      <w:r w:rsidRPr="00B45E9F">
        <w:rPr>
          <w:b/>
          <w:i/>
          <w:spacing w:val="20"/>
          <w:sz w:val="24"/>
          <w:szCs w:val="24"/>
          <w:lang w:eastAsia="ar-SA"/>
        </w:rPr>
        <w:lastRenderedPageBreak/>
        <w:t>Образец №</w:t>
      </w:r>
      <w:r w:rsidR="00EE536E">
        <w:rPr>
          <w:b/>
          <w:i/>
          <w:spacing w:val="20"/>
          <w:sz w:val="24"/>
          <w:szCs w:val="24"/>
          <w:lang w:val="en-US" w:eastAsia="ar-SA"/>
        </w:rPr>
        <w:t>5</w:t>
      </w:r>
      <w:r>
        <w:rPr>
          <w:b/>
          <w:i/>
          <w:spacing w:val="20"/>
          <w:sz w:val="24"/>
          <w:szCs w:val="24"/>
          <w:lang w:val="bg-BG" w:eastAsia="ar-SA"/>
        </w:rPr>
        <w:t>-</w:t>
      </w:r>
      <w:r w:rsidR="00BE073D">
        <w:rPr>
          <w:b/>
          <w:i/>
          <w:spacing w:val="20"/>
          <w:sz w:val="24"/>
          <w:szCs w:val="24"/>
          <w:lang w:val="bg-BG" w:eastAsia="ar-SA"/>
        </w:rPr>
        <w:t>6</w:t>
      </w:r>
    </w:p>
    <w:p w:rsidR="001E472C" w:rsidRDefault="001E472C" w:rsidP="001E472C">
      <w:pPr>
        <w:tabs>
          <w:tab w:val="left" w:pos="-142"/>
        </w:tabs>
        <w:jc w:val="right"/>
        <w:rPr>
          <w:sz w:val="24"/>
          <w:szCs w:val="24"/>
          <w:lang w:val="ru-RU"/>
        </w:rPr>
      </w:pPr>
    </w:p>
    <w:p w:rsidR="001E472C" w:rsidRPr="0061536C" w:rsidRDefault="001E472C" w:rsidP="001E472C">
      <w:pPr>
        <w:tabs>
          <w:tab w:val="left" w:pos="-142"/>
        </w:tabs>
        <w:jc w:val="right"/>
        <w:rPr>
          <w:sz w:val="24"/>
          <w:szCs w:val="24"/>
        </w:rPr>
      </w:pPr>
      <w:r w:rsidRPr="0061536C">
        <w:rPr>
          <w:sz w:val="24"/>
          <w:szCs w:val="24"/>
          <w:lang w:val="ru-RU"/>
        </w:rPr>
        <w:t>ПРОЕКТ!</w:t>
      </w:r>
    </w:p>
    <w:p w:rsidR="001E472C" w:rsidRPr="005E3B3A" w:rsidRDefault="001E472C" w:rsidP="001E472C">
      <w:pPr>
        <w:jc w:val="center"/>
        <w:rPr>
          <w:bCs/>
          <w:sz w:val="34"/>
          <w:szCs w:val="34"/>
          <w:lang w:val="bg-BG"/>
        </w:rPr>
      </w:pPr>
    </w:p>
    <w:p w:rsidR="001E472C" w:rsidRPr="00715347" w:rsidRDefault="001E472C" w:rsidP="001E472C">
      <w:pPr>
        <w:jc w:val="center"/>
        <w:rPr>
          <w:b/>
          <w:bCs/>
          <w:iCs/>
          <w:sz w:val="28"/>
          <w:szCs w:val="28"/>
          <w:lang w:val="bg-BG"/>
        </w:rPr>
      </w:pPr>
      <w:r w:rsidRPr="00715347">
        <w:rPr>
          <w:b/>
          <w:bCs/>
          <w:sz w:val="28"/>
          <w:szCs w:val="28"/>
          <w:lang w:val="bg-BG"/>
        </w:rPr>
        <w:t>ДОГОВОР</w:t>
      </w:r>
    </w:p>
    <w:p w:rsidR="001E472C" w:rsidRPr="00715347" w:rsidRDefault="001E472C" w:rsidP="001E472C">
      <w:pPr>
        <w:jc w:val="center"/>
        <w:rPr>
          <w:b/>
          <w:sz w:val="28"/>
          <w:szCs w:val="28"/>
          <w:lang w:val="bg-BG"/>
        </w:rPr>
      </w:pPr>
      <w:r w:rsidRPr="00715347">
        <w:rPr>
          <w:b/>
          <w:sz w:val="28"/>
          <w:szCs w:val="28"/>
          <w:lang w:val="bg-BG"/>
        </w:rPr>
        <w:t>№ ………….</w:t>
      </w:r>
    </w:p>
    <w:p w:rsidR="001E472C" w:rsidRPr="00715347" w:rsidRDefault="001E472C" w:rsidP="001E472C">
      <w:pPr>
        <w:jc w:val="center"/>
        <w:rPr>
          <w:sz w:val="24"/>
          <w:szCs w:val="24"/>
        </w:rPr>
      </w:pPr>
    </w:p>
    <w:p w:rsidR="001E472C" w:rsidRPr="00715347" w:rsidRDefault="001E472C" w:rsidP="001E472C">
      <w:pPr>
        <w:rPr>
          <w:color w:val="000000"/>
          <w:sz w:val="24"/>
          <w:szCs w:val="24"/>
        </w:rPr>
      </w:pPr>
      <w:r w:rsidRPr="00715347">
        <w:rPr>
          <w:sz w:val="24"/>
          <w:szCs w:val="24"/>
        </w:rPr>
        <w:tab/>
      </w:r>
    </w:p>
    <w:p w:rsidR="001E472C" w:rsidRDefault="00BC6BF6" w:rsidP="001E472C">
      <w:pPr>
        <w:rPr>
          <w:sz w:val="24"/>
          <w:szCs w:val="24"/>
          <w:lang w:val="bg-BG"/>
        </w:rPr>
      </w:pPr>
      <w:r>
        <w:rPr>
          <w:sz w:val="24"/>
          <w:szCs w:val="24"/>
        </w:rPr>
        <w:t>Днес, ………..20</w:t>
      </w:r>
      <w:r>
        <w:rPr>
          <w:sz w:val="24"/>
          <w:szCs w:val="24"/>
          <w:lang w:val="bg-BG"/>
        </w:rPr>
        <w:t>20</w:t>
      </w:r>
      <w:r w:rsidR="001E472C" w:rsidRPr="00715347">
        <w:rPr>
          <w:sz w:val="24"/>
          <w:szCs w:val="24"/>
        </w:rPr>
        <w:t>г.</w:t>
      </w:r>
      <w:r w:rsidR="001E472C">
        <w:rPr>
          <w:sz w:val="24"/>
          <w:szCs w:val="24"/>
        </w:rPr>
        <w:t>, в гр. Брегово, общ</w:t>
      </w:r>
      <w:r w:rsidR="001E472C">
        <w:rPr>
          <w:sz w:val="24"/>
          <w:szCs w:val="24"/>
          <w:lang w:val="bg-BG"/>
        </w:rPr>
        <w:t>ина</w:t>
      </w:r>
      <w:r w:rsidR="001E472C">
        <w:rPr>
          <w:sz w:val="24"/>
          <w:szCs w:val="24"/>
        </w:rPr>
        <w:t xml:space="preserve"> Брегово, обл</w:t>
      </w:r>
      <w:r w:rsidR="001E472C">
        <w:rPr>
          <w:sz w:val="24"/>
          <w:szCs w:val="24"/>
          <w:lang w:val="bg-BG"/>
        </w:rPr>
        <w:t>аст Видин,</w:t>
      </w:r>
      <w:r w:rsidR="001E472C" w:rsidRPr="00715347">
        <w:rPr>
          <w:sz w:val="24"/>
          <w:szCs w:val="24"/>
        </w:rPr>
        <w:t xml:space="preserve"> между</w:t>
      </w:r>
    </w:p>
    <w:p w:rsidR="001E472C" w:rsidRPr="00056470" w:rsidRDefault="001E472C" w:rsidP="001E472C">
      <w:pPr>
        <w:rPr>
          <w:sz w:val="24"/>
          <w:szCs w:val="24"/>
          <w:lang w:val="bg-BG"/>
        </w:rPr>
      </w:pPr>
    </w:p>
    <w:p w:rsidR="001E472C" w:rsidRPr="00656D8C" w:rsidRDefault="001E472C" w:rsidP="001E472C">
      <w:pPr>
        <w:jc w:val="both"/>
        <w:rPr>
          <w:sz w:val="24"/>
          <w:szCs w:val="24"/>
          <w:lang w:val="bg-BG"/>
        </w:rPr>
      </w:pPr>
      <w:r w:rsidRPr="00754F58">
        <w:rPr>
          <w:sz w:val="24"/>
          <w:szCs w:val="24"/>
        </w:rPr>
        <w:t>1. ОБЩИНА БРЕГОВО, БУЛСТАТ 000159489, със седалище и адрес на управление: град</w:t>
      </w:r>
      <w:r w:rsidRPr="00754F58">
        <w:rPr>
          <w:sz w:val="24"/>
          <w:szCs w:val="24"/>
          <w:lang w:val="en-US"/>
        </w:rPr>
        <w:t xml:space="preserve"> </w:t>
      </w:r>
      <w:r w:rsidRPr="00754F58">
        <w:rPr>
          <w:sz w:val="24"/>
          <w:szCs w:val="24"/>
        </w:rPr>
        <w:t>Брегово, пл. „Централен“ №1, област Видин, представлявана</w:t>
      </w:r>
      <w:r w:rsidR="00BC6BF6">
        <w:rPr>
          <w:sz w:val="24"/>
          <w:szCs w:val="24"/>
          <w:lang w:val="bg-BG"/>
        </w:rPr>
        <w:t xml:space="preserve"> от Илиян Илиев Бърсанов</w:t>
      </w:r>
      <w:r w:rsidRPr="00754F58">
        <w:rPr>
          <w:sz w:val="24"/>
          <w:szCs w:val="24"/>
        </w:rPr>
        <w:t>, в качеството си на кмет на общината и Христина Борисова Николова – главе</w:t>
      </w:r>
      <w:r>
        <w:rPr>
          <w:sz w:val="24"/>
          <w:szCs w:val="24"/>
        </w:rPr>
        <w:t xml:space="preserve">н счетоводител, наричана </w:t>
      </w:r>
      <w:r>
        <w:rPr>
          <w:sz w:val="24"/>
          <w:szCs w:val="24"/>
          <w:lang w:val="bg-BG"/>
        </w:rPr>
        <w:t>за краткост</w:t>
      </w:r>
      <w:r w:rsidRPr="00754F58">
        <w:rPr>
          <w:sz w:val="24"/>
          <w:szCs w:val="24"/>
        </w:rPr>
        <w:t xml:space="preserve"> „Възложител",</w:t>
      </w:r>
      <w:r>
        <w:rPr>
          <w:sz w:val="24"/>
          <w:szCs w:val="24"/>
          <w:lang w:val="bg-BG"/>
        </w:rPr>
        <w:t xml:space="preserve"> от една страна,</w:t>
      </w:r>
    </w:p>
    <w:p w:rsidR="001E472C" w:rsidRPr="00754F58" w:rsidRDefault="001E472C" w:rsidP="001E472C">
      <w:pPr>
        <w:jc w:val="both"/>
        <w:rPr>
          <w:sz w:val="24"/>
          <w:szCs w:val="24"/>
        </w:rPr>
      </w:pPr>
      <w:r w:rsidRPr="00754F58">
        <w:rPr>
          <w:sz w:val="24"/>
          <w:szCs w:val="24"/>
        </w:rPr>
        <w:t>и</w:t>
      </w:r>
    </w:p>
    <w:p w:rsidR="001E472C" w:rsidRPr="00754F58" w:rsidRDefault="001E472C" w:rsidP="001E472C">
      <w:pPr>
        <w:jc w:val="both"/>
        <w:rPr>
          <w:sz w:val="24"/>
          <w:szCs w:val="24"/>
        </w:rPr>
      </w:pPr>
      <w:r w:rsidRPr="00754F58">
        <w:rPr>
          <w:sz w:val="24"/>
          <w:szCs w:val="24"/>
        </w:rPr>
        <w:t>2. „……………………………“, ЕИК …………………., със седалище и адрес на управление в ……………………………….., представлявано от ………………………………., в качеството му на  ………………………, наричан за краткост ИЗПЪЛНИТЕЛ, от друга страна,</w:t>
      </w:r>
    </w:p>
    <w:p w:rsidR="001E472C" w:rsidRPr="00754F58" w:rsidRDefault="005659AD" w:rsidP="001E472C">
      <w:pPr>
        <w:jc w:val="both"/>
        <w:rPr>
          <w:sz w:val="24"/>
          <w:szCs w:val="24"/>
          <w:highlight w:val="yellow"/>
        </w:rPr>
      </w:pPr>
      <w:r w:rsidRPr="005659AD">
        <w:rPr>
          <w:sz w:val="24"/>
          <w:szCs w:val="24"/>
          <w:highlight w:val="yellow"/>
        </w:rPr>
        <w:fldChar w:fldCharType="begin"/>
      </w:r>
      <w:r w:rsidR="001E472C" w:rsidRPr="00754F58">
        <w:rPr>
          <w:sz w:val="24"/>
          <w:szCs w:val="24"/>
          <w:highlight w:val="yellow"/>
        </w:rPr>
        <w:instrText xml:space="preserve"> TOC \o "1-3" \h \z </w:instrText>
      </w:r>
      <w:r w:rsidRPr="005659AD">
        <w:rPr>
          <w:sz w:val="24"/>
          <w:szCs w:val="24"/>
          <w:highlight w:val="yellow"/>
        </w:rPr>
        <w:fldChar w:fldCharType="separate"/>
      </w:r>
      <w:r w:rsidR="001E472C" w:rsidRPr="00754F58">
        <w:rPr>
          <w:sz w:val="24"/>
          <w:szCs w:val="24"/>
        </w:rPr>
        <w:t>(ВЪЗЛОЖИТЕЛЯТ и ИЗПЪЛНИТЕЛЯТ наричани заедно</w:t>
      </w:r>
      <w:r w:rsidR="001E472C" w:rsidRPr="00754F58">
        <w:rPr>
          <w:rStyle w:val="aff0"/>
          <w:sz w:val="24"/>
          <w:szCs w:val="24"/>
        </w:rPr>
        <w:t xml:space="preserve"> „Страните",</w:t>
      </w:r>
      <w:r w:rsidR="001E472C" w:rsidRPr="00754F58">
        <w:rPr>
          <w:sz w:val="24"/>
          <w:szCs w:val="24"/>
        </w:rPr>
        <w:t xml:space="preserve"> а всеки от тях поотделно</w:t>
      </w:r>
      <w:r w:rsidR="001E472C" w:rsidRPr="00754F58">
        <w:rPr>
          <w:rStyle w:val="aff0"/>
          <w:sz w:val="24"/>
          <w:szCs w:val="24"/>
        </w:rPr>
        <w:t xml:space="preserve"> „Страна");</w:t>
      </w:r>
    </w:p>
    <w:p w:rsidR="001E472C" w:rsidRPr="00754F58" w:rsidRDefault="001E472C" w:rsidP="001E472C">
      <w:pPr>
        <w:jc w:val="both"/>
        <w:rPr>
          <w:sz w:val="24"/>
          <w:szCs w:val="24"/>
        </w:rPr>
      </w:pPr>
      <w:r w:rsidRPr="00754F58">
        <w:rPr>
          <w:sz w:val="24"/>
          <w:szCs w:val="24"/>
        </w:rPr>
        <w:t>на основание чл.112, ал.1 от Закона за обществените поръчки и Решение №</w:t>
      </w:r>
      <w:r w:rsidRPr="00754F58">
        <w:rPr>
          <w:sz w:val="24"/>
          <w:szCs w:val="24"/>
        </w:rPr>
        <w:tab/>
      </w:r>
      <w:r w:rsidRPr="00754F58">
        <w:rPr>
          <w:sz w:val="24"/>
          <w:szCs w:val="24"/>
          <w:lang w:val="bg-BG"/>
        </w:rPr>
        <w:t>………..</w:t>
      </w:r>
      <w:r w:rsidRPr="00754F58">
        <w:rPr>
          <w:sz w:val="24"/>
          <w:szCs w:val="24"/>
        </w:rPr>
        <w:t xml:space="preserve"> на</w:t>
      </w:r>
      <w:r w:rsidR="005659AD" w:rsidRPr="00754F58">
        <w:rPr>
          <w:sz w:val="24"/>
          <w:szCs w:val="24"/>
        </w:rPr>
        <w:fldChar w:fldCharType="end"/>
      </w:r>
    </w:p>
    <w:p w:rsidR="001E472C" w:rsidRPr="000527B9" w:rsidRDefault="001E472C" w:rsidP="000527B9">
      <w:pPr>
        <w:pStyle w:val="ab"/>
        <w:tabs>
          <w:tab w:val="left" w:pos="708"/>
        </w:tabs>
        <w:jc w:val="both"/>
        <w:rPr>
          <w:b/>
        </w:rPr>
      </w:pPr>
      <w:r w:rsidRPr="00754F58">
        <w:rPr>
          <w:rStyle w:val="73"/>
          <w:sz w:val="24"/>
          <w:szCs w:val="24"/>
        </w:rPr>
        <w:t xml:space="preserve">ВЪЗЛОЖИТЕЛЯ за определяне на ИЗПЪЛНИТЕЛ на обществена поръчка с предмет </w:t>
      </w:r>
      <w:r w:rsidR="000527B9" w:rsidRPr="00804C1B">
        <w:rPr>
          <w:b/>
        </w:rPr>
        <w:t>„Доставка на хранителни продукти за нуждите на социалните и детски заведения при Община Брегово</w:t>
      </w:r>
      <w:r w:rsidR="000527B9" w:rsidRPr="00804C1B">
        <w:rPr>
          <w:b/>
          <w:lang w:val="en-US"/>
        </w:rPr>
        <w:t xml:space="preserve"> </w:t>
      </w:r>
      <w:r w:rsidR="00BC6BF6">
        <w:rPr>
          <w:b/>
          <w:lang w:val="en-US"/>
        </w:rPr>
        <w:t xml:space="preserve">по </w:t>
      </w:r>
      <w:r w:rsidR="00BC6BF6">
        <w:rPr>
          <w:b/>
        </w:rPr>
        <w:t>дванадесет</w:t>
      </w:r>
      <w:r w:rsidR="000527B9" w:rsidRPr="00804C1B">
        <w:rPr>
          <w:b/>
          <w:lang w:val="en-US"/>
        </w:rPr>
        <w:t xml:space="preserve">  </w:t>
      </w:r>
      <w:r w:rsidR="000527B9" w:rsidRPr="00804C1B">
        <w:rPr>
          <w:b/>
        </w:rPr>
        <w:t xml:space="preserve">обособени позиции” </w:t>
      </w:r>
      <w:r w:rsidRPr="00754F58">
        <w:rPr>
          <w:rStyle w:val="73"/>
          <w:sz w:val="24"/>
          <w:szCs w:val="24"/>
        </w:rPr>
        <w:t>се сключи този договор</w:t>
      </w:r>
      <w:r w:rsidRPr="00754F58">
        <w:t xml:space="preserve"> („Договора/Договорът")</w:t>
      </w:r>
      <w:r w:rsidRPr="00754F58">
        <w:rPr>
          <w:rStyle w:val="73"/>
          <w:sz w:val="24"/>
          <w:szCs w:val="24"/>
        </w:rPr>
        <w:t xml:space="preserve"> за възлагане на обществена поръчка с предмет:</w:t>
      </w:r>
      <w:r w:rsidRPr="00754F58">
        <w:t xml:space="preserve"> </w:t>
      </w:r>
      <w:r w:rsidR="000527B9" w:rsidRPr="00804C1B">
        <w:rPr>
          <w:b/>
        </w:rPr>
        <w:t>„Доставка на хранителни продукти за нуждите на социалните и детски заведения при Община Брегово</w:t>
      </w:r>
      <w:r w:rsidR="000527B9" w:rsidRPr="00804C1B">
        <w:rPr>
          <w:b/>
          <w:lang w:val="en-US"/>
        </w:rPr>
        <w:t xml:space="preserve"> </w:t>
      </w:r>
      <w:r w:rsidR="0007357D">
        <w:rPr>
          <w:b/>
          <w:lang w:val="en-US"/>
        </w:rPr>
        <w:t xml:space="preserve">по </w:t>
      </w:r>
      <w:r w:rsidR="0007357D">
        <w:rPr>
          <w:b/>
        </w:rPr>
        <w:t>дванадесет</w:t>
      </w:r>
      <w:r w:rsidR="000527B9" w:rsidRPr="00804C1B">
        <w:rPr>
          <w:b/>
          <w:lang w:val="en-US"/>
        </w:rPr>
        <w:t xml:space="preserve">  </w:t>
      </w:r>
      <w:r w:rsidR="000527B9" w:rsidRPr="00804C1B">
        <w:rPr>
          <w:b/>
        </w:rPr>
        <w:t xml:space="preserve">обособени позиции” </w:t>
      </w:r>
      <w:r>
        <w:t xml:space="preserve">при следните </w:t>
      </w:r>
      <w:r w:rsidRPr="00754F58">
        <w:t>условия:</w:t>
      </w:r>
    </w:p>
    <w:p w:rsidR="001E472C" w:rsidRPr="00EE3EC0" w:rsidRDefault="001E472C" w:rsidP="001E472C">
      <w:pPr>
        <w:jc w:val="both"/>
        <w:rPr>
          <w:sz w:val="24"/>
          <w:szCs w:val="24"/>
          <w:lang w:val="bg-BG"/>
        </w:rPr>
      </w:pPr>
    </w:p>
    <w:p w:rsidR="001E472C" w:rsidRPr="00754F58" w:rsidRDefault="001E472C" w:rsidP="001E472C">
      <w:pPr>
        <w:jc w:val="both"/>
        <w:rPr>
          <w:sz w:val="24"/>
          <w:szCs w:val="24"/>
        </w:rPr>
      </w:pPr>
      <w:r w:rsidRPr="00754F58">
        <w:rPr>
          <w:sz w:val="24"/>
          <w:szCs w:val="24"/>
        </w:rPr>
        <w:t>I. ПРЕДМЕТ НА ДОГОВОРА</w:t>
      </w:r>
    </w:p>
    <w:p w:rsidR="001E472C" w:rsidRPr="00754F58" w:rsidRDefault="001E472C" w:rsidP="001E472C">
      <w:pPr>
        <w:jc w:val="both"/>
        <w:rPr>
          <w:sz w:val="24"/>
          <w:szCs w:val="24"/>
        </w:rPr>
      </w:pPr>
      <w:r w:rsidRPr="00754F58">
        <w:rPr>
          <w:sz w:val="24"/>
          <w:szCs w:val="24"/>
        </w:rPr>
        <w:t>Член 1. Предмет</w:t>
      </w:r>
    </w:p>
    <w:p w:rsidR="001E472C" w:rsidRPr="00A554B0" w:rsidRDefault="001E472C" w:rsidP="007E319A">
      <w:pPr>
        <w:pStyle w:val="a8"/>
        <w:jc w:val="both"/>
        <w:rPr>
          <w:szCs w:val="24"/>
        </w:rPr>
      </w:pPr>
      <w:r>
        <w:rPr>
          <w:szCs w:val="24"/>
        </w:rPr>
        <w:t>(1.1)</w:t>
      </w:r>
      <w:r w:rsidRPr="00A554B0">
        <w:rPr>
          <w:szCs w:val="24"/>
        </w:rPr>
        <w:t>Възложителят възлага, а Изпълнителят приема да извършва периодични</w:t>
      </w:r>
      <w:r w:rsidRPr="00A554B0">
        <w:rPr>
          <w:rStyle w:val="aa"/>
          <w:sz w:val="24"/>
          <w:szCs w:val="24"/>
        </w:rPr>
        <w:t xml:space="preserve"> доставки </w:t>
      </w:r>
      <w:r w:rsidRPr="00A554B0">
        <w:rPr>
          <w:szCs w:val="24"/>
        </w:rPr>
        <w:t>на хранителни продукти</w:t>
      </w:r>
      <w:r w:rsidRPr="00A554B0">
        <w:rPr>
          <w:rStyle w:val="aa"/>
          <w:sz w:val="24"/>
          <w:szCs w:val="24"/>
        </w:rPr>
        <w:t xml:space="preserve"> („Продукти/те")</w:t>
      </w:r>
      <w:r w:rsidRPr="00A554B0">
        <w:rPr>
          <w:szCs w:val="24"/>
        </w:rPr>
        <w:t xml:space="preserve"> за нуждите на Община Брегово по </w:t>
      </w:r>
      <w:r w:rsidR="007E319A" w:rsidRPr="00CD0264">
        <w:rPr>
          <w:b/>
          <w:szCs w:val="24"/>
          <w:u w:val="single"/>
        </w:rPr>
        <w:t xml:space="preserve">ОБОСОБЕНА ПОЗИЦИЯ №6 </w:t>
      </w:r>
      <w:r w:rsidR="007E319A">
        <w:rPr>
          <w:b/>
          <w:szCs w:val="24"/>
          <w:u w:val="single"/>
        </w:rPr>
        <w:t>–</w:t>
      </w:r>
      <w:r w:rsidR="007E319A" w:rsidRPr="00CD0264">
        <w:rPr>
          <w:b/>
          <w:szCs w:val="24"/>
          <w:u w:val="single"/>
        </w:rPr>
        <w:t xml:space="preserve"> </w:t>
      </w:r>
      <w:r w:rsidR="007E319A">
        <w:rPr>
          <w:b/>
          <w:caps/>
          <w:szCs w:val="24"/>
          <w:u w:val="single"/>
        </w:rPr>
        <w:t>ХЛЯБ И ХЛЕБНИ ПРОДУКТИ</w:t>
      </w:r>
      <w:r w:rsidRPr="00A554B0">
        <w:rPr>
          <w:szCs w:val="24"/>
        </w:rPr>
        <w:t>, описани съгласно Техническата спецификация - (Приложение № 1), както и в Техническото и Ценово предложение на Изпълнителя (Приложения № 2 и 3), неразделна част от Договора, и в съответствие с изискванията на настоящия Договор.</w:t>
      </w:r>
    </w:p>
    <w:p w:rsidR="001B4DF8" w:rsidRDefault="0015491B" w:rsidP="001B4DF8">
      <w:pPr>
        <w:jc w:val="both"/>
        <w:rPr>
          <w:sz w:val="24"/>
          <w:szCs w:val="24"/>
          <w:lang w:val="bg-BG"/>
        </w:rPr>
      </w:pPr>
      <w:r w:rsidRPr="00BC6BF6">
        <w:rPr>
          <w:sz w:val="24"/>
          <w:szCs w:val="24"/>
          <w:lang w:val="bg-BG"/>
        </w:rPr>
        <w:t>(1.2)</w:t>
      </w:r>
      <w:r w:rsidRPr="00BC6BF6">
        <w:rPr>
          <w:sz w:val="24"/>
          <w:szCs w:val="24"/>
        </w:rPr>
        <w:t>Доставките се извършват периодично по заявка на Възложителя, като при финансиране</w:t>
      </w:r>
      <w:r w:rsidRPr="00BC6BF6">
        <w:rPr>
          <w:sz w:val="24"/>
          <w:szCs w:val="24"/>
          <w:lang w:val="bg-BG"/>
        </w:rPr>
        <w:t xml:space="preserve"> по проект по Оперативна програма за храни и/или основно материално подпомагане от Фонда за европейско подпомагане</w:t>
      </w:r>
      <w:r w:rsidRPr="00BC6BF6">
        <w:rPr>
          <w:sz w:val="24"/>
          <w:szCs w:val="24"/>
        </w:rPr>
        <w:t xml:space="preserve"> на най-нуждаещите се лица, доставките </w:t>
      </w:r>
      <w:r w:rsidRPr="00BC6BF6">
        <w:rPr>
          <w:sz w:val="24"/>
          <w:szCs w:val="24"/>
          <w:lang w:val="bg-BG"/>
        </w:rPr>
        <w:t>на хранителни продукти ще се извършват по отделна заявка на Възложителя.</w:t>
      </w:r>
      <w:r>
        <w:rPr>
          <w:sz w:val="24"/>
          <w:szCs w:val="24"/>
          <w:lang w:val="bg-BG"/>
        </w:rPr>
        <w:t xml:space="preserve"> </w:t>
      </w:r>
      <w:r w:rsidR="001E472C" w:rsidRPr="00754F58">
        <w:rPr>
          <w:sz w:val="24"/>
          <w:szCs w:val="24"/>
        </w:rPr>
        <w:t>Възложителят е задължен да приеме и заплати само количествата и видовете, които е заявил и които са доставени при условията на настоящия Договор.</w:t>
      </w:r>
    </w:p>
    <w:p w:rsidR="001B4DF8" w:rsidRPr="009123D0" w:rsidRDefault="001B4DF8" w:rsidP="001B4DF8">
      <w:pPr>
        <w:jc w:val="both"/>
        <w:rPr>
          <w:sz w:val="24"/>
          <w:szCs w:val="24"/>
          <w:lang w:val="ru-RU"/>
        </w:rPr>
      </w:pPr>
      <w:r w:rsidRPr="001B4DF8">
        <w:rPr>
          <w:sz w:val="24"/>
          <w:szCs w:val="24"/>
          <w:lang w:val="bg-BG"/>
        </w:rPr>
        <w:t xml:space="preserve"> </w:t>
      </w:r>
      <w:r w:rsidRPr="00845125">
        <w:rPr>
          <w:sz w:val="24"/>
          <w:szCs w:val="24"/>
          <w:lang w:val="bg-BG"/>
        </w:rPr>
        <w:t>1.3)</w:t>
      </w:r>
      <w:r w:rsidRPr="00845125">
        <w:rPr>
          <w:sz w:val="24"/>
          <w:szCs w:val="24"/>
          <w:lang w:val="ru-RU"/>
        </w:rPr>
        <w:t>Възложителят</w:t>
      </w:r>
      <w:r w:rsidRPr="009123D0">
        <w:rPr>
          <w:b/>
          <w:sz w:val="24"/>
          <w:szCs w:val="24"/>
          <w:lang w:val="ru-RU"/>
        </w:rPr>
        <w:t xml:space="preserve"> </w:t>
      </w:r>
      <w:r w:rsidRPr="009123D0">
        <w:rPr>
          <w:sz w:val="24"/>
          <w:szCs w:val="24"/>
          <w:lang w:val="ru-RU"/>
        </w:rPr>
        <w:t xml:space="preserve">не е длъжен да заявява количествата по Приложение № 1 в пълен обем, като си запазва правото да поръчва повече и/или по-малко от прогнозните количества.  </w:t>
      </w:r>
    </w:p>
    <w:p w:rsidR="001E472C" w:rsidRPr="000D2651" w:rsidRDefault="001B4DF8" w:rsidP="001E472C">
      <w:pPr>
        <w:jc w:val="both"/>
        <w:rPr>
          <w:sz w:val="24"/>
          <w:szCs w:val="24"/>
          <w:lang w:val="bg-BG"/>
        </w:rPr>
      </w:pPr>
      <w:r>
        <w:rPr>
          <w:sz w:val="24"/>
          <w:szCs w:val="24"/>
          <w:lang w:val="bg-BG"/>
        </w:rPr>
        <w:t>(1.4</w:t>
      </w:r>
      <w:r w:rsidR="001E472C">
        <w:rPr>
          <w:sz w:val="24"/>
          <w:szCs w:val="24"/>
          <w:lang w:val="bg-BG"/>
        </w:rPr>
        <w:t xml:space="preserve">) Доставките на продуктите ще се извършват периодично, както следва: </w:t>
      </w:r>
      <w:r w:rsidR="001E472C" w:rsidRPr="007E319A">
        <w:rPr>
          <w:sz w:val="24"/>
          <w:szCs w:val="24"/>
          <w:lang w:val="bg-BG"/>
        </w:rPr>
        <w:t xml:space="preserve">на </w:t>
      </w:r>
      <w:r w:rsidR="007E319A">
        <w:rPr>
          <w:sz w:val="24"/>
          <w:szCs w:val="24"/>
          <w:lang w:val="bg-BG"/>
        </w:rPr>
        <w:t>хляб и хлебни изделия – ежедневно</w:t>
      </w:r>
      <w:r w:rsidR="001E472C" w:rsidRPr="007E319A">
        <w:rPr>
          <w:sz w:val="24"/>
          <w:szCs w:val="24"/>
          <w:lang w:val="bg-BG"/>
        </w:rPr>
        <w:t>.</w:t>
      </w:r>
    </w:p>
    <w:p w:rsidR="001E472C" w:rsidRPr="00754F58" w:rsidRDefault="001E472C" w:rsidP="001E472C">
      <w:pPr>
        <w:jc w:val="both"/>
        <w:rPr>
          <w:sz w:val="24"/>
          <w:szCs w:val="24"/>
        </w:rPr>
      </w:pPr>
    </w:p>
    <w:p w:rsidR="001E472C" w:rsidRPr="00754F58" w:rsidRDefault="001E472C" w:rsidP="001E472C">
      <w:pPr>
        <w:jc w:val="both"/>
        <w:rPr>
          <w:sz w:val="24"/>
          <w:szCs w:val="24"/>
        </w:rPr>
      </w:pPr>
      <w:r w:rsidRPr="00754F58">
        <w:rPr>
          <w:sz w:val="24"/>
          <w:szCs w:val="24"/>
        </w:rPr>
        <w:t>II. ЦЕНИ И НАЧИН НА ПЛАЩАНЕ</w:t>
      </w:r>
    </w:p>
    <w:p w:rsidR="001E472C" w:rsidRPr="00754F58" w:rsidRDefault="001E472C" w:rsidP="001E472C">
      <w:pPr>
        <w:jc w:val="both"/>
        <w:rPr>
          <w:sz w:val="24"/>
          <w:szCs w:val="24"/>
        </w:rPr>
      </w:pPr>
      <w:r w:rsidRPr="00754F58">
        <w:rPr>
          <w:sz w:val="24"/>
          <w:szCs w:val="24"/>
        </w:rPr>
        <w:t>Член 2. Цена</w:t>
      </w:r>
    </w:p>
    <w:p w:rsidR="001E472C" w:rsidRPr="00DD1CE0" w:rsidRDefault="001E472C" w:rsidP="001E472C">
      <w:pPr>
        <w:pStyle w:val="CharChar0"/>
        <w:jc w:val="both"/>
        <w:rPr>
          <w:rFonts w:ascii="Times New Roman" w:hAnsi="Times New Roman" w:cs="Times New Roman"/>
          <w:b/>
          <w:lang w:val="bg-BG"/>
        </w:rPr>
      </w:pPr>
      <w:r>
        <w:rPr>
          <w:lang w:val="bg-BG"/>
        </w:rPr>
        <w:lastRenderedPageBreak/>
        <w:t xml:space="preserve">(2.1) </w:t>
      </w:r>
      <w:r w:rsidRPr="00DD1CE0">
        <w:rPr>
          <w:rFonts w:ascii="Times New Roman" w:hAnsi="Times New Roman" w:cs="Times New Roman"/>
        </w:rPr>
        <w:t xml:space="preserve">Общата </w:t>
      </w:r>
      <w:r w:rsidRPr="00DD1CE0">
        <w:rPr>
          <w:rFonts w:ascii="Times New Roman" w:hAnsi="Times New Roman" w:cs="Times New Roman"/>
          <w:lang w:val="bg-BG"/>
        </w:rPr>
        <w:t xml:space="preserve">прогнозна </w:t>
      </w:r>
      <w:r w:rsidRPr="00DD1CE0">
        <w:rPr>
          <w:rFonts w:ascii="Times New Roman" w:hAnsi="Times New Roman" w:cs="Times New Roman"/>
        </w:rPr>
        <w:t>стойност на доставките, предмет на Договора е в размер на</w:t>
      </w:r>
      <w:r w:rsidRPr="00DD1CE0">
        <w:rPr>
          <w:rFonts w:ascii="Times New Roman" w:hAnsi="Times New Roman" w:cs="Times New Roman"/>
          <w:lang w:val="bg-BG"/>
        </w:rPr>
        <w:t xml:space="preserve"> …………….</w:t>
      </w:r>
      <w:r w:rsidRPr="00DD1CE0">
        <w:rPr>
          <w:rFonts w:ascii="Times New Roman" w:hAnsi="Times New Roman" w:cs="Times New Roman"/>
        </w:rPr>
        <w:tab/>
        <w:t>лева</w:t>
      </w:r>
      <w:r w:rsidRPr="00DD1CE0">
        <w:rPr>
          <w:rFonts w:ascii="Times New Roman" w:hAnsi="Times New Roman" w:cs="Times New Roman"/>
          <w:lang w:val="en-US"/>
        </w:rPr>
        <w:t xml:space="preserve"> </w:t>
      </w:r>
      <w:r w:rsidRPr="00DD1CE0">
        <w:rPr>
          <w:rFonts w:ascii="Times New Roman" w:hAnsi="Times New Roman" w:cs="Times New Roman"/>
        </w:rPr>
        <w:t>без ДДС и …………..лева с ДДС.</w:t>
      </w:r>
      <w:r w:rsidRPr="00DD1CE0">
        <w:rPr>
          <w:rFonts w:ascii="Times New Roman" w:hAnsi="Times New Roman" w:cs="Times New Roman"/>
          <w:b/>
          <w:lang w:val="bg-BG"/>
        </w:rPr>
        <w:t xml:space="preserve"> </w:t>
      </w:r>
    </w:p>
    <w:p w:rsidR="001E472C" w:rsidRPr="009123D0" w:rsidRDefault="001E472C" w:rsidP="001E472C">
      <w:pPr>
        <w:pStyle w:val="CharChar0"/>
        <w:jc w:val="both"/>
        <w:rPr>
          <w:rStyle w:val="81"/>
          <w:strike/>
          <w:szCs w:val="24"/>
          <w:lang w:val="ru-RU"/>
        </w:rPr>
      </w:pPr>
      <w:r w:rsidRPr="001D02F3">
        <w:rPr>
          <w:rFonts w:ascii="Times New Roman" w:hAnsi="Times New Roman" w:cs="Times New Roman"/>
          <w:lang w:val="bg-BG"/>
        </w:rPr>
        <w:t>(2.2)</w:t>
      </w:r>
      <w:r w:rsidRPr="00354901">
        <w:rPr>
          <w:rFonts w:ascii="Times New Roman" w:hAnsi="Times New Roman" w:cs="Times New Roman"/>
        </w:rPr>
        <w:t xml:space="preserve"> </w:t>
      </w:r>
      <w:r w:rsidRPr="00274849">
        <w:rPr>
          <w:rFonts w:ascii="Times New Roman" w:hAnsi="Times New Roman"/>
          <w:color w:val="000000"/>
          <w:lang w:val="bg-BG" w:eastAsia="bg-BG"/>
        </w:rPr>
        <w:t xml:space="preserve">Доставените Продукти се заплащат по единична цена за всеки Продукт с включен ДДС, в зависимост от доставените количества, съгласно Техническото и Ценово предложение на Изпълнителя – Приложения </w:t>
      </w:r>
      <w:r>
        <w:rPr>
          <w:rFonts w:ascii="Times New Roman" w:hAnsi="Times New Roman"/>
          <w:color w:val="000000"/>
          <w:lang w:val="bg-BG" w:eastAsia="bg-BG"/>
        </w:rPr>
        <w:t>№2 и №3</w:t>
      </w:r>
      <w:r w:rsidRPr="00274849">
        <w:rPr>
          <w:rFonts w:ascii="Times New Roman" w:hAnsi="Times New Roman"/>
          <w:lang w:val="bg-BG"/>
        </w:rPr>
        <w:t xml:space="preserve"> към настоящия Договор</w:t>
      </w:r>
      <w:r w:rsidRPr="00274849">
        <w:rPr>
          <w:rFonts w:ascii="Times New Roman" w:hAnsi="Times New Roman"/>
          <w:color w:val="000000"/>
          <w:lang w:val="bg-BG" w:eastAsia="bg-BG"/>
        </w:rPr>
        <w:t>. Цената, която Възложителят се задължава да заплаща на Изпълнителя за извършените доставки на Продуктите, е крайната доставна цена с ДДС и включва всички разходи за доставка на Продуктите на Изпълнителя, включително, но не само – стойността на Продуктите, транспортни разходи, застраховки, данъци, такси, и други</w:t>
      </w:r>
      <w:r>
        <w:rPr>
          <w:rFonts w:ascii="Times New Roman" w:hAnsi="Times New Roman"/>
          <w:color w:val="000000"/>
          <w:lang w:val="bg-BG" w:eastAsia="bg-BG"/>
        </w:rPr>
        <w:t>.</w:t>
      </w:r>
    </w:p>
    <w:p w:rsidR="001E472C" w:rsidRPr="009123D0" w:rsidRDefault="001E472C" w:rsidP="001E472C">
      <w:pPr>
        <w:jc w:val="both"/>
        <w:rPr>
          <w:sz w:val="24"/>
          <w:szCs w:val="24"/>
          <w:lang w:val="ru-RU"/>
        </w:rPr>
      </w:pPr>
      <w:r w:rsidRPr="001D02F3">
        <w:rPr>
          <w:bCs/>
          <w:sz w:val="24"/>
          <w:szCs w:val="24"/>
          <w:lang w:val="ru-RU"/>
        </w:rPr>
        <w:t>(</w:t>
      </w:r>
      <w:r>
        <w:rPr>
          <w:bCs/>
          <w:sz w:val="24"/>
          <w:szCs w:val="24"/>
          <w:lang w:val="ru-RU"/>
        </w:rPr>
        <w:t>2.3</w:t>
      </w:r>
      <w:r w:rsidRPr="001D02F3">
        <w:rPr>
          <w:bCs/>
          <w:sz w:val="24"/>
          <w:szCs w:val="24"/>
          <w:lang w:val="ru-RU"/>
        </w:rPr>
        <w:t>)</w:t>
      </w:r>
      <w:r w:rsidRPr="00354901">
        <w:rPr>
          <w:sz w:val="24"/>
          <w:szCs w:val="24"/>
          <w:lang w:val="ru-RU"/>
        </w:rPr>
        <w:t xml:space="preserve"> </w:t>
      </w:r>
      <w:r>
        <w:rPr>
          <w:sz w:val="24"/>
          <w:szCs w:val="24"/>
          <w:lang w:val="ru-RU"/>
        </w:rPr>
        <w:t>Единич</w:t>
      </w:r>
      <w:r>
        <w:rPr>
          <w:sz w:val="24"/>
          <w:szCs w:val="24"/>
          <w:lang w:val="en-US"/>
        </w:rPr>
        <w:t>ните</w:t>
      </w:r>
      <w:r>
        <w:rPr>
          <w:sz w:val="24"/>
          <w:szCs w:val="24"/>
          <w:lang w:val="ru-RU"/>
        </w:rPr>
        <w:t xml:space="preserve"> цени</w:t>
      </w:r>
      <w:r w:rsidRPr="009123D0">
        <w:rPr>
          <w:sz w:val="24"/>
          <w:szCs w:val="24"/>
          <w:lang w:val="ru-RU"/>
        </w:rPr>
        <w:t xml:space="preserve"> на хранителните продукти в </w:t>
      </w:r>
      <w:r w:rsidRPr="00E158CF">
        <w:rPr>
          <w:bCs/>
          <w:sz w:val="24"/>
          <w:szCs w:val="24"/>
          <w:lang w:val="ru-RU"/>
        </w:rPr>
        <w:t xml:space="preserve">Приложение </w:t>
      </w:r>
      <w:r w:rsidRPr="00E158CF">
        <w:rPr>
          <w:sz w:val="24"/>
          <w:szCs w:val="24"/>
          <w:lang w:val="ru-RU"/>
        </w:rPr>
        <w:t>№ 3,</w:t>
      </w:r>
      <w:r w:rsidRPr="009123D0">
        <w:rPr>
          <w:sz w:val="24"/>
          <w:szCs w:val="24"/>
          <w:lang w:val="ru-RU"/>
        </w:rPr>
        <w:t xml:space="preserve"> неразделна част от настоящия договор,</w:t>
      </w:r>
      <w:r w:rsidRPr="00354901">
        <w:rPr>
          <w:sz w:val="24"/>
          <w:szCs w:val="24"/>
          <w:lang w:val="ru-RU"/>
        </w:rPr>
        <w:t xml:space="preserve"> </w:t>
      </w:r>
      <w:r w:rsidRPr="009123D0">
        <w:rPr>
          <w:sz w:val="24"/>
          <w:szCs w:val="24"/>
          <w:lang w:val="ru-RU"/>
        </w:rPr>
        <w:t>подлежат на промяна на база на бюлетин на "САПИ" ООД, гр. София, з</w:t>
      </w:r>
      <w:r>
        <w:rPr>
          <w:sz w:val="24"/>
          <w:szCs w:val="24"/>
          <w:lang w:val="bg-BG"/>
        </w:rPr>
        <w:t>а област Видин</w:t>
      </w:r>
      <w:r w:rsidRPr="009123D0">
        <w:rPr>
          <w:sz w:val="24"/>
          <w:szCs w:val="24"/>
          <w:lang w:val="ru-RU"/>
        </w:rPr>
        <w:t xml:space="preserve">. Цените на доставяните от изпълнителя продукти по Приложението към офертата се променят пропорционално на средните цени на едро за регион </w:t>
      </w:r>
      <w:r>
        <w:rPr>
          <w:sz w:val="24"/>
          <w:szCs w:val="24"/>
          <w:lang w:val="bg-BG"/>
        </w:rPr>
        <w:t>Видин</w:t>
      </w:r>
      <w:r w:rsidRPr="009123D0">
        <w:rPr>
          <w:sz w:val="24"/>
          <w:szCs w:val="24"/>
          <w:lang w:val="ru-RU"/>
        </w:rPr>
        <w:t xml:space="preserve"> на "САПИ" ООД - гр.София към датата на получаване на заявлението за промяната от коя да е от двете страни по договора.</w:t>
      </w:r>
    </w:p>
    <w:p w:rsidR="001E472C" w:rsidRPr="009123D0" w:rsidRDefault="001E472C" w:rsidP="001E472C">
      <w:pPr>
        <w:jc w:val="both"/>
        <w:rPr>
          <w:sz w:val="24"/>
          <w:szCs w:val="24"/>
          <w:lang w:val="ru-RU"/>
        </w:rPr>
      </w:pPr>
      <w:r w:rsidRPr="001D02F3">
        <w:rPr>
          <w:sz w:val="24"/>
          <w:szCs w:val="24"/>
          <w:lang w:val="ru-RU"/>
        </w:rPr>
        <w:t>(</w:t>
      </w:r>
      <w:r>
        <w:rPr>
          <w:sz w:val="24"/>
          <w:szCs w:val="24"/>
          <w:lang w:val="ru-RU"/>
        </w:rPr>
        <w:t>2.4</w:t>
      </w:r>
      <w:r w:rsidRPr="001D02F3">
        <w:rPr>
          <w:sz w:val="24"/>
          <w:szCs w:val="24"/>
          <w:lang w:val="ru-RU"/>
        </w:rPr>
        <w:t>)</w:t>
      </w:r>
      <w:r>
        <w:rPr>
          <w:b/>
          <w:sz w:val="24"/>
          <w:szCs w:val="24"/>
          <w:lang w:val="ru-RU"/>
        </w:rPr>
        <w:t xml:space="preserve"> </w:t>
      </w:r>
      <w:r w:rsidRPr="009123D0">
        <w:rPr>
          <w:sz w:val="24"/>
          <w:szCs w:val="24"/>
          <w:lang w:val="ru-RU"/>
        </w:rPr>
        <w:t xml:space="preserve">Процентното съотношение между предложената цена от определения участник за изпълнител на поръчката и усреднената цена на продукта на едро за област </w:t>
      </w:r>
      <w:r>
        <w:rPr>
          <w:sz w:val="24"/>
          <w:szCs w:val="24"/>
          <w:lang w:val="bg-BG"/>
        </w:rPr>
        <w:t>Видин</w:t>
      </w:r>
      <w:r w:rsidRPr="009123D0">
        <w:rPr>
          <w:sz w:val="24"/>
          <w:szCs w:val="24"/>
          <w:lang w:val="ru-RU"/>
        </w:rPr>
        <w:t xml:space="preserve"> по бюлетина на САПИ, се запазва през целия период на действие на договора и се нарича корекционен коефициент, определен с точност до втория  знак след десетичната запетая. Корекционният коефициент се определя за всеки продукт от дадена позиция поотделно. Промяна в цените на отделните продукти се прави автоматично без подписване на анекс между страните след писмено искане от страна на Заявителя /Изпълнител или Възложител/ и след представяне на актуален бюлетин на "САПИ" ООД от заявителя за негова сметка. Промяната се осъществява като се прилага механизъм за промяна на цените през времетраенето на договора, след представяне на писмено искане на една от страните. С депозиране на искането, заинтересованата страна за промяната на цената представя актуален бюлетин на “САПИ” ООД, включващ средните цени на стоките  за регион </w:t>
      </w:r>
      <w:r>
        <w:rPr>
          <w:sz w:val="24"/>
          <w:szCs w:val="24"/>
          <w:lang w:val="bg-BG"/>
        </w:rPr>
        <w:t>Видин</w:t>
      </w:r>
      <w:r w:rsidRPr="009123D0">
        <w:rPr>
          <w:sz w:val="24"/>
          <w:szCs w:val="24"/>
          <w:lang w:val="ru-RU"/>
        </w:rPr>
        <w:t>. Изготвянето на бюлетина от “САПИ” ООД става по поръчка и за сметка на страната заявител. При промяна на цените се изготвя протокол с новите стойности за цените на продуктите, който се подписва от Изпълнителя на поръчката и от упълномощени от Възложителя длъжностни лица.</w:t>
      </w:r>
    </w:p>
    <w:p w:rsidR="00462156" w:rsidRPr="00D16B1D" w:rsidRDefault="00462156" w:rsidP="00462156">
      <w:pPr>
        <w:pStyle w:val="a3"/>
        <w:jc w:val="both"/>
        <w:rPr>
          <w:lang w:val="ru-RU"/>
        </w:rPr>
      </w:pPr>
      <w:r w:rsidRPr="00D16B1D">
        <w:rPr>
          <w:lang w:val="ru-RU"/>
        </w:rPr>
        <w:t>(2.5)</w:t>
      </w:r>
      <w:r w:rsidRPr="00D16B1D">
        <w:t xml:space="preserve"> </w:t>
      </w:r>
      <w:r w:rsidRPr="00D16B1D">
        <w:rPr>
          <w:lang w:eastAsia="bg-BG"/>
        </w:rPr>
        <w:t xml:space="preserve">Актуализация на цените на </w:t>
      </w:r>
      <w:r w:rsidRPr="00D16B1D">
        <w:rPr>
          <w:lang w:val="bg-BG" w:eastAsia="bg-BG"/>
        </w:rPr>
        <w:t xml:space="preserve">хранителните </w:t>
      </w:r>
      <w:r w:rsidRPr="00D16B1D">
        <w:rPr>
          <w:lang w:eastAsia="bg-BG"/>
        </w:rPr>
        <w:t>продукти</w:t>
      </w:r>
      <w:r w:rsidRPr="00D16B1D">
        <w:t>, може да бъде извършвана 2/два/ пъти годишно, но н</w:t>
      </w:r>
      <w:r>
        <w:t xml:space="preserve">е по-рано от 180дни от </w:t>
      </w:r>
      <w:r>
        <w:rPr>
          <w:lang w:val="bg-BG"/>
        </w:rPr>
        <w:t>влизане в сила</w:t>
      </w:r>
      <w:r w:rsidRPr="00D16B1D">
        <w:t xml:space="preserve"> на договора.</w:t>
      </w:r>
    </w:p>
    <w:p w:rsidR="001E472C" w:rsidRPr="00754F58" w:rsidRDefault="001E472C" w:rsidP="001E472C">
      <w:pPr>
        <w:jc w:val="both"/>
        <w:rPr>
          <w:sz w:val="24"/>
          <w:szCs w:val="24"/>
        </w:rPr>
      </w:pPr>
    </w:p>
    <w:p w:rsidR="001E472C" w:rsidRPr="001D02F3" w:rsidRDefault="001E472C" w:rsidP="001E472C">
      <w:pPr>
        <w:jc w:val="both"/>
        <w:rPr>
          <w:sz w:val="24"/>
          <w:szCs w:val="24"/>
          <w:lang w:val="bg-BG"/>
        </w:rPr>
      </w:pPr>
    </w:p>
    <w:p w:rsidR="001E472C" w:rsidRPr="00754F58" w:rsidRDefault="001E472C" w:rsidP="001E472C">
      <w:pPr>
        <w:jc w:val="both"/>
        <w:rPr>
          <w:sz w:val="24"/>
          <w:szCs w:val="24"/>
        </w:rPr>
      </w:pPr>
      <w:r w:rsidRPr="00754F58">
        <w:rPr>
          <w:sz w:val="24"/>
          <w:szCs w:val="24"/>
        </w:rPr>
        <w:t>Член 3. Начин на плащане</w:t>
      </w:r>
    </w:p>
    <w:p w:rsidR="0083769F" w:rsidRPr="00FE74A0" w:rsidRDefault="001E472C" w:rsidP="0083769F">
      <w:pPr>
        <w:ind w:firstLine="540"/>
        <w:jc w:val="both"/>
        <w:rPr>
          <w:sz w:val="24"/>
          <w:szCs w:val="24"/>
          <w:lang w:val="ru-RU"/>
        </w:rPr>
      </w:pPr>
      <w:r>
        <w:rPr>
          <w:sz w:val="24"/>
          <w:szCs w:val="24"/>
          <w:lang w:val="bg-BG"/>
        </w:rPr>
        <w:t xml:space="preserve">(3.1) </w:t>
      </w:r>
      <w:r w:rsidRPr="00754F58">
        <w:rPr>
          <w:sz w:val="24"/>
          <w:szCs w:val="24"/>
        </w:rPr>
        <w:t>Заплащането на всяка доставка се извършва на база на документ, удостоверяващ приемането на стоката (протокол за доставка, търговски документ или друг съотносим документ), подписан от оправомощени представители на Страните и съдържащ видовете, количеството, партидните номера на доставените Продукти, тяхната единична и обща цена, както и срещу издадена фактура, съдържаща данни за доставката, както и всички необходими законови реквизити</w:t>
      </w:r>
      <w:r w:rsidRPr="00BC6BF6">
        <w:rPr>
          <w:sz w:val="24"/>
          <w:szCs w:val="24"/>
        </w:rPr>
        <w:t>.</w:t>
      </w:r>
      <w:r w:rsidR="0083769F" w:rsidRPr="00BC6BF6">
        <w:rPr>
          <w:sz w:val="24"/>
          <w:szCs w:val="24"/>
        </w:rPr>
        <w:t xml:space="preserve">  При финансиране на проект по Оперативна програма за храни и/или основно материално подпомагане от Фонда за европейско подпомагане на най-нуждаещите се лица, за доставките на хранителните продукти</w:t>
      </w:r>
      <w:r w:rsidR="0083769F" w:rsidRPr="00BC6BF6">
        <w:rPr>
          <w:sz w:val="24"/>
          <w:szCs w:val="24"/>
          <w:lang w:val="bg-BG"/>
        </w:rPr>
        <w:t xml:space="preserve"> по проекта</w:t>
      </w:r>
      <w:r w:rsidR="0083769F" w:rsidRPr="00BC6BF6">
        <w:rPr>
          <w:sz w:val="24"/>
          <w:szCs w:val="24"/>
        </w:rPr>
        <w:t xml:space="preserve"> Изпълнителят  издава отделно фактура, като в описателната част следва да се изписва, че разходът е направен по Договор № … по Оперативна програма за храни и/или основно материално подпомагане от Фонда за европейско подпомагане на най-нуждаещите се лица.</w:t>
      </w:r>
    </w:p>
    <w:p w:rsidR="001E472C" w:rsidRPr="00754F58" w:rsidRDefault="001E472C" w:rsidP="001E472C">
      <w:pPr>
        <w:jc w:val="both"/>
        <w:rPr>
          <w:sz w:val="24"/>
          <w:szCs w:val="24"/>
        </w:rPr>
      </w:pPr>
    </w:p>
    <w:p w:rsidR="001E472C" w:rsidRPr="00754F58" w:rsidRDefault="001E472C" w:rsidP="001E472C">
      <w:pPr>
        <w:jc w:val="both"/>
        <w:rPr>
          <w:sz w:val="24"/>
          <w:szCs w:val="24"/>
        </w:rPr>
      </w:pPr>
      <w:r>
        <w:rPr>
          <w:sz w:val="24"/>
          <w:szCs w:val="24"/>
          <w:lang w:val="bg-BG"/>
        </w:rPr>
        <w:t xml:space="preserve">(3.2) </w:t>
      </w:r>
      <w:r w:rsidRPr="00754F58">
        <w:rPr>
          <w:sz w:val="24"/>
          <w:szCs w:val="24"/>
        </w:rPr>
        <w:t>Заплащането се извършва в български лева по банков път в срок от 30</w:t>
      </w:r>
      <w:r w:rsidRPr="00754F58">
        <w:rPr>
          <w:rStyle w:val="aff1"/>
          <w:sz w:val="24"/>
          <w:szCs w:val="24"/>
        </w:rPr>
        <w:t xml:space="preserve"> (тридесет) </w:t>
      </w:r>
      <w:r w:rsidRPr="00754F58">
        <w:rPr>
          <w:sz w:val="24"/>
          <w:szCs w:val="24"/>
        </w:rPr>
        <w:t xml:space="preserve">дни от датата на подписване на документ, удостоверяващ приемането на стоката </w:t>
      </w:r>
      <w:r w:rsidRPr="00754F58">
        <w:rPr>
          <w:sz w:val="24"/>
          <w:szCs w:val="24"/>
        </w:rPr>
        <w:lastRenderedPageBreak/>
        <w:t>(протокол за доставка, търговски документ или друг съотносим документ) и от издаване на фактурата.</w:t>
      </w:r>
    </w:p>
    <w:p w:rsidR="001E472C" w:rsidRPr="00754F58" w:rsidRDefault="001E472C" w:rsidP="001E472C">
      <w:pPr>
        <w:jc w:val="both"/>
        <w:rPr>
          <w:sz w:val="24"/>
          <w:szCs w:val="24"/>
        </w:rPr>
      </w:pPr>
      <w:r>
        <w:rPr>
          <w:sz w:val="24"/>
          <w:szCs w:val="24"/>
          <w:lang w:val="bg-BG"/>
        </w:rPr>
        <w:t xml:space="preserve">(3.3) </w:t>
      </w:r>
      <w:r w:rsidRPr="00754F58">
        <w:rPr>
          <w:sz w:val="24"/>
          <w:szCs w:val="24"/>
        </w:rPr>
        <w:t>Плащанията се извършват в български лева, с платежно нареждане по следната банкова сметка, посочена от Изпълнителя:</w:t>
      </w:r>
    </w:p>
    <w:p w:rsidR="001E472C" w:rsidRPr="00754F58" w:rsidRDefault="001E472C" w:rsidP="001E472C">
      <w:pPr>
        <w:jc w:val="both"/>
        <w:rPr>
          <w:sz w:val="24"/>
          <w:szCs w:val="24"/>
        </w:rPr>
      </w:pPr>
      <w:r w:rsidRPr="00754F58">
        <w:rPr>
          <w:sz w:val="24"/>
          <w:szCs w:val="24"/>
        </w:rPr>
        <w:t xml:space="preserve">Банка: </w:t>
      </w:r>
      <w:r w:rsidRPr="00754F58">
        <w:rPr>
          <w:sz w:val="24"/>
          <w:szCs w:val="24"/>
        </w:rPr>
        <w:tab/>
        <w:t>;</w:t>
      </w:r>
    </w:p>
    <w:p w:rsidR="001E472C" w:rsidRPr="00754F58" w:rsidRDefault="001E472C" w:rsidP="001E472C">
      <w:pPr>
        <w:jc w:val="both"/>
        <w:rPr>
          <w:sz w:val="24"/>
          <w:szCs w:val="24"/>
        </w:rPr>
      </w:pPr>
      <w:r w:rsidRPr="00754F58">
        <w:rPr>
          <w:sz w:val="24"/>
          <w:szCs w:val="24"/>
          <w:lang w:val="en-US"/>
        </w:rPr>
        <w:t>BIC:</w:t>
      </w:r>
      <w:r w:rsidRPr="00754F58">
        <w:rPr>
          <w:sz w:val="24"/>
          <w:szCs w:val="24"/>
        </w:rPr>
        <w:tab/>
        <w:t>;</w:t>
      </w:r>
    </w:p>
    <w:p w:rsidR="001E472C" w:rsidRPr="00754F58" w:rsidRDefault="001E472C" w:rsidP="001E472C">
      <w:pPr>
        <w:jc w:val="both"/>
        <w:rPr>
          <w:sz w:val="24"/>
          <w:szCs w:val="24"/>
        </w:rPr>
      </w:pPr>
      <w:r w:rsidRPr="00754F58">
        <w:rPr>
          <w:sz w:val="24"/>
          <w:szCs w:val="24"/>
          <w:lang w:val="en-US"/>
        </w:rPr>
        <w:t xml:space="preserve">IBAN: </w:t>
      </w:r>
      <w:r w:rsidRPr="00754F58">
        <w:rPr>
          <w:sz w:val="24"/>
          <w:szCs w:val="24"/>
        </w:rPr>
        <w:tab/>
      </w:r>
    </w:p>
    <w:p w:rsidR="001E472C" w:rsidRPr="00754F58" w:rsidRDefault="001E472C" w:rsidP="001E472C">
      <w:pPr>
        <w:jc w:val="both"/>
        <w:rPr>
          <w:sz w:val="24"/>
          <w:szCs w:val="24"/>
        </w:rPr>
      </w:pPr>
      <w:r>
        <w:rPr>
          <w:sz w:val="24"/>
          <w:szCs w:val="24"/>
          <w:lang w:val="bg-BG"/>
        </w:rPr>
        <w:t xml:space="preserve">(3.4) </w:t>
      </w:r>
      <w:r w:rsidRPr="00754F58">
        <w:rPr>
          <w:sz w:val="24"/>
          <w:szCs w:val="24"/>
        </w:rPr>
        <w:t>Изпълнителят е длъжен да уведомява писмено Възложителя за всички последващи промени на банковата му сметка в срок до 3</w:t>
      </w:r>
      <w:r w:rsidRPr="00754F58">
        <w:rPr>
          <w:rStyle w:val="aff1"/>
          <w:sz w:val="24"/>
          <w:szCs w:val="24"/>
        </w:rPr>
        <w:t xml:space="preserve"> (три)</w:t>
      </w:r>
      <w:r w:rsidRPr="00754F58">
        <w:rPr>
          <w:sz w:val="24"/>
          <w:szCs w:val="24"/>
        </w:rPr>
        <w:t xml:space="preserve"> дни считано от момента на промяната. В случай че Изпълнителят не уведоми Възложителя в този срок, счита се, че плащанията, по посочената в настоящия член банкова сметка са надлежно извършени.</w:t>
      </w:r>
    </w:p>
    <w:p w:rsidR="001E472C" w:rsidRDefault="001E472C" w:rsidP="001E472C">
      <w:pPr>
        <w:jc w:val="both"/>
        <w:rPr>
          <w:sz w:val="24"/>
          <w:szCs w:val="24"/>
          <w:lang w:val="bg-BG"/>
        </w:rPr>
      </w:pPr>
      <w:r w:rsidRPr="00754F58">
        <w:rPr>
          <w:sz w:val="24"/>
          <w:szCs w:val="24"/>
        </w:rPr>
        <w:t>За дата на плащането, се счита датата на заверяване на банковата сметка на Изпълнителя със съответната дължима сума.</w:t>
      </w:r>
    </w:p>
    <w:p w:rsidR="001E472C" w:rsidRPr="00754F58" w:rsidRDefault="001E472C" w:rsidP="001E472C">
      <w:pPr>
        <w:pStyle w:val="72"/>
        <w:keepNext/>
        <w:keepLines/>
        <w:shd w:val="clear" w:color="auto" w:fill="auto"/>
        <w:spacing w:before="0" w:after="48" w:line="230" w:lineRule="exact"/>
        <w:ind w:left="4240"/>
        <w:jc w:val="both"/>
        <w:rPr>
          <w:sz w:val="24"/>
          <w:szCs w:val="24"/>
        </w:rPr>
      </w:pPr>
    </w:p>
    <w:p w:rsidR="001E472C" w:rsidRPr="00754F58" w:rsidRDefault="001E472C" w:rsidP="001E472C">
      <w:pPr>
        <w:pStyle w:val="72"/>
        <w:keepNext/>
        <w:keepLines/>
        <w:shd w:val="clear" w:color="auto" w:fill="auto"/>
        <w:spacing w:before="0" w:after="48" w:line="230" w:lineRule="exact"/>
        <w:jc w:val="both"/>
        <w:rPr>
          <w:b/>
          <w:sz w:val="24"/>
          <w:szCs w:val="24"/>
        </w:rPr>
      </w:pPr>
      <w:r w:rsidRPr="00754F58">
        <w:rPr>
          <w:b/>
          <w:sz w:val="24"/>
          <w:szCs w:val="24"/>
        </w:rPr>
        <w:t>III. СРОКОВЕ</w:t>
      </w:r>
    </w:p>
    <w:p w:rsidR="001E472C" w:rsidRPr="00754F58" w:rsidRDefault="001E472C" w:rsidP="001E472C">
      <w:pPr>
        <w:pStyle w:val="72"/>
        <w:keepNext/>
        <w:keepLines/>
        <w:shd w:val="clear" w:color="auto" w:fill="auto"/>
        <w:spacing w:before="0" w:after="208" w:line="230" w:lineRule="exact"/>
        <w:jc w:val="both"/>
        <w:rPr>
          <w:b/>
          <w:sz w:val="24"/>
          <w:szCs w:val="24"/>
        </w:rPr>
      </w:pPr>
      <w:r w:rsidRPr="00754F58">
        <w:rPr>
          <w:b/>
          <w:sz w:val="24"/>
          <w:szCs w:val="24"/>
        </w:rPr>
        <w:t>Член 4.</w:t>
      </w:r>
    </w:p>
    <w:p w:rsidR="001E472C" w:rsidRPr="00754F58" w:rsidRDefault="001E472C" w:rsidP="001E472C">
      <w:pPr>
        <w:pStyle w:val="8"/>
        <w:shd w:val="clear" w:color="auto" w:fill="auto"/>
        <w:tabs>
          <w:tab w:val="left" w:pos="1262"/>
        </w:tabs>
        <w:spacing w:line="274" w:lineRule="exact"/>
        <w:ind w:firstLine="0"/>
        <w:jc w:val="both"/>
        <w:rPr>
          <w:sz w:val="24"/>
          <w:szCs w:val="24"/>
        </w:rPr>
      </w:pPr>
      <w:r>
        <w:rPr>
          <w:sz w:val="24"/>
          <w:szCs w:val="24"/>
          <w:lang w:val="en-US"/>
        </w:rPr>
        <w:t>(4.1)</w:t>
      </w:r>
      <w:r w:rsidRPr="00754F58">
        <w:rPr>
          <w:sz w:val="24"/>
          <w:szCs w:val="24"/>
        </w:rPr>
        <w:t xml:space="preserve">Настоящият Договор влиза в сила от </w:t>
      </w:r>
      <w:r w:rsidR="00F94F30">
        <w:rPr>
          <w:sz w:val="24"/>
          <w:szCs w:val="24"/>
        </w:rPr>
        <w:t>24</w:t>
      </w:r>
      <w:r w:rsidR="00F63F70">
        <w:rPr>
          <w:sz w:val="24"/>
          <w:szCs w:val="24"/>
        </w:rPr>
        <w:t>.10.2020г.</w:t>
      </w:r>
      <w:r w:rsidR="004B7215">
        <w:rPr>
          <w:sz w:val="24"/>
          <w:szCs w:val="24"/>
        </w:rPr>
        <w:t xml:space="preserve"> </w:t>
      </w:r>
      <w:r w:rsidR="00F42759">
        <w:rPr>
          <w:sz w:val="24"/>
          <w:szCs w:val="24"/>
        </w:rPr>
        <w:t xml:space="preserve">и е със срок на действие </w:t>
      </w:r>
      <w:r w:rsidR="00F42759">
        <w:rPr>
          <w:sz w:val="24"/>
          <w:szCs w:val="24"/>
          <w:lang w:val="en-US"/>
        </w:rPr>
        <w:t>3</w:t>
      </w:r>
      <w:r w:rsidR="00F42759">
        <w:rPr>
          <w:sz w:val="24"/>
          <w:szCs w:val="24"/>
        </w:rPr>
        <w:t xml:space="preserve"> (</w:t>
      </w:r>
      <w:r w:rsidR="00F42759">
        <w:rPr>
          <w:sz w:val="24"/>
          <w:szCs w:val="24"/>
          <w:lang w:val="en-US"/>
        </w:rPr>
        <w:t>три</w:t>
      </w:r>
      <w:r>
        <w:rPr>
          <w:sz w:val="24"/>
          <w:szCs w:val="24"/>
        </w:rPr>
        <w:t>) години</w:t>
      </w:r>
      <w:r w:rsidRPr="00754F58">
        <w:rPr>
          <w:sz w:val="24"/>
          <w:szCs w:val="24"/>
        </w:rPr>
        <w:t>.</w:t>
      </w:r>
    </w:p>
    <w:p w:rsidR="00881FC8" w:rsidRDefault="001E472C" w:rsidP="00881FC8">
      <w:pPr>
        <w:ind w:firstLine="709"/>
        <w:jc w:val="both"/>
        <w:rPr>
          <w:b/>
          <w:sz w:val="24"/>
          <w:szCs w:val="24"/>
          <w:lang w:val="ru-RU"/>
        </w:rPr>
      </w:pPr>
      <w:r>
        <w:rPr>
          <w:sz w:val="24"/>
          <w:szCs w:val="24"/>
          <w:lang w:val="bg-BG"/>
        </w:rPr>
        <w:t>(4.2)</w:t>
      </w:r>
      <w:r w:rsidRPr="00754F58">
        <w:rPr>
          <w:sz w:val="24"/>
          <w:szCs w:val="24"/>
        </w:rPr>
        <w:t>Изпълнителят е длъжен да достав</w:t>
      </w:r>
      <w:r>
        <w:rPr>
          <w:sz w:val="24"/>
          <w:szCs w:val="24"/>
        </w:rPr>
        <w:t xml:space="preserve">я заявените Продукти в </w:t>
      </w:r>
      <w:r w:rsidRPr="000469F3">
        <w:rPr>
          <w:sz w:val="24"/>
          <w:szCs w:val="24"/>
        </w:rPr>
        <w:t>срок от 1 (един) календарен ден от получаването на заявката на Възложителя</w:t>
      </w:r>
      <w:r w:rsidRPr="000469F3">
        <w:rPr>
          <w:sz w:val="24"/>
          <w:szCs w:val="24"/>
          <w:lang w:val="bg-BG"/>
        </w:rPr>
        <w:t>,</w:t>
      </w:r>
      <w:r>
        <w:rPr>
          <w:sz w:val="24"/>
          <w:szCs w:val="24"/>
          <w:lang w:val="bg-BG"/>
        </w:rPr>
        <w:t xml:space="preserve"> съгласн</w:t>
      </w:r>
      <w:r w:rsidR="00881FC8">
        <w:rPr>
          <w:sz w:val="24"/>
          <w:szCs w:val="24"/>
          <w:lang w:val="bg-BG"/>
        </w:rPr>
        <w:t>о графика, посочен в алинея (1.4</w:t>
      </w:r>
      <w:r>
        <w:rPr>
          <w:sz w:val="24"/>
          <w:szCs w:val="24"/>
          <w:lang w:val="bg-BG"/>
        </w:rPr>
        <w:t>).</w:t>
      </w:r>
      <w:r w:rsidRPr="009123D0">
        <w:rPr>
          <w:b/>
          <w:sz w:val="24"/>
          <w:szCs w:val="24"/>
          <w:lang w:val="ru-RU"/>
        </w:rPr>
        <w:t xml:space="preserve"> </w:t>
      </w:r>
    </w:p>
    <w:p w:rsidR="00881FC8" w:rsidRPr="00FE74A0" w:rsidRDefault="001E472C" w:rsidP="00881FC8">
      <w:pPr>
        <w:ind w:firstLine="709"/>
        <w:jc w:val="both"/>
        <w:rPr>
          <w:sz w:val="24"/>
          <w:szCs w:val="24"/>
          <w:lang w:val="ru-RU"/>
        </w:rPr>
      </w:pPr>
      <w:r w:rsidRPr="009123D0">
        <w:rPr>
          <w:b/>
          <w:sz w:val="24"/>
          <w:szCs w:val="24"/>
          <w:lang w:val="ru-RU"/>
        </w:rPr>
        <w:t xml:space="preserve"> </w:t>
      </w:r>
      <w:r w:rsidR="00881FC8" w:rsidRPr="00205938">
        <w:rPr>
          <w:sz w:val="24"/>
          <w:szCs w:val="24"/>
          <w:lang w:val="en-US"/>
        </w:rPr>
        <w:t>(4.</w:t>
      </w:r>
      <w:r w:rsidR="00881FC8" w:rsidRPr="00205938">
        <w:rPr>
          <w:sz w:val="24"/>
          <w:szCs w:val="24"/>
          <w:lang w:val="bg-BG"/>
        </w:rPr>
        <w:t>3)</w:t>
      </w:r>
      <w:r w:rsidR="00881FC8" w:rsidRPr="00FE74A0">
        <w:rPr>
          <w:sz w:val="24"/>
          <w:szCs w:val="24"/>
        </w:rPr>
        <w:t>В случай на възникнала спешна необходимост, възложителят си запазва правото да изисква от  изпълнителя осъществяването на експресни доставки в рамките на 2</w:t>
      </w:r>
      <w:r w:rsidR="00881FC8" w:rsidRPr="00FE74A0">
        <w:rPr>
          <w:sz w:val="24"/>
          <w:szCs w:val="24"/>
          <w:lang w:val="ru-RU"/>
        </w:rPr>
        <w:t xml:space="preserve"> (</w:t>
      </w:r>
      <w:r w:rsidR="00881FC8" w:rsidRPr="00FE74A0">
        <w:rPr>
          <w:sz w:val="24"/>
          <w:szCs w:val="24"/>
        </w:rPr>
        <w:t>два</w:t>
      </w:r>
      <w:r w:rsidR="00881FC8" w:rsidRPr="00FE74A0">
        <w:rPr>
          <w:sz w:val="24"/>
          <w:szCs w:val="24"/>
          <w:lang w:val="ru-RU"/>
        </w:rPr>
        <w:t>)</w:t>
      </w:r>
      <w:r w:rsidR="00881FC8" w:rsidRPr="00FE74A0">
        <w:rPr>
          <w:sz w:val="24"/>
          <w:szCs w:val="24"/>
        </w:rPr>
        <w:t xml:space="preserve"> часа. Възложителят сам избира дали да направи обикновена заявка, като доставката е в срок 1(един) календарен ден  или експресна заявка.</w:t>
      </w:r>
    </w:p>
    <w:p w:rsidR="00881FC8" w:rsidRDefault="00881FC8" w:rsidP="00881FC8">
      <w:pPr>
        <w:jc w:val="both"/>
        <w:rPr>
          <w:b/>
          <w:sz w:val="24"/>
          <w:szCs w:val="24"/>
          <w:lang w:val="ru-RU"/>
        </w:rPr>
      </w:pPr>
      <w:r w:rsidRPr="009123D0">
        <w:rPr>
          <w:b/>
          <w:sz w:val="24"/>
          <w:szCs w:val="24"/>
          <w:lang w:val="ru-RU"/>
        </w:rPr>
        <w:t xml:space="preserve">         </w:t>
      </w:r>
    </w:p>
    <w:p w:rsidR="001E472C" w:rsidRPr="00212D86" w:rsidRDefault="001E472C" w:rsidP="00212D86">
      <w:pPr>
        <w:jc w:val="both"/>
        <w:rPr>
          <w:b/>
          <w:sz w:val="24"/>
          <w:szCs w:val="24"/>
          <w:lang w:val="en-US"/>
        </w:rPr>
      </w:pPr>
      <w:r w:rsidRPr="009123D0">
        <w:rPr>
          <w:b/>
          <w:sz w:val="24"/>
          <w:szCs w:val="24"/>
          <w:lang w:val="ru-RU"/>
        </w:rPr>
        <w:t xml:space="preserve">         </w:t>
      </w:r>
    </w:p>
    <w:p w:rsidR="001E472C" w:rsidRPr="00754F58" w:rsidRDefault="001E472C" w:rsidP="001E472C">
      <w:pPr>
        <w:pStyle w:val="72"/>
        <w:keepNext/>
        <w:keepLines/>
        <w:shd w:val="clear" w:color="auto" w:fill="auto"/>
        <w:spacing w:before="0" w:after="48" w:line="230" w:lineRule="exact"/>
        <w:jc w:val="both"/>
        <w:rPr>
          <w:b/>
          <w:sz w:val="24"/>
          <w:szCs w:val="24"/>
        </w:rPr>
      </w:pPr>
      <w:r w:rsidRPr="00754F58">
        <w:rPr>
          <w:b/>
          <w:sz w:val="24"/>
          <w:szCs w:val="24"/>
        </w:rPr>
        <w:t>IV. МЯСТО И УСЛОВИЯ НА ДОСТАВКА</w:t>
      </w:r>
    </w:p>
    <w:p w:rsidR="001E472C" w:rsidRPr="00754F58" w:rsidRDefault="001E472C" w:rsidP="001E472C">
      <w:pPr>
        <w:pStyle w:val="72"/>
        <w:keepNext/>
        <w:keepLines/>
        <w:shd w:val="clear" w:color="auto" w:fill="auto"/>
        <w:spacing w:before="0" w:after="208" w:line="230" w:lineRule="exact"/>
        <w:jc w:val="both"/>
        <w:rPr>
          <w:b/>
          <w:sz w:val="24"/>
          <w:szCs w:val="24"/>
        </w:rPr>
      </w:pPr>
      <w:r w:rsidRPr="00754F58">
        <w:rPr>
          <w:b/>
          <w:sz w:val="24"/>
          <w:szCs w:val="24"/>
        </w:rPr>
        <w:t>Член 5</w:t>
      </w:r>
    </w:p>
    <w:p w:rsidR="001E472C" w:rsidRDefault="001E472C" w:rsidP="001E472C">
      <w:pPr>
        <w:ind w:firstLine="720"/>
        <w:jc w:val="both"/>
        <w:rPr>
          <w:sz w:val="24"/>
          <w:szCs w:val="24"/>
          <w:lang w:val="bg-BG"/>
        </w:rPr>
      </w:pPr>
      <w:r w:rsidRPr="00754F58">
        <w:rPr>
          <w:sz w:val="24"/>
          <w:szCs w:val="24"/>
        </w:rPr>
        <w:t xml:space="preserve">(5.1) </w:t>
      </w:r>
      <w:r w:rsidRPr="009123D0">
        <w:rPr>
          <w:iCs/>
          <w:sz w:val="24"/>
          <w:szCs w:val="24"/>
          <w:lang w:val="ru-RU"/>
        </w:rPr>
        <w:t>Място за изпълнение на обществената поръчка – франко</w:t>
      </w:r>
      <w:r w:rsidRPr="00663562">
        <w:rPr>
          <w:iCs/>
          <w:sz w:val="24"/>
          <w:szCs w:val="24"/>
          <w:lang w:val="bg-BG"/>
        </w:rPr>
        <w:t>-</w:t>
      </w:r>
      <w:r w:rsidRPr="009123D0">
        <w:rPr>
          <w:iCs/>
          <w:sz w:val="24"/>
          <w:szCs w:val="24"/>
          <w:lang w:val="ru-RU"/>
        </w:rPr>
        <w:t xml:space="preserve"> складо</w:t>
      </w:r>
      <w:r>
        <w:rPr>
          <w:iCs/>
          <w:sz w:val="24"/>
          <w:szCs w:val="24"/>
          <w:lang w:val="bg-BG"/>
        </w:rPr>
        <w:t>вите</w:t>
      </w:r>
      <w:r w:rsidRPr="009123D0">
        <w:rPr>
          <w:iCs/>
          <w:sz w:val="24"/>
          <w:szCs w:val="24"/>
          <w:lang w:val="ru-RU"/>
        </w:rPr>
        <w:t xml:space="preserve"> баз</w:t>
      </w:r>
      <w:r>
        <w:rPr>
          <w:iCs/>
          <w:sz w:val="24"/>
          <w:szCs w:val="24"/>
          <w:lang w:val="bg-BG"/>
        </w:rPr>
        <w:t>и</w:t>
      </w:r>
      <w:r w:rsidRPr="009123D0">
        <w:rPr>
          <w:iCs/>
          <w:sz w:val="24"/>
          <w:szCs w:val="24"/>
          <w:lang w:val="ru-RU"/>
        </w:rPr>
        <w:t xml:space="preserve"> на  </w:t>
      </w:r>
      <w:r>
        <w:rPr>
          <w:iCs/>
          <w:sz w:val="24"/>
          <w:szCs w:val="24"/>
          <w:lang w:val="bg-BG"/>
        </w:rPr>
        <w:t>социалните и детски заведения при община Брегово</w:t>
      </w:r>
      <w:r w:rsidRPr="009123D0">
        <w:rPr>
          <w:iCs/>
          <w:sz w:val="24"/>
          <w:szCs w:val="24"/>
          <w:lang w:val="ru-RU"/>
        </w:rPr>
        <w:t xml:space="preserve">, </w:t>
      </w:r>
      <w:r w:rsidRPr="009123D0">
        <w:rPr>
          <w:sz w:val="24"/>
          <w:szCs w:val="24"/>
          <w:lang w:val="ru-RU"/>
        </w:rPr>
        <w:t xml:space="preserve">съгласно вписаното в заявката за доставка. </w:t>
      </w:r>
      <w:r w:rsidRPr="00354901">
        <w:rPr>
          <w:sz w:val="24"/>
          <w:szCs w:val="24"/>
          <w:lang w:val="bg-BG"/>
        </w:rPr>
        <w:t>В Заявката възложителят ще се посочва продуктите и количествата за доставка</w:t>
      </w:r>
      <w:r>
        <w:rPr>
          <w:sz w:val="24"/>
          <w:szCs w:val="24"/>
          <w:lang w:val="bg-BG"/>
        </w:rPr>
        <w:t xml:space="preserve">, както и заведението, до което следва да се доставят, а именно: </w:t>
      </w:r>
    </w:p>
    <w:p w:rsidR="00F57F56" w:rsidRDefault="00F57F56" w:rsidP="001E472C">
      <w:pPr>
        <w:ind w:firstLine="720"/>
        <w:jc w:val="both"/>
        <w:rPr>
          <w:sz w:val="24"/>
          <w:szCs w:val="24"/>
          <w:lang w:val="bg-BG"/>
        </w:rPr>
      </w:pPr>
    </w:p>
    <w:tbl>
      <w:tblPr>
        <w:tblW w:w="0" w:type="auto"/>
        <w:tblInd w:w="4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67"/>
        <w:gridCol w:w="7745"/>
      </w:tblGrid>
      <w:tr w:rsidR="00F57F56" w:rsidRPr="00FE74A0" w:rsidTr="002C5F78">
        <w:tc>
          <w:tcPr>
            <w:tcW w:w="567" w:type="dxa"/>
          </w:tcPr>
          <w:p w:rsidR="00F57F56" w:rsidRPr="00FE74A0" w:rsidRDefault="00F57F56" w:rsidP="002C5F78">
            <w:pPr>
              <w:jc w:val="both"/>
              <w:rPr>
                <w:sz w:val="24"/>
                <w:szCs w:val="24"/>
              </w:rPr>
            </w:pPr>
            <w:r w:rsidRPr="00FE74A0">
              <w:rPr>
                <w:sz w:val="24"/>
                <w:szCs w:val="24"/>
              </w:rPr>
              <w:t>1.</w:t>
            </w:r>
          </w:p>
        </w:tc>
        <w:tc>
          <w:tcPr>
            <w:tcW w:w="7745" w:type="dxa"/>
          </w:tcPr>
          <w:p w:rsidR="00F57F56" w:rsidRPr="00FE74A0" w:rsidRDefault="00F57F56" w:rsidP="002C5F78">
            <w:pPr>
              <w:jc w:val="both"/>
              <w:rPr>
                <w:sz w:val="24"/>
                <w:szCs w:val="24"/>
              </w:rPr>
            </w:pPr>
            <w:r w:rsidRPr="00FE74A0">
              <w:rPr>
                <w:sz w:val="24"/>
                <w:szCs w:val="24"/>
                <w:lang w:val="en-US"/>
              </w:rPr>
              <w:t>Дом за пълнолетни лица с умствена изостаналост</w:t>
            </w:r>
            <w:r w:rsidRPr="00FE74A0">
              <w:rPr>
                <w:sz w:val="24"/>
                <w:szCs w:val="24"/>
              </w:rPr>
              <w:t>, с. Куделин,  община Брегово</w:t>
            </w:r>
          </w:p>
        </w:tc>
      </w:tr>
      <w:tr w:rsidR="00F57F56" w:rsidRPr="00FE74A0" w:rsidTr="002C5F78">
        <w:tc>
          <w:tcPr>
            <w:tcW w:w="567" w:type="dxa"/>
          </w:tcPr>
          <w:p w:rsidR="00F57F56" w:rsidRPr="00FE74A0" w:rsidRDefault="00F57F56" w:rsidP="002C5F78">
            <w:pPr>
              <w:jc w:val="both"/>
              <w:rPr>
                <w:sz w:val="24"/>
                <w:szCs w:val="24"/>
              </w:rPr>
            </w:pPr>
            <w:r w:rsidRPr="00FE74A0">
              <w:rPr>
                <w:sz w:val="24"/>
                <w:szCs w:val="24"/>
              </w:rPr>
              <w:t>2.</w:t>
            </w:r>
          </w:p>
        </w:tc>
        <w:tc>
          <w:tcPr>
            <w:tcW w:w="7745" w:type="dxa"/>
          </w:tcPr>
          <w:p w:rsidR="00F57F56" w:rsidRPr="00FE74A0" w:rsidRDefault="00F57F56" w:rsidP="002C5F78">
            <w:pPr>
              <w:jc w:val="both"/>
              <w:rPr>
                <w:sz w:val="24"/>
                <w:szCs w:val="24"/>
              </w:rPr>
            </w:pPr>
            <w:r w:rsidRPr="00FE74A0">
              <w:rPr>
                <w:sz w:val="24"/>
                <w:szCs w:val="24"/>
              </w:rPr>
              <w:t>Център за настаняване от семеен тип за пълнолетни лица с умствена изостаналост 1, с.Куделин, община Брегово</w:t>
            </w:r>
          </w:p>
        </w:tc>
      </w:tr>
      <w:tr w:rsidR="00F57F56" w:rsidRPr="00FE74A0" w:rsidTr="002C5F78">
        <w:trPr>
          <w:trHeight w:val="142"/>
        </w:trPr>
        <w:tc>
          <w:tcPr>
            <w:tcW w:w="567" w:type="dxa"/>
          </w:tcPr>
          <w:p w:rsidR="00F57F56" w:rsidRPr="00FE74A0" w:rsidRDefault="00F57F56" w:rsidP="002C5F78">
            <w:pPr>
              <w:jc w:val="both"/>
              <w:rPr>
                <w:sz w:val="24"/>
                <w:szCs w:val="24"/>
              </w:rPr>
            </w:pPr>
            <w:r w:rsidRPr="00FE74A0">
              <w:rPr>
                <w:sz w:val="24"/>
                <w:szCs w:val="24"/>
              </w:rPr>
              <w:t>3.</w:t>
            </w:r>
          </w:p>
        </w:tc>
        <w:tc>
          <w:tcPr>
            <w:tcW w:w="7745" w:type="dxa"/>
          </w:tcPr>
          <w:p w:rsidR="00F57F56" w:rsidRPr="00FE74A0" w:rsidRDefault="00F57F56" w:rsidP="002C5F78">
            <w:pPr>
              <w:jc w:val="both"/>
              <w:rPr>
                <w:sz w:val="24"/>
                <w:szCs w:val="24"/>
              </w:rPr>
            </w:pPr>
            <w:r w:rsidRPr="00FE74A0">
              <w:rPr>
                <w:sz w:val="24"/>
                <w:szCs w:val="24"/>
              </w:rPr>
              <w:t>Център за настаняване от семеен тип за пълнолетни лица с умствена изостаналост 2, с.Куделин, община Брегово</w:t>
            </w:r>
          </w:p>
        </w:tc>
      </w:tr>
      <w:tr w:rsidR="00F57F56" w:rsidRPr="00FE74A0" w:rsidTr="002C5F78">
        <w:tc>
          <w:tcPr>
            <w:tcW w:w="567" w:type="dxa"/>
          </w:tcPr>
          <w:p w:rsidR="00F57F56" w:rsidRPr="00FE74A0" w:rsidRDefault="00F57F56" w:rsidP="002C5F78">
            <w:pPr>
              <w:jc w:val="both"/>
              <w:rPr>
                <w:sz w:val="24"/>
                <w:szCs w:val="24"/>
              </w:rPr>
            </w:pPr>
            <w:r w:rsidRPr="00FE74A0">
              <w:rPr>
                <w:sz w:val="24"/>
                <w:szCs w:val="24"/>
              </w:rPr>
              <w:t>4.</w:t>
            </w:r>
          </w:p>
        </w:tc>
        <w:tc>
          <w:tcPr>
            <w:tcW w:w="7745" w:type="dxa"/>
          </w:tcPr>
          <w:p w:rsidR="00F57F56" w:rsidRPr="00FE74A0" w:rsidRDefault="00F57F56" w:rsidP="002C5F78">
            <w:pPr>
              <w:jc w:val="both"/>
              <w:rPr>
                <w:sz w:val="24"/>
                <w:szCs w:val="24"/>
              </w:rPr>
            </w:pPr>
            <w:r w:rsidRPr="00FE74A0">
              <w:rPr>
                <w:sz w:val="24"/>
                <w:szCs w:val="24"/>
              </w:rPr>
              <w:t>Център за настаняване от семеен тип за пълнолетни лица с умствена изостаналост, с.Куделин, община Брегово</w:t>
            </w:r>
          </w:p>
        </w:tc>
      </w:tr>
      <w:tr w:rsidR="00F57F56" w:rsidRPr="00FE74A0" w:rsidTr="002C5F78">
        <w:tc>
          <w:tcPr>
            <w:tcW w:w="567" w:type="dxa"/>
          </w:tcPr>
          <w:p w:rsidR="00F57F56" w:rsidRPr="00FE74A0" w:rsidRDefault="00F57F56" w:rsidP="002C5F78">
            <w:pPr>
              <w:jc w:val="both"/>
              <w:rPr>
                <w:sz w:val="24"/>
                <w:szCs w:val="24"/>
              </w:rPr>
            </w:pPr>
            <w:r w:rsidRPr="00FE74A0">
              <w:rPr>
                <w:sz w:val="24"/>
                <w:szCs w:val="24"/>
              </w:rPr>
              <w:t>5.</w:t>
            </w:r>
          </w:p>
        </w:tc>
        <w:tc>
          <w:tcPr>
            <w:tcW w:w="7745" w:type="dxa"/>
          </w:tcPr>
          <w:p w:rsidR="00F57F56" w:rsidRPr="00FE74A0" w:rsidRDefault="00F57F56" w:rsidP="002C5F78">
            <w:pPr>
              <w:jc w:val="both"/>
              <w:rPr>
                <w:sz w:val="24"/>
                <w:szCs w:val="24"/>
              </w:rPr>
            </w:pPr>
            <w:r w:rsidRPr="00FE74A0">
              <w:rPr>
                <w:sz w:val="24"/>
                <w:szCs w:val="24"/>
              </w:rPr>
              <w:t>Център за настаняване от семеен тип за пълнолетни лица с физически увреждания 1, с. Балей, община Брегово</w:t>
            </w:r>
          </w:p>
        </w:tc>
      </w:tr>
      <w:tr w:rsidR="00F57F56" w:rsidRPr="00FE74A0" w:rsidTr="002C5F78">
        <w:tc>
          <w:tcPr>
            <w:tcW w:w="567" w:type="dxa"/>
          </w:tcPr>
          <w:p w:rsidR="00F57F56" w:rsidRPr="00FE74A0" w:rsidRDefault="00F57F56" w:rsidP="002C5F78">
            <w:pPr>
              <w:jc w:val="both"/>
              <w:rPr>
                <w:sz w:val="24"/>
                <w:szCs w:val="24"/>
              </w:rPr>
            </w:pPr>
            <w:r w:rsidRPr="00FE74A0">
              <w:rPr>
                <w:sz w:val="24"/>
                <w:szCs w:val="24"/>
              </w:rPr>
              <w:t>6.</w:t>
            </w:r>
          </w:p>
        </w:tc>
        <w:tc>
          <w:tcPr>
            <w:tcW w:w="7745" w:type="dxa"/>
          </w:tcPr>
          <w:p w:rsidR="00F57F56" w:rsidRPr="00FE74A0" w:rsidRDefault="00F57F56" w:rsidP="002C5F78">
            <w:pPr>
              <w:jc w:val="both"/>
              <w:rPr>
                <w:sz w:val="24"/>
                <w:szCs w:val="24"/>
              </w:rPr>
            </w:pPr>
            <w:r w:rsidRPr="00FE74A0">
              <w:rPr>
                <w:sz w:val="24"/>
                <w:szCs w:val="24"/>
              </w:rPr>
              <w:t>Център за настаняване от семеен тип за пълнолетни лица с физически увреждания 2, с. Балей, община Брегово</w:t>
            </w:r>
          </w:p>
        </w:tc>
      </w:tr>
      <w:tr w:rsidR="00F57F56" w:rsidRPr="00FE74A0" w:rsidTr="002C5F78">
        <w:tc>
          <w:tcPr>
            <w:tcW w:w="567" w:type="dxa"/>
          </w:tcPr>
          <w:p w:rsidR="00F57F56" w:rsidRPr="00FE74A0" w:rsidRDefault="00F57F56" w:rsidP="002C5F78">
            <w:pPr>
              <w:jc w:val="both"/>
              <w:rPr>
                <w:sz w:val="24"/>
                <w:szCs w:val="24"/>
              </w:rPr>
            </w:pPr>
            <w:r w:rsidRPr="00FE74A0">
              <w:rPr>
                <w:sz w:val="24"/>
                <w:szCs w:val="24"/>
              </w:rPr>
              <w:t>7.</w:t>
            </w:r>
          </w:p>
        </w:tc>
        <w:tc>
          <w:tcPr>
            <w:tcW w:w="7745" w:type="dxa"/>
          </w:tcPr>
          <w:p w:rsidR="00F57F56" w:rsidRPr="00FE74A0" w:rsidRDefault="00F57F56" w:rsidP="002C5F78">
            <w:pPr>
              <w:jc w:val="both"/>
              <w:rPr>
                <w:sz w:val="24"/>
                <w:szCs w:val="24"/>
              </w:rPr>
            </w:pPr>
            <w:r w:rsidRPr="00FE74A0">
              <w:rPr>
                <w:sz w:val="24"/>
                <w:szCs w:val="24"/>
              </w:rPr>
              <w:t>Център за настаняване от семеен тип за пълнолетни лица с умствена изостаналост,</w:t>
            </w:r>
            <w:r w:rsidRPr="00E05F5E">
              <w:rPr>
                <w:sz w:val="24"/>
                <w:szCs w:val="24"/>
              </w:rPr>
              <w:t xml:space="preserve"> </w:t>
            </w:r>
            <w:r w:rsidRPr="00FE74A0">
              <w:rPr>
                <w:sz w:val="24"/>
                <w:szCs w:val="24"/>
              </w:rPr>
              <w:t>с. Балей, община Брегово</w:t>
            </w:r>
          </w:p>
        </w:tc>
      </w:tr>
      <w:tr w:rsidR="00F57F56" w:rsidRPr="00FE74A0" w:rsidTr="002C5F78">
        <w:tc>
          <w:tcPr>
            <w:tcW w:w="567" w:type="dxa"/>
          </w:tcPr>
          <w:p w:rsidR="00F57F56" w:rsidRPr="00FE74A0" w:rsidRDefault="00F57F56" w:rsidP="002C5F78">
            <w:pPr>
              <w:jc w:val="both"/>
              <w:rPr>
                <w:sz w:val="24"/>
                <w:szCs w:val="24"/>
              </w:rPr>
            </w:pPr>
            <w:r w:rsidRPr="00FE74A0">
              <w:rPr>
                <w:sz w:val="24"/>
                <w:szCs w:val="24"/>
              </w:rPr>
              <w:t>8.</w:t>
            </w:r>
          </w:p>
        </w:tc>
        <w:tc>
          <w:tcPr>
            <w:tcW w:w="7745" w:type="dxa"/>
          </w:tcPr>
          <w:p w:rsidR="00F57F56" w:rsidRPr="00FE74A0" w:rsidRDefault="00F57F56" w:rsidP="002C5F78">
            <w:pPr>
              <w:jc w:val="both"/>
              <w:rPr>
                <w:sz w:val="24"/>
                <w:szCs w:val="24"/>
              </w:rPr>
            </w:pPr>
            <w:r w:rsidRPr="00FE74A0">
              <w:rPr>
                <w:sz w:val="24"/>
                <w:szCs w:val="24"/>
              </w:rPr>
              <w:t>Защитено жилище „Надежда”, за пълнолетни лица с физически увреждания, гр. Брегово, община Брегово</w:t>
            </w:r>
          </w:p>
        </w:tc>
      </w:tr>
      <w:tr w:rsidR="00F57F56" w:rsidRPr="00FE74A0" w:rsidTr="002C5F78">
        <w:tc>
          <w:tcPr>
            <w:tcW w:w="567" w:type="dxa"/>
          </w:tcPr>
          <w:p w:rsidR="00F57F56" w:rsidRPr="00FE74A0" w:rsidRDefault="00F57F56" w:rsidP="002C5F78">
            <w:pPr>
              <w:jc w:val="both"/>
              <w:rPr>
                <w:sz w:val="24"/>
                <w:szCs w:val="24"/>
              </w:rPr>
            </w:pPr>
            <w:r w:rsidRPr="00FE74A0">
              <w:rPr>
                <w:sz w:val="24"/>
                <w:szCs w:val="24"/>
              </w:rPr>
              <w:lastRenderedPageBreak/>
              <w:t>9.</w:t>
            </w:r>
          </w:p>
        </w:tc>
        <w:tc>
          <w:tcPr>
            <w:tcW w:w="7745" w:type="dxa"/>
          </w:tcPr>
          <w:p w:rsidR="00F57F56" w:rsidRPr="00FE74A0" w:rsidRDefault="00F57F56" w:rsidP="002C5F78">
            <w:pPr>
              <w:jc w:val="both"/>
              <w:rPr>
                <w:sz w:val="24"/>
                <w:szCs w:val="24"/>
              </w:rPr>
            </w:pPr>
            <w:r w:rsidRPr="00FE74A0">
              <w:rPr>
                <w:sz w:val="24"/>
                <w:szCs w:val="24"/>
              </w:rPr>
              <w:t>Център за настаняване от семеен тип за пълно</w:t>
            </w:r>
            <w:r>
              <w:rPr>
                <w:sz w:val="24"/>
                <w:szCs w:val="24"/>
              </w:rPr>
              <w:t>летни лица с психични разстройства</w:t>
            </w:r>
            <w:r w:rsidRPr="00FE74A0">
              <w:rPr>
                <w:sz w:val="24"/>
                <w:szCs w:val="24"/>
              </w:rPr>
              <w:t>, гр. Брегово, община Брегово</w:t>
            </w:r>
          </w:p>
        </w:tc>
      </w:tr>
      <w:tr w:rsidR="00F57F56" w:rsidRPr="00FE74A0" w:rsidTr="002C5F78">
        <w:trPr>
          <w:trHeight w:val="283"/>
        </w:trPr>
        <w:tc>
          <w:tcPr>
            <w:tcW w:w="567" w:type="dxa"/>
          </w:tcPr>
          <w:p w:rsidR="00F57F56" w:rsidRPr="00FE74A0" w:rsidRDefault="00F57F56" w:rsidP="002C5F78">
            <w:pPr>
              <w:jc w:val="both"/>
              <w:rPr>
                <w:sz w:val="24"/>
                <w:szCs w:val="24"/>
              </w:rPr>
            </w:pPr>
            <w:r w:rsidRPr="00FE74A0">
              <w:rPr>
                <w:sz w:val="24"/>
                <w:szCs w:val="24"/>
              </w:rPr>
              <w:t>10.</w:t>
            </w:r>
          </w:p>
        </w:tc>
        <w:tc>
          <w:tcPr>
            <w:tcW w:w="7745" w:type="dxa"/>
          </w:tcPr>
          <w:p w:rsidR="00F57F56" w:rsidRPr="00FE74A0" w:rsidRDefault="00F57F56" w:rsidP="002C5F78">
            <w:pPr>
              <w:pStyle w:val="ab"/>
              <w:tabs>
                <w:tab w:val="clear" w:pos="4536"/>
                <w:tab w:val="clear" w:pos="9072"/>
              </w:tabs>
            </w:pPr>
            <w:r w:rsidRPr="00FE74A0">
              <w:t>Домашен социален патронаж, гр. Брегово, община Брегово</w:t>
            </w:r>
          </w:p>
        </w:tc>
      </w:tr>
      <w:tr w:rsidR="00F57F56" w:rsidRPr="00B33158" w:rsidTr="002C5F78">
        <w:trPr>
          <w:trHeight w:val="917"/>
        </w:trPr>
        <w:tc>
          <w:tcPr>
            <w:tcW w:w="567" w:type="dxa"/>
          </w:tcPr>
          <w:p w:rsidR="00F57F56" w:rsidRPr="00FE74A0" w:rsidRDefault="00F57F56" w:rsidP="002C5F78">
            <w:pPr>
              <w:jc w:val="both"/>
              <w:rPr>
                <w:sz w:val="24"/>
                <w:szCs w:val="24"/>
              </w:rPr>
            </w:pPr>
            <w:r w:rsidRPr="00FE74A0">
              <w:rPr>
                <w:sz w:val="24"/>
                <w:szCs w:val="24"/>
              </w:rPr>
              <w:t>11.</w:t>
            </w:r>
          </w:p>
        </w:tc>
        <w:tc>
          <w:tcPr>
            <w:tcW w:w="7745" w:type="dxa"/>
          </w:tcPr>
          <w:p w:rsidR="00F57F56" w:rsidRPr="00B33158" w:rsidRDefault="00F57F56" w:rsidP="002C5F78">
            <w:pPr>
              <w:jc w:val="both"/>
              <w:rPr>
                <w:sz w:val="24"/>
                <w:szCs w:val="24"/>
                <w:lang w:val="ru-RU"/>
              </w:rPr>
            </w:pPr>
            <w:r w:rsidRPr="00FE74A0">
              <w:rPr>
                <w:sz w:val="24"/>
                <w:szCs w:val="24"/>
              </w:rPr>
              <w:t>Домашен социален патронаж, гр. Брегово, община Брегово</w:t>
            </w:r>
            <w:r>
              <w:rPr>
                <w:sz w:val="24"/>
                <w:szCs w:val="24"/>
              </w:rPr>
              <w:t>, проект по Оперативна програма за храни и/или основно материално подпомагане от Фонда за европейско подпомагане на най-нуждаещите се лица.</w:t>
            </w:r>
          </w:p>
        </w:tc>
      </w:tr>
      <w:tr w:rsidR="00F57F56" w:rsidRPr="00FE74A0" w:rsidTr="002C5F78">
        <w:tc>
          <w:tcPr>
            <w:tcW w:w="567" w:type="dxa"/>
          </w:tcPr>
          <w:p w:rsidR="00F57F56" w:rsidRPr="00FE74A0" w:rsidRDefault="00F57F56" w:rsidP="002C5F78">
            <w:pPr>
              <w:jc w:val="both"/>
              <w:rPr>
                <w:sz w:val="24"/>
                <w:szCs w:val="24"/>
              </w:rPr>
            </w:pPr>
            <w:r>
              <w:rPr>
                <w:sz w:val="24"/>
                <w:szCs w:val="24"/>
              </w:rPr>
              <w:t>12.</w:t>
            </w:r>
          </w:p>
        </w:tc>
        <w:tc>
          <w:tcPr>
            <w:tcW w:w="7745" w:type="dxa"/>
          </w:tcPr>
          <w:p w:rsidR="00F57F56" w:rsidRPr="00FE74A0" w:rsidRDefault="00F57F56" w:rsidP="002C5F78">
            <w:pPr>
              <w:jc w:val="both"/>
              <w:rPr>
                <w:sz w:val="24"/>
                <w:szCs w:val="24"/>
              </w:rPr>
            </w:pPr>
            <w:r w:rsidRPr="00FE74A0">
              <w:rPr>
                <w:sz w:val="24"/>
                <w:szCs w:val="24"/>
              </w:rPr>
              <w:t>Детска ясла- гр. Брегово, община Брегово</w:t>
            </w:r>
          </w:p>
        </w:tc>
      </w:tr>
      <w:tr w:rsidR="00F57F56" w:rsidRPr="00FE74A0" w:rsidTr="002C5F78">
        <w:tc>
          <w:tcPr>
            <w:tcW w:w="567" w:type="dxa"/>
          </w:tcPr>
          <w:p w:rsidR="00F57F56" w:rsidRPr="00FE74A0" w:rsidRDefault="00F57F56" w:rsidP="002C5F78">
            <w:pPr>
              <w:jc w:val="both"/>
              <w:rPr>
                <w:sz w:val="24"/>
                <w:szCs w:val="24"/>
              </w:rPr>
            </w:pPr>
            <w:r>
              <w:rPr>
                <w:sz w:val="24"/>
                <w:szCs w:val="24"/>
              </w:rPr>
              <w:t>13</w:t>
            </w:r>
            <w:r w:rsidRPr="00FE74A0">
              <w:rPr>
                <w:sz w:val="24"/>
                <w:szCs w:val="24"/>
              </w:rPr>
              <w:t>.</w:t>
            </w:r>
          </w:p>
        </w:tc>
        <w:tc>
          <w:tcPr>
            <w:tcW w:w="7745" w:type="dxa"/>
          </w:tcPr>
          <w:p w:rsidR="00F57F56" w:rsidRPr="00FE74A0" w:rsidRDefault="00F57F56" w:rsidP="002C5F78">
            <w:pPr>
              <w:jc w:val="both"/>
              <w:rPr>
                <w:sz w:val="24"/>
                <w:szCs w:val="24"/>
              </w:rPr>
            </w:pPr>
            <w:r w:rsidRPr="00FE74A0">
              <w:rPr>
                <w:sz w:val="24"/>
                <w:szCs w:val="24"/>
              </w:rPr>
              <w:t>Детска градина „Детелина”, гр. Брегово, община Брегово</w:t>
            </w:r>
          </w:p>
        </w:tc>
      </w:tr>
      <w:tr w:rsidR="00F57F56" w:rsidRPr="00FE74A0" w:rsidTr="002C5F78">
        <w:tc>
          <w:tcPr>
            <w:tcW w:w="567" w:type="dxa"/>
          </w:tcPr>
          <w:p w:rsidR="00F57F56" w:rsidRPr="00FE74A0" w:rsidRDefault="00F57F56" w:rsidP="002C5F78">
            <w:pPr>
              <w:jc w:val="both"/>
              <w:rPr>
                <w:sz w:val="24"/>
                <w:szCs w:val="24"/>
              </w:rPr>
            </w:pPr>
            <w:r>
              <w:rPr>
                <w:sz w:val="24"/>
                <w:szCs w:val="24"/>
              </w:rPr>
              <w:t>14</w:t>
            </w:r>
            <w:r w:rsidRPr="00FE74A0">
              <w:rPr>
                <w:sz w:val="24"/>
                <w:szCs w:val="24"/>
              </w:rPr>
              <w:t>.</w:t>
            </w:r>
          </w:p>
        </w:tc>
        <w:tc>
          <w:tcPr>
            <w:tcW w:w="7745" w:type="dxa"/>
          </w:tcPr>
          <w:p w:rsidR="00F57F56" w:rsidRPr="00FE74A0" w:rsidRDefault="00F57F56" w:rsidP="002C5F78">
            <w:pPr>
              <w:jc w:val="both"/>
              <w:rPr>
                <w:sz w:val="24"/>
                <w:szCs w:val="24"/>
              </w:rPr>
            </w:pPr>
            <w:r w:rsidRPr="00FE74A0">
              <w:rPr>
                <w:sz w:val="24"/>
                <w:szCs w:val="24"/>
              </w:rPr>
              <w:t>Детска градина „Валентина Терешкова”, с. Гъмзово, община Брегово</w:t>
            </w:r>
          </w:p>
        </w:tc>
      </w:tr>
    </w:tbl>
    <w:p w:rsidR="00F57F56" w:rsidRDefault="00F57F56" w:rsidP="001E472C">
      <w:pPr>
        <w:ind w:firstLine="720"/>
        <w:jc w:val="both"/>
        <w:rPr>
          <w:sz w:val="24"/>
          <w:szCs w:val="24"/>
          <w:lang w:val="bg-BG"/>
        </w:rPr>
      </w:pPr>
    </w:p>
    <w:p w:rsidR="00F57F56" w:rsidRDefault="00F57F56" w:rsidP="001E472C">
      <w:pPr>
        <w:ind w:firstLine="720"/>
        <w:jc w:val="both"/>
        <w:rPr>
          <w:sz w:val="24"/>
          <w:szCs w:val="24"/>
          <w:lang w:val="bg-BG"/>
        </w:rPr>
      </w:pPr>
    </w:p>
    <w:p w:rsidR="001E472C" w:rsidRPr="002228CE" w:rsidRDefault="001E472C" w:rsidP="00BC6BF6">
      <w:pPr>
        <w:pStyle w:val="8"/>
        <w:shd w:val="clear" w:color="auto" w:fill="auto"/>
        <w:spacing w:after="245" w:line="274" w:lineRule="exact"/>
        <w:ind w:firstLine="708"/>
        <w:jc w:val="both"/>
        <w:rPr>
          <w:sz w:val="24"/>
          <w:szCs w:val="24"/>
        </w:rPr>
      </w:pPr>
      <w:r>
        <w:rPr>
          <w:sz w:val="24"/>
          <w:szCs w:val="24"/>
        </w:rPr>
        <w:t xml:space="preserve">(5.2) </w:t>
      </w:r>
      <w:r w:rsidRPr="00754F58">
        <w:rPr>
          <w:sz w:val="24"/>
          <w:szCs w:val="24"/>
        </w:rPr>
        <w:t>Доставката на Продуктите до мястото на доставка се осъществява от Изпълнителя с транспорт, отговарящ на всички нормативни, технически и технологични изисквания за доставка на съответния в</w:t>
      </w:r>
      <w:r>
        <w:rPr>
          <w:sz w:val="24"/>
          <w:szCs w:val="24"/>
        </w:rPr>
        <w:t>ид Продукти, предмет на доставка.</w:t>
      </w:r>
    </w:p>
    <w:p w:rsidR="001E472C" w:rsidRPr="00754F58" w:rsidRDefault="001E472C" w:rsidP="001E472C">
      <w:pPr>
        <w:pStyle w:val="92"/>
        <w:framePr w:w="13554" w:wrap="notBeside" w:vAnchor="text" w:hAnchor="page" w:x="1560" w:y="27"/>
        <w:shd w:val="clear" w:color="auto" w:fill="auto"/>
        <w:spacing w:line="230" w:lineRule="exact"/>
        <w:ind w:firstLine="708"/>
        <w:jc w:val="both"/>
        <w:rPr>
          <w:sz w:val="24"/>
          <w:szCs w:val="24"/>
        </w:rPr>
      </w:pPr>
      <w:r>
        <w:rPr>
          <w:sz w:val="24"/>
          <w:szCs w:val="24"/>
        </w:rPr>
        <w:t>(5.3</w:t>
      </w:r>
      <w:r w:rsidRPr="00754F58">
        <w:rPr>
          <w:sz w:val="24"/>
          <w:szCs w:val="24"/>
        </w:rPr>
        <w:t>) Доставяните хранителните Продукти, следва да отговарят на изискванията на:</w:t>
      </w:r>
    </w:p>
    <w:p w:rsidR="0024637E" w:rsidRPr="00754F58" w:rsidRDefault="0024637E" w:rsidP="0024637E">
      <w:pPr>
        <w:pStyle w:val="8"/>
        <w:shd w:val="clear" w:color="auto" w:fill="auto"/>
        <w:tabs>
          <w:tab w:val="left" w:pos="-426"/>
        </w:tabs>
        <w:spacing w:before="189" w:line="240" w:lineRule="auto"/>
        <w:ind w:firstLine="0"/>
        <w:jc w:val="both"/>
        <w:rPr>
          <w:sz w:val="24"/>
          <w:szCs w:val="24"/>
        </w:rPr>
      </w:pPr>
      <w:r>
        <w:rPr>
          <w:rStyle w:val="aff2"/>
          <w:rFonts w:eastAsiaTheme="majorEastAsia"/>
          <w:sz w:val="24"/>
          <w:szCs w:val="24"/>
        </w:rPr>
        <w:t xml:space="preserve">1. </w:t>
      </w:r>
      <w:r w:rsidRPr="00754F58">
        <w:rPr>
          <w:rStyle w:val="aff2"/>
          <w:rFonts w:eastAsiaTheme="majorEastAsia"/>
          <w:sz w:val="24"/>
          <w:szCs w:val="24"/>
        </w:rPr>
        <w:t>Закона</w:t>
      </w:r>
      <w:r w:rsidRPr="00754F58">
        <w:rPr>
          <w:rStyle w:val="aff2"/>
          <w:rFonts w:eastAsiaTheme="majorEastAsia"/>
          <w:sz w:val="24"/>
          <w:szCs w:val="24"/>
        </w:rPr>
        <w:tab/>
        <w:t>за храните</w:t>
      </w:r>
      <w:r w:rsidRPr="00754F58">
        <w:rPr>
          <w:sz w:val="24"/>
          <w:szCs w:val="24"/>
        </w:rPr>
        <w:t xml:space="preserve"> (Обн. ДВ. бр.90</w:t>
      </w:r>
      <w:r>
        <w:rPr>
          <w:sz w:val="24"/>
          <w:szCs w:val="24"/>
        </w:rPr>
        <w:t xml:space="preserve"> от 15 Октомври 1999 г.</w:t>
      </w:r>
      <w:r w:rsidRPr="00754F58">
        <w:rPr>
          <w:sz w:val="24"/>
          <w:szCs w:val="24"/>
        </w:rPr>
        <w:t>);</w:t>
      </w:r>
    </w:p>
    <w:p w:rsidR="0024637E" w:rsidRPr="00754F58" w:rsidRDefault="0024637E" w:rsidP="0024637E">
      <w:pPr>
        <w:pStyle w:val="70"/>
        <w:shd w:val="clear" w:color="auto" w:fill="auto"/>
        <w:tabs>
          <w:tab w:val="left" w:pos="-284"/>
        </w:tabs>
        <w:spacing w:before="0" w:after="0" w:line="240" w:lineRule="auto"/>
        <w:ind w:firstLine="0"/>
        <w:jc w:val="both"/>
        <w:rPr>
          <w:sz w:val="24"/>
          <w:szCs w:val="24"/>
        </w:rPr>
      </w:pPr>
      <w:r w:rsidRPr="00A811CB">
        <w:rPr>
          <w:b/>
          <w:i/>
          <w:sz w:val="24"/>
          <w:szCs w:val="24"/>
        </w:rPr>
        <w:t>2</w:t>
      </w:r>
      <w:r w:rsidRPr="009309A3">
        <w:rPr>
          <w:b/>
          <w:sz w:val="24"/>
          <w:szCs w:val="24"/>
        </w:rPr>
        <w:t>.</w:t>
      </w:r>
      <w:r>
        <w:rPr>
          <w:sz w:val="24"/>
          <w:szCs w:val="24"/>
        </w:rPr>
        <w:t>Наредба №2 от 07.03.2013</w:t>
      </w:r>
      <w:r w:rsidRPr="00754F58">
        <w:rPr>
          <w:sz w:val="24"/>
          <w:szCs w:val="24"/>
        </w:rPr>
        <w:t>г. на Министерство на здравеопазването за здравословното хранене на децата от 0 до 3 години в детските заведения и детските кухни</w:t>
      </w:r>
      <w:r w:rsidRPr="00754F58">
        <w:rPr>
          <w:rStyle w:val="74"/>
        </w:rPr>
        <w:t xml:space="preserve"> </w:t>
      </w:r>
      <w:r w:rsidRPr="00481DB6">
        <w:rPr>
          <w:rStyle w:val="74"/>
          <w:b w:val="0"/>
        </w:rPr>
        <w:t>(Обн. ДВ. бр.28 от 19 Март 2013 г.)</w:t>
      </w:r>
    </w:p>
    <w:p w:rsidR="0024637E" w:rsidRPr="00754F58" w:rsidRDefault="0024637E" w:rsidP="0024637E">
      <w:pPr>
        <w:pStyle w:val="70"/>
        <w:shd w:val="clear" w:color="auto" w:fill="auto"/>
        <w:tabs>
          <w:tab w:val="left" w:pos="-567"/>
        </w:tabs>
        <w:spacing w:before="0" w:after="0" w:line="240" w:lineRule="auto"/>
        <w:ind w:firstLine="0"/>
        <w:jc w:val="both"/>
        <w:rPr>
          <w:sz w:val="24"/>
          <w:szCs w:val="24"/>
        </w:rPr>
      </w:pPr>
      <w:r w:rsidRPr="00101B2F">
        <w:rPr>
          <w:b/>
          <w:i/>
          <w:sz w:val="24"/>
          <w:szCs w:val="24"/>
        </w:rPr>
        <w:t>3</w:t>
      </w:r>
      <w:r w:rsidRPr="00101B2F">
        <w:rPr>
          <w:b/>
          <w:sz w:val="24"/>
          <w:szCs w:val="24"/>
        </w:rPr>
        <w:t>.</w:t>
      </w:r>
      <w:r w:rsidRPr="00754F58">
        <w:rPr>
          <w:sz w:val="24"/>
          <w:szCs w:val="24"/>
        </w:rPr>
        <w:t>Наредба №6 от 10.08.2011 г. на Министерство на здравеопазването за здравословно хранене на децата на възраст от 3 до 7 години в детски заведения</w:t>
      </w:r>
    </w:p>
    <w:p w:rsidR="0024637E" w:rsidRPr="00754F58" w:rsidRDefault="0024637E" w:rsidP="0024637E">
      <w:pPr>
        <w:pStyle w:val="8"/>
        <w:shd w:val="clear" w:color="auto" w:fill="auto"/>
        <w:spacing w:line="240" w:lineRule="auto"/>
        <w:ind w:firstLine="0"/>
        <w:jc w:val="both"/>
        <w:rPr>
          <w:sz w:val="24"/>
          <w:szCs w:val="24"/>
        </w:rPr>
      </w:pPr>
      <w:r w:rsidRPr="00754F58">
        <w:rPr>
          <w:sz w:val="24"/>
          <w:szCs w:val="24"/>
        </w:rPr>
        <w:t>(Обн. ДВ. бр.65 от 23 Август 2011 г.);</w:t>
      </w:r>
    </w:p>
    <w:p w:rsidR="0024637E" w:rsidRPr="00481DB6" w:rsidRDefault="0024637E" w:rsidP="0024637E">
      <w:pPr>
        <w:pStyle w:val="70"/>
        <w:shd w:val="clear" w:color="auto" w:fill="auto"/>
        <w:tabs>
          <w:tab w:val="left" w:pos="-709"/>
        </w:tabs>
        <w:spacing w:before="0" w:after="0" w:line="240" w:lineRule="auto"/>
        <w:ind w:firstLine="0"/>
        <w:jc w:val="both"/>
        <w:rPr>
          <w:b/>
          <w:sz w:val="24"/>
          <w:szCs w:val="24"/>
        </w:rPr>
      </w:pPr>
      <w:r w:rsidRPr="00A811CB">
        <w:rPr>
          <w:b/>
          <w:i/>
          <w:sz w:val="24"/>
          <w:szCs w:val="24"/>
        </w:rPr>
        <w:t>4.</w:t>
      </w:r>
      <w:r w:rsidRPr="00754F58">
        <w:rPr>
          <w:sz w:val="24"/>
          <w:szCs w:val="24"/>
        </w:rPr>
        <w:t>Наредба №9 от 16.09.2011 г. на Министерство на земеделието и храните за специфичните изисквания към безопасността и качеството на храните, предлагани в детските заведения, училищните столове и обектите за дърговия на дребно на територията на училищата и на детските заведения, както и към храни, предлагани при организиране на мероприятия за деца и ученици</w:t>
      </w:r>
      <w:r w:rsidRPr="00754F58">
        <w:rPr>
          <w:rStyle w:val="74"/>
        </w:rPr>
        <w:t xml:space="preserve"> </w:t>
      </w:r>
      <w:r w:rsidRPr="00481DB6">
        <w:rPr>
          <w:rStyle w:val="74"/>
          <w:b w:val="0"/>
        </w:rPr>
        <w:t xml:space="preserve">(Обн. ДВ. бр.73 от 20 Септември 2011г.);  </w:t>
      </w:r>
    </w:p>
    <w:p w:rsidR="0024637E" w:rsidRPr="00377146" w:rsidRDefault="0024637E" w:rsidP="0024637E">
      <w:pPr>
        <w:pStyle w:val="70"/>
        <w:shd w:val="clear" w:color="auto" w:fill="auto"/>
        <w:tabs>
          <w:tab w:val="left" w:pos="-567"/>
        </w:tabs>
        <w:spacing w:before="0" w:after="0" w:line="240" w:lineRule="auto"/>
        <w:ind w:firstLine="0"/>
        <w:jc w:val="both"/>
        <w:rPr>
          <w:sz w:val="24"/>
          <w:szCs w:val="24"/>
        </w:rPr>
      </w:pPr>
      <w:r>
        <w:rPr>
          <w:sz w:val="24"/>
          <w:szCs w:val="24"/>
        </w:rPr>
        <w:t xml:space="preserve"> </w:t>
      </w:r>
      <w:r w:rsidRPr="00294649">
        <w:rPr>
          <w:b/>
          <w:sz w:val="24"/>
          <w:szCs w:val="24"/>
        </w:rPr>
        <w:t>5.</w:t>
      </w:r>
      <w:r w:rsidRPr="00294649">
        <w:rPr>
          <w:sz w:val="24"/>
          <w:szCs w:val="24"/>
        </w:rPr>
        <w:t xml:space="preserve"> Наредба №1 от 26.01.2016г. за хигиената на храните, ДВ, бр.10 от 05.02.2016г.</w:t>
      </w:r>
    </w:p>
    <w:p w:rsidR="0024637E" w:rsidRPr="00481DB6" w:rsidRDefault="0024637E" w:rsidP="0024637E">
      <w:pPr>
        <w:pStyle w:val="NumPar1"/>
        <w:numPr>
          <w:ilvl w:val="0"/>
          <w:numId w:val="0"/>
        </w:numPr>
        <w:rPr>
          <w:b/>
        </w:rPr>
      </w:pPr>
      <w:r w:rsidRPr="009309A3">
        <w:rPr>
          <w:b/>
        </w:rPr>
        <w:t>6.</w:t>
      </w:r>
      <w:r w:rsidRPr="00754F58">
        <w:t>Наредба №16/28.05.2010 г. на Министерство на земеделието и храните за изискванията за качество и контрол за съответствие на пресни плодове и зеленчуци</w:t>
      </w:r>
      <w:r w:rsidRPr="00754F58">
        <w:rPr>
          <w:rStyle w:val="74"/>
          <w:rFonts w:eastAsia="Calibri"/>
        </w:rPr>
        <w:t xml:space="preserve"> </w:t>
      </w:r>
      <w:r w:rsidRPr="00481DB6">
        <w:rPr>
          <w:rStyle w:val="74"/>
          <w:rFonts w:eastAsia="Calibri"/>
          <w:b w:val="0"/>
        </w:rPr>
        <w:t>(изм. бр. 71 от 13.09.2011 г.);</w:t>
      </w:r>
    </w:p>
    <w:p w:rsidR="0024637E" w:rsidRPr="00481DB6" w:rsidRDefault="0024637E" w:rsidP="0024637E">
      <w:pPr>
        <w:pStyle w:val="NumPar4"/>
        <w:numPr>
          <w:ilvl w:val="0"/>
          <w:numId w:val="0"/>
        </w:numPr>
        <w:rPr>
          <w:b/>
          <w:szCs w:val="24"/>
        </w:rPr>
      </w:pPr>
      <w:r w:rsidRPr="009309A3">
        <w:rPr>
          <w:b/>
          <w:szCs w:val="24"/>
        </w:rPr>
        <w:t>7.</w:t>
      </w:r>
      <w:r w:rsidRPr="00754F58">
        <w:rPr>
          <w:szCs w:val="24"/>
        </w:rPr>
        <w:t>Наредба №4/03.02.2015 г. на Министерство на здравеопазването за изискванията към използване на добавки в храните</w:t>
      </w:r>
      <w:r w:rsidRPr="00754F58">
        <w:rPr>
          <w:rStyle w:val="74"/>
          <w:rFonts w:eastAsia="Calibri"/>
        </w:rPr>
        <w:t xml:space="preserve"> </w:t>
      </w:r>
      <w:r w:rsidRPr="00481DB6">
        <w:rPr>
          <w:rStyle w:val="74"/>
          <w:rFonts w:eastAsia="Calibri"/>
          <w:b w:val="0"/>
        </w:rPr>
        <w:t>(Обн. ДВ. бр.12 от 13 Февруари 2015г );</w:t>
      </w:r>
    </w:p>
    <w:p w:rsidR="0024637E" w:rsidRPr="00481DB6" w:rsidRDefault="0024637E" w:rsidP="0024637E">
      <w:pPr>
        <w:pStyle w:val="NumPar4"/>
        <w:numPr>
          <w:ilvl w:val="0"/>
          <w:numId w:val="0"/>
        </w:numPr>
        <w:rPr>
          <w:b/>
          <w:szCs w:val="24"/>
        </w:rPr>
      </w:pPr>
      <w:r w:rsidRPr="009309A3">
        <w:rPr>
          <w:b/>
          <w:szCs w:val="24"/>
        </w:rPr>
        <w:t>8.</w:t>
      </w:r>
      <w:r w:rsidRPr="00754F58">
        <w:rPr>
          <w:szCs w:val="24"/>
        </w:rPr>
        <w:t>Наредба №5 от 09.02.2015 г. на Министерство на здравеопазването за определяне на максимално допустимите количества на някои замърсители в храните</w:t>
      </w:r>
      <w:r w:rsidRPr="00754F58">
        <w:rPr>
          <w:rStyle w:val="74"/>
          <w:rFonts w:eastAsia="Calibri"/>
        </w:rPr>
        <w:t xml:space="preserve"> </w:t>
      </w:r>
      <w:r w:rsidRPr="00481DB6">
        <w:rPr>
          <w:rStyle w:val="74"/>
          <w:rFonts w:eastAsia="Calibri"/>
          <w:b w:val="0"/>
        </w:rPr>
        <w:t>(Обн. ДВ. бр.14 от 20 Февруари 2015г.);</w:t>
      </w:r>
    </w:p>
    <w:p w:rsidR="0024637E" w:rsidRPr="00754F58" w:rsidRDefault="0024637E" w:rsidP="0024637E">
      <w:pPr>
        <w:pStyle w:val="NumPar4"/>
        <w:numPr>
          <w:ilvl w:val="0"/>
          <w:numId w:val="0"/>
        </w:numPr>
        <w:ind w:left="850" w:hanging="850"/>
        <w:rPr>
          <w:szCs w:val="24"/>
        </w:rPr>
      </w:pPr>
      <w:r w:rsidRPr="009309A3">
        <w:rPr>
          <w:b/>
          <w:szCs w:val="24"/>
        </w:rPr>
        <w:t>9.</w:t>
      </w:r>
      <w:r w:rsidRPr="00754F58">
        <w:rPr>
          <w:szCs w:val="24"/>
        </w:rPr>
        <w:t>Регламент</w:t>
      </w:r>
      <w:r w:rsidRPr="00754F58">
        <w:rPr>
          <w:szCs w:val="24"/>
        </w:rPr>
        <w:tab/>
        <w:t>/ЕС/543/2011 г., Регламент /ЕС/2257/94, Регламент /ЕС/853/2004.</w:t>
      </w:r>
    </w:p>
    <w:p w:rsidR="0024637E" w:rsidRPr="00754F58" w:rsidRDefault="0024637E" w:rsidP="0024637E">
      <w:pPr>
        <w:pStyle w:val="NumPar3"/>
        <w:numPr>
          <w:ilvl w:val="0"/>
          <w:numId w:val="0"/>
        </w:numPr>
        <w:ind w:left="850" w:hanging="850"/>
        <w:rPr>
          <w:szCs w:val="24"/>
        </w:rPr>
      </w:pPr>
      <w:r w:rsidRPr="009309A3">
        <w:rPr>
          <w:b/>
          <w:szCs w:val="24"/>
        </w:rPr>
        <w:t>10</w:t>
      </w:r>
      <w:r>
        <w:rPr>
          <w:szCs w:val="24"/>
        </w:rPr>
        <w:t>.</w:t>
      </w:r>
      <w:r w:rsidRPr="00754F58">
        <w:rPr>
          <w:szCs w:val="24"/>
        </w:rPr>
        <w:t>Наредба 1 от 9.01.2008 г. за изисквани</w:t>
      </w:r>
      <w:r>
        <w:rPr>
          <w:szCs w:val="24"/>
        </w:rPr>
        <w:t>ята за търговия с яйца, ДВ, бр.</w:t>
      </w:r>
      <w:r w:rsidRPr="00754F58">
        <w:rPr>
          <w:szCs w:val="24"/>
        </w:rPr>
        <w:t>7 от 22.01.2008</w:t>
      </w:r>
      <w:r>
        <w:rPr>
          <w:szCs w:val="24"/>
        </w:rPr>
        <w:t xml:space="preserve">г. </w:t>
      </w:r>
    </w:p>
    <w:p w:rsidR="0024637E" w:rsidRPr="00481DB6" w:rsidRDefault="0024637E" w:rsidP="0024637E">
      <w:pPr>
        <w:pStyle w:val="70"/>
        <w:shd w:val="clear" w:color="auto" w:fill="auto"/>
        <w:tabs>
          <w:tab w:val="left" w:pos="-426"/>
        </w:tabs>
        <w:spacing w:before="0" w:after="0" w:line="240" w:lineRule="auto"/>
        <w:ind w:firstLine="0"/>
        <w:jc w:val="both"/>
        <w:rPr>
          <w:b/>
          <w:sz w:val="24"/>
          <w:szCs w:val="24"/>
        </w:rPr>
      </w:pPr>
      <w:r w:rsidRPr="009309A3">
        <w:rPr>
          <w:b/>
          <w:sz w:val="24"/>
          <w:szCs w:val="24"/>
        </w:rPr>
        <w:t>11</w:t>
      </w:r>
      <w:r>
        <w:rPr>
          <w:sz w:val="24"/>
          <w:szCs w:val="24"/>
        </w:rPr>
        <w:t>.</w:t>
      </w:r>
      <w:r w:rsidRPr="00754F58">
        <w:rPr>
          <w:sz w:val="24"/>
          <w:szCs w:val="24"/>
        </w:rPr>
        <w:t>Наредба 2 от 23.01.2008 г. за материалите и предметите от пластмаси, предназначени за контакт с храни,</w:t>
      </w:r>
      <w:r w:rsidRPr="00754F58">
        <w:rPr>
          <w:rStyle w:val="74"/>
        </w:rPr>
        <w:t xml:space="preserve"> </w:t>
      </w:r>
      <w:r w:rsidRPr="00481DB6">
        <w:rPr>
          <w:rStyle w:val="74"/>
          <w:b w:val="0"/>
        </w:rPr>
        <w:t>ДВ, бр. 13 от 8.02.2008 г.;</w:t>
      </w:r>
    </w:p>
    <w:p w:rsidR="0024637E" w:rsidRPr="00481DB6" w:rsidRDefault="0024637E" w:rsidP="0024637E">
      <w:pPr>
        <w:pStyle w:val="70"/>
        <w:shd w:val="clear" w:color="auto" w:fill="auto"/>
        <w:spacing w:before="0" w:after="0" w:line="240" w:lineRule="auto"/>
        <w:ind w:firstLine="0"/>
        <w:jc w:val="both"/>
        <w:rPr>
          <w:b/>
          <w:sz w:val="24"/>
          <w:szCs w:val="24"/>
        </w:rPr>
      </w:pPr>
      <w:r w:rsidRPr="009309A3">
        <w:rPr>
          <w:b/>
          <w:sz w:val="24"/>
          <w:szCs w:val="24"/>
        </w:rPr>
        <w:t>12.</w:t>
      </w:r>
      <w:r w:rsidRPr="00754F58">
        <w:rPr>
          <w:sz w:val="24"/>
          <w:szCs w:val="24"/>
        </w:rPr>
        <w:t>Наредба 3 от 4.06.2007 г. за специфичните изисквания към материалите и предметите, различни от пластмаси, предназначени за контакт с храни</w:t>
      </w:r>
      <w:r w:rsidRPr="00481DB6">
        <w:rPr>
          <w:b/>
          <w:sz w:val="24"/>
          <w:szCs w:val="24"/>
        </w:rPr>
        <w:t>,</w:t>
      </w:r>
      <w:r w:rsidRPr="00481DB6">
        <w:rPr>
          <w:rStyle w:val="74"/>
          <w:b w:val="0"/>
        </w:rPr>
        <w:t xml:space="preserve"> ДВ, бр. 51 от 26.06.2007 г., ДВ, бр. 30 от28.03.2001 г.;</w:t>
      </w:r>
    </w:p>
    <w:p w:rsidR="0024637E" w:rsidRPr="00481DB6" w:rsidRDefault="0024637E" w:rsidP="0024637E">
      <w:pPr>
        <w:pStyle w:val="70"/>
        <w:shd w:val="clear" w:color="auto" w:fill="auto"/>
        <w:spacing w:before="0" w:after="0" w:line="240" w:lineRule="auto"/>
        <w:ind w:firstLine="0"/>
        <w:jc w:val="both"/>
        <w:rPr>
          <w:b/>
          <w:sz w:val="24"/>
          <w:szCs w:val="24"/>
        </w:rPr>
      </w:pPr>
      <w:r w:rsidRPr="009309A3">
        <w:rPr>
          <w:b/>
          <w:sz w:val="24"/>
          <w:szCs w:val="24"/>
        </w:rPr>
        <w:t>13.</w:t>
      </w:r>
      <w:r w:rsidRPr="00754F58">
        <w:rPr>
          <w:sz w:val="24"/>
          <w:szCs w:val="24"/>
        </w:rPr>
        <w:t>Наредба 9 от 16.03.2001 г. за качеството на водата, предназначена за питейно- битови цели,</w:t>
      </w:r>
      <w:r w:rsidRPr="00754F58">
        <w:rPr>
          <w:rStyle w:val="74"/>
        </w:rPr>
        <w:t xml:space="preserve"> </w:t>
      </w:r>
      <w:r w:rsidRPr="00481DB6">
        <w:rPr>
          <w:rStyle w:val="74"/>
          <w:b w:val="0"/>
        </w:rPr>
        <w:t>ДВ, бр. 30 от 28.03.2001 г.;</w:t>
      </w:r>
    </w:p>
    <w:p w:rsidR="0024637E" w:rsidRPr="00481DB6" w:rsidRDefault="0024637E" w:rsidP="0024637E">
      <w:pPr>
        <w:pStyle w:val="70"/>
        <w:shd w:val="clear" w:color="auto" w:fill="auto"/>
        <w:tabs>
          <w:tab w:val="left" w:pos="-709"/>
        </w:tabs>
        <w:spacing w:before="0" w:after="0" w:line="240" w:lineRule="auto"/>
        <w:ind w:firstLine="0"/>
        <w:jc w:val="both"/>
        <w:rPr>
          <w:b/>
          <w:sz w:val="24"/>
          <w:szCs w:val="24"/>
        </w:rPr>
      </w:pPr>
      <w:r w:rsidRPr="009309A3">
        <w:rPr>
          <w:b/>
          <w:sz w:val="24"/>
          <w:szCs w:val="24"/>
        </w:rPr>
        <w:lastRenderedPageBreak/>
        <w:t>14.</w:t>
      </w:r>
      <w:r w:rsidRPr="00754F58">
        <w:rPr>
          <w:sz w:val="24"/>
          <w:szCs w:val="24"/>
        </w:rPr>
        <w:t>Наредба за изискванията за етикетирането и представянето на храните,</w:t>
      </w:r>
      <w:r w:rsidRPr="00754F58">
        <w:rPr>
          <w:rStyle w:val="74"/>
        </w:rPr>
        <w:t xml:space="preserve"> </w:t>
      </w:r>
      <w:r w:rsidRPr="00481DB6">
        <w:rPr>
          <w:rStyle w:val="74"/>
          <w:b w:val="0"/>
        </w:rPr>
        <w:t>ДВ, бр. 102 от 12.12.2014 г.;</w:t>
      </w:r>
    </w:p>
    <w:p w:rsidR="0024637E" w:rsidRPr="00481DB6" w:rsidRDefault="0024637E" w:rsidP="0024637E">
      <w:pPr>
        <w:pStyle w:val="70"/>
        <w:shd w:val="clear" w:color="auto" w:fill="auto"/>
        <w:tabs>
          <w:tab w:val="left" w:pos="-709"/>
        </w:tabs>
        <w:spacing w:before="0" w:after="0" w:line="240" w:lineRule="auto"/>
        <w:ind w:firstLine="0"/>
        <w:jc w:val="both"/>
        <w:rPr>
          <w:sz w:val="24"/>
          <w:szCs w:val="24"/>
        </w:rPr>
      </w:pPr>
      <w:r w:rsidRPr="009309A3">
        <w:rPr>
          <w:b/>
          <w:sz w:val="24"/>
          <w:szCs w:val="24"/>
        </w:rPr>
        <w:t>15.</w:t>
      </w:r>
      <w:r w:rsidRPr="00754F58">
        <w:rPr>
          <w:sz w:val="24"/>
          <w:szCs w:val="24"/>
        </w:rPr>
        <w:t>Наредба №4 от 19 февруари 2008 г. за специфичните изисквания при производството, съхранението и транспортирането на сурово краве мляко и изискванията за търговия и пускане на пазара на мляко и млечни продукти,</w:t>
      </w:r>
      <w:r w:rsidRPr="00754F58">
        <w:rPr>
          <w:rStyle w:val="74"/>
        </w:rPr>
        <w:t xml:space="preserve"> </w:t>
      </w:r>
      <w:r w:rsidRPr="00481DB6">
        <w:rPr>
          <w:rStyle w:val="74"/>
          <w:b w:val="0"/>
        </w:rPr>
        <w:t>ДВ.</w:t>
      </w:r>
    </w:p>
    <w:p w:rsidR="0024637E" w:rsidRPr="00481DB6" w:rsidRDefault="0024637E" w:rsidP="0024637E">
      <w:pPr>
        <w:pStyle w:val="8"/>
        <w:shd w:val="clear" w:color="auto" w:fill="auto"/>
        <w:spacing w:line="240" w:lineRule="auto"/>
        <w:ind w:firstLine="142"/>
        <w:jc w:val="both"/>
        <w:rPr>
          <w:sz w:val="24"/>
          <w:szCs w:val="24"/>
        </w:rPr>
      </w:pPr>
      <w:r w:rsidRPr="00481DB6">
        <w:rPr>
          <w:sz w:val="24"/>
          <w:szCs w:val="24"/>
        </w:rPr>
        <w:t>бр.23 от 29.02.2008 г.;</w:t>
      </w:r>
    </w:p>
    <w:p w:rsidR="0024637E" w:rsidRPr="00754F58" w:rsidRDefault="0024637E" w:rsidP="0024637E">
      <w:pPr>
        <w:pStyle w:val="70"/>
        <w:shd w:val="clear" w:color="auto" w:fill="auto"/>
        <w:tabs>
          <w:tab w:val="left" w:pos="-426"/>
        </w:tabs>
        <w:spacing w:before="0" w:after="0" w:line="240" w:lineRule="auto"/>
        <w:ind w:left="20" w:firstLine="0"/>
        <w:jc w:val="both"/>
        <w:rPr>
          <w:sz w:val="24"/>
          <w:szCs w:val="24"/>
        </w:rPr>
      </w:pPr>
      <w:r w:rsidRPr="009309A3">
        <w:rPr>
          <w:b/>
          <w:sz w:val="24"/>
          <w:szCs w:val="24"/>
        </w:rPr>
        <w:t>16</w:t>
      </w:r>
      <w:r>
        <w:rPr>
          <w:sz w:val="24"/>
          <w:szCs w:val="24"/>
        </w:rPr>
        <w:t>.</w:t>
      </w:r>
      <w:r w:rsidRPr="00754F58">
        <w:rPr>
          <w:sz w:val="24"/>
          <w:szCs w:val="24"/>
        </w:rPr>
        <w:t>Наредба за изискванията към бързо замразените храни,</w:t>
      </w:r>
      <w:r w:rsidRPr="00754F58">
        <w:rPr>
          <w:rStyle w:val="74"/>
        </w:rPr>
        <w:t xml:space="preserve"> </w:t>
      </w:r>
      <w:r w:rsidRPr="00481DB6">
        <w:rPr>
          <w:rStyle w:val="74"/>
          <w:b w:val="0"/>
        </w:rPr>
        <w:t>ДВ, бр. 114 от</w:t>
      </w:r>
      <w:r w:rsidRPr="00754F58">
        <w:rPr>
          <w:rStyle w:val="74"/>
        </w:rPr>
        <w:t xml:space="preserve"> </w:t>
      </w:r>
      <w:r w:rsidRPr="00754F58">
        <w:rPr>
          <w:sz w:val="24"/>
          <w:szCs w:val="24"/>
        </w:rPr>
        <w:t>6.12.2002 г.;</w:t>
      </w:r>
    </w:p>
    <w:p w:rsidR="0024637E" w:rsidRPr="00481DB6" w:rsidRDefault="0024637E" w:rsidP="0024637E">
      <w:pPr>
        <w:pStyle w:val="70"/>
        <w:shd w:val="clear" w:color="auto" w:fill="auto"/>
        <w:tabs>
          <w:tab w:val="left" w:pos="-426"/>
        </w:tabs>
        <w:spacing w:before="0" w:after="0" w:line="240" w:lineRule="auto"/>
        <w:ind w:left="20" w:firstLine="0"/>
        <w:jc w:val="both"/>
        <w:rPr>
          <w:sz w:val="24"/>
          <w:szCs w:val="24"/>
        </w:rPr>
      </w:pPr>
      <w:r w:rsidRPr="009309A3">
        <w:rPr>
          <w:b/>
          <w:sz w:val="24"/>
          <w:szCs w:val="24"/>
        </w:rPr>
        <w:t>17.</w:t>
      </w:r>
      <w:r w:rsidRPr="00754F58">
        <w:rPr>
          <w:sz w:val="24"/>
          <w:szCs w:val="24"/>
        </w:rPr>
        <w:t>Наредба за изискванията към храните със специално предназначение,</w:t>
      </w:r>
      <w:r w:rsidRPr="00754F58">
        <w:rPr>
          <w:rStyle w:val="74"/>
        </w:rPr>
        <w:t xml:space="preserve"> </w:t>
      </w:r>
      <w:r w:rsidRPr="00481DB6">
        <w:rPr>
          <w:rStyle w:val="74"/>
          <w:b w:val="0"/>
        </w:rPr>
        <w:t>ДВ, бр.</w:t>
      </w:r>
      <w:r w:rsidRPr="00481DB6">
        <w:rPr>
          <w:sz w:val="24"/>
          <w:szCs w:val="24"/>
        </w:rPr>
        <w:t>107 от 15.11.2002 г.;</w:t>
      </w:r>
    </w:p>
    <w:p w:rsidR="0024637E" w:rsidRPr="00754F58" w:rsidRDefault="0024637E" w:rsidP="0024637E">
      <w:pPr>
        <w:pStyle w:val="70"/>
        <w:shd w:val="clear" w:color="auto" w:fill="auto"/>
        <w:tabs>
          <w:tab w:val="left" w:pos="-142"/>
        </w:tabs>
        <w:spacing w:before="0" w:after="0" w:line="240" w:lineRule="auto"/>
        <w:ind w:left="20" w:firstLine="0"/>
        <w:jc w:val="both"/>
        <w:rPr>
          <w:sz w:val="24"/>
          <w:szCs w:val="24"/>
        </w:rPr>
      </w:pPr>
      <w:r w:rsidRPr="009309A3">
        <w:rPr>
          <w:b/>
          <w:sz w:val="24"/>
          <w:szCs w:val="24"/>
        </w:rPr>
        <w:t>18.</w:t>
      </w:r>
      <w:r w:rsidRPr="00754F58">
        <w:rPr>
          <w:sz w:val="24"/>
          <w:szCs w:val="24"/>
        </w:rPr>
        <w:t>Наредба за изискванията към какаото и шоколадовите продукти,</w:t>
      </w:r>
      <w:r w:rsidRPr="00754F58">
        <w:rPr>
          <w:rStyle w:val="74"/>
        </w:rPr>
        <w:t xml:space="preserve"> </w:t>
      </w:r>
      <w:r w:rsidRPr="00481DB6">
        <w:rPr>
          <w:rStyle w:val="74"/>
          <w:b w:val="0"/>
        </w:rPr>
        <w:t>ДВ, бр. 107 от</w:t>
      </w:r>
      <w:r w:rsidRPr="00754F58">
        <w:rPr>
          <w:sz w:val="24"/>
          <w:szCs w:val="24"/>
        </w:rPr>
        <w:t>15.11.2002 г.;</w:t>
      </w:r>
    </w:p>
    <w:p w:rsidR="0024637E" w:rsidRPr="00481DB6" w:rsidRDefault="0024637E" w:rsidP="0024637E">
      <w:pPr>
        <w:pStyle w:val="70"/>
        <w:shd w:val="clear" w:color="auto" w:fill="auto"/>
        <w:tabs>
          <w:tab w:val="left" w:pos="-284"/>
        </w:tabs>
        <w:spacing w:before="0" w:after="0" w:line="240" w:lineRule="auto"/>
        <w:ind w:left="20" w:right="20" w:firstLine="0"/>
        <w:jc w:val="both"/>
        <w:rPr>
          <w:b/>
          <w:sz w:val="24"/>
          <w:szCs w:val="24"/>
        </w:rPr>
      </w:pPr>
      <w:r w:rsidRPr="00BF1CCD">
        <w:rPr>
          <w:b/>
          <w:sz w:val="24"/>
          <w:szCs w:val="24"/>
        </w:rPr>
        <w:t>19.</w:t>
      </w:r>
      <w:r w:rsidRPr="00754F58">
        <w:rPr>
          <w:sz w:val="24"/>
          <w:szCs w:val="24"/>
        </w:rPr>
        <w:t>Наредба за изискванията към някои частично или напълно дехидратирани млека, предназначени за консумация от човека,</w:t>
      </w:r>
      <w:r w:rsidRPr="00754F58">
        <w:rPr>
          <w:rStyle w:val="74"/>
        </w:rPr>
        <w:t xml:space="preserve"> </w:t>
      </w:r>
      <w:r w:rsidRPr="00481DB6">
        <w:rPr>
          <w:rStyle w:val="74"/>
          <w:b w:val="0"/>
        </w:rPr>
        <w:t>ДВ, бр. 8 от 30.01.2004 г.;</w:t>
      </w:r>
    </w:p>
    <w:p w:rsidR="0024637E" w:rsidRPr="00754F58" w:rsidRDefault="0024637E" w:rsidP="0024637E">
      <w:pPr>
        <w:pStyle w:val="70"/>
        <w:shd w:val="clear" w:color="auto" w:fill="auto"/>
        <w:tabs>
          <w:tab w:val="left" w:pos="313"/>
        </w:tabs>
        <w:spacing w:before="0" w:after="0" w:line="240" w:lineRule="auto"/>
        <w:ind w:left="20" w:right="20" w:firstLine="0"/>
        <w:jc w:val="both"/>
        <w:rPr>
          <w:sz w:val="24"/>
          <w:szCs w:val="24"/>
        </w:rPr>
      </w:pPr>
      <w:r>
        <w:rPr>
          <w:b/>
          <w:sz w:val="24"/>
          <w:szCs w:val="24"/>
        </w:rPr>
        <w:t>20.</w:t>
      </w:r>
      <w:r w:rsidRPr="00754F58">
        <w:rPr>
          <w:sz w:val="24"/>
          <w:szCs w:val="24"/>
        </w:rPr>
        <w:t>Наредба за изискванията към пчелния мед, предназначен за консумация от човека</w:t>
      </w:r>
      <w:r w:rsidRPr="00754F58">
        <w:rPr>
          <w:rStyle w:val="74"/>
        </w:rPr>
        <w:t xml:space="preserve">, </w:t>
      </w:r>
      <w:r w:rsidRPr="00481DB6">
        <w:rPr>
          <w:rStyle w:val="74"/>
          <w:b w:val="0"/>
        </w:rPr>
        <w:t>ДВ, бр. 85 от 5.09.2002 г.,</w:t>
      </w:r>
    </w:p>
    <w:p w:rsidR="0024637E" w:rsidRPr="00481DB6" w:rsidRDefault="0024637E" w:rsidP="0024637E">
      <w:pPr>
        <w:pStyle w:val="70"/>
        <w:shd w:val="clear" w:color="auto" w:fill="auto"/>
        <w:tabs>
          <w:tab w:val="left" w:pos="-567"/>
        </w:tabs>
        <w:spacing w:before="0" w:after="0" w:line="240" w:lineRule="auto"/>
        <w:ind w:left="20" w:right="20" w:firstLine="0"/>
        <w:jc w:val="both"/>
        <w:rPr>
          <w:b/>
          <w:sz w:val="24"/>
          <w:szCs w:val="24"/>
        </w:rPr>
      </w:pPr>
      <w:r w:rsidRPr="00BF1CCD">
        <w:rPr>
          <w:b/>
          <w:sz w:val="24"/>
          <w:szCs w:val="24"/>
        </w:rPr>
        <w:t>21.</w:t>
      </w:r>
      <w:r w:rsidRPr="00754F58">
        <w:rPr>
          <w:sz w:val="24"/>
          <w:szCs w:val="24"/>
        </w:rPr>
        <w:t>Наредба за изискванията към плодовите конфитюри, желета, мармалади, желе-мармалади и подсладено пюре от кестени,</w:t>
      </w:r>
      <w:r w:rsidRPr="00754F58">
        <w:rPr>
          <w:rStyle w:val="74"/>
        </w:rPr>
        <w:t xml:space="preserve"> </w:t>
      </w:r>
      <w:r w:rsidRPr="00481DB6">
        <w:rPr>
          <w:rStyle w:val="74"/>
          <w:b w:val="0"/>
        </w:rPr>
        <w:t>ДВ, бр. 19 от 28.02.2003 г.,</w:t>
      </w:r>
    </w:p>
    <w:p w:rsidR="0024637E" w:rsidRPr="00481DB6" w:rsidRDefault="0024637E" w:rsidP="0024637E">
      <w:pPr>
        <w:pStyle w:val="70"/>
        <w:shd w:val="clear" w:color="auto" w:fill="auto"/>
        <w:tabs>
          <w:tab w:val="left" w:pos="313"/>
        </w:tabs>
        <w:spacing w:before="0" w:after="0" w:line="240" w:lineRule="auto"/>
        <w:ind w:left="20" w:right="20" w:firstLine="0"/>
        <w:jc w:val="both"/>
        <w:rPr>
          <w:b/>
          <w:sz w:val="24"/>
          <w:szCs w:val="24"/>
        </w:rPr>
      </w:pPr>
      <w:r>
        <w:rPr>
          <w:b/>
          <w:sz w:val="24"/>
          <w:szCs w:val="24"/>
        </w:rPr>
        <w:t>22.</w:t>
      </w:r>
      <w:r w:rsidRPr="00754F58">
        <w:rPr>
          <w:sz w:val="24"/>
          <w:szCs w:val="24"/>
        </w:rPr>
        <w:t xml:space="preserve">Наредба за изискванията към захарите, предназначени за консумация от човека, </w:t>
      </w:r>
      <w:r w:rsidRPr="00481DB6">
        <w:rPr>
          <w:rStyle w:val="74"/>
          <w:b w:val="0"/>
        </w:rPr>
        <w:t>ДВ, бр. 89 от 20.09.2002 г.,</w:t>
      </w:r>
    </w:p>
    <w:p w:rsidR="0024637E" w:rsidRPr="00481DB6" w:rsidRDefault="0024637E" w:rsidP="0024637E">
      <w:pPr>
        <w:pStyle w:val="70"/>
        <w:shd w:val="clear" w:color="auto" w:fill="auto"/>
        <w:tabs>
          <w:tab w:val="left" w:pos="-426"/>
        </w:tabs>
        <w:spacing w:before="0" w:after="0" w:line="240" w:lineRule="auto"/>
        <w:ind w:left="20" w:right="20" w:firstLine="0"/>
        <w:jc w:val="both"/>
        <w:rPr>
          <w:b/>
          <w:sz w:val="24"/>
          <w:szCs w:val="24"/>
        </w:rPr>
      </w:pPr>
      <w:r w:rsidRPr="00BF1CCD">
        <w:rPr>
          <w:b/>
          <w:sz w:val="24"/>
          <w:szCs w:val="24"/>
        </w:rPr>
        <w:t>23.</w:t>
      </w:r>
      <w:r w:rsidRPr="00754F58">
        <w:rPr>
          <w:sz w:val="24"/>
          <w:szCs w:val="24"/>
        </w:rPr>
        <w:t>Наредба № 32 от 23.03.2006 г. за окачествяване, съхраняване и предлагане на пазара на месо и черен дроб от домашни птици,</w:t>
      </w:r>
      <w:r w:rsidRPr="00754F58">
        <w:rPr>
          <w:rStyle w:val="74"/>
        </w:rPr>
        <w:t xml:space="preserve"> </w:t>
      </w:r>
      <w:r w:rsidRPr="00481DB6">
        <w:rPr>
          <w:rStyle w:val="74"/>
          <w:b w:val="0"/>
        </w:rPr>
        <w:t>ДВ. бр.29 от 7.04. 2006 г;</w:t>
      </w:r>
    </w:p>
    <w:p w:rsidR="0024637E" w:rsidRDefault="0024637E" w:rsidP="0024637E">
      <w:pPr>
        <w:pStyle w:val="70"/>
        <w:shd w:val="clear" w:color="auto" w:fill="auto"/>
        <w:tabs>
          <w:tab w:val="left" w:pos="-567"/>
        </w:tabs>
        <w:spacing w:before="0" w:after="0" w:line="240" w:lineRule="auto"/>
        <w:ind w:left="20" w:right="20" w:firstLine="0"/>
        <w:jc w:val="both"/>
        <w:rPr>
          <w:rStyle w:val="74"/>
          <w:b w:val="0"/>
        </w:rPr>
      </w:pPr>
      <w:r>
        <w:rPr>
          <w:b/>
          <w:sz w:val="24"/>
          <w:szCs w:val="24"/>
        </w:rPr>
        <w:t>24.</w:t>
      </w:r>
      <w:r w:rsidRPr="00754F58">
        <w:rPr>
          <w:sz w:val="24"/>
          <w:szCs w:val="24"/>
        </w:rPr>
        <w:t>Наредбата за изискванията към храните на зърнена основа и към детските храни, предназначени за кърмачета и малки деца,</w:t>
      </w:r>
      <w:r w:rsidRPr="00754F58">
        <w:rPr>
          <w:rStyle w:val="74"/>
        </w:rPr>
        <w:t xml:space="preserve"> </w:t>
      </w:r>
      <w:r w:rsidRPr="00481DB6">
        <w:rPr>
          <w:rStyle w:val="74"/>
          <w:b w:val="0"/>
        </w:rPr>
        <w:t>ДВ бр. 55 от 25.06.2004 г.;</w:t>
      </w:r>
    </w:p>
    <w:p w:rsidR="0024637E" w:rsidRPr="00377146" w:rsidRDefault="0024637E" w:rsidP="0024637E">
      <w:pPr>
        <w:pStyle w:val="70"/>
        <w:shd w:val="clear" w:color="auto" w:fill="auto"/>
        <w:tabs>
          <w:tab w:val="left" w:pos="-567"/>
        </w:tabs>
        <w:spacing w:before="0" w:after="0" w:line="240" w:lineRule="auto"/>
        <w:ind w:left="20" w:right="20" w:firstLine="0"/>
        <w:jc w:val="both"/>
        <w:rPr>
          <w:sz w:val="24"/>
          <w:szCs w:val="24"/>
        </w:rPr>
      </w:pPr>
      <w:r>
        <w:rPr>
          <w:b/>
          <w:sz w:val="24"/>
          <w:szCs w:val="24"/>
        </w:rPr>
        <w:t xml:space="preserve">25. </w:t>
      </w:r>
      <w:r w:rsidRPr="00294649">
        <w:rPr>
          <w:sz w:val="24"/>
          <w:szCs w:val="24"/>
        </w:rPr>
        <w:t>Наредба №1 от 22.01.2018г. за физиологичните норми за хранене на населението, изд. от Министъра на здравеопазването, ДВ, бр.11 от 02.02.2018г.;</w:t>
      </w:r>
    </w:p>
    <w:p w:rsidR="0024637E" w:rsidRDefault="0024637E" w:rsidP="0024637E">
      <w:pPr>
        <w:pStyle w:val="70"/>
        <w:shd w:val="clear" w:color="auto" w:fill="auto"/>
        <w:spacing w:before="0" w:after="0" w:line="240" w:lineRule="auto"/>
        <w:ind w:firstLine="0"/>
        <w:jc w:val="both"/>
        <w:rPr>
          <w:sz w:val="24"/>
          <w:szCs w:val="24"/>
        </w:rPr>
      </w:pPr>
      <w:r>
        <w:rPr>
          <w:b/>
          <w:sz w:val="24"/>
          <w:szCs w:val="24"/>
        </w:rPr>
        <w:t>26</w:t>
      </w:r>
      <w:r w:rsidRPr="00BF1CCD">
        <w:rPr>
          <w:b/>
          <w:sz w:val="24"/>
          <w:szCs w:val="24"/>
        </w:rPr>
        <w:t>.</w:t>
      </w:r>
      <w:r w:rsidRPr="00754F58">
        <w:rPr>
          <w:sz w:val="24"/>
          <w:szCs w:val="24"/>
        </w:rPr>
        <w:t>Регламент (ЕО) № 1924/2006 на Европейския Парламент и на Съвета</w:t>
      </w:r>
      <w:r w:rsidRPr="00754F58">
        <w:rPr>
          <w:rStyle w:val="74"/>
        </w:rPr>
        <w:t xml:space="preserve"> </w:t>
      </w:r>
      <w:r w:rsidRPr="00481DB6">
        <w:rPr>
          <w:rStyle w:val="74"/>
          <w:b w:val="0"/>
        </w:rPr>
        <w:t>от 20</w:t>
      </w:r>
      <w:r w:rsidRPr="00754F58">
        <w:rPr>
          <w:sz w:val="24"/>
          <w:szCs w:val="24"/>
        </w:rPr>
        <w:t>декември 2006 година относно хранителни и здравни претенции за храните;</w:t>
      </w:r>
    </w:p>
    <w:p w:rsidR="0024637E" w:rsidRDefault="0024637E" w:rsidP="0024637E">
      <w:pPr>
        <w:pStyle w:val="8"/>
        <w:shd w:val="clear" w:color="auto" w:fill="auto"/>
        <w:tabs>
          <w:tab w:val="left" w:pos="865"/>
        </w:tabs>
        <w:spacing w:line="240" w:lineRule="auto"/>
        <w:ind w:right="20" w:firstLine="0"/>
        <w:jc w:val="both"/>
        <w:rPr>
          <w:sz w:val="24"/>
          <w:szCs w:val="24"/>
        </w:rPr>
      </w:pPr>
      <w:r w:rsidRPr="002A371D">
        <w:rPr>
          <w:rStyle w:val="aff2"/>
          <w:rFonts w:eastAsiaTheme="majorEastAsia"/>
          <w:i w:val="0"/>
          <w:sz w:val="24"/>
          <w:szCs w:val="24"/>
        </w:rPr>
        <w:t>27.</w:t>
      </w:r>
      <w:r w:rsidRPr="00481DB6">
        <w:rPr>
          <w:rStyle w:val="aff2"/>
          <w:rFonts w:eastAsiaTheme="majorEastAsia"/>
          <w:b w:val="0"/>
          <w:sz w:val="24"/>
          <w:szCs w:val="24"/>
        </w:rPr>
        <w:t>Регламент (ЕО) № 834/2007 на Съвета</w:t>
      </w:r>
      <w:r w:rsidRPr="00754F58">
        <w:rPr>
          <w:sz w:val="24"/>
          <w:szCs w:val="24"/>
        </w:rPr>
        <w:t xml:space="preserve"> от 28 юни 2007 година относно биологичното производство и етикетирането на биологични продукти;</w:t>
      </w:r>
    </w:p>
    <w:p w:rsidR="0024637E" w:rsidRPr="00754F58" w:rsidRDefault="0024637E" w:rsidP="0024637E">
      <w:pPr>
        <w:pStyle w:val="8"/>
        <w:shd w:val="clear" w:color="auto" w:fill="auto"/>
        <w:tabs>
          <w:tab w:val="left" w:pos="865"/>
        </w:tabs>
        <w:spacing w:line="240" w:lineRule="auto"/>
        <w:ind w:right="20" w:firstLine="0"/>
        <w:jc w:val="both"/>
        <w:rPr>
          <w:sz w:val="24"/>
          <w:szCs w:val="24"/>
        </w:rPr>
      </w:pPr>
      <w:r>
        <w:rPr>
          <w:rStyle w:val="aff2"/>
          <w:rFonts w:eastAsiaTheme="majorEastAsia"/>
          <w:sz w:val="24"/>
          <w:szCs w:val="24"/>
        </w:rPr>
        <w:t xml:space="preserve"> 28.</w:t>
      </w:r>
      <w:r w:rsidRPr="00481DB6">
        <w:rPr>
          <w:rStyle w:val="aff2"/>
          <w:rFonts w:eastAsiaTheme="majorEastAsia"/>
          <w:b w:val="0"/>
          <w:sz w:val="24"/>
          <w:szCs w:val="24"/>
        </w:rPr>
        <w:t>Регламент (ЕС) № 10/2011 на Комисията</w:t>
      </w:r>
      <w:r w:rsidRPr="00754F58">
        <w:rPr>
          <w:sz w:val="24"/>
          <w:szCs w:val="24"/>
        </w:rPr>
        <w:t xml:space="preserve"> от 14 януари 2011 година относно материалите и предметите от пластмаси, предназначени за контакт с храни;</w:t>
      </w:r>
    </w:p>
    <w:p w:rsidR="0024637E" w:rsidRPr="00754F58" w:rsidRDefault="0024637E" w:rsidP="0024637E">
      <w:pPr>
        <w:pStyle w:val="8"/>
        <w:shd w:val="clear" w:color="auto" w:fill="auto"/>
        <w:tabs>
          <w:tab w:val="left" w:pos="865"/>
        </w:tabs>
        <w:spacing w:line="240" w:lineRule="auto"/>
        <w:ind w:right="20" w:firstLine="0"/>
        <w:jc w:val="both"/>
        <w:rPr>
          <w:sz w:val="24"/>
          <w:szCs w:val="24"/>
        </w:rPr>
      </w:pPr>
      <w:r>
        <w:rPr>
          <w:rStyle w:val="aff2"/>
          <w:rFonts w:eastAsiaTheme="majorEastAsia"/>
          <w:sz w:val="24"/>
          <w:szCs w:val="24"/>
        </w:rPr>
        <w:t>29.</w:t>
      </w:r>
      <w:r w:rsidRPr="00481DB6">
        <w:rPr>
          <w:rStyle w:val="aff2"/>
          <w:rFonts w:eastAsiaTheme="majorEastAsia"/>
          <w:b w:val="0"/>
          <w:sz w:val="24"/>
          <w:szCs w:val="24"/>
        </w:rPr>
        <w:t>Регламент (ЕО) № 466/2001 на Комисията</w:t>
      </w:r>
      <w:r w:rsidRPr="00754F58">
        <w:rPr>
          <w:sz w:val="24"/>
          <w:szCs w:val="24"/>
        </w:rPr>
        <w:t xml:space="preserve"> от 8 март 2001 година за определяне на максималното съдържание на някои замърсители в храните;</w:t>
      </w:r>
    </w:p>
    <w:p w:rsidR="0024637E" w:rsidRPr="00754F58" w:rsidRDefault="0024637E" w:rsidP="0024637E">
      <w:pPr>
        <w:pStyle w:val="8"/>
        <w:shd w:val="clear" w:color="auto" w:fill="auto"/>
        <w:tabs>
          <w:tab w:val="left" w:pos="865"/>
        </w:tabs>
        <w:spacing w:line="240" w:lineRule="auto"/>
        <w:ind w:right="20" w:firstLine="0"/>
        <w:jc w:val="both"/>
        <w:rPr>
          <w:sz w:val="24"/>
          <w:szCs w:val="24"/>
        </w:rPr>
      </w:pPr>
      <w:r>
        <w:rPr>
          <w:rStyle w:val="aff2"/>
          <w:rFonts w:eastAsiaTheme="majorEastAsia"/>
          <w:sz w:val="24"/>
          <w:szCs w:val="24"/>
        </w:rPr>
        <w:t>30.</w:t>
      </w:r>
      <w:r w:rsidRPr="00481DB6">
        <w:rPr>
          <w:rStyle w:val="aff2"/>
          <w:rFonts w:eastAsiaTheme="majorEastAsia"/>
          <w:b w:val="0"/>
          <w:sz w:val="24"/>
          <w:szCs w:val="24"/>
        </w:rPr>
        <w:t>Регламент (ЕО) № 509/2006 на Съвета</w:t>
      </w:r>
      <w:r w:rsidRPr="00754F58">
        <w:rPr>
          <w:sz w:val="24"/>
          <w:szCs w:val="24"/>
        </w:rPr>
        <w:t xml:space="preserve"> от 20 март 2006 година относно селскостопански и хранителни продукти с традиционно специфичен характер;</w:t>
      </w:r>
    </w:p>
    <w:p w:rsidR="0024637E" w:rsidRPr="00754F58" w:rsidRDefault="0024637E" w:rsidP="0024637E">
      <w:pPr>
        <w:pStyle w:val="8"/>
        <w:shd w:val="clear" w:color="auto" w:fill="auto"/>
        <w:tabs>
          <w:tab w:val="left" w:pos="841"/>
        </w:tabs>
        <w:spacing w:line="240" w:lineRule="auto"/>
        <w:ind w:right="20" w:firstLine="0"/>
        <w:jc w:val="both"/>
        <w:rPr>
          <w:sz w:val="24"/>
          <w:szCs w:val="24"/>
        </w:rPr>
      </w:pPr>
      <w:r>
        <w:rPr>
          <w:rStyle w:val="aff2"/>
          <w:rFonts w:eastAsiaTheme="majorEastAsia"/>
          <w:sz w:val="24"/>
          <w:szCs w:val="24"/>
        </w:rPr>
        <w:t>31.</w:t>
      </w:r>
      <w:r w:rsidRPr="00481DB6">
        <w:rPr>
          <w:rStyle w:val="aff2"/>
          <w:rFonts w:eastAsiaTheme="majorEastAsia"/>
          <w:b w:val="0"/>
          <w:sz w:val="24"/>
          <w:szCs w:val="24"/>
        </w:rPr>
        <w:t>Делегиран регламент (ЕС)</w:t>
      </w:r>
      <w:r w:rsidRPr="00754F58">
        <w:rPr>
          <w:sz w:val="24"/>
          <w:szCs w:val="24"/>
        </w:rPr>
        <w:t xml:space="preserve"> № 664/2014 на Комисията от 18 декември 2013 година за допълване на Регламент (ЕС) № 1151/2012 на Европейския парламент и на Съвета по отношение на определянето на символите на Съюза за защитени наименования за произход, защитени географски указания и храни с традиционно специфичен характер, както и по отношение на определени правила за снабдяване, някои процедурни правила и някои допълнителни преходни разпоредби;</w:t>
      </w:r>
    </w:p>
    <w:p w:rsidR="0024637E" w:rsidRPr="00754F58" w:rsidRDefault="0024637E" w:rsidP="0024637E">
      <w:pPr>
        <w:pStyle w:val="8"/>
        <w:shd w:val="clear" w:color="auto" w:fill="auto"/>
        <w:tabs>
          <w:tab w:val="left" w:pos="865"/>
        </w:tabs>
        <w:spacing w:line="240" w:lineRule="auto"/>
        <w:ind w:right="20" w:firstLine="0"/>
        <w:jc w:val="both"/>
        <w:rPr>
          <w:sz w:val="24"/>
          <w:szCs w:val="24"/>
        </w:rPr>
      </w:pPr>
      <w:r>
        <w:rPr>
          <w:rStyle w:val="aff2"/>
          <w:rFonts w:eastAsiaTheme="majorEastAsia"/>
          <w:sz w:val="24"/>
          <w:szCs w:val="24"/>
        </w:rPr>
        <w:t>32.</w:t>
      </w:r>
      <w:r w:rsidRPr="00481DB6">
        <w:rPr>
          <w:rStyle w:val="aff2"/>
          <w:rFonts w:eastAsiaTheme="majorEastAsia"/>
          <w:b w:val="0"/>
          <w:sz w:val="24"/>
          <w:szCs w:val="24"/>
        </w:rPr>
        <w:t>Регламент (ЕС)</w:t>
      </w:r>
      <w:r w:rsidRPr="00754F58">
        <w:rPr>
          <w:sz w:val="24"/>
          <w:szCs w:val="24"/>
        </w:rPr>
        <w:t xml:space="preserve"> № 609/2013 на Европейския парламент и на Съвета от 12 юни 2013 година относно храните, предназначени за кърмачета и малки деца, храните за специални медицински цели и заместителите на целодневния хранителен прием за регулиране на телесното тегло;</w:t>
      </w:r>
    </w:p>
    <w:p w:rsidR="0024637E" w:rsidRPr="00754F58" w:rsidRDefault="0024637E" w:rsidP="0024637E">
      <w:pPr>
        <w:pStyle w:val="8"/>
        <w:shd w:val="clear" w:color="auto" w:fill="auto"/>
        <w:tabs>
          <w:tab w:val="left" w:pos="865"/>
        </w:tabs>
        <w:spacing w:line="240" w:lineRule="auto"/>
        <w:ind w:right="20" w:firstLine="0"/>
        <w:jc w:val="both"/>
        <w:rPr>
          <w:sz w:val="24"/>
          <w:szCs w:val="24"/>
        </w:rPr>
      </w:pPr>
      <w:r>
        <w:rPr>
          <w:rStyle w:val="aff2"/>
          <w:rFonts w:eastAsiaTheme="majorEastAsia"/>
          <w:sz w:val="24"/>
          <w:szCs w:val="24"/>
        </w:rPr>
        <w:t>33.</w:t>
      </w:r>
      <w:r w:rsidRPr="00481DB6">
        <w:rPr>
          <w:rStyle w:val="aff2"/>
          <w:rFonts w:eastAsiaTheme="majorEastAsia"/>
          <w:b w:val="0"/>
          <w:sz w:val="24"/>
          <w:szCs w:val="24"/>
        </w:rPr>
        <w:t>Регламент за изпълнение</w:t>
      </w:r>
      <w:r w:rsidRPr="00754F58">
        <w:rPr>
          <w:sz w:val="24"/>
          <w:szCs w:val="24"/>
        </w:rPr>
        <w:t xml:space="preserve"> (ЕС) № 29/2012 на Комисията от 13 януари 2012 година относно стандартите за търговия с маслиново масло;</w:t>
      </w:r>
    </w:p>
    <w:p w:rsidR="0024637E" w:rsidRPr="00754F58" w:rsidRDefault="0024637E" w:rsidP="0024637E">
      <w:pPr>
        <w:pStyle w:val="8"/>
        <w:shd w:val="clear" w:color="auto" w:fill="auto"/>
        <w:tabs>
          <w:tab w:val="left" w:pos="865"/>
        </w:tabs>
        <w:spacing w:line="240" w:lineRule="auto"/>
        <w:ind w:right="20" w:firstLine="0"/>
        <w:jc w:val="both"/>
        <w:rPr>
          <w:sz w:val="24"/>
          <w:szCs w:val="24"/>
        </w:rPr>
      </w:pPr>
      <w:r>
        <w:rPr>
          <w:rStyle w:val="aff2"/>
          <w:rFonts w:eastAsiaTheme="majorEastAsia"/>
          <w:sz w:val="24"/>
          <w:szCs w:val="24"/>
        </w:rPr>
        <w:t>34.</w:t>
      </w:r>
      <w:r w:rsidRPr="00481DB6">
        <w:rPr>
          <w:rStyle w:val="aff2"/>
          <w:rFonts w:eastAsiaTheme="majorEastAsia"/>
          <w:b w:val="0"/>
          <w:sz w:val="24"/>
          <w:szCs w:val="24"/>
        </w:rPr>
        <w:t>Регламент (ЕО)</w:t>
      </w:r>
      <w:r w:rsidRPr="00754F58">
        <w:rPr>
          <w:sz w:val="24"/>
          <w:szCs w:val="24"/>
        </w:rPr>
        <w:t xml:space="preserve"> № 1825/2000 на Комисията от 25 август 2000 година за установяване на подробни правила за прилагането на Регламент (ЕО) № 1760/2000 на Европейския парламент и на Съвета във връзка с етикетирането на говеждо месо и продукти от говеждо месо;</w:t>
      </w:r>
    </w:p>
    <w:p w:rsidR="0024637E" w:rsidRPr="00754F58" w:rsidRDefault="0024637E" w:rsidP="0024637E">
      <w:pPr>
        <w:pStyle w:val="8"/>
        <w:shd w:val="clear" w:color="auto" w:fill="auto"/>
        <w:tabs>
          <w:tab w:val="left" w:pos="865"/>
        </w:tabs>
        <w:spacing w:line="240" w:lineRule="auto"/>
        <w:ind w:right="20" w:firstLine="0"/>
        <w:jc w:val="both"/>
        <w:rPr>
          <w:sz w:val="24"/>
          <w:szCs w:val="24"/>
        </w:rPr>
      </w:pPr>
      <w:r>
        <w:rPr>
          <w:rStyle w:val="aff2"/>
          <w:rFonts w:eastAsiaTheme="majorEastAsia"/>
          <w:sz w:val="24"/>
          <w:szCs w:val="24"/>
        </w:rPr>
        <w:lastRenderedPageBreak/>
        <w:t>35.</w:t>
      </w:r>
      <w:r w:rsidRPr="00481DB6">
        <w:rPr>
          <w:rStyle w:val="aff2"/>
          <w:rFonts w:eastAsiaTheme="majorEastAsia"/>
          <w:b w:val="0"/>
          <w:sz w:val="24"/>
          <w:szCs w:val="24"/>
        </w:rPr>
        <w:t>Регламент (ЕО</w:t>
      </w:r>
      <w:r w:rsidRPr="00754F58">
        <w:rPr>
          <w:rStyle w:val="aff2"/>
          <w:rFonts w:eastAsiaTheme="majorEastAsia"/>
          <w:sz w:val="24"/>
          <w:szCs w:val="24"/>
        </w:rPr>
        <w:t>)</w:t>
      </w:r>
      <w:r w:rsidRPr="00754F58">
        <w:rPr>
          <w:sz w:val="24"/>
          <w:szCs w:val="24"/>
        </w:rPr>
        <w:t xml:space="preserve"> № 2065/2003 на</w:t>
      </w:r>
      <w:r>
        <w:rPr>
          <w:sz w:val="24"/>
          <w:szCs w:val="24"/>
        </w:rPr>
        <w:t xml:space="preserve"> </w:t>
      </w:r>
      <w:r w:rsidRPr="00754F58">
        <w:rPr>
          <w:sz w:val="24"/>
          <w:szCs w:val="24"/>
        </w:rPr>
        <w:t>Европейския парламент ина Съвета от 10 ноември 2003 година относно пушилни ароматизанти, използвани или предназначени за влагане в или върху храни;</w:t>
      </w:r>
    </w:p>
    <w:p w:rsidR="0024637E" w:rsidRDefault="0024637E" w:rsidP="0024637E">
      <w:pPr>
        <w:pStyle w:val="8"/>
        <w:shd w:val="clear" w:color="auto" w:fill="auto"/>
        <w:tabs>
          <w:tab w:val="left" w:pos="865"/>
        </w:tabs>
        <w:spacing w:line="240" w:lineRule="auto"/>
        <w:ind w:right="20" w:firstLine="0"/>
        <w:jc w:val="both"/>
        <w:rPr>
          <w:sz w:val="24"/>
          <w:szCs w:val="24"/>
        </w:rPr>
      </w:pPr>
      <w:r w:rsidRPr="002A371D">
        <w:rPr>
          <w:rStyle w:val="aff2"/>
          <w:rFonts w:eastAsiaTheme="majorEastAsia"/>
          <w:i w:val="0"/>
          <w:sz w:val="24"/>
          <w:szCs w:val="24"/>
        </w:rPr>
        <w:t>36.</w:t>
      </w:r>
      <w:r w:rsidRPr="00481DB6">
        <w:rPr>
          <w:rStyle w:val="aff2"/>
          <w:rFonts w:eastAsiaTheme="majorEastAsia"/>
          <w:b w:val="0"/>
          <w:sz w:val="24"/>
          <w:szCs w:val="24"/>
        </w:rPr>
        <w:t>Регламент (ЕО</w:t>
      </w:r>
      <w:r w:rsidRPr="00754F58">
        <w:rPr>
          <w:rStyle w:val="aff2"/>
          <w:rFonts w:eastAsiaTheme="majorEastAsia"/>
          <w:sz w:val="24"/>
          <w:szCs w:val="24"/>
        </w:rPr>
        <w:t>)</w:t>
      </w:r>
      <w:r w:rsidRPr="00754F58">
        <w:rPr>
          <w:sz w:val="24"/>
          <w:szCs w:val="24"/>
        </w:rPr>
        <w:t xml:space="preserve"> № 852/2004 на Европейския парламент и на Съвета от 29 април 2004 година относно хигиената на храните;</w:t>
      </w:r>
    </w:p>
    <w:p w:rsidR="0024637E" w:rsidRPr="00754F58" w:rsidRDefault="0024637E" w:rsidP="0024637E">
      <w:pPr>
        <w:pStyle w:val="8"/>
        <w:shd w:val="clear" w:color="auto" w:fill="auto"/>
        <w:tabs>
          <w:tab w:val="left" w:pos="865"/>
        </w:tabs>
        <w:spacing w:line="240" w:lineRule="auto"/>
        <w:ind w:right="20" w:firstLine="0"/>
        <w:jc w:val="both"/>
        <w:rPr>
          <w:sz w:val="24"/>
          <w:szCs w:val="24"/>
        </w:rPr>
      </w:pPr>
      <w:r w:rsidRPr="003D5832">
        <w:rPr>
          <w:b/>
          <w:sz w:val="24"/>
          <w:szCs w:val="24"/>
        </w:rPr>
        <w:t>37.</w:t>
      </w:r>
      <w:r>
        <w:rPr>
          <w:rStyle w:val="aff2"/>
          <w:rFonts w:eastAsiaTheme="majorEastAsia"/>
          <w:b w:val="0"/>
          <w:sz w:val="24"/>
          <w:szCs w:val="24"/>
        </w:rPr>
        <w:t xml:space="preserve">  </w:t>
      </w:r>
      <w:r w:rsidRPr="00481DB6">
        <w:rPr>
          <w:rStyle w:val="aff2"/>
          <w:rFonts w:eastAsiaTheme="majorEastAsia"/>
          <w:b w:val="0"/>
          <w:sz w:val="24"/>
          <w:szCs w:val="24"/>
        </w:rPr>
        <w:t>Регламент (ЕО)</w:t>
      </w:r>
      <w:r w:rsidRPr="00754F58">
        <w:rPr>
          <w:sz w:val="24"/>
          <w:szCs w:val="24"/>
        </w:rPr>
        <w:t xml:space="preserve"> № 854/2004 на Европейски парламенти на Съвета от 29 април 2004 година относно определянето на специфични правила за организирането на официалния контрол върху продуктите от животински произход, предназначени за човешка консумация;</w:t>
      </w:r>
    </w:p>
    <w:p w:rsidR="0024637E" w:rsidRPr="00754F58" w:rsidRDefault="0024637E" w:rsidP="0024637E">
      <w:pPr>
        <w:pStyle w:val="8"/>
        <w:shd w:val="clear" w:color="auto" w:fill="auto"/>
        <w:tabs>
          <w:tab w:val="left" w:pos="865"/>
        </w:tabs>
        <w:spacing w:line="240" w:lineRule="auto"/>
        <w:ind w:right="20" w:firstLine="0"/>
        <w:jc w:val="both"/>
        <w:rPr>
          <w:sz w:val="24"/>
          <w:szCs w:val="24"/>
        </w:rPr>
      </w:pPr>
      <w:r w:rsidRPr="003D5832">
        <w:rPr>
          <w:rStyle w:val="aff2"/>
          <w:rFonts w:eastAsiaTheme="majorEastAsia"/>
          <w:i w:val="0"/>
          <w:sz w:val="24"/>
          <w:szCs w:val="24"/>
        </w:rPr>
        <w:t>38</w:t>
      </w:r>
      <w:r>
        <w:rPr>
          <w:rStyle w:val="aff2"/>
          <w:rFonts w:eastAsiaTheme="majorEastAsia"/>
          <w:b w:val="0"/>
          <w:sz w:val="24"/>
          <w:szCs w:val="24"/>
        </w:rPr>
        <w:t>.</w:t>
      </w:r>
      <w:r w:rsidRPr="00481DB6">
        <w:rPr>
          <w:rStyle w:val="aff2"/>
          <w:rFonts w:eastAsiaTheme="majorEastAsia"/>
          <w:b w:val="0"/>
          <w:sz w:val="24"/>
          <w:szCs w:val="24"/>
        </w:rPr>
        <w:t>Регламент (ЕО</w:t>
      </w:r>
      <w:r w:rsidRPr="00754F58">
        <w:rPr>
          <w:rStyle w:val="aff2"/>
          <w:rFonts w:eastAsiaTheme="majorEastAsia"/>
          <w:sz w:val="24"/>
          <w:szCs w:val="24"/>
        </w:rPr>
        <w:t>)</w:t>
      </w:r>
      <w:r w:rsidRPr="00754F58">
        <w:rPr>
          <w:sz w:val="24"/>
          <w:szCs w:val="24"/>
        </w:rPr>
        <w:t xml:space="preserve"> № 1935/2004 на Европейския парламент и на Съвета от 27 октомври 2004 година относно материалите и предметите, предназначени за контакт с храни;</w:t>
      </w:r>
    </w:p>
    <w:p w:rsidR="0024637E" w:rsidRPr="00754F58" w:rsidRDefault="0024637E" w:rsidP="0024637E">
      <w:pPr>
        <w:pStyle w:val="8"/>
        <w:shd w:val="clear" w:color="auto" w:fill="auto"/>
        <w:tabs>
          <w:tab w:val="left" w:pos="582"/>
        </w:tabs>
        <w:spacing w:line="240" w:lineRule="auto"/>
        <w:ind w:right="20" w:firstLine="0"/>
        <w:jc w:val="both"/>
        <w:rPr>
          <w:sz w:val="24"/>
          <w:szCs w:val="24"/>
        </w:rPr>
      </w:pPr>
      <w:r w:rsidRPr="003D5832">
        <w:rPr>
          <w:rStyle w:val="aff2"/>
          <w:rFonts w:eastAsiaTheme="majorEastAsia"/>
          <w:i w:val="0"/>
          <w:sz w:val="24"/>
          <w:szCs w:val="24"/>
        </w:rPr>
        <w:t>39.</w:t>
      </w:r>
      <w:r w:rsidRPr="00481DB6">
        <w:rPr>
          <w:rStyle w:val="aff2"/>
          <w:rFonts w:eastAsiaTheme="majorEastAsia"/>
          <w:b w:val="0"/>
          <w:sz w:val="24"/>
          <w:szCs w:val="24"/>
        </w:rPr>
        <w:t>Регламент (ЕО)</w:t>
      </w:r>
      <w:r w:rsidRPr="00754F58">
        <w:rPr>
          <w:sz w:val="24"/>
          <w:szCs w:val="24"/>
        </w:rPr>
        <w:t xml:space="preserve"> № 589/2008 на Комисията от 23 юни 2008 година за определяне на подробни правила за прилагане на Регламент (ЕО) № 1234/2007 на Съвета относно стандартите за търговия с яйца;</w:t>
      </w:r>
    </w:p>
    <w:p w:rsidR="0024637E" w:rsidRPr="00754F58" w:rsidRDefault="0024637E" w:rsidP="0024637E">
      <w:pPr>
        <w:pStyle w:val="8"/>
        <w:shd w:val="clear" w:color="auto" w:fill="auto"/>
        <w:tabs>
          <w:tab w:val="left" w:pos="582"/>
        </w:tabs>
        <w:spacing w:line="240" w:lineRule="auto"/>
        <w:ind w:right="20" w:firstLine="0"/>
        <w:jc w:val="both"/>
        <w:rPr>
          <w:sz w:val="24"/>
          <w:szCs w:val="24"/>
        </w:rPr>
      </w:pPr>
      <w:r w:rsidRPr="003D5832">
        <w:rPr>
          <w:rStyle w:val="aff2"/>
          <w:rFonts w:eastAsiaTheme="majorEastAsia"/>
          <w:i w:val="0"/>
          <w:sz w:val="24"/>
          <w:szCs w:val="24"/>
        </w:rPr>
        <w:t>40.</w:t>
      </w:r>
      <w:r w:rsidRPr="00481DB6">
        <w:rPr>
          <w:rStyle w:val="aff2"/>
          <w:rFonts w:eastAsiaTheme="majorEastAsia"/>
          <w:b w:val="0"/>
          <w:sz w:val="24"/>
          <w:szCs w:val="24"/>
        </w:rPr>
        <w:t>Регламент (ЕО)</w:t>
      </w:r>
      <w:r w:rsidRPr="00754F58">
        <w:rPr>
          <w:sz w:val="24"/>
          <w:szCs w:val="24"/>
        </w:rPr>
        <w:t xml:space="preserve"> № 1331/2008 на Европейския парламент и на съвета от 16 декември 2008 година за установяване на обща разрешителна процедура за добавките в храните, ензимите в храните и ароматизантите в храните;</w:t>
      </w:r>
    </w:p>
    <w:p w:rsidR="0024637E" w:rsidRDefault="0024637E" w:rsidP="0024637E">
      <w:pPr>
        <w:pStyle w:val="8"/>
        <w:shd w:val="clear" w:color="auto" w:fill="auto"/>
        <w:tabs>
          <w:tab w:val="left" w:pos="577"/>
        </w:tabs>
        <w:spacing w:line="240" w:lineRule="auto"/>
        <w:ind w:right="20" w:firstLine="0"/>
        <w:jc w:val="both"/>
        <w:rPr>
          <w:sz w:val="24"/>
          <w:szCs w:val="24"/>
        </w:rPr>
      </w:pPr>
      <w:r w:rsidRPr="003D5832">
        <w:rPr>
          <w:rStyle w:val="aff2"/>
          <w:rFonts w:eastAsiaTheme="majorEastAsia"/>
          <w:i w:val="0"/>
          <w:sz w:val="24"/>
          <w:szCs w:val="24"/>
        </w:rPr>
        <w:t>41.</w:t>
      </w:r>
      <w:r w:rsidRPr="00481DB6">
        <w:rPr>
          <w:rStyle w:val="aff2"/>
          <w:rFonts w:eastAsiaTheme="majorEastAsia"/>
          <w:b w:val="0"/>
          <w:sz w:val="24"/>
          <w:szCs w:val="24"/>
        </w:rPr>
        <w:t>Регламент (</w:t>
      </w:r>
      <w:r w:rsidRPr="00481DB6">
        <w:rPr>
          <w:rStyle w:val="aff2"/>
          <w:rFonts w:eastAsiaTheme="majorEastAsia"/>
          <w:b w:val="0"/>
          <w:sz w:val="24"/>
          <w:szCs w:val="24"/>
          <w:lang w:val="en-US"/>
        </w:rPr>
        <w:t>EO)</w:t>
      </w:r>
      <w:r w:rsidRPr="00754F58">
        <w:rPr>
          <w:sz w:val="24"/>
          <w:szCs w:val="24"/>
          <w:lang w:val="en-US"/>
        </w:rPr>
        <w:t xml:space="preserve"> </w:t>
      </w:r>
      <w:r w:rsidRPr="00754F58">
        <w:rPr>
          <w:sz w:val="24"/>
          <w:szCs w:val="24"/>
        </w:rPr>
        <w:t>№ 2073 на Европейската комисия от 15 ноември 2005 г относно микробиологичните критерии за храните;</w:t>
      </w:r>
    </w:p>
    <w:p w:rsidR="0024637E" w:rsidRPr="00294649" w:rsidRDefault="0024637E" w:rsidP="0024637E">
      <w:pPr>
        <w:pStyle w:val="8"/>
        <w:shd w:val="clear" w:color="auto" w:fill="auto"/>
        <w:tabs>
          <w:tab w:val="left" w:pos="577"/>
        </w:tabs>
        <w:spacing w:line="240" w:lineRule="auto"/>
        <w:ind w:right="20" w:firstLine="0"/>
        <w:jc w:val="both"/>
        <w:rPr>
          <w:sz w:val="24"/>
          <w:szCs w:val="24"/>
        </w:rPr>
      </w:pPr>
      <w:r w:rsidRPr="003D5832">
        <w:rPr>
          <w:rStyle w:val="aff2"/>
          <w:rFonts w:eastAsiaTheme="majorEastAsia"/>
          <w:i w:val="0"/>
          <w:sz w:val="24"/>
          <w:szCs w:val="24"/>
        </w:rPr>
        <w:t>42</w:t>
      </w:r>
      <w:r>
        <w:rPr>
          <w:rStyle w:val="aff2"/>
          <w:rFonts w:eastAsiaTheme="majorEastAsia"/>
          <w:b w:val="0"/>
          <w:sz w:val="24"/>
          <w:szCs w:val="24"/>
        </w:rPr>
        <w:t>.</w:t>
      </w:r>
      <w:r w:rsidRPr="00294649">
        <w:rPr>
          <w:rStyle w:val="aff2"/>
          <w:rFonts w:eastAsiaTheme="majorEastAsia"/>
          <w:b w:val="0"/>
          <w:sz w:val="24"/>
          <w:szCs w:val="24"/>
        </w:rPr>
        <w:t>Регламент (</w:t>
      </w:r>
      <w:r w:rsidRPr="00294649">
        <w:rPr>
          <w:rStyle w:val="aff2"/>
          <w:rFonts w:eastAsiaTheme="majorEastAsia"/>
          <w:b w:val="0"/>
          <w:sz w:val="24"/>
          <w:szCs w:val="24"/>
          <w:lang w:val="en-US"/>
        </w:rPr>
        <w:t>E</w:t>
      </w:r>
      <w:r w:rsidRPr="00294649">
        <w:rPr>
          <w:rStyle w:val="aff2"/>
          <w:rFonts w:eastAsiaTheme="majorEastAsia"/>
          <w:b w:val="0"/>
          <w:sz w:val="24"/>
          <w:szCs w:val="24"/>
        </w:rPr>
        <w:t>С</w:t>
      </w:r>
      <w:r w:rsidRPr="00294649">
        <w:rPr>
          <w:rStyle w:val="aff2"/>
          <w:rFonts w:eastAsiaTheme="majorEastAsia"/>
          <w:b w:val="0"/>
          <w:sz w:val="24"/>
          <w:szCs w:val="24"/>
          <w:lang w:val="en-US"/>
        </w:rPr>
        <w:t>)</w:t>
      </w:r>
      <w:r w:rsidRPr="00294649">
        <w:rPr>
          <w:sz w:val="24"/>
          <w:szCs w:val="24"/>
          <w:lang w:val="en-US"/>
        </w:rPr>
        <w:t xml:space="preserve"> </w:t>
      </w:r>
      <w:r w:rsidRPr="00294649">
        <w:rPr>
          <w:rStyle w:val="aff2"/>
          <w:rFonts w:eastAsiaTheme="majorEastAsia"/>
          <w:b w:val="0"/>
          <w:sz w:val="24"/>
          <w:szCs w:val="24"/>
        </w:rPr>
        <w:t xml:space="preserve">№853/2004 </w:t>
      </w:r>
      <w:r w:rsidRPr="00294649">
        <w:rPr>
          <w:sz w:val="24"/>
          <w:szCs w:val="24"/>
        </w:rPr>
        <w:t>на Европейския парламент и на Съвета от 29.04.2004г. относно определяне на специфични хигиенни правила за храните от животински произход.</w:t>
      </w:r>
    </w:p>
    <w:p w:rsidR="001E472C" w:rsidRPr="00754F58" w:rsidRDefault="001E472C" w:rsidP="0024637E">
      <w:pPr>
        <w:pStyle w:val="8"/>
        <w:shd w:val="clear" w:color="auto" w:fill="auto"/>
        <w:tabs>
          <w:tab w:val="left" w:pos="-426"/>
        </w:tabs>
        <w:spacing w:before="189" w:line="240" w:lineRule="auto"/>
        <w:ind w:firstLine="0"/>
        <w:jc w:val="both"/>
        <w:rPr>
          <w:sz w:val="24"/>
          <w:szCs w:val="24"/>
        </w:rPr>
      </w:pPr>
    </w:p>
    <w:p w:rsidR="001E472C" w:rsidRPr="00754F58" w:rsidRDefault="001E472C" w:rsidP="001E472C">
      <w:pPr>
        <w:pStyle w:val="8"/>
        <w:shd w:val="clear" w:color="auto" w:fill="auto"/>
        <w:spacing w:line="230" w:lineRule="exact"/>
        <w:ind w:left="20" w:firstLine="0"/>
        <w:jc w:val="both"/>
        <w:rPr>
          <w:sz w:val="24"/>
          <w:szCs w:val="24"/>
        </w:rPr>
      </w:pPr>
      <w:r>
        <w:rPr>
          <w:sz w:val="24"/>
          <w:szCs w:val="24"/>
        </w:rPr>
        <w:t>(5.4</w:t>
      </w:r>
      <w:r w:rsidRPr="00754F58">
        <w:rPr>
          <w:sz w:val="24"/>
          <w:szCs w:val="24"/>
        </w:rPr>
        <w:t>) Доставяните хранителни Продукти:</w:t>
      </w:r>
    </w:p>
    <w:p w:rsidR="001E472C" w:rsidRPr="00754F58" w:rsidRDefault="001E472C" w:rsidP="001E472C">
      <w:pPr>
        <w:pStyle w:val="8"/>
        <w:shd w:val="clear" w:color="auto" w:fill="auto"/>
        <w:tabs>
          <w:tab w:val="left" w:pos="879"/>
        </w:tabs>
        <w:spacing w:line="317" w:lineRule="exact"/>
        <w:ind w:left="1080" w:right="20" w:firstLine="0"/>
        <w:jc w:val="both"/>
        <w:rPr>
          <w:sz w:val="24"/>
          <w:szCs w:val="24"/>
        </w:rPr>
      </w:pPr>
      <w:r>
        <w:rPr>
          <w:sz w:val="24"/>
          <w:szCs w:val="24"/>
          <w:lang w:val="en-US"/>
        </w:rPr>
        <w:t>a</w:t>
      </w:r>
      <w:r>
        <w:rPr>
          <w:sz w:val="24"/>
          <w:szCs w:val="24"/>
        </w:rPr>
        <w:t>.)</w:t>
      </w:r>
      <w:r w:rsidRPr="00754F58">
        <w:rPr>
          <w:sz w:val="24"/>
          <w:szCs w:val="24"/>
        </w:rPr>
        <w:t>следва да бъдат придружавани при всяка доставка с търговски или друг документ, съдържащ изчерпателно изброяване на стоките по асортименти, количеството им, партиден номер за всяка от тях, както и другите данни, съобразно приложимите нормативни изисквания за съответния вид продукти;</w:t>
      </w:r>
    </w:p>
    <w:p w:rsidR="001E472C" w:rsidRPr="00754F58" w:rsidRDefault="001E472C" w:rsidP="001E472C">
      <w:pPr>
        <w:pStyle w:val="8"/>
        <w:shd w:val="clear" w:color="auto" w:fill="auto"/>
        <w:tabs>
          <w:tab w:val="left" w:pos="-426"/>
        </w:tabs>
        <w:spacing w:line="317" w:lineRule="exact"/>
        <w:ind w:left="1080" w:right="20" w:firstLine="0"/>
        <w:jc w:val="both"/>
        <w:rPr>
          <w:sz w:val="24"/>
          <w:szCs w:val="24"/>
        </w:rPr>
      </w:pPr>
      <w:r>
        <w:rPr>
          <w:sz w:val="24"/>
          <w:szCs w:val="24"/>
          <w:lang w:val="en-US"/>
        </w:rPr>
        <w:t>b.</w:t>
      </w:r>
      <w:r>
        <w:rPr>
          <w:sz w:val="24"/>
          <w:szCs w:val="24"/>
        </w:rPr>
        <w:t>)</w:t>
      </w:r>
      <w:r w:rsidRPr="00754F58">
        <w:rPr>
          <w:sz w:val="24"/>
          <w:szCs w:val="24"/>
        </w:rPr>
        <w:t>следва да бъдат придружавани при всяка доставка с етикет, посочващ съдържанието и количеството на съставките, съдържащи се в тях.</w:t>
      </w:r>
    </w:p>
    <w:p w:rsidR="001E472C" w:rsidRPr="00754F58" w:rsidRDefault="001E472C" w:rsidP="001E472C">
      <w:pPr>
        <w:pStyle w:val="8"/>
        <w:shd w:val="clear" w:color="auto" w:fill="auto"/>
        <w:tabs>
          <w:tab w:val="left" w:pos="-1418"/>
        </w:tabs>
        <w:spacing w:line="317" w:lineRule="exact"/>
        <w:ind w:left="1080" w:firstLine="0"/>
        <w:jc w:val="both"/>
        <w:rPr>
          <w:sz w:val="24"/>
          <w:szCs w:val="24"/>
        </w:rPr>
      </w:pPr>
      <w:r>
        <w:rPr>
          <w:sz w:val="24"/>
          <w:szCs w:val="24"/>
          <w:lang w:val="en-US"/>
        </w:rPr>
        <w:t>c.</w:t>
      </w:r>
      <w:r>
        <w:rPr>
          <w:sz w:val="24"/>
          <w:szCs w:val="24"/>
        </w:rPr>
        <w:t>)</w:t>
      </w:r>
      <w:r w:rsidRPr="00754F58">
        <w:rPr>
          <w:sz w:val="24"/>
          <w:szCs w:val="24"/>
        </w:rPr>
        <w:t>следва да имат добър търговски вид;</w:t>
      </w:r>
    </w:p>
    <w:p w:rsidR="001E472C" w:rsidRPr="00754F58" w:rsidRDefault="001E472C" w:rsidP="001E472C">
      <w:pPr>
        <w:pStyle w:val="8"/>
        <w:shd w:val="clear" w:color="auto" w:fill="auto"/>
        <w:tabs>
          <w:tab w:val="left" w:pos="-567"/>
        </w:tabs>
        <w:spacing w:line="317" w:lineRule="exact"/>
        <w:ind w:left="1080" w:right="20" w:firstLine="0"/>
        <w:jc w:val="both"/>
        <w:rPr>
          <w:sz w:val="24"/>
          <w:szCs w:val="24"/>
        </w:rPr>
      </w:pPr>
      <w:r>
        <w:rPr>
          <w:sz w:val="24"/>
          <w:szCs w:val="24"/>
          <w:lang w:val="en-US"/>
        </w:rPr>
        <w:t>d.</w:t>
      </w:r>
      <w:r>
        <w:rPr>
          <w:sz w:val="24"/>
          <w:szCs w:val="24"/>
        </w:rPr>
        <w:t>)</w:t>
      </w:r>
      <w:r w:rsidRPr="00754F58">
        <w:rPr>
          <w:sz w:val="24"/>
          <w:szCs w:val="24"/>
        </w:rPr>
        <w:t xml:space="preserve">всеки доставен продукт следва да бъде в срок на годност към датата на съответната доставка и с достатъчен остатъчен срок на годност за неговото </w:t>
      </w:r>
      <w:r>
        <w:rPr>
          <w:sz w:val="24"/>
          <w:szCs w:val="24"/>
        </w:rPr>
        <w:t>консумиране не по-малко от 70</w:t>
      </w:r>
      <w:r w:rsidRPr="00754F58">
        <w:rPr>
          <w:sz w:val="24"/>
          <w:szCs w:val="24"/>
        </w:rPr>
        <w:t xml:space="preserve"> процента от общия срок на г</w:t>
      </w:r>
      <w:r>
        <w:rPr>
          <w:sz w:val="24"/>
          <w:szCs w:val="24"/>
        </w:rPr>
        <w:t>одност, обявен от производителя</w:t>
      </w:r>
    </w:p>
    <w:p w:rsidR="001E472C" w:rsidRPr="00754F58" w:rsidRDefault="001E472C" w:rsidP="001E472C">
      <w:pPr>
        <w:pStyle w:val="8"/>
        <w:shd w:val="clear" w:color="auto" w:fill="auto"/>
        <w:tabs>
          <w:tab w:val="left" w:pos="-567"/>
        </w:tabs>
        <w:spacing w:after="240" w:line="274" w:lineRule="exact"/>
        <w:ind w:left="20" w:right="20" w:firstLine="0"/>
        <w:jc w:val="both"/>
        <w:rPr>
          <w:sz w:val="24"/>
          <w:szCs w:val="24"/>
        </w:rPr>
      </w:pPr>
      <w:r>
        <w:rPr>
          <w:sz w:val="24"/>
          <w:szCs w:val="24"/>
        </w:rPr>
        <w:t>(5.5)</w:t>
      </w:r>
      <w:r w:rsidRPr="00754F58">
        <w:rPr>
          <w:sz w:val="24"/>
          <w:szCs w:val="24"/>
        </w:rPr>
        <w:t xml:space="preserve">Доставките на СТОКИТЕ се извършват след писмена заявка от страна на ВЪЗЛОЖИТЕЛЯ, предоставяна на ИЗПЪЛНИТЕЛЯ </w:t>
      </w:r>
      <w:r w:rsidRPr="00900669">
        <w:rPr>
          <w:sz w:val="24"/>
          <w:szCs w:val="24"/>
        </w:rPr>
        <w:t>ежедневно</w:t>
      </w:r>
      <w:r w:rsidRPr="00754F58">
        <w:rPr>
          <w:sz w:val="24"/>
          <w:szCs w:val="24"/>
        </w:rPr>
        <w:t xml:space="preserve"> чрез обектите-краен получател. Заявката следва да се предостави в писмена форма по електронен път/факс/електронна поща/на представител на изпълнителя и да бъде изготвена по установен от страните образец, като съдържа подробно описание на заявените артикули, техните количества и график за доставката им. Обектите крайни получатели могат да правят промени в заявката в зависимост от реалните им потребности не по- късно от два часа преди доставката, като писмено уведомят за това ИЗПЪЛНИТЕЛЯ. Изпълнителят уведомява Възложителя предварително и своевременно за часа на планираното пристигане на доставката, за да може той да вземе необходимите мерки за прибирането и складирането и.</w:t>
      </w:r>
    </w:p>
    <w:p w:rsidR="001E472C" w:rsidRPr="00754F58" w:rsidRDefault="001E472C" w:rsidP="001E472C">
      <w:pPr>
        <w:pStyle w:val="8"/>
        <w:shd w:val="clear" w:color="auto" w:fill="auto"/>
        <w:tabs>
          <w:tab w:val="left" w:pos="586"/>
        </w:tabs>
        <w:spacing w:after="240" w:line="274" w:lineRule="exact"/>
        <w:ind w:right="20" w:firstLine="0"/>
        <w:jc w:val="both"/>
        <w:rPr>
          <w:sz w:val="24"/>
          <w:szCs w:val="24"/>
        </w:rPr>
      </w:pPr>
      <w:r>
        <w:rPr>
          <w:sz w:val="24"/>
          <w:szCs w:val="24"/>
        </w:rPr>
        <w:t>(5.6)</w:t>
      </w:r>
      <w:r w:rsidRPr="00754F58">
        <w:rPr>
          <w:sz w:val="24"/>
          <w:szCs w:val="24"/>
        </w:rPr>
        <w:t xml:space="preserve">Всяка доставка се удостоверява с подписване в два екземпляра на двустранен документ, удостоверяващ приемането на стоката (протокол за доставка, търговски </w:t>
      </w:r>
      <w:r w:rsidRPr="00754F58">
        <w:rPr>
          <w:sz w:val="24"/>
          <w:szCs w:val="24"/>
        </w:rPr>
        <w:lastRenderedPageBreak/>
        <w:t>документ или друг съотносим документ) от Страните или техни упълномощени представители, след проверка за съответствието на доставката с изискванията на настоящия Договор и съответствието на Продуктите с Техническото и Ценовото предложение на Изпълнителя, Техническата спецификация на Възложителя, както и с направената заявка.</w:t>
      </w:r>
    </w:p>
    <w:p w:rsidR="001E472C" w:rsidRPr="00754F58" w:rsidRDefault="001E472C" w:rsidP="001E472C">
      <w:pPr>
        <w:pStyle w:val="8"/>
        <w:shd w:val="clear" w:color="auto" w:fill="auto"/>
        <w:tabs>
          <w:tab w:val="left" w:pos="620"/>
        </w:tabs>
        <w:spacing w:after="275" w:line="274" w:lineRule="exact"/>
        <w:ind w:left="20" w:right="20" w:firstLine="0"/>
        <w:jc w:val="both"/>
        <w:rPr>
          <w:sz w:val="24"/>
          <w:szCs w:val="24"/>
        </w:rPr>
      </w:pPr>
      <w:r>
        <w:rPr>
          <w:sz w:val="24"/>
          <w:szCs w:val="24"/>
        </w:rPr>
        <w:t>(5.7)</w:t>
      </w:r>
      <w:r w:rsidRPr="00754F58">
        <w:rPr>
          <w:sz w:val="24"/>
          <w:szCs w:val="24"/>
        </w:rPr>
        <w:t>При констатиране на частично или цялостно несъответствие на доставените Продукти съобразно алинея (5</w:t>
      </w:r>
      <w:r>
        <w:rPr>
          <w:sz w:val="24"/>
          <w:szCs w:val="24"/>
        </w:rPr>
        <w:t>.8</w:t>
      </w:r>
      <w:r w:rsidRPr="00754F58">
        <w:rPr>
          <w:sz w:val="24"/>
          <w:szCs w:val="24"/>
        </w:rPr>
        <w:t>) от този Договор, Възложителят има право да откаже да подпише документа, удостоверяващ доставката, както и да откаже изцяло или частично да приеме доставката. В тези случаи, Страните подписват</w:t>
      </w:r>
      <w:r w:rsidRPr="00754F58">
        <w:rPr>
          <w:rStyle w:val="aa"/>
          <w:sz w:val="24"/>
          <w:szCs w:val="24"/>
        </w:rPr>
        <w:t xml:space="preserve"> констативен протокол,</w:t>
      </w:r>
      <w:r w:rsidRPr="00754F58">
        <w:rPr>
          <w:sz w:val="24"/>
          <w:szCs w:val="24"/>
        </w:rPr>
        <w:t xml:space="preserve"> в който се описват констатираните недостатъци, липси и/или несъотве</w:t>
      </w:r>
      <w:r>
        <w:rPr>
          <w:sz w:val="24"/>
          <w:szCs w:val="24"/>
        </w:rPr>
        <w:t>тствия, дефинирани в алинея (5.8</w:t>
      </w:r>
      <w:r w:rsidRPr="00754F58">
        <w:rPr>
          <w:sz w:val="24"/>
          <w:szCs w:val="24"/>
        </w:rPr>
        <w:t>) по-долу</w:t>
      </w:r>
      <w:r w:rsidRPr="00754F58">
        <w:rPr>
          <w:rStyle w:val="aa"/>
          <w:sz w:val="24"/>
          <w:szCs w:val="24"/>
        </w:rPr>
        <w:t xml:space="preserve"> („Несъответствия")</w:t>
      </w:r>
      <w:r w:rsidRPr="00754F58">
        <w:rPr>
          <w:sz w:val="24"/>
          <w:szCs w:val="24"/>
        </w:rPr>
        <w:t xml:space="preserve"> и се посочва срокът, в който същите ще бъдат отстранени по реда, посочен в настоящия Договор. След отстраняване на Несъответствията, Страните подписват двустранен документ, удостоверяващ приемането на стоката.</w:t>
      </w:r>
    </w:p>
    <w:p w:rsidR="001E472C" w:rsidRPr="00754F58" w:rsidRDefault="001E472C" w:rsidP="001E472C">
      <w:pPr>
        <w:pStyle w:val="8"/>
        <w:shd w:val="clear" w:color="auto" w:fill="auto"/>
        <w:tabs>
          <w:tab w:val="left" w:pos="529"/>
        </w:tabs>
        <w:spacing w:after="263" w:line="230" w:lineRule="exact"/>
        <w:ind w:firstLine="0"/>
        <w:jc w:val="both"/>
        <w:rPr>
          <w:sz w:val="24"/>
          <w:szCs w:val="24"/>
        </w:rPr>
      </w:pPr>
      <w:r>
        <w:rPr>
          <w:sz w:val="24"/>
          <w:szCs w:val="24"/>
        </w:rPr>
        <w:t>(5.8)</w:t>
      </w:r>
      <w:r w:rsidRPr="00754F58">
        <w:rPr>
          <w:sz w:val="24"/>
          <w:szCs w:val="24"/>
        </w:rPr>
        <w:t>Възложителят има право на рекламации пред Изпълнителя за:</w:t>
      </w:r>
    </w:p>
    <w:p w:rsidR="001E472C" w:rsidRPr="00754F58" w:rsidRDefault="001E472C" w:rsidP="001E472C">
      <w:pPr>
        <w:pStyle w:val="8"/>
        <w:shd w:val="clear" w:color="auto" w:fill="auto"/>
        <w:tabs>
          <w:tab w:val="left" w:pos="-567"/>
        </w:tabs>
        <w:spacing w:line="274" w:lineRule="exact"/>
        <w:ind w:left="20" w:right="20" w:firstLine="0"/>
        <w:jc w:val="both"/>
        <w:rPr>
          <w:sz w:val="24"/>
          <w:szCs w:val="24"/>
        </w:rPr>
      </w:pPr>
      <w:r>
        <w:rPr>
          <w:sz w:val="24"/>
          <w:szCs w:val="24"/>
          <w:lang w:val="en-US"/>
        </w:rPr>
        <w:t>1.</w:t>
      </w:r>
      <w:r w:rsidRPr="00754F58">
        <w:rPr>
          <w:sz w:val="24"/>
          <w:szCs w:val="24"/>
        </w:rPr>
        <w:t>несъответствие на доставените Продукти със заявеното/договореното количество и/или със заявения/договорен вид;</w:t>
      </w:r>
    </w:p>
    <w:p w:rsidR="001E472C" w:rsidRPr="00754F58" w:rsidRDefault="001E472C" w:rsidP="001E472C">
      <w:pPr>
        <w:pStyle w:val="8"/>
        <w:shd w:val="clear" w:color="auto" w:fill="auto"/>
        <w:tabs>
          <w:tab w:val="left" w:pos="-993"/>
        </w:tabs>
        <w:spacing w:line="274" w:lineRule="exact"/>
        <w:ind w:left="20" w:right="20" w:firstLine="0"/>
        <w:jc w:val="both"/>
        <w:rPr>
          <w:sz w:val="24"/>
          <w:szCs w:val="24"/>
        </w:rPr>
      </w:pPr>
      <w:r>
        <w:rPr>
          <w:sz w:val="24"/>
          <w:szCs w:val="24"/>
        </w:rPr>
        <w:t>2.</w:t>
      </w:r>
      <w:r w:rsidRPr="00754F58">
        <w:rPr>
          <w:sz w:val="24"/>
          <w:szCs w:val="24"/>
        </w:rPr>
        <w:t>несъответствието на доставените Продукти с Техническото предложение (</w:t>
      </w:r>
      <w:r w:rsidRPr="00F066FF">
        <w:rPr>
          <w:sz w:val="24"/>
          <w:szCs w:val="24"/>
        </w:rPr>
        <w:t>Приложение № 2</w:t>
      </w:r>
      <w:r w:rsidRPr="00754F58">
        <w:rPr>
          <w:sz w:val="24"/>
          <w:szCs w:val="24"/>
        </w:rPr>
        <w:t xml:space="preserve"> към настоящия Договор) и с Техническата спецификация на Възложителя (</w:t>
      </w:r>
      <w:r w:rsidRPr="00F066FF">
        <w:rPr>
          <w:sz w:val="24"/>
          <w:szCs w:val="24"/>
        </w:rPr>
        <w:t>Приложение № 1</w:t>
      </w:r>
      <w:r w:rsidRPr="00754F58">
        <w:rPr>
          <w:sz w:val="24"/>
          <w:szCs w:val="24"/>
        </w:rPr>
        <w:t xml:space="preserve"> към настоящия Договор);</w:t>
      </w:r>
    </w:p>
    <w:p w:rsidR="001E472C" w:rsidRPr="00754F58" w:rsidRDefault="001E472C" w:rsidP="001E472C">
      <w:pPr>
        <w:pStyle w:val="8"/>
        <w:shd w:val="clear" w:color="auto" w:fill="auto"/>
        <w:tabs>
          <w:tab w:val="left" w:pos="-709"/>
        </w:tabs>
        <w:spacing w:line="274" w:lineRule="exact"/>
        <w:ind w:left="20" w:right="20" w:firstLine="0"/>
        <w:jc w:val="both"/>
        <w:rPr>
          <w:sz w:val="24"/>
          <w:szCs w:val="24"/>
        </w:rPr>
      </w:pPr>
      <w:r>
        <w:rPr>
          <w:sz w:val="24"/>
          <w:szCs w:val="24"/>
        </w:rPr>
        <w:t>3.</w:t>
      </w:r>
      <w:r w:rsidRPr="00754F58">
        <w:rPr>
          <w:sz w:val="24"/>
          <w:szCs w:val="24"/>
        </w:rPr>
        <w:t>несъответствие на партидните номера с указаните в етикета на доставените Продукти;</w:t>
      </w:r>
    </w:p>
    <w:p w:rsidR="001E472C" w:rsidRPr="00754F58" w:rsidRDefault="001E472C" w:rsidP="001E472C">
      <w:pPr>
        <w:pStyle w:val="8"/>
        <w:shd w:val="clear" w:color="auto" w:fill="auto"/>
        <w:tabs>
          <w:tab w:val="left" w:pos="-709"/>
        </w:tabs>
        <w:spacing w:line="274" w:lineRule="exact"/>
        <w:ind w:left="20" w:right="20" w:firstLine="0"/>
        <w:jc w:val="both"/>
        <w:rPr>
          <w:sz w:val="24"/>
          <w:szCs w:val="24"/>
        </w:rPr>
      </w:pPr>
      <w:r>
        <w:rPr>
          <w:sz w:val="24"/>
          <w:szCs w:val="24"/>
        </w:rPr>
        <w:t>4.</w:t>
      </w:r>
      <w:r w:rsidRPr="00754F58">
        <w:rPr>
          <w:sz w:val="24"/>
          <w:szCs w:val="24"/>
        </w:rPr>
        <w:t>несъответствие на срока на годност на Продуктите с изискванията на настоящия Договор;</w:t>
      </w:r>
    </w:p>
    <w:p w:rsidR="001E472C" w:rsidRPr="00754F58" w:rsidRDefault="001E472C" w:rsidP="001E472C">
      <w:pPr>
        <w:pStyle w:val="8"/>
        <w:shd w:val="clear" w:color="auto" w:fill="auto"/>
        <w:tabs>
          <w:tab w:val="left" w:pos="-709"/>
        </w:tabs>
        <w:spacing w:line="274" w:lineRule="exact"/>
        <w:ind w:left="20" w:firstLine="0"/>
        <w:jc w:val="both"/>
        <w:rPr>
          <w:sz w:val="24"/>
          <w:szCs w:val="24"/>
        </w:rPr>
      </w:pPr>
      <w:r>
        <w:rPr>
          <w:sz w:val="24"/>
          <w:szCs w:val="24"/>
        </w:rPr>
        <w:t>5.</w:t>
      </w:r>
      <w:r w:rsidRPr="00754F58">
        <w:rPr>
          <w:sz w:val="24"/>
          <w:szCs w:val="24"/>
        </w:rPr>
        <w:t>несъответствие на доставените Продукти с изискванията за безопасност;</w:t>
      </w:r>
    </w:p>
    <w:p w:rsidR="001E472C" w:rsidRPr="00754F58" w:rsidRDefault="001E472C" w:rsidP="001E472C">
      <w:pPr>
        <w:pStyle w:val="8"/>
        <w:shd w:val="clear" w:color="auto" w:fill="auto"/>
        <w:tabs>
          <w:tab w:val="left" w:pos="-709"/>
        </w:tabs>
        <w:spacing w:after="240" w:line="274" w:lineRule="exact"/>
        <w:ind w:left="20" w:firstLine="0"/>
        <w:jc w:val="both"/>
        <w:rPr>
          <w:sz w:val="24"/>
          <w:szCs w:val="24"/>
        </w:rPr>
      </w:pPr>
      <w:r>
        <w:rPr>
          <w:sz w:val="24"/>
          <w:szCs w:val="24"/>
        </w:rPr>
        <w:t>6.</w:t>
      </w:r>
      <w:r w:rsidRPr="00754F58">
        <w:rPr>
          <w:sz w:val="24"/>
          <w:szCs w:val="24"/>
        </w:rPr>
        <w:t>нарушена цялост на опаковката на доставяните Продукти;</w:t>
      </w:r>
    </w:p>
    <w:p w:rsidR="001E472C" w:rsidRPr="00754F58" w:rsidRDefault="001E472C" w:rsidP="001E472C">
      <w:pPr>
        <w:pStyle w:val="8"/>
        <w:shd w:val="clear" w:color="auto" w:fill="auto"/>
        <w:tabs>
          <w:tab w:val="left" w:pos="639"/>
        </w:tabs>
        <w:spacing w:line="274" w:lineRule="exact"/>
        <w:ind w:right="20" w:firstLine="0"/>
        <w:jc w:val="both"/>
        <w:rPr>
          <w:sz w:val="24"/>
          <w:szCs w:val="24"/>
        </w:rPr>
      </w:pPr>
      <w:r>
        <w:rPr>
          <w:sz w:val="24"/>
          <w:szCs w:val="24"/>
        </w:rPr>
        <w:t>(5.9)</w:t>
      </w:r>
      <w:r w:rsidRPr="00754F58">
        <w:rPr>
          <w:sz w:val="24"/>
          <w:szCs w:val="24"/>
        </w:rPr>
        <w:t>Рекламации за явни Несъ</w:t>
      </w:r>
      <w:r>
        <w:rPr>
          <w:sz w:val="24"/>
          <w:szCs w:val="24"/>
        </w:rPr>
        <w:t>ответствия, съгласно алинея (5.8</w:t>
      </w:r>
      <w:r w:rsidRPr="00754F58">
        <w:rPr>
          <w:sz w:val="24"/>
          <w:szCs w:val="24"/>
        </w:rPr>
        <w:t xml:space="preserve">) на доставката с </w:t>
      </w:r>
      <w:r w:rsidRPr="00F066FF">
        <w:rPr>
          <w:sz w:val="24"/>
          <w:szCs w:val="24"/>
        </w:rPr>
        <w:t>Техническото предложение (Приложение № 2 към Договора), с Техническата спецификация (Приложение № 1 към Договора)</w:t>
      </w:r>
      <w:r w:rsidRPr="00754F58">
        <w:rPr>
          <w:sz w:val="24"/>
          <w:szCs w:val="24"/>
        </w:rPr>
        <w:t xml:space="preserve"> или с изискванията за безопасността на доставения Продукт се отбелязват в конс</w:t>
      </w:r>
      <w:r>
        <w:rPr>
          <w:sz w:val="24"/>
          <w:szCs w:val="24"/>
        </w:rPr>
        <w:t>тативния протокол по алинея (5.7</w:t>
      </w:r>
      <w:r w:rsidRPr="00754F58">
        <w:rPr>
          <w:sz w:val="24"/>
          <w:szCs w:val="24"/>
        </w:rPr>
        <w:t>). Рекламации за скрити Несъответствия се правят при откриването им, като Възложителят е длъжен да уведоми писмено Изпълнителя незабавно при констатирането им. В рекламациите се посочва номерът на Договора, документа, с който е удостоверено приемането на стоките, партидният номер на Продукта, точното количество на получените Продукти, основанието за рекламация и конкретното искане на Възложителя.</w:t>
      </w:r>
    </w:p>
    <w:p w:rsidR="001E472C" w:rsidRPr="00754F58" w:rsidRDefault="001E472C" w:rsidP="001E472C">
      <w:pPr>
        <w:pStyle w:val="8"/>
        <w:shd w:val="clear" w:color="auto" w:fill="auto"/>
        <w:tabs>
          <w:tab w:val="left" w:pos="538"/>
        </w:tabs>
        <w:spacing w:line="274" w:lineRule="exact"/>
        <w:ind w:right="20" w:firstLine="0"/>
        <w:jc w:val="both"/>
        <w:rPr>
          <w:sz w:val="24"/>
          <w:szCs w:val="24"/>
        </w:rPr>
      </w:pPr>
      <w:r>
        <w:rPr>
          <w:sz w:val="24"/>
          <w:szCs w:val="24"/>
        </w:rPr>
        <w:t>(5.10)</w:t>
      </w:r>
      <w:r w:rsidRPr="00754F58">
        <w:rPr>
          <w:sz w:val="24"/>
          <w:szCs w:val="24"/>
        </w:rPr>
        <w:t>При отправена рекламация и възникване на спор о</w:t>
      </w:r>
      <w:r>
        <w:rPr>
          <w:sz w:val="24"/>
          <w:szCs w:val="24"/>
        </w:rPr>
        <w:t>тносно съответствието по ал. 5.9 и ал.5.11</w:t>
      </w:r>
      <w:r w:rsidRPr="00754F58">
        <w:rPr>
          <w:sz w:val="24"/>
          <w:szCs w:val="24"/>
        </w:rPr>
        <w:t xml:space="preserve"> контролни проби се вземат от оторизиран, съгласно закона орган (Българска агенция по безопасност на храните или на акредитирана лаборатория) в присъствието на Възложителя и Изпълнителя или упълномощени от тях лица, в деня на оспорване на рекламацията от Изпълнителя или най-късно на следващия ден. За обвързващ Страните ще се счита протоколът от анализа на оторизирания орган по настоящата разпоредба. В случай, че протоколът на оторизирания орган потвърждава несъответствието на доставените Продукти, разходите за изпитването, както и стойността на Продукта при погиването му са за сметка на Изпълнителя. В случай че Продуктите съответстват на договорените и нормативно установените изисквания, Възложителят дължи на Изпълнителя заплащане на действително извършваните разходи по анализите и доставката на Продуктите, както и стойността на продуктите, за които е предявена необоснованата рекламация. Независимо от обекта на рекламация </w:t>
      </w:r>
      <w:r w:rsidRPr="00754F58">
        <w:rPr>
          <w:sz w:val="24"/>
          <w:szCs w:val="24"/>
        </w:rPr>
        <w:lastRenderedPageBreak/>
        <w:t>Възложителят е длъжен да съхранява продуктите съобразно температурните режими и условия, посочени на етикета.</w:t>
      </w:r>
    </w:p>
    <w:p w:rsidR="001E472C" w:rsidRPr="00754F58" w:rsidRDefault="001E472C" w:rsidP="001E472C">
      <w:pPr>
        <w:pStyle w:val="8"/>
        <w:shd w:val="clear" w:color="auto" w:fill="auto"/>
        <w:tabs>
          <w:tab w:val="left" w:pos="778"/>
        </w:tabs>
        <w:spacing w:line="274" w:lineRule="exact"/>
        <w:ind w:right="20" w:firstLine="0"/>
        <w:jc w:val="both"/>
        <w:rPr>
          <w:sz w:val="24"/>
          <w:szCs w:val="24"/>
        </w:rPr>
      </w:pPr>
      <w:r>
        <w:rPr>
          <w:sz w:val="24"/>
          <w:szCs w:val="24"/>
        </w:rPr>
        <w:t>(5.11)</w:t>
      </w:r>
      <w:r w:rsidRPr="00754F58">
        <w:rPr>
          <w:sz w:val="24"/>
          <w:szCs w:val="24"/>
        </w:rPr>
        <w:t>1. Рекламация относно явни Несъответствия на доставените Продукти със заявеното/договореното количество и/или със заявения/договорен вид и/или несъответствие на партидни номера с указаните в етикета на доставените Продукти и/или Несъответствие на срока на годност на Продуктите с изискванията на настоящия Договор, както и Несъответствия, свързани с нарушена цялост на опаковката на Продуктите се вписват в конс</w:t>
      </w:r>
      <w:r>
        <w:rPr>
          <w:sz w:val="24"/>
          <w:szCs w:val="24"/>
        </w:rPr>
        <w:t>тативния протокол по алинея (5.7</w:t>
      </w:r>
      <w:r w:rsidRPr="00754F58">
        <w:rPr>
          <w:sz w:val="24"/>
          <w:szCs w:val="24"/>
        </w:rPr>
        <w:t>) и са обвързващи за Изпълнителя.</w:t>
      </w:r>
    </w:p>
    <w:p w:rsidR="001E472C" w:rsidRPr="00754F58" w:rsidRDefault="001E472C" w:rsidP="001E472C">
      <w:pPr>
        <w:pStyle w:val="8"/>
        <w:shd w:val="clear" w:color="auto" w:fill="auto"/>
        <w:spacing w:line="274" w:lineRule="exact"/>
        <w:ind w:left="20" w:right="20" w:firstLine="0"/>
        <w:jc w:val="both"/>
        <w:rPr>
          <w:sz w:val="24"/>
          <w:szCs w:val="24"/>
        </w:rPr>
      </w:pPr>
      <w:r w:rsidRPr="00754F58">
        <w:rPr>
          <w:sz w:val="24"/>
          <w:szCs w:val="24"/>
        </w:rPr>
        <w:t xml:space="preserve">2. При рекламации относно скрити Несъответствия на доставените Продукти с Техническото предложение </w:t>
      </w:r>
      <w:r w:rsidRPr="001D3781">
        <w:rPr>
          <w:sz w:val="24"/>
          <w:szCs w:val="24"/>
        </w:rPr>
        <w:t>(Приложение № 2 към Договора), с Техническата спецификация (Приложение № 1 към Договора)</w:t>
      </w:r>
      <w:r w:rsidRPr="00754F58">
        <w:rPr>
          <w:sz w:val="24"/>
          <w:szCs w:val="24"/>
        </w:rPr>
        <w:t xml:space="preserve"> или с изискванията за безопасността на доставения Продукт и при извършен лабораторен анализ по предвидения в договора ред, установяващ, че стоката не съответства на договорените и нормативно установените изисквания, Изпълнителят изпраща свой представител за констатиране на скритите несъответствия в срок от 3 (три) дни от уведомяването. Несъответствията се отразяват в к</w:t>
      </w:r>
      <w:r>
        <w:rPr>
          <w:sz w:val="24"/>
          <w:szCs w:val="24"/>
        </w:rPr>
        <w:t>онстативния протокол алинея (5.7</w:t>
      </w:r>
      <w:r w:rsidRPr="00754F58">
        <w:rPr>
          <w:sz w:val="24"/>
          <w:szCs w:val="24"/>
        </w:rPr>
        <w:t>) подписан от представители на Страните, като при отказ за изпращане на представител от Изпълнителя, или отказ на представителя на Изпълнителя да подпише протокола, Възложителят изпраща протокол подписан от негов представител на Изпълнителя, който е обвързващ за последния.</w:t>
      </w:r>
    </w:p>
    <w:p w:rsidR="001E472C" w:rsidRPr="00754F58" w:rsidRDefault="001E472C" w:rsidP="001E472C">
      <w:pPr>
        <w:pStyle w:val="8"/>
        <w:shd w:val="clear" w:color="auto" w:fill="auto"/>
        <w:tabs>
          <w:tab w:val="left" w:pos="726"/>
        </w:tabs>
        <w:spacing w:line="274" w:lineRule="exact"/>
        <w:ind w:left="20" w:right="20" w:firstLine="0"/>
        <w:jc w:val="both"/>
        <w:rPr>
          <w:sz w:val="24"/>
          <w:szCs w:val="24"/>
        </w:rPr>
      </w:pPr>
      <w:r>
        <w:rPr>
          <w:sz w:val="24"/>
          <w:szCs w:val="24"/>
        </w:rPr>
        <w:t>(5.12)</w:t>
      </w:r>
      <w:r w:rsidRPr="00754F58">
        <w:rPr>
          <w:sz w:val="24"/>
          <w:szCs w:val="24"/>
        </w:rPr>
        <w:t>При Несъответствия на доставените Продукти с изискванията на Договора, констатирани по реда на предходните алинеи:</w:t>
      </w:r>
    </w:p>
    <w:p w:rsidR="001E472C" w:rsidRPr="0068323D" w:rsidRDefault="001E472C" w:rsidP="001E472C">
      <w:pPr>
        <w:pStyle w:val="8"/>
        <w:shd w:val="clear" w:color="auto" w:fill="auto"/>
        <w:tabs>
          <w:tab w:val="left" w:pos="337"/>
        </w:tabs>
        <w:spacing w:line="274" w:lineRule="exact"/>
        <w:ind w:firstLine="0"/>
        <w:jc w:val="both"/>
        <w:rPr>
          <w:sz w:val="24"/>
          <w:szCs w:val="24"/>
        </w:rPr>
      </w:pPr>
      <w:r w:rsidRPr="0068323D">
        <w:rPr>
          <w:sz w:val="24"/>
          <w:szCs w:val="24"/>
        </w:rPr>
        <w:t>1.Изпълнителят заменя несъответстващите Продукти с нови, съответно допълва</w:t>
      </w:r>
    </w:p>
    <w:p w:rsidR="001E472C" w:rsidRPr="00754F58" w:rsidRDefault="001E472C" w:rsidP="001E472C">
      <w:pPr>
        <w:pStyle w:val="8"/>
        <w:shd w:val="clear" w:color="auto" w:fill="auto"/>
        <w:tabs>
          <w:tab w:val="left" w:leader="dot" w:pos="2732"/>
        </w:tabs>
        <w:spacing w:line="274" w:lineRule="exact"/>
        <w:ind w:left="20" w:firstLine="0"/>
        <w:jc w:val="both"/>
        <w:rPr>
          <w:sz w:val="24"/>
          <w:szCs w:val="24"/>
        </w:rPr>
      </w:pPr>
      <w:r w:rsidRPr="0068323D">
        <w:rPr>
          <w:sz w:val="24"/>
          <w:szCs w:val="24"/>
        </w:rPr>
        <w:t>доставката в срок от</w:t>
      </w:r>
      <w:r w:rsidRPr="0068323D">
        <w:rPr>
          <w:sz w:val="24"/>
          <w:szCs w:val="24"/>
        </w:rPr>
        <w:tab/>
        <w:t>дни</w:t>
      </w:r>
      <w:r w:rsidRPr="0068323D">
        <w:rPr>
          <w:color w:val="FF0000"/>
          <w:sz w:val="24"/>
          <w:szCs w:val="24"/>
        </w:rPr>
        <w:t xml:space="preserve"> </w:t>
      </w:r>
      <w:r w:rsidRPr="0068323D">
        <w:rPr>
          <w:sz w:val="24"/>
          <w:szCs w:val="24"/>
        </w:rPr>
        <w:t>от подписване на съответния протокол от Страните</w:t>
      </w:r>
      <w:r w:rsidRPr="00754F58">
        <w:rPr>
          <w:sz w:val="24"/>
          <w:szCs w:val="24"/>
        </w:rPr>
        <w:t xml:space="preserve"> или</w:t>
      </w:r>
    </w:p>
    <w:p w:rsidR="001E472C" w:rsidRPr="00754F58" w:rsidRDefault="001E472C" w:rsidP="001E472C">
      <w:pPr>
        <w:pStyle w:val="8"/>
        <w:shd w:val="clear" w:color="auto" w:fill="auto"/>
        <w:spacing w:line="274" w:lineRule="exact"/>
        <w:ind w:left="20" w:firstLine="0"/>
        <w:jc w:val="both"/>
        <w:rPr>
          <w:sz w:val="24"/>
          <w:szCs w:val="24"/>
        </w:rPr>
      </w:pPr>
      <w:r w:rsidRPr="00754F58">
        <w:rPr>
          <w:sz w:val="24"/>
          <w:szCs w:val="24"/>
        </w:rPr>
        <w:t>от издаване на протокола от анализа на оторизирания орган; или</w:t>
      </w:r>
    </w:p>
    <w:p w:rsidR="001E472C" w:rsidRPr="00754F58" w:rsidRDefault="001E472C" w:rsidP="001E472C">
      <w:pPr>
        <w:pStyle w:val="8"/>
        <w:shd w:val="clear" w:color="auto" w:fill="auto"/>
        <w:tabs>
          <w:tab w:val="left" w:pos="265"/>
        </w:tabs>
        <w:spacing w:line="274" w:lineRule="exact"/>
        <w:ind w:right="20" w:firstLine="0"/>
        <w:jc w:val="both"/>
        <w:rPr>
          <w:sz w:val="24"/>
          <w:szCs w:val="24"/>
        </w:rPr>
      </w:pPr>
      <w:r>
        <w:rPr>
          <w:sz w:val="24"/>
          <w:szCs w:val="24"/>
        </w:rPr>
        <w:t>2.</w:t>
      </w:r>
      <w:r w:rsidRPr="00754F58">
        <w:rPr>
          <w:sz w:val="24"/>
          <w:szCs w:val="24"/>
        </w:rPr>
        <w:t>цената по Договора се намалява съответно с цената на Несъответстващите Продукти, ако не води до съществени изменения на договора.</w:t>
      </w:r>
    </w:p>
    <w:p w:rsidR="001E472C" w:rsidRPr="00754F58" w:rsidRDefault="001E472C" w:rsidP="001E472C">
      <w:pPr>
        <w:pStyle w:val="8"/>
        <w:shd w:val="clear" w:color="auto" w:fill="auto"/>
        <w:tabs>
          <w:tab w:val="left" w:pos="678"/>
        </w:tabs>
        <w:spacing w:line="274" w:lineRule="exact"/>
        <w:ind w:right="20" w:firstLine="0"/>
        <w:jc w:val="both"/>
        <w:rPr>
          <w:sz w:val="24"/>
          <w:szCs w:val="24"/>
        </w:rPr>
      </w:pPr>
      <w:r>
        <w:rPr>
          <w:sz w:val="24"/>
          <w:szCs w:val="24"/>
        </w:rPr>
        <w:t>(5.13)</w:t>
      </w:r>
      <w:r w:rsidRPr="00754F58">
        <w:rPr>
          <w:sz w:val="24"/>
          <w:szCs w:val="24"/>
        </w:rPr>
        <w:t>В случаите на Несъответствия посочени в констативния протокол по член</w:t>
      </w:r>
      <w:r>
        <w:rPr>
          <w:sz w:val="24"/>
          <w:szCs w:val="24"/>
        </w:rPr>
        <w:t xml:space="preserve"> (5.7</w:t>
      </w:r>
      <w:r w:rsidRPr="00754F58">
        <w:rPr>
          <w:sz w:val="24"/>
          <w:szCs w:val="24"/>
        </w:rPr>
        <w:t>), Възложителят дължи заплащане на цената на съответната доставка по отношение, на която същите са констатирани, само след отстраняването им, по предвидения в Договора ред, съответно при установяване, че Продуктите съответстват на договорените и нормативно установен</w:t>
      </w:r>
      <w:r>
        <w:rPr>
          <w:sz w:val="24"/>
          <w:szCs w:val="24"/>
        </w:rPr>
        <w:t>и изисквания по реда на ал. (5.10</w:t>
      </w:r>
      <w:r w:rsidRPr="00754F58">
        <w:rPr>
          <w:sz w:val="24"/>
          <w:szCs w:val="24"/>
        </w:rPr>
        <w:t>) и подписването на документ, удостоверяващ приемането на стоката и при другите условия на настоящия Договор.</w:t>
      </w:r>
    </w:p>
    <w:p w:rsidR="001E472C" w:rsidRPr="00754F58" w:rsidRDefault="001E472C" w:rsidP="001E472C">
      <w:pPr>
        <w:pStyle w:val="8"/>
        <w:shd w:val="clear" w:color="auto" w:fill="auto"/>
        <w:tabs>
          <w:tab w:val="left" w:pos="812"/>
        </w:tabs>
        <w:spacing w:line="274" w:lineRule="exact"/>
        <w:ind w:left="20" w:right="20" w:firstLine="0"/>
        <w:jc w:val="both"/>
        <w:rPr>
          <w:sz w:val="24"/>
          <w:szCs w:val="24"/>
        </w:rPr>
      </w:pPr>
      <w:r>
        <w:rPr>
          <w:sz w:val="24"/>
          <w:szCs w:val="24"/>
        </w:rPr>
        <w:t>(5.14)</w:t>
      </w:r>
      <w:r w:rsidRPr="00754F58">
        <w:rPr>
          <w:sz w:val="24"/>
          <w:szCs w:val="24"/>
        </w:rPr>
        <w:t>Възложителят не носи отговорност за погиване на доставени количества, надвишаващи заявените, като същите се връщат на Изпълнителя, за негова смет</w:t>
      </w:r>
      <w:r>
        <w:rPr>
          <w:sz w:val="24"/>
          <w:szCs w:val="24"/>
        </w:rPr>
        <w:t>ка. В хипотезата на алинея (5.12</w:t>
      </w:r>
      <w:r w:rsidRPr="00754F58">
        <w:rPr>
          <w:sz w:val="24"/>
          <w:szCs w:val="24"/>
        </w:rPr>
        <w:t>), точка 2., Възложителят има право да прихване цената на Несъответстващите Продукти срещу цената на Продуктите, предмет на следващата доставка на Изпълнителя.</w:t>
      </w:r>
    </w:p>
    <w:p w:rsidR="001E472C" w:rsidRPr="00754F58" w:rsidRDefault="001E472C" w:rsidP="001E472C">
      <w:pPr>
        <w:pStyle w:val="8"/>
        <w:shd w:val="clear" w:color="auto" w:fill="auto"/>
        <w:spacing w:after="275" w:line="274" w:lineRule="exact"/>
        <w:ind w:left="20" w:right="20" w:firstLine="0"/>
        <w:jc w:val="both"/>
        <w:rPr>
          <w:sz w:val="24"/>
          <w:szCs w:val="24"/>
        </w:rPr>
      </w:pPr>
      <w:r>
        <w:rPr>
          <w:sz w:val="24"/>
          <w:szCs w:val="24"/>
        </w:rPr>
        <w:t>(5.15)</w:t>
      </w:r>
      <w:r w:rsidRPr="00754F58">
        <w:rPr>
          <w:sz w:val="24"/>
          <w:szCs w:val="24"/>
        </w:rPr>
        <w:t xml:space="preserve"> Когато Изпълнителят е сключил договор/договори за подизпълнение, работата на подизпълнителите се приема от Възложителя в присъствието на Изпълнителя и подизпълнителя или упълномощени от тях представители.</w:t>
      </w:r>
    </w:p>
    <w:p w:rsidR="001E472C" w:rsidRPr="00754F58" w:rsidRDefault="001E472C" w:rsidP="001E472C">
      <w:pPr>
        <w:pStyle w:val="62"/>
        <w:keepNext/>
        <w:keepLines/>
        <w:shd w:val="clear" w:color="auto" w:fill="auto"/>
        <w:spacing w:after="203" w:line="230" w:lineRule="exact"/>
        <w:ind w:left="20"/>
        <w:jc w:val="both"/>
        <w:rPr>
          <w:b/>
          <w:sz w:val="24"/>
          <w:szCs w:val="24"/>
        </w:rPr>
      </w:pPr>
      <w:r w:rsidRPr="00754F58">
        <w:rPr>
          <w:b/>
          <w:sz w:val="24"/>
          <w:szCs w:val="24"/>
        </w:rPr>
        <w:t>Член 6.</w:t>
      </w:r>
    </w:p>
    <w:p w:rsidR="001E472C" w:rsidRPr="00754F58" w:rsidRDefault="001E472C" w:rsidP="001E472C">
      <w:pPr>
        <w:pStyle w:val="8"/>
        <w:shd w:val="clear" w:color="auto" w:fill="auto"/>
        <w:spacing w:after="275" w:line="274" w:lineRule="exact"/>
        <w:ind w:left="20" w:right="20" w:firstLine="0"/>
        <w:jc w:val="both"/>
        <w:rPr>
          <w:sz w:val="24"/>
          <w:szCs w:val="24"/>
        </w:rPr>
      </w:pPr>
      <w:r w:rsidRPr="00754F58">
        <w:rPr>
          <w:sz w:val="24"/>
          <w:szCs w:val="24"/>
        </w:rPr>
        <w:t>Собствеността и риска от случайно повреждане или погиване на Продуктите, предмет на доставка преминават от Изпълнителя върху Възложителя от датата на приемането им, вписана в документа, удостоверяващ приемането на стоката (протокол за доставка, търговски документ или друг съотносим документ).</w:t>
      </w:r>
    </w:p>
    <w:p w:rsidR="001E472C" w:rsidRPr="00754F58" w:rsidRDefault="001E472C" w:rsidP="001E472C">
      <w:pPr>
        <w:pStyle w:val="62"/>
        <w:keepNext/>
        <w:keepLines/>
        <w:shd w:val="clear" w:color="auto" w:fill="auto"/>
        <w:spacing w:after="48" w:line="230" w:lineRule="exact"/>
        <w:ind w:left="1460"/>
        <w:jc w:val="both"/>
        <w:rPr>
          <w:b/>
          <w:sz w:val="24"/>
          <w:szCs w:val="24"/>
        </w:rPr>
      </w:pPr>
      <w:r w:rsidRPr="00754F58">
        <w:rPr>
          <w:b/>
          <w:sz w:val="24"/>
          <w:szCs w:val="24"/>
        </w:rPr>
        <w:lastRenderedPageBreak/>
        <w:t>V. ПРАВА И ЗАДЪЛЖЕНИЯ НА ИЗПЪЛНИТЕЛЯ</w:t>
      </w:r>
    </w:p>
    <w:p w:rsidR="001E472C" w:rsidRPr="00754F58" w:rsidRDefault="001E472C" w:rsidP="001E472C">
      <w:pPr>
        <w:pStyle w:val="62"/>
        <w:keepNext/>
        <w:keepLines/>
        <w:shd w:val="clear" w:color="auto" w:fill="auto"/>
        <w:spacing w:after="203" w:line="230" w:lineRule="exact"/>
        <w:ind w:left="20"/>
        <w:jc w:val="both"/>
        <w:rPr>
          <w:b/>
          <w:sz w:val="24"/>
          <w:szCs w:val="24"/>
        </w:rPr>
      </w:pPr>
      <w:r w:rsidRPr="00754F58">
        <w:rPr>
          <w:b/>
          <w:sz w:val="24"/>
          <w:szCs w:val="24"/>
        </w:rPr>
        <w:t>Член 7.</w:t>
      </w:r>
    </w:p>
    <w:p w:rsidR="001E472C" w:rsidRPr="00754F58" w:rsidRDefault="001E472C" w:rsidP="001E472C">
      <w:pPr>
        <w:pStyle w:val="8"/>
        <w:shd w:val="clear" w:color="auto" w:fill="auto"/>
        <w:tabs>
          <w:tab w:val="left" w:pos="634"/>
        </w:tabs>
        <w:spacing w:after="236" w:line="274" w:lineRule="exact"/>
        <w:ind w:right="20" w:firstLine="0"/>
        <w:jc w:val="both"/>
        <w:rPr>
          <w:sz w:val="24"/>
          <w:szCs w:val="24"/>
        </w:rPr>
      </w:pPr>
      <w:r>
        <w:rPr>
          <w:sz w:val="24"/>
          <w:szCs w:val="24"/>
        </w:rPr>
        <w:t>(7.1)</w:t>
      </w:r>
      <w:r w:rsidRPr="00754F58">
        <w:rPr>
          <w:sz w:val="24"/>
          <w:szCs w:val="24"/>
        </w:rPr>
        <w:t>Изпълнителят се задължава да доставя Продуктите, предмет на настоящия Договор, отговарящи на изискванията на Договора, както и на условията на Техническото предложение на Изпълнителя и на Техническата спецификация на Възложителя по единични и общи цени, посочени в Ценовото предложение на Изпълнителяили при условията на чл. 2 ал.(2.2).</w:t>
      </w:r>
    </w:p>
    <w:p w:rsidR="001E472C" w:rsidRPr="00754F58" w:rsidRDefault="001E472C" w:rsidP="001E472C">
      <w:pPr>
        <w:pStyle w:val="8"/>
        <w:shd w:val="clear" w:color="auto" w:fill="auto"/>
        <w:tabs>
          <w:tab w:val="left" w:pos="543"/>
        </w:tabs>
        <w:spacing w:after="244" w:line="278" w:lineRule="exact"/>
        <w:ind w:right="20" w:firstLine="0"/>
        <w:jc w:val="both"/>
        <w:rPr>
          <w:sz w:val="24"/>
          <w:szCs w:val="24"/>
        </w:rPr>
      </w:pPr>
      <w:r>
        <w:rPr>
          <w:sz w:val="24"/>
          <w:szCs w:val="24"/>
        </w:rPr>
        <w:t>(7.2)</w:t>
      </w:r>
      <w:r w:rsidRPr="00754F58">
        <w:rPr>
          <w:sz w:val="24"/>
          <w:szCs w:val="24"/>
        </w:rPr>
        <w:t>Изпълнителят е длъжен да изпълни задълженията си по Договора и да упражнява всичките си права, с оглед защита интересите на Възложителя.</w:t>
      </w:r>
    </w:p>
    <w:p w:rsidR="001E472C" w:rsidRPr="00754F58" w:rsidRDefault="001E472C" w:rsidP="001E472C">
      <w:pPr>
        <w:pStyle w:val="8"/>
        <w:shd w:val="clear" w:color="auto" w:fill="auto"/>
        <w:tabs>
          <w:tab w:val="left" w:pos="639"/>
        </w:tabs>
        <w:spacing w:after="240" w:line="274" w:lineRule="exact"/>
        <w:ind w:left="20" w:right="20" w:firstLine="0"/>
        <w:jc w:val="both"/>
        <w:rPr>
          <w:sz w:val="24"/>
          <w:szCs w:val="24"/>
        </w:rPr>
      </w:pPr>
      <w:r>
        <w:rPr>
          <w:sz w:val="24"/>
          <w:szCs w:val="24"/>
        </w:rPr>
        <w:t>(7.3)</w:t>
      </w:r>
      <w:r w:rsidRPr="00754F58">
        <w:rPr>
          <w:sz w:val="24"/>
          <w:szCs w:val="24"/>
        </w:rPr>
        <w:t>Изпълнителят се задължава да изпълнява в договорения срок заявките на Възложителя. При невъзможност за доставяне на определените Продукти или количества по получената заявка, незабавно писмено да уведоми Възложителя за отказа за доставка. При системен отказ на Изпълнителя (повече от 3 пъти в рамките на един месец) да изпълни направена заявка, Възложителят има право да прекрати Договора, както и право да получи неустойка в размер на сумата по гаранцията за изпълнение на Договора, включително да усвои сумата по предоставената гаранция.</w:t>
      </w:r>
    </w:p>
    <w:p w:rsidR="001E472C" w:rsidRPr="00754F58" w:rsidRDefault="001E472C" w:rsidP="001E472C">
      <w:pPr>
        <w:pStyle w:val="8"/>
        <w:shd w:val="clear" w:color="auto" w:fill="auto"/>
        <w:tabs>
          <w:tab w:val="left" w:pos="543"/>
        </w:tabs>
        <w:spacing w:after="236" w:line="274" w:lineRule="exact"/>
        <w:ind w:left="20" w:right="20" w:firstLine="0"/>
        <w:jc w:val="both"/>
        <w:rPr>
          <w:sz w:val="24"/>
          <w:szCs w:val="24"/>
        </w:rPr>
      </w:pPr>
      <w:r>
        <w:rPr>
          <w:sz w:val="24"/>
          <w:szCs w:val="24"/>
        </w:rPr>
        <w:t>(7.4)</w:t>
      </w:r>
      <w:r w:rsidRPr="00754F58">
        <w:rPr>
          <w:sz w:val="24"/>
          <w:szCs w:val="24"/>
        </w:rPr>
        <w:t>Изпълнителят е длъжен да извършва транспортирането на хранителните Продукти за своя сметка и с транспортни средства, които отговарят на всички изисквания (нормативни, санитарно-хигиенни, технически, технологични, изисквания за съхранение и други) за превоз на хранителни Продукти от съответния вид, за които има издадено съответното удостоверение за регистрация на транспортно средство (ако е приложимо).</w:t>
      </w:r>
    </w:p>
    <w:p w:rsidR="001E472C" w:rsidRPr="00754F58" w:rsidRDefault="001E472C" w:rsidP="001E472C">
      <w:pPr>
        <w:pStyle w:val="8"/>
        <w:shd w:val="clear" w:color="auto" w:fill="auto"/>
        <w:tabs>
          <w:tab w:val="left" w:pos="620"/>
        </w:tabs>
        <w:spacing w:after="240" w:line="278" w:lineRule="exact"/>
        <w:ind w:left="20" w:right="20" w:firstLine="0"/>
        <w:jc w:val="both"/>
        <w:rPr>
          <w:sz w:val="24"/>
          <w:szCs w:val="24"/>
        </w:rPr>
      </w:pPr>
      <w:r>
        <w:rPr>
          <w:sz w:val="24"/>
          <w:szCs w:val="24"/>
        </w:rPr>
        <w:t>(7.5)</w:t>
      </w:r>
      <w:r w:rsidRPr="00754F58">
        <w:rPr>
          <w:sz w:val="24"/>
          <w:szCs w:val="24"/>
        </w:rPr>
        <w:t>Изпълнителят е длъжен да приема и урежда по уговорения ред надлежно предявените от Възложителя рекламации по реда на настоящия Договор.</w:t>
      </w:r>
    </w:p>
    <w:p w:rsidR="001E472C" w:rsidRPr="00754F58" w:rsidRDefault="001E472C" w:rsidP="001E472C">
      <w:pPr>
        <w:pStyle w:val="8"/>
        <w:shd w:val="clear" w:color="auto" w:fill="auto"/>
        <w:tabs>
          <w:tab w:val="left" w:pos="562"/>
        </w:tabs>
        <w:spacing w:after="244" w:line="278" w:lineRule="exact"/>
        <w:ind w:left="20" w:right="20" w:firstLine="0"/>
        <w:jc w:val="both"/>
        <w:rPr>
          <w:sz w:val="24"/>
          <w:szCs w:val="24"/>
        </w:rPr>
      </w:pPr>
      <w:r>
        <w:rPr>
          <w:sz w:val="24"/>
          <w:szCs w:val="24"/>
        </w:rPr>
        <w:t>(7.6)</w:t>
      </w:r>
      <w:r w:rsidRPr="00754F58">
        <w:rPr>
          <w:sz w:val="24"/>
          <w:szCs w:val="24"/>
        </w:rPr>
        <w:t>При точно и навременно изпълнение на задълженията си по настоящия Договор, Изпълнителят има право да получи цената по Договора, съгласно определения начин на плащане.</w:t>
      </w:r>
    </w:p>
    <w:p w:rsidR="001E472C" w:rsidRPr="00754F58" w:rsidRDefault="001E472C" w:rsidP="001E472C">
      <w:pPr>
        <w:pStyle w:val="8"/>
        <w:shd w:val="clear" w:color="auto" w:fill="auto"/>
        <w:tabs>
          <w:tab w:val="left" w:pos="606"/>
        </w:tabs>
        <w:spacing w:line="274" w:lineRule="exact"/>
        <w:ind w:left="20" w:right="20" w:firstLine="0"/>
        <w:jc w:val="both"/>
        <w:rPr>
          <w:sz w:val="24"/>
          <w:szCs w:val="24"/>
        </w:rPr>
      </w:pPr>
      <w:r>
        <w:rPr>
          <w:sz w:val="24"/>
          <w:szCs w:val="24"/>
        </w:rPr>
        <w:t>(7.7)</w:t>
      </w:r>
      <w:r w:rsidRPr="00754F58">
        <w:rPr>
          <w:sz w:val="24"/>
          <w:szCs w:val="24"/>
        </w:rPr>
        <w:t>Изпълнителят се задължава да сключи договор/договори за подизпълнение с посочените в офертата му подизпълнители в срок от 3</w:t>
      </w:r>
      <w:r w:rsidRPr="00754F58">
        <w:rPr>
          <w:rStyle w:val="aff1"/>
          <w:sz w:val="24"/>
          <w:szCs w:val="24"/>
        </w:rPr>
        <w:t xml:space="preserve"> (три)</w:t>
      </w:r>
      <w:r w:rsidRPr="00754F58">
        <w:rPr>
          <w:sz w:val="24"/>
          <w:szCs w:val="24"/>
        </w:rPr>
        <w:t xml:space="preserve"> дни от сключване на настоящия Договор. В срок до 3 дни от сключването на договор за подизпълнение или на допълнително споразумение за замяна на посочен в офертата подизпълнител изпълнителят изпраща копие на договора или на допълнителното споразумение на възложителя заедно с доказателства, че са изпълнени условията по чл. 66, ал. 2 и 11 </w:t>
      </w:r>
      <w:hyperlink r:id="rId13" w:history="1">
        <w:r w:rsidRPr="00754F58">
          <w:rPr>
            <w:rStyle w:val="af7"/>
            <w:sz w:val="24"/>
            <w:szCs w:val="24"/>
          </w:rPr>
          <w:t>ЗОП.</w:t>
        </w:r>
      </w:hyperlink>
    </w:p>
    <w:p w:rsidR="001E472C" w:rsidRPr="00754F58" w:rsidRDefault="001E472C" w:rsidP="001E472C">
      <w:pPr>
        <w:pStyle w:val="8"/>
        <w:shd w:val="clear" w:color="auto" w:fill="auto"/>
        <w:tabs>
          <w:tab w:val="left" w:pos="577"/>
        </w:tabs>
        <w:spacing w:after="240" w:line="274" w:lineRule="exact"/>
        <w:ind w:right="20" w:firstLine="0"/>
        <w:jc w:val="both"/>
        <w:rPr>
          <w:sz w:val="24"/>
          <w:szCs w:val="24"/>
        </w:rPr>
      </w:pPr>
      <w:r>
        <w:rPr>
          <w:sz w:val="24"/>
          <w:szCs w:val="24"/>
        </w:rPr>
        <w:t>(7.8)</w:t>
      </w:r>
      <w:r w:rsidRPr="00754F58">
        <w:rPr>
          <w:sz w:val="24"/>
          <w:szCs w:val="24"/>
        </w:rPr>
        <w:t>Изпълнителят има право да иска от Възложителя необходимото съдействие за осъществяване на работата по Договора, включително предоставяне на нужната информация и документи за изпълнение на Договора.</w:t>
      </w:r>
    </w:p>
    <w:p w:rsidR="001E472C" w:rsidRPr="00754F58" w:rsidRDefault="001E472C" w:rsidP="001E472C">
      <w:pPr>
        <w:pStyle w:val="8"/>
        <w:shd w:val="clear" w:color="auto" w:fill="auto"/>
        <w:tabs>
          <w:tab w:val="left" w:pos="553"/>
        </w:tabs>
        <w:spacing w:after="240" w:line="274" w:lineRule="exact"/>
        <w:ind w:left="20" w:right="20" w:firstLine="0"/>
        <w:jc w:val="both"/>
        <w:rPr>
          <w:sz w:val="24"/>
          <w:szCs w:val="24"/>
        </w:rPr>
      </w:pPr>
      <w:r>
        <w:rPr>
          <w:sz w:val="24"/>
          <w:szCs w:val="24"/>
        </w:rPr>
        <w:t>(7.9)</w:t>
      </w:r>
      <w:r w:rsidRPr="00754F58">
        <w:rPr>
          <w:sz w:val="24"/>
          <w:szCs w:val="24"/>
        </w:rPr>
        <w:t xml:space="preserve">Изпълнителят се задължава да подпише лично или чрез надлежно упълномощени представители протокола/документа за доставка и/или констативните протоколи, както и другите документи съпътстващи доставката и/или предвидени в настоящия Договор. При отказ на Изпълнителя или на упълномощено от него лице да подпише протокол, предвиден в този договор, Възложителят изпраща на Изпълнителя констативен протокол подписан от свой представител, който е обвързващ за Изпълнителя. Констатации относно Несъответствието/съответствието на доставените Продукти с Техническото предложение </w:t>
      </w:r>
      <w:r w:rsidRPr="001D3781">
        <w:rPr>
          <w:sz w:val="24"/>
          <w:szCs w:val="24"/>
        </w:rPr>
        <w:t xml:space="preserve">(Приложение № 2 към Договора), с Техническата </w:t>
      </w:r>
      <w:r w:rsidRPr="001D3781">
        <w:rPr>
          <w:sz w:val="24"/>
          <w:szCs w:val="24"/>
        </w:rPr>
        <w:lastRenderedPageBreak/>
        <w:t>спецификация (Приложение № 1 към Договора)</w:t>
      </w:r>
      <w:r w:rsidRPr="00754F58">
        <w:rPr>
          <w:sz w:val="24"/>
          <w:szCs w:val="24"/>
        </w:rPr>
        <w:t xml:space="preserve"> или с изискванията за безопасността на доставения Продукт се вписват в протокола след извършване на лабораторен анализ от Акредитиран орган.</w:t>
      </w:r>
    </w:p>
    <w:p w:rsidR="001E472C" w:rsidRPr="00754F58" w:rsidRDefault="001E472C" w:rsidP="001E472C">
      <w:pPr>
        <w:pStyle w:val="8"/>
        <w:shd w:val="clear" w:color="auto" w:fill="auto"/>
        <w:tabs>
          <w:tab w:val="left" w:pos="697"/>
        </w:tabs>
        <w:spacing w:after="236" w:line="274" w:lineRule="exact"/>
        <w:ind w:left="20" w:right="20" w:firstLine="0"/>
        <w:jc w:val="both"/>
        <w:rPr>
          <w:sz w:val="24"/>
          <w:szCs w:val="24"/>
        </w:rPr>
      </w:pPr>
      <w:r>
        <w:rPr>
          <w:sz w:val="24"/>
          <w:szCs w:val="24"/>
        </w:rPr>
        <w:t>(7.10)</w:t>
      </w:r>
      <w:r w:rsidRPr="00754F58">
        <w:rPr>
          <w:sz w:val="24"/>
          <w:szCs w:val="24"/>
        </w:rPr>
        <w:t>Изпълнителят носи отговорност за съответствието на доставените Продукти с изискванията на Техническата спецификация и всички останали изисквания по този Договор и е длъжен да обезщети всички вреди, нанесени на Възложителя и/или трети лица от Несъответстващи Продукти.</w:t>
      </w:r>
    </w:p>
    <w:p w:rsidR="001E472C" w:rsidRPr="00754F58" w:rsidRDefault="001E472C" w:rsidP="001E472C">
      <w:pPr>
        <w:pStyle w:val="8"/>
        <w:shd w:val="clear" w:color="auto" w:fill="auto"/>
        <w:tabs>
          <w:tab w:val="left" w:pos="682"/>
        </w:tabs>
        <w:spacing w:after="519" w:line="278" w:lineRule="exact"/>
        <w:ind w:left="20" w:right="20" w:firstLine="0"/>
        <w:jc w:val="both"/>
        <w:rPr>
          <w:sz w:val="24"/>
          <w:szCs w:val="24"/>
        </w:rPr>
      </w:pPr>
      <w:r>
        <w:rPr>
          <w:sz w:val="24"/>
          <w:szCs w:val="24"/>
        </w:rPr>
        <w:t>(7.11)</w:t>
      </w:r>
      <w:r w:rsidRPr="00754F58">
        <w:rPr>
          <w:sz w:val="24"/>
          <w:szCs w:val="24"/>
        </w:rPr>
        <w:t>Изпълнителят не носи отговорност за забава на доставка, която не е заявена в необходимия срок отраз</w:t>
      </w:r>
      <w:r>
        <w:rPr>
          <w:sz w:val="24"/>
          <w:szCs w:val="24"/>
        </w:rPr>
        <w:t>ена в заявката по чл. 5 ал. (5.5</w:t>
      </w:r>
      <w:r w:rsidRPr="00754F58">
        <w:rPr>
          <w:sz w:val="24"/>
          <w:szCs w:val="24"/>
        </w:rPr>
        <w:t>).</w:t>
      </w:r>
    </w:p>
    <w:p w:rsidR="001E472C" w:rsidRPr="00422E12" w:rsidRDefault="001E472C" w:rsidP="001E472C">
      <w:pPr>
        <w:pStyle w:val="62"/>
        <w:keepNext/>
        <w:keepLines/>
        <w:shd w:val="clear" w:color="auto" w:fill="auto"/>
        <w:spacing w:after="288" w:line="230" w:lineRule="exact"/>
        <w:jc w:val="both"/>
        <w:rPr>
          <w:b/>
          <w:sz w:val="24"/>
          <w:szCs w:val="24"/>
        </w:rPr>
      </w:pPr>
      <w:r w:rsidRPr="00422E12">
        <w:rPr>
          <w:b/>
          <w:sz w:val="24"/>
          <w:szCs w:val="24"/>
        </w:rPr>
        <w:t>VI. ПРАВА И ЗАДЪЛЖЕНИЯ НА ВЪЗЛОЖИТЕЛЯ</w:t>
      </w:r>
    </w:p>
    <w:p w:rsidR="001E472C" w:rsidRPr="00754F58" w:rsidRDefault="001E472C" w:rsidP="001E472C">
      <w:pPr>
        <w:pStyle w:val="62"/>
        <w:keepNext/>
        <w:keepLines/>
        <w:shd w:val="clear" w:color="auto" w:fill="auto"/>
        <w:spacing w:after="0" w:line="240" w:lineRule="auto"/>
        <w:ind w:left="20"/>
        <w:jc w:val="both"/>
        <w:rPr>
          <w:b/>
          <w:sz w:val="24"/>
          <w:szCs w:val="24"/>
        </w:rPr>
      </w:pPr>
      <w:r w:rsidRPr="00754F58">
        <w:rPr>
          <w:b/>
          <w:sz w:val="24"/>
          <w:szCs w:val="24"/>
        </w:rPr>
        <w:t>Член 8.</w:t>
      </w:r>
    </w:p>
    <w:p w:rsidR="001E472C" w:rsidRPr="00754F58" w:rsidRDefault="001E472C" w:rsidP="001E472C">
      <w:pPr>
        <w:pStyle w:val="8"/>
        <w:shd w:val="clear" w:color="auto" w:fill="auto"/>
        <w:tabs>
          <w:tab w:val="left" w:pos="543"/>
        </w:tabs>
        <w:spacing w:line="240" w:lineRule="auto"/>
        <w:ind w:left="20" w:right="20" w:firstLine="0"/>
        <w:jc w:val="both"/>
        <w:rPr>
          <w:sz w:val="24"/>
          <w:szCs w:val="24"/>
        </w:rPr>
      </w:pPr>
      <w:r>
        <w:rPr>
          <w:sz w:val="24"/>
          <w:szCs w:val="24"/>
        </w:rPr>
        <w:t>(8.1)</w:t>
      </w:r>
      <w:r w:rsidRPr="00754F58">
        <w:rPr>
          <w:sz w:val="24"/>
          <w:szCs w:val="24"/>
        </w:rPr>
        <w:t>Възложителят се задължава да заплаща цената на доставените Продукти, съгласно условията и по начина, посочен в настоящия Договор.</w:t>
      </w:r>
    </w:p>
    <w:p w:rsidR="001E472C" w:rsidRPr="00754F58" w:rsidRDefault="001E472C" w:rsidP="001E472C">
      <w:pPr>
        <w:pStyle w:val="8"/>
        <w:shd w:val="clear" w:color="auto" w:fill="auto"/>
        <w:tabs>
          <w:tab w:val="left" w:pos="601"/>
        </w:tabs>
        <w:spacing w:line="240" w:lineRule="auto"/>
        <w:ind w:left="20" w:right="20" w:firstLine="0"/>
        <w:jc w:val="both"/>
        <w:rPr>
          <w:sz w:val="24"/>
          <w:szCs w:val="24"/>
        </w:rPr>
      </w:pPr>
      <w:r>
        <w:rPr>
          <w:sz w:val="24"/>
          <w:szCs w:val="24"/>
        </w:rPr>
        <w:t>(8.2)</w:t>
      </w:r>
      <w:r w:rsidRPr="00754F58">
        <w:rPr>
          <w:sz w:val="24"/>
          <w:szCs w:val="24"/>
        </w:rPr>
        <w:t>Възложителят се задължава да приеме доставката на Продуктите, предмет на доставка по реда на член 5, ако отговарят на договорените изисквания.</w:t>
      </w:r>
    </w:p>
    <w:p w:rsidR="001E472C" w:rsidRPr="00754F58" w:rsidRDefault="001E472C" w:rsidP="001E472C">
      <w:pPr>
        <w:pStyle w:val="8"/>
        <w:shd w:val="clear" w:color="auto" w:fill="auto"/>
        <w:tabs>
          <w:tab w:val="left" w:pos="610"/>
        </w:tabs>
        <w:spacing w:line="240" w:lineRule="auto"/>
        <w:ind w:left="20" w:right="20" w:firstLine="0"/>
        <w:jc w:val="both"/>
        <w:rPr>
          <w:sz w:val="24"/>
          <w:szCs w:val="24"/>
        </w:rPr>
      </w:pPr>
      <w:r>
        <w:rPr>
          <w:sz w:val="24"/>
          <w:szCs w:val="24"/>
        </w:rPr>
        <w:t>(8.3)</w:t>
      </w:r>
      <w:r w:rsidRPr="00754F58">
        <w:rPr>
          <w:sz w:val="24"/>
          <w:szCs w:val="24"/>
        </w:rPr>
        <w:t>Възложителят осигурява свои представители, които да приемат доставките в договореното време.</w:t>
      </w:r>
    </w:p>
    <w:p w:rsidR="001E472C" w:rsidRPr="00754F58" w:rsidRDefault="001E472C" w:rsidP="001E472C">
      <w:pPr>
        <w:pStyle w:val="8"/>
        <w:shd w:val="clear" w:color="auto" w:fill="auto"/>
        <w:tabs>
          <w:tab w:val="left" w:pos="596"/>
        </w:tabs>
        <w:spacing w:line="240" w:lineRule="auto"/>
        <w:ind w:left="20" w:right="20" w:firstLine="0"/>
        <w:jc w:val="both"/>
        <w:rPr>
          <w:sz w:val="24"/>
          <w:szCs w:val="24"/>
        </w:rPr>
      </w:pPr>
      <w:r>
        <w:rPr>
          <w:sz w:val="24"/>
          <w:szCs w:val="24"/>
        </w:rPr>
        <w:t>(8.4)</w:t>
      </w:r>
      <w:r w:rsidRPr="00754F58">
        <w:rPr>
          <w:sz w:val="24"/>
          <w:szCs w:val="24"/>
        </w:rPr>
        <w:t>Възложителят има право да иска от Изпълнителя да изпълнява доставката на Продуктите до посоченото в алинея (5.1) от Договора място на доставка, в срок и без отклонения от договорените изисквания.</w:t>
      </w:r>
    </w:p>
    <w:p w:rsidR="001E472C" w:rsidRPr="00754F58" w:rsidRDefault="001E472C" w:rsidP="001E472C">
      <w:pPr>
        <w:pStyle w:val="8"/>
        <w:shd w:val="clear" w:color="auto" w:fill="auto"/>
        <w:tabs>
          <w:tab w:val="left" w:pos="620"/>
        </w:tabs>
        <w:spacing w:line="240" w:lineRule="auto"/>
        <w:ind w:left="20" w:right="20" w:firstLine="0"/>
        <w:jc w:val="both"/>
        <w:rPr>
          <w:sz w:val="24"/>
          <w:szCs w:val="24"/>
        </w:rPr>
      </w:pPr>
      <w:r>
        <w:rPr>
          <w:sz w:val="24"/>
          <w:szCs w:val="24"/>
        </w:rPr>
        <w:t>(8.5)</w:t>
      </w:r>
      <w:r w:rsidRPr="00754F58">
        <w:rPr>
          <w:sz w:val="24"/>
          <w:szCs w:val="24"/>
        </w:rPr>
        <w:t>Възложителят има право да получава информация по всяко време относно подготовката, хода и организацията по изпълнението на доставката и дейностите, предмет на Договора.</w:t>
      </w:r>
    </w:p>
    <w:p w:rsidR="001E472C" w:rsidRPr="00754F58" w:rsidRDefault="001E472C" w:rsidP="001E472C">
      <w:pPr>
        <w:pStyle w:val="8"/>
        <w:shd w:val="clear" w:color="auto" w:fill="auto"/>
        <w:tabs>
          <w:tab w:val="left" w:pos="567"/>
        </w:tabs>
        <w:spacing w:line="278" w:lineRule="exact"/>
        <w:ind w:left="20" w:right="20" w:firstLine="0"/>
        <w:jc w:val="both"/>
        <w:rPr>
          <w:sz w:val="24"/>
          <w:szCs w:val="24"/>
        </w:rPr>
      </w:pPr>
      <w:r>
        <w:rPr>
          <w:sz w:val="24"/>
          <w:szCs w:val="24"/>
        </w:rPr>
        <w:t>(8.6)</w:t>
      </w:r>
      <w:r w:rsidRPr="00754F58">
        <w:rPr>
          <w:sz w:val="24"/>
          <w:szCs w:val="24"/>
        </w:rPr>
        <w:t>Възложителят има право на рекламация на доставените по Договора Продукти, при условията посочени в настоящия Договор.</w:t>
      </w:r>
    </w:p>
    <w:p w:rsidR="001E472C" w:rsidRPr="00754F58" w:rsidRDefault="001E472C" w:rsidP="001E472C">
      <w:pPr>
        <w:pStyle w:val="8"/>
        <w:shd w:val="clear" w:color="auto" w:fill="auto"/>
        <w:tabs>
          <w:tab w:val="left" w:pos="538"/>
        </w:tabs>
        <w:spacing w:line="278" w:lineRule="exact"/>
        <w:ind w:left="20" w:right="20" w:firstLine="0"/>
        <w:jc w:val="both"/>
        <w:rPr>
          <w:sz w:val="24"/>
          <w:szCs w:val="24"/>
        </w:rPr>
      </w:pPr>
      <w:r>
        <w:rPr>
          <w:sz w:val="24"/>
          <w:szCs w:val="24"/>
        </w:rPr>
        <w:t>(8.7)</w:t>
      </w:r>
      <w:r w:rsidRPr="00754F58">
        <w:rPr>
          <w:sz w:val="24"/>
          <w:szCs w:val="24"/>
        </w:rPr>
        <w:t>Възложителят има право да изисква от Изпълнителя замяната на несъответстващи с изискванията на Договора Продукти, или съответно намаляване на цената по реда и в ср</w:t>
      </w:r>
      <w:r>
        <w:rPr>
          <w:sz w:val="24"/>
          <w:szCs w:val="24"/>
        </w:rPr>
        <w:t>оковете, определени в член (5.13</w:t>
      </w:r>
      <w:r w:rsidRPr="00754F58">
        <w:rPr>
          <w:sz w:val="24"/>
          <w:szCs w:val="24"/>
        </w:rPr>
        <w:t>) от този Договор.</w:t>
      </w:r>
    </w:p>
    <w:p w:rsidR="001E472C" w:rsidRPr="00754F58" w:rsidRDefault="001E472C" w:rsidP="001E472C">
      <w:pPr>
        <w:pStyle w:val="8"/>
        <w:shd w:val="clear" w:color="auto" w:fill="auto"/>
        <w:tabs>
          <w:tab w:val="left" w:pos="697"/>
        </w:tabs>
        <w:spacing w:line="278" w:lineRule="exact"/>
        <w:ind w:left="20" w:right="20" w:firstLine="0"/>
        <w:jc w:val="both"/>
        <w:rPr>
          <w:sz w:val="24"/>
          <w:szCs w:val="24"/>
        </w:rPr>
      </w:pPr>
      <w:r>
        <w:rPr>
          <w:sz w:val="24"/>
          <w:szCs w:val="24"/>
        </w:rPr>
        <w:t>(8.8)</w:t>
      </w:r>
      <w:r w:rsidRPr="00754F58">
        <w:rPr>
          <w:sz w:val="24"/>
          <w:szCs w:val="24"/>
        </w:rPr>
        <w:t>Възложителят има право да откаже приемането на доставката, когато Изпълнителят не спазва изискванията на Договора и Техническата спецификация, докато Изпълнителят не изпълни изцяло своите задължения съгласно условията на Договора, или да откаже да изплати частично или изцяло договорената цена.</w:t>
      </w:r>
    </w:p>
    <w:p w:rsidR="001E472C" w:rsidRPr="00754F58" w:rsidRDefault="001E472C" w:rsidP="001E472C">
      <w:pPr>
        <w:pStyle w:val="8"/>
        <w:shd w:val="clear" w:color="auto" w:fill="auto"/>
        <w:tabs>
          <w:tab w:val="left" w:pos="538"/>
        </w:tabs>
        <w:spacing w:line="278" w:lineRule="exact"/>
        <w:ind w:left="20" w:right="20" w:firstLine="0"/>
        <w:jc w:val="both"/>
        <w:rPr>
          <w:sz w:val="24"/>
          <w:szCs w:val="24"/>
        </w:rPr>
      </w:pPr>
      <w:r>
        <w:rPr>
          <w:sz w:val="24"/>
          <w:szCs w:val="24"/>
        </w:rPr>
        <w:t>(8.9)</w:t>
      </w:r>
      <w:r w:rsidRPr="00754F58">
        <w:rPr>
          <w:sz w:val="24"/>
          <w:szCs w:val="24"/>
        </w:rPr>
        <w:t>Възложителят има право да изисква от Изпълнителя да сключи и да му представи копия от договори за подизпълнение с посочените в офертата му подизпълнители.</w:t>
      </w:r>
    </w:p>
    <w:p w:rsidR="001E472C" w:rsidRPr="00754F58" w:rsidRDefault="001E472C" w:rsidP="001E472C">
      <w:pPr>
        <w:pStyle w:val="8"/>
        <w:shd w:val="clear" w:color="auto" w:fill="auto"/>
        <w:tabs>
          <w:tab w:val="left" w:pos="687"/>
        </w:tabs>
        <w:spacing w:line="274" w:lineRule="exact"/>
        <w:ind w:left="20" w:right="20" w:firstLine="0"/>
        <w:jc w:val="both"/>
        <w:rPr>
          <w:sz w:val="24"/>
          <w:szCs w:val="24"/>
        </w:rPr>
      </w:pPr>
      <w:r>
        <w:rPr>
          <w:sz w:val="24"/>
          <w:szCs w:val="24"/>
        </w:rPr>
        <w:t>(8.10)</w:t>
      </w:r>
      <w:r w:rsidRPr="00754F58">
        <w:rPr>
          <w:sz w:val="24"/>
          <w:szCs w:val="24"/>
        </w:rPr>
        <w:t>Възложителят е длъжен да не разпространява под каквато и да е форма всяка предоставена му от Изпълнителя информация, имаща характер на търговска тайна и изрично упомената от Изпълнителя като такава в представената от него оферта.</w:t>
      </w:r>
    </w:p>
    <w:p w:rsidR="001E472C" w:rsidRPr="00754F58" w:rsidRDefault="001E472C" w:rsidP="001E472C">
      <w:pPr>
        <w:pStyle w:val="72"/>
        <w:keepNext/>
        <w:keepLines/>
        <w:shd w:val="clear" w:color="auto" w:fill="auto"/>
        <w:tabs>
          <w:tab w:val="left" w:pos="13608"/>
        </w:tabs>
        <w:spacing w:before="0" w:after="0" w:line="590" w:lineRule="exact"/>
        <w:ind w:left="20" w:hanging="20"/>
        <w:jc w:val="both"/>
        <w:rPr>
          <w:b/>
          <w:sz w:val="24"/>
          <w:szCs w:val="24"/>
        </w:rPr>
      </w:pPr>
      <w:r w:rsidRPr="00754F58">
        <w:rPr>
          <w:b/>
          <w:sz w:val="24"/>
          <w:szCs w:val="24"/>
        </w:rPr>
        <w:t xml:space="preserve">VII. ГАРАНЦИЯ ЗА ИЗПЪЛНЕНИЕ </w:t>
      </w:r>
    </w:p>
    <w:p w:rsidR="001E472C" w:rsidRPr="00754F58" w:rsidRDefault="001E472C" w:rsidP="001E472C">
      <w:pPr>
        <w:pStyle w:val="72"/>
        <w:keepNext/>
        <w:keepLines/>
        <w:shd w:val="clear" w:color="auto" w:fill="auto"/>
        <w:tabs>
          <w:tab w:val="left" w:pos="13608"/>
        </w:tabs>
        <w:spacing w:before="0" w:after="0" w:line="590" w:lineRule="exact"/>
        <w:ind w:left="20" w:hanging="20"/>
        <w:jc w:val="both"/>
        <w:rPr>
          <w:b/>
          <w:sz w:val="24"/>
          <w:szCs w:val="24"/>
        </w:rPr>
      </w:pPr>
      <w:r w:rsidRPr="00754F58">
        <w:rPr>
          <w:b/>
          <w:sz w:val="24"/>
          <w:szCs w:val="24"/>
        </w:rPr>
        <w:t>Член 9. Видове гаранции, размер и форма на гаранциите</w:t>
      </w:r>
    </w:p>
    <w:p w:rsidR="001E472C" w:rsidRPr="00754F58" w:rsidRDefault="001E472C" w:rsidP="001E472C">
      <w:pPr>
        <w:pStyle w:val="8"/>
        <w:shd w:val="clear" w:color="auto" w:fill="auto"/>
        <w:tabs>
          <w:tab w:val="left" w:pos="529"/>
        </w:tabs>
        <w:spacing w:after="204" w:line="230" w:lineRule="exact"/>
        <w:ind w:left="20" w:firstLine="0"/>
        <w:jc w:val="both"/>
        <w:rPr>
          <w:sz w:val="24"/>
          <w:szCs w:val="24"/>
        </w:rPr>
      </w:pPr>
      <w:r>
        <w:rPr>
          <w:rStyle w:val="75"/>
          <w:sz w:val="24"/>
          <w:szCs w:val="24"/>
        </w:rPr>
        <w:t>(9.1)</w:t>
      </w:r>
      <w:r w:rsidRPr="00754F58">
        <w:rPr>
          <w:rStyle w:val="75"/>
          <w:sz w:val="24"/>
          <w:szCs w:val="24"/>
        </w:rPr>
        <w:t>Видове и размер на гаранциите</w:t>
      </w:r>
    </w:p>
    <w:p w:rsidR="001E472C" w:rsidRPr="00754F58" w:rsidRDefault="001E472C" w:rsidP="001E472C">
      <w:pPr>
        <w:pStyle w:val="8"/>
        <w:shd w:val="clear" w:color="auto" w:fill="auto"/>
        <w:tabs>
          <w:tab w:val="left" w:pos="721"/>
          <w:tab w:val="left" w:leader="dot" w:pos="4786"/>
          <w:tab w:val="left" w:leader="dot" w:pos="5722"/>
        </w:tabs>
        <w:spacing w:line="278" w:lineRule="exact"/>
        <w:ind w:right="20" w:firstLine="0"/>
        <w:jc w:val="both"/>
        <w:rPr>
          <w:sz w:val="24"/>
          <w:szCs w:val="24"/>
        </w:rPr>
      </w:pPr>
      <w:r>
        <w:rPr>
          <w:sz w:val="24"/>
          <w:szCs w:val="24"/>
        </w:rPr>
        <w:t>(9.1.1)</w:t>
      </w:r>
      <w:r w:rsidRPr="00754F58">
        <w:rPr>
          <w:sz w:val="24"/>
          <w:szCs w:val="24"/>
        </w:rPr>
        <w:t>Изпълнителят гарантира изпълнението на произтичащите от настоящия Договор свои задължения с гара</w:t>
      </w:r>
      <w:r>
        <w:rPr>
          <w:sz w:val="24"/>
          <w:szCs w:val="24"/>
        </w:rPr>
        <w:t xml:space="preserve">нция за изпълнение в размер на </w:t>
      </w:r>
      <w:r>
        <w:rPr>
          <w:sz w:val="24"/>
          <w:szCs w:val="24"/>
          <w:lang w:val="en-US"/>
        </w:rPr>
        <w:t>2</w:t>
      </w:r>
      <w:r>
        <w:rPr>
          <w:sz w:val="24"/>
          <w:szCs w:val="24"/>
        </w:rPr>
        <w:t>% (два процента</w:t>
      </w:r>
      <w:r w:rsidRPr="00754F58">
        <w:rPr>
          <w:sz w:val="24"/>
          <w:szCs w:val="24"/>
        </w:rPr>
        <w:t>) от стойността на Договора по алинея (2.1) или сумата от</w:t>
      </w:r>
      <w:r w:rsidRPr="00754F58">
        <w:rPr>
          <w:sz w:val="24"/>
          <w:szCs w:val="24"/>
        </w:rPr>
        <w:tab/>
        <w:t>(</w:t>
      </w:r>
      <w:r w:rsidRPr="00754F58">
        <w:rPr>
          <w:sz w:val="24"/>
          <w:szCs w:val="24"/>
        </w:rPr>
        <w:tab/>
        <w:t>);</w:t>
      </w:r>
    </w:p>
    <w:p w:rsidR="001E472C" w:rsidRPr="00754F58" w:rsidRDefault="001E472C" w:rsidP="001E472C">
      <w:pPr>
        <w:pStyle w:val="8"/>
        <w:shd w:val="clear" w:color="auto" w:fill="auto"/>
        <w:tabs>
          <w:tab w:val="left" w:pos="798"/>
        </w:tabs>
        <w:spacing w:line="283" w:lineRule="exact"/>
        <w:ind w:left="20" w:right="20" w:firstLine="0"/>
        <w:jc w:val="both"/>
        <w:rPr>
          <w:sz w:val="24"/>
          <w:szCs w:val="24"/>
        </w:rPr>
      </w:pPr>
      <w:r>
        <w:rPr>
          <w:sz w:val="24"/>
          <w:szCs w:val="24"/>
        </w:rPr>
        <w:lastRenderedPageBreak/>
        <w:t>(9.1.2)</w:t>
      </w:r>
      <w:r w:rsidRPr="00754F58">
        <w:rPr>
          <w:sz w:val="24"/>
          <w:szCs w:val="24"/>
        </w:rPr>
        <w:t>Изпълнителят представя документи за внесена гаранция за изпълнение на Договора към датата на сключването му.</w:t>
      </w:r>
    </w:p>
    <w:p w:rsidR="001E472C" w:rsidRPr="00754F58" w:rsidRDefault="001E472C" w:rsidP="001E472C">
      <w:pPr>
        <w:pStyle w:val="8"/>
        <w:shd w:val="clear" w:color="auto" w:fill="auto"/>
        <w:tabs>
          <w:tab w:val="left" w:pos="538"/>
        </w:tabs>
        <w:spacing w:line="230" w:lineRule="exact"/>
        <w:ind w:left="20" w:firstLine="0"/>
        <w:jc w:val="both"/>
        <w:rPr>
          <w:sz w:val="24"/>
          <w:szCs w:val="24"/>
        </w:rPr>
      </w:pPr>
      <w:r>
        <w:rPr>
          <w:rStyle w:val="75"/>
          <w:sz w:val="24"/>
          <w:szCs w:val="24"/>
        </w:rPr>
        <w:t>(9.2)</w:t>
      </w:r>
      <w:r w:rsidRPr="00754F58">
        <w:rPr>
          <w:rStyle w:val="75"/>
          <w:sz w:val="24"/>
          <w:szCs w:val="24"/>
        </w:rPr>
        <w:t>Форма на гаранциите</w:t>
      </w:r>
    </w:p>
    <w:p w:rsidR="001E472C" w:rsidRPr="00754F58" w:rsidRDefault="001E472C" w:rsidP="001E472C">
      <w:pPr>
        <w:pStyle w:val="8"/>
        <w:shd w:val="clear" w:color="auto" w:fill="auto"/>
        <w:spacing w:line="274" w:lineRule="exact"/>
        <w:ind w:left="20" w:firstLine="0"/>
        <w:jc w:val="both"/>
        <w:rPr>
          <w:sz w:val="24"/>
          <w:szCs w:val="24"/>
        </w:rPr>
      </w:pPr>
      <w:r w:rsidRPr="00754F58">
        <w:rPr>
          <w:sz w:val="24"/>
          <w:szCs w:val="24"/>
        </w:rPr>
        <w:t>Изпълнителят избира формата на гаранцията измежду една от следните:</w:t>
      </w:r>
    </w:p>
    <w:p w:rsidR="001E472C" w:rsidRPr="00754F58" w:rsidRDefault="001E472C" w:rsidP="001E472C">
      <w:pPr>
        <w:pStyle w:val="8"/>
        <w:shd w:val="clear" w:color="auto" w:fill="auto"/>
        <w:tabs>
          <w:tab w:val="left" w:pos="-426"/>
        </w:tabs>
        <w:spacing w:line="274" w:lineRule="exact"/>
        <w:ind w:left="20" w:firstLine="0"/>
        <w:jc w:val="both"/>
        <w:rPr>
          <w:sz w:val="24"/>
          <w:szCs w:val="24"/>
        </w:rPr>
      </w:pPr>
      <w:r>
        <w:rPr>
          <w:sz w:val="24"/>
          <w:szCs w:val="24"/>
        </w:rPr>
        <w:t>1.</w:t>
      </w:r>
      <w:r w:rsidRPr="00754F58">
        <w:rPr>
          <w:sz w:val="24"/>
          <w:szCs w:val="24"/>
        </w:rPr>
        <w:t>парична сума внесена по банковата сметка на Възложителя;</w:t>
      </w:r>
    </w:p>
    <w:p w:rsidR="001E472C" w:rsidRPr="00754F58" w:rsidRDefault="001E472C" w:rsidP="001E472C">
      <w:pPr>
        <w:pStyle w:val="8"/>
        <w:shd w:val="clear" w:color="auto" w:fill="auto"/>
        <w:tabs>
          <w:tab w:val="left" w:pos="-426"/>
        </w:tabs>
        <w:spacing w:line="274" w:lineRule="exact"/>
        <w:ind w:left="20" w:firstLine="0"/>
        <w:jc w:val="both"/>
        <w:rPr>
          <w:sz w:val="24"/>
          <w:szCs w:val="24"/>
        </w:rPr>
      </w:pPr>
      <w:r>
        <w:rPr>
          <w:sz w:val="24"/>
          <w:szCs w:val="24"/>
        </w:rPr>
        <w:t>2.</w:t>
      </w:r>
      <w:r w:rsidRPr="00754F58">
        <w:rPr>
          <w:sz w:val="24"/>
          <w:szCs w:val="24"/>
        </w:rPr>
        <w:t>банкова гаранция; или</w:t>
      </w:r>
    </w:p>
    <w:p w:rsidR="001E472C" w:rsidRPr="00754F58" w:rsidRDefault="001E472C" w:rsidP="001E472C">
      <w:pPr>
        <w:pStyle w:val="8"/>
        <w:shd w:val="clear" w:color="auto" w:fill="auto"/>
        <w:tabs>
          <w:tab w:val="left" w:pos="-426"/>
        </w:tabs>
        <w:spacing w:line="274" w:lineRule="exact"/>
        <w:ind w:left="20" w:right="20" w:firstLine="0"/>
        <w:jc w:val="both"/>
        <w:rPr>
          <w:sz w:val="24"/>
          <w:szCs w:val="24"/>
        </w:rPr>
      </w:pPr>
      <w:r>
        <w:rPr>
          <w:sz w:val="24"/>
          <w:szCs w:val="24"/>
        </w:rPr>
        <w:t>3.</w:t>
      </w:r>
      <w:r w:rsidRPr="00754F58">
        <w:rPr>
          <w:sz w:val="24"/>
          <w:szCs w:val="24"/>
        </w:rPr>
        <w:t>застраховка, която обезпечава изпълнението чрез покритие на отговорността на Изпълнителя.</w:t>
      </w:r>
    </w:p>
    <w:p w:rsidR="001E472C" w:rsidRPr="00754F58" w:rsidRDefault="001E472C" w:rsidP="001E472C">
      <w:pPr>
        <w:pStyle w:val="72"/>
        <w:keepNext/>
        <w:keepLines/>
        <w:shd w:val="clear" w:color="auto" w:fill="auto"/>
        <w:spacing w:before="0" w:after="0" w:line="230" w:lineRule="exact"/>
        <w:ind w:left="20"/>
        <w:jc w:val="both"/>
        <w:rPr>
          <w:sz w:val="24"/>
          <w:szCs w:val="24"/>
        </w:rPr>
      </w:pPr>
    </w:p>
    <w:p w:rsidR="001E472C" w:rsidRPr="00754F58" w:rsidRDefault="001E472C" w:rsidP="001E472C">
      <w:pPr>
        <w:pStyle w:val="72"/>
        <w:keepNext/>
        <w:keepLines/>
        <w:shd w:val="clear" w:color="auto" w:fill="auto"/>
        <w:spacing w:before="0" w:after="0" w:line="230" w:lineRule="exact"/>
        <w:ind w:left="20"/>
        <w:jc w:val="both"/>
        <w:rPr>
          <w:b/>
          <w:sz w:val="24"/>
          <w:szCs w:val="24"/>
        </w:rPr>
      </w:pPr>
      <w:r w:rsidRPr="00754F58">
        <w:rPr>
          <w:b/>
          <w:sz w:val="24"/>
          <w:szCs w:val="24"/>
        </w:rPr>
        <w:t>Член 10. Изисквания по отношение на гаранциите</w:t>
      </w:r>
    </w:p>
    <w:p w:rsidR="001E472C" w:rsidRPr="00754F58" w:rsidRDefault="001E472C" w:rsidP="001E472C">
      <w:pPr>
        <w:pStyle w:val="8"/>
        <w:shd w:val="clear" w:color="auto" w:fill="auto"/>
        <w:tabs>
          <w:tab w:val="left" w:pos="721"/>
        </w:tabs>
        <w:spacing w:line="278" w:lineRule="exact"/>
        <w:ind w:left="20" w:firstLine="0"/>
        <w:jc w:val="both"/>
        <w:rPr>
          <w:sz w:val="24"/>
          <w:szCs w:val="24"/>
        </w:rPr>
      </w:pPr>
      <w:r>
        <w:rPr>
          <w:sz w:val="24"/>
          <w:szCs w:val="24"/>
        </w:rPr>
        <w:t>(10.1)</w:t>
      </w:r>
      <w:r w:rsidRPr="00754F58">
        <w:rPr>
          <w:sz w:val="24"/>
          <w:szCs w:val="24"/>
        </w:rPr>
        <w:t>Когато гаранцията се представя във вид на</w:t>
      </w:r>
      <w:r w:rsidRPr="00754F58">
        <w:rPr>
          <w:rStyle w:val="aa"/>
          <w:sz w:val="24"/>
          <w:szCs w:val="24"/>
        </w:rPr>
        <w:t xml:space="preserve"> парична сума,</w:t>
      </w:r>
      <w:r w:rsidRPr="00754F58">
        <w:rPr>
          <w:sz w:val="24"/>
          <w:szCs w:val="24"/>
        </w:rPr>
        <w:t xml:space="preserve"> тя се внася по</w:t>
      </w:r>
    </w:p>
    <w:p w:rsidR="001E472C" w:rsidRDefault="001E472C" w:rsidP="001E472C">
      <w:pPr>
        <w:ind w:firstLine="720"/>
        <w:rPr>
          <w:sz w:val="24"/>
          <w:szCs w:val="24"/>
          <w:lang w:val="bg-BG"/>
        </w:rPr>
      </w:pPr>
      <w:r w:rsidRPr="00754F58">
        <w:rPr>
          <w:sz w:val="24"/>
          <w:szCs w:val="24"/>
        </w:rPr>
        <w:t xml:space="preserve">следната банкова сметка на </w:t>
      </w:r>
      <w:r w:rsidRPr="00924701">
        <w:rPr>
          <w:sz w:val="24"/>
          <w:szCs w:val="24"/>
        </w:rPr>
        <w:t>Възложителя:</w:t>
      </w:r>
      <w:r w:rsidRPr="00754F58">
        <w:rPr>
          <w:sz w:val="24"/>
          <w:szCs w:val="24"/>
        </w:rPr>
        <w:t xml:space="preserve"> </w:t>
      </w:r>
    </w:p>
    <w:p w:rsidR="001E472C" w:rsidRPr="00B609A7" w:rsidRDefault="001E472C" w:rsidP="001E472C">
      <w:pPr>
        <w:ind w:firstLine="720"/>
        <w:rPr>
          <w:b/>
        </w:rPr>
      </w:pPr>
      <w:r w:rsidRPr="00B609A7">
        <w:rPr>
          <w:b/>
          <w:color w:val="000000"/>
          <w:sz w:val="24"/>
          <w:szCs w:val="24"/>
          <w:shd w:val="clear" w:color="auto" w:fill="FFFFFF"/>
          <w:lang w:val="en-US"/>
        </w:rPr>
        <w:t>IBAN</w:t>
      </w:r>
      <w:r w:rsidRPr="00B609A7">
        <w:rPr>
          <w:b/>
          <w:color w:val="000000"/>
          <w:sz w:val="24"/>
          <w:szCs w:val="24"/>
          <w:shd w:val="clear" w:color="auto" w:fill="FFFFFF"/>
          <w:lang w:val="ru-RU"/>
        </w:rPr>
        <w:t xml:space="preserve">: </w:t>
      </w:r>
      <w:r w:rsidRPr="00B609A7">
        <w:rPr>
          <w:b/>
        </w:rPr>
        <w:t>BG27</w:t>
      </w:r>
      <w:r w:rsidRPr="00B609A7">
        <w:rPr>
          <w:b/>
          <w:lang w:val="en-US"/>
        </w:rPr>
        <w:t>STSA</w:t>
      </w:r>
      <w:r w:rsidRPr="00B609A7">
        <w:rPr>
          <w:b/>
        </w:rPr>
        <w:t>93003373210300,</w:t>
      </w:r>
    </w:p>
    <w:p w:rsidR="001E472C" w:rsidRPr="00B609A7" w:rsidRDefault="001E472C" w:rsidP="001E472C">
      <w:pPr>
        <w:ind w:firstLine="720"/>
        <w:rPr>
          <w:b/>
        </w:rPr>
      </w:pPr>
      <w:r w:rsidRPr="00B609A7">
        <w:rPr>
          <w:b/>
          <w:color w:val="000000"/>
          <w:sz w:val="24"/>
          <w:szCs w:val="24"/>
          <w:shd w:val="clear" w:color="auto" w:fill="FFFFFF"/>
          <w:lang w:val="en-US"/>
        </w:rPr>
        <w:t>BIC</w:t>
      </w:r>
      <w:r w:rsidRPr="00B609A7">
        <w:rPr>
          <w:b/>
          <w:color w:val="000000"/>
          <w:sz w:val="24"/>
          <w:szCs w:val="24"/>
          <w:shd w:val="clear" w:color="auto" w:fill="FFFFFF"/>
          <w:lang w:val="ru-RU"/>
        </w:rPr>
        <w:t xml:space="preserve">: </w:t>
      </w:r>
      <w:r w:rsidRPr="00B609A7">
        <w:rPr>
          <w:b/>
          <w:sz w:val="24"/>
          <w:szCs w:val="24"/>
          <w:lang w:val="en-US"/>
        </w:rPr>
        <w:t>STSA</w:t>
      </w:r>
      <w:r w:rsidRPr="00B609A7">
        <w:rPr>
          <w:b/>
          <w:sz w:val="24"/>
          <w:szCs w:val="24"/>
        </w:rPr>
        <w:t xml:space="preserve"> </w:t>
      </w:r>
      <w:r w:rsidRPr="00B609A7">
        <w:rPr>
          <w:b/>
          <w:sz w:val="24"/>
          <w:szCs w:val="24"/>
          <w:lang w:val="en-US"/>
        </w:rPr>
        <w:t>BGSF</w:t>
      </w:r>
    </w:p>
    <w:p w:rsidR="001E472C" w:rsidRPr="00B609A7" w:rsidRDefault="001E472C" w:rsidP="001E472C">
      <w:pPr>
        <w:ind w:firstLine="720"/>
        <w:rPr>
          <w:b/>
        </w:rPr>
      </w:pPr>
      <w:r w:rsidRPr="00B609A7">
        <w:rPr>
          <w:b/>
          <w:color w:val="000000"/>
          <w:sz w:val="24"/>
          <w:szCs w:val="24"/>
          <w:shd w:val="clear" w:color="auto" w:fill="FFFFFF"/>
        </w:rPr>
        <w:t>Банка:</w:t>
      </w:r>
      <w:r w:rsidRPr="00B609A7">
        <w:rPr>
          <w:b/>
          <w:sz w:val="24"/>
          <w:szCs w:val="24"/>
        </w:rPr>
        <w:t xml:space="preserve"> ДСК</w:t>
      </w:r>
    </w:p>
    <w:p w:rsidR="001E472C" w:rsidRPr="00754F58" w:rsidRDefault="001E472C" w:rsidP="001E472C">
      <w:pPr>
        <w:pStyle w:val="8"/>
        <w:shd w:val="clear" w:color="auto" w:fill="auto"/>
        <w:tabs>
          <w:tab w:val="left" w:leader="dot" w:pos="5199"/>
        </w:tabs>
        <w:spacing w:line="278" w:lineRule="exact"/>
        <w:ind w:left="20" w:firstLine="0"/>
        <w:jc w:val="both"/>
        <w:rPr>
          <w:sz w:val="24"/>
          <w:szCs w:val="24"/>
        </w:rPr>
      </w:pPr>
      <w:r w:rsidRPr="00754F58">
        <w:rPr>
          <w:sz w:val="24"/>
          <w:szCs w:val="24"/>
        </w:rPr>
        <w:t>Всички банкови разходи, свързани с</w:t>
      </w:r>
      <w:r>
        <w:rPr>
          <w:sz w:val="24"/>
          <w:szCs w:val="24"/>
        </w:rPr>
        <w:t xml:space="preserve"> </w:t>
      </w:r>
      <w:r w:rsidRPr="00754F58">
        <w:rPr>
          <w:sz w:val="24"/>
          <w:szCs w:val="24"/>
        </w:rPr>
        <w:t>преводите на сумата са за сметка на Изпълнителя;</w:t>
      </w:r>
    </w:p>
    <w:p w:rsidR="001E472C" w:rsidRPr="00754F58" w:rsidRDefault="001E472C" w:rsidP="001E472C">
      <w:pPr>
        <w:pStyle w:val="8"/>
        <w:shd w:val="clear" w:color="auto" w:fill="auto"/>
        <w:tabs>
          <w:tab w:val="left" w:pos="678"/>
        </w:tabs>
        <w:spacing w:after="240" w:line="274" w:lineRule="exact"/>
        <w:ind w:left="20" w:right="20" w:firstLine="0"/>
        <w:jc w:val="both"/>
        <w:rPr>
          <w:sz w:val="24"/>
          <w:szCs w:val="24"/>
        </w:rPr>
      </w:pPr>
      <w:r>
        <w:rPr>
          <w:sz w:val="24"/>
          <w:szCs w:val="24"/>
        </w:rPr>
        <w:t>(10.2)</w:t>
      </w:r>
      <w:r w:rsidRPr="00754F58">
        <w:rPr>
          <w:sz w:val="24"/>
          <w:szCs w:val="24"/>
        </w:rPr>
        <w:t>Когато Изпълнителят представя</w:t>
      </w:r>
      <w:r w:rsidRPr="00754F58">
        <w:rPr>
          <w:rStyle w:val="aa"/>
          <w:sz w:val="24"/>
          <w:szCs w:val="24"/>
        </w:rPr>
        <w:t xml:space="preserve"> банкова гаранция</w:t>
      </w:r>
      <w:r w:rsidRPr="00754F58">
        <w:rPr>
          <w:sz w:val="24"/>
          <w:szCs w:val="24"/>
        </w:rPr>
        <w:t xml:space="preserve"> се представя оригиналът й, като тя е безусловна, неотменяема и непрехвърляема като покрива 100 % (сто процента) от стойността на гаранцията за изпълнението му със срок на валидност, срока на действие на Договора, плюс 30</w:t>
      </w:r>
      <w:r w:rsidRPr="00754F58">
        <w:rPr>
          <w:rStyle w:val="aff1"/>
          <w:sz w:val="24"/>
          <w:szCs w:val="24"/>
        </w:rPr>
        <w:t xml:space="preserve"> (тридесет)</w:t>
      </w:r>
      <w:r w:rsidRPr="00754F58">
        <w:rPr>
          <w:sz w:val="24"/>
          <w:szCs w:val="24"/>
        </w:rPr>
        <w:t xml:space="preserve"> дни.</w:t>
      </w:r>
    </w:p>
    <w:p w:rsidR="001E472C" w:rsidRPr="00754F58" w:rsidRDefault="001E472C" w:rsidP="001E472C">
      <w:pPr>
        <w:pStyle w:val="8"/>
        <w:shd w:val="clear" w:color="auto" w:fill="auto"/>
        <w:tabs>
          <w:tab w:val="left" w:pos="889"/>
        </w:tabs>
        <w:spacing w:after="236" w:line="274" w:lineRule="exact"/>
        <w:ind w:right="20" w:firstLine="0"/>
        <w:jc w:val="both"/>
        <w:rPr>
          <w:sz w:val="24"/>
          <w:szCs w:val="24"/>
        </w:rPr>
      </w:pPr>
      <w:r>
        <w:rPr>
          <w:sz w:val="24"/>
          <w:szCs w:val="24"/>
        </w:rPr>
        <w:t>10.2.1)</w:t>
      </w:r>
      <w:r w:rsidRPr="00754F58">
        <w:rPr>
          <w:sz w:val="24"/>
          <w:szCs w:val="24"/>
        </w:rPr>
        <w:t>Страните се съгласяват в случай на учредяване на банкова гаранция, тя да съдържа условие, че при първо поискване банката следва да заплати сумата по гаранцията независимо от направените възражения и защита, възникващи във връзка с основните задължения.</w:t>
      </w:r>
    </w:p>
    <w:p w:rsidR="001E472C" w:rsidRPr="00754F58" w:rsidRDefault="001E472C" w:rsidP="001E472C">
      <w:pPr>
        <w:pStyle w:val="8"/>
        <w:shd w:val="clear" w:color="auto" w:fill="auto"/>
        <w:tabs>
          <w:tab w:val="left" w:pos="898"/>
        </w:tabs>
        <w:spacing w:line="278" w:lineRule="exact"/>
        <w:ind w:left="20" w:right="20" w:firstLine="0"/>
        <w:jc w:val="both"/>
        <w:rPr>
          <w:sz w:val="24"/>
          <w:szCs w:val="24"/>
        </w:rPr>
      </w:pPr>
      <w:r>
        <w:rPr>
          <w:sz w:val="24"/>
          <w:szCs w:val="24"/>
        </w:rPr>
        <w:t>(10.2.2)</w:t>
      </w:r>
      <w:r w:rsidRPr="00754F58">
        <w:rPr>
          <w:sz w:val="24"/>
          <w:szCs w:val="24"/>
        </w:rPr>
        <w:t>Всички банкови разходи, такси, комисионни и други плащания свързани с обслужването на превода на гаранцията, включително при нейното възстановяване, са за сметка на Изпълнителя.</w:t>
      </w:r>
    </w:p>
    <w:p w:rsidR="001E472C" w:rsidRPr="00754F58" w:rsidRDefault="001E472C" w:rsidP="001E472C">
      <w:pPr>
        <w:pStyle w:val="8"/>
        <w:shd w:val="clear" w:color="auto" w:fill="auto"/>
        <w:spacing w:after="275" w:line="274" w:lineRule="exact"/>
        <w:ind w:left="20" w:right="20" w:firstLine="0"/>
        <w:jc w:val="both"/>
        <w:rPr>
          <w:sz w:val="24"/>
          <w:szCs w:val="24"/>
        </w:rPr>
      </w:pPr>
      <w:r w:rsidRPr="00754F58">
        <w:rPr>
          <w:sz w:val="24"/>
          <w:szCs w:val="24"/>
        </w:rPr>
        <w:t>(10.3)</w:t>
      </w:r>
      <w:r w:rsidRPr="00754F58">
        <w:rPr>
          <w:rStyle w:val="aa"/>
          <w:sz w:val="24"/>
          <w:szCs w:val="24"/>
        </w:rPr>
        <w:t xml:space="preserve"> Застраховката,</w:t>
      </w:r>
      <w:r w:rsidRPr="00754F58">
        <w:rPr>
          <w:sz w:val="24"/>
          <w:szCs w:val="24"/>
        </w:rPr>
        <w:t xml:space="preserve"> която обезпечава изпълнението, чрез покритие на отговорността на Изпълнителя, е със срок на валидност, срока на действие на договора, плюс 30 </w:t>
      </w:r>
      <w:r w:rsidRPr="00754F58">
        <w:rPr>
          <w:rStyle w:val="aff1"/>
          <w:sz w:val="24"/>
          <w:szCs w:val="24"/>
        </w:rPr>
        <w:t>(тридесет)</w:t>
      </w:r>
      <w:r w:rsidRPr="00754F58">
        <w:rPr>
          <w:sz w:val="24"/>
          <w:szCs w:val="24"/>
        </w:rPr>
        <w:t xml:space="preserve"> дни. Възложителят следва да бъде посочен като трето ползващо се лице по тази застраховка. Застраховката следва да покрива отговорността на Изпълнителя при пълно или частично неизпълнение на Договора, и не може да бъде използвана за обезпечение на неговата отговорността по друг договор. Разходите по сключването на застрахователния договор и поддържането на валидността на застраховката за изисквания срок, както и по всяко изплащане на застрахователно обезщетение в полза на възложителя, при наличие на основание за това, са за сметка на Изпълнителя.</w:t>
      </w:r>
    </w:p>
    <w:p w:rsidR="001E472C" w:rsidRPr="00754F58" w:rsidRDefault="001E472C" w:rsidP="001E472C">
      <w:pPr>
        <w:pStyle w:val="62"/>
        <w:keepNext/>
        <w:keepLines/>
        <w:shd w:val="clear" w:color="auto" w:fill="auto"/>
        <w:spacing w:after="208" w:line="230" w:lineRule="exact"/>
        <w:ind w:left="20"/>
        <w:jc w:val="both"/>
        <w:rPr>
          <w:b/>
          <w:sz w:val="24"/>
          <w:szCs w:val="24"/>
        </w:rPr>
      </w:pPr>
      <w:r w:rsidRPr="00754F58">
        <w:rPr>
          <w:b/>
          <w:sz w:val="24"/>
          <w:szCs w:val="24"/>
        </w:rPr>
        <w:t>Член 11. Задържане и освобождаване на гаранциите</w:t>
      </w:r>
    </w:p>
    <w:p w:rsidR="001E472C" w:rsidRPr="00754F58" w:rsidRDefault="001E472C" w:rsidP="001E472C">
      <w:pPr>
        <w:pStyle w:val="8"/>
        <w:shd w:val="clear" w:color="auto" w:fill="auto"/>
        <w:spacing w:line="274" w:lineRule="exact"/>
        <w:ind w:left="20" w:right="20" w:firstLine="0"/>
        <w:jc w:val="both"/>
        <w:rPr>
          <w:sz w:val="24"/>
          <w:szCs w:val="24"/>
        </w:rPr>
      </w:pPr>
      <w:r w:rsidRPr="00CD2F4C">
        <w:rPr>
          <w:rStyle w:val="aa"/>
          <w:b w:val="0"/>
          <w:sz w:val="24"/>
          <w:szCs w:val="24"/>
        </w:rPr>
        <w:t>(</w:t>
      </w:r>
      <w:r>
        <w:rPr>
          <w:rStyle w:val="aa"/>
          <w:b w:val="0"/>
          <w:sz w:val="24"/>
          <w:szCs w:val="24"/>
        </w:rPr>
        <w:t>11.</w:t>
      </w:r>
      <w:r w:rsidRPr="00CD2F4C">
        <w:rPr>
          <w:rStyle w:val="aa"/>
          <w:b w:val="0"/>
          <w:sz w:val="24"/>
          <w:szCs w:val="24"/>
        </w:rPr>
        <w:t>1).</w:t>
      </w:r>
      <w:r w:rsidRPr="00754F58">
        <w:rPr>
          <w:sz w:val="24"/>
          <w:szCs w:val="24"/>
        </w:rPr>
        <w:t xml:space="preserve"> Възложителят освобождава гаранцията за изпълнение на Договора на етапи и при условия, както следва:</w:t>
      </w:r>
    </w:p>
    <w:p w:rsidR="008005FA" w:rsidRPr="00754F58" w:rsidRDefault="008005FA" w:rsidP="008005FA">
      <w:pPr>
        <w:pStyle w:val="8"/>
        <w:shd w:val="clear" w:color="auto" w:fill="auto"/>
        <w:tabs>
          <w:tab w:val="left" w:pos="236"/>
        </w:tabs>
        <w:spacing w:after="240" w:line="274" w:lineRule="exact"/>
        <w:ind w:right="20" w:firstLine="0"/>
        <w:jc w:val="both"/>
        <w:rPr>
          <w:sz w:val="24"/>
          <w:szCs w:val="24"/>
        </w:rPr>
      </w:pPr>
      <w:r>
        <w:rPr>
          <w:sz w:val="24"/>
          <w:szCs w:val="24"/>
        </w:rPr>
        <w:t>1.</w:t>
      </w:r>
      <w:r w:rsidRPr="00754F58">
        <w:rPr>
          <w:sz w:val="24"/>
          <w:szCs w:val="24"/>
        </w:rPr>
        <w:t>части</w:t>
      </w:r>
      <w:r>
        <w:rPr>
          <w:sz w:val="24"/>
          <w:szCs w:val="24"/>
        </w:rPr>
        <w:t>чно освобождаване в размер на 1/2</w:t>
      </w:r>
      <w:r>
        <w:rPr>
          <w:rStyle w:val="aff1"/>
          <w:sz w:val="24"/>
          <w:szCs w:val="24"/>
        </w:rPr>
        <w:t xml:space="preserve"> (една втора</w:t>
      </w:r>
      <w:r w:rsidRPr="00754F58">
        <w:rPr>
          <w:rStyle w:val="aff1"/>
          <w:sz w:val="24"/>
          <w:szCs w:val="24"/>
        </w:rPr>
        <w:t>)</w:t>
      </w:r>
      <w:r w:rsidRPr="00754F58">
        <w:rPr>
          <w:sz w:val="24"/>
          <w:szCs w:val="24"/>
        </w:rPr>
        <w:t xml:space="preserve"> от стойността на гаранцията в размер на ……… лева, в срок от 30 (тридесет)</w:t>
      </w:r>
      <w:r>
        <w:rPr>
          <w:sz w:val="24"/>
          <w:szCs w:val="24"/>
        </w:rPr>
        <w:t xml:space="preserve"> календарни дни от постъпило писмено искане от Изпълнителя, след края на 18</w:t>
      </w:r>
      <w:r w:rsidRPr="00754F58">
        <w:rPr>
          <w:sz w:val="24"/>
          <w:szCs w:val="24"/>
        </w:rPr>
        <w:t>-</w:t>
      </w:r>
      <w:r>
        <w:rPr>
          <w:sz w:val="24"/>
          <w:szCs w:val="24"/>
        </w:rPr>
        <w:t>ти</w:t>
      </w:r>
      <w:r w:rsidRPr="00754F58">
        <w:rPr>
          <w:sz w:val="24"/>
          <w:szCs w:val="24"/>
        </w:rPr>
        <w:t>я месец от срока на договора и осъществяване на съответните доставки, при условие, че доставките през този период са надлежно приети от Възложителя по установения в договора ред.</w:t>
      </w:r>
    </w:p>
    <w:p w:rsidR="001E472C" w:rsidRPr="00754F58" w:rsidRDefault="001E472C" w:rsidP="001E472C">
      <w:pPr>
        <w:pStyle w:val="8"/>
        <w:shd w:val="clear" w:color="auto" w:fill="auto"/>
        <w:tabs>
          <w:tab w:val="left" w:pos="308"/>
        </w:tabs>
        <w:spacing w:after="236" w:line="269" w:lineRule="exact"/>
        <w:ind w:left="20" w:right="20" w:firstLine="0"/>
        <w:jc w:val="both"/>
        <w:rPr>
          <w:sz w:val="24"/>
          <w:szCs w:val="24"/>
        </w:rPr>
      </w:pPr>
      <w:r>
        <w:rPr>
          <w:sz w:val="24"/>
          <w:szCs w:val="24"/>
        </w:rPr>
        <w:t>2.</w:t>
      </w:r>
      <w:r w:rsidRPr="00754F58">
        <w:rPr>
          <w:sz w:val="24"/>
          <w:szCs w:val="24"/>
        </w:rPr>
        <w:t>окончателно освобождаване на остатъчната сума по гаранцията се извършва в срок от 30 (тридесет) календарни дни, след изтичане на срока на настоящия Договор.</w:t>
      </w:r>
    </w:p>
    <w:p w:rsidR="001E472C" w:rsidRPr="00754F58" w:rsidRDefault="001E472C" w:rsidP="001E472C">
      <w:pPr>
        <w:pStyle w:val="8"/>
        <w:shd w:val="clear" w:color="auto" w:fill="auto"/>
        <w:tabs>
          <w:tab w:val="left" w:pos="-851"/>
        </w:tabs>
        <w:spacing w:after="236" w:line="274" w:lineRule="exact"/>
        <w:ind w:left="20" w:right="20" w:firstLine="0"/>
        <w:jc w:val="both"/>
        <w:rPr>
          <w:sz w:val="24"/>
          <w:szCs w:val="24"/>
        </w:rPr>
      </w:pPr>
      <w:r>
        <w:rPr>
          <w:sz w:val="24"/>
          <w:szCs w:val="24"/>
        </w:rPr>
        <w:lastRenderedPageBreak/>
        <w:t>(11.2)</w:t>
      </w:r>
      <w:r w:rsidRPr="00754F58">
        <w:rPr>
          <w:sz w:val="24"/>
          <w:szCs w:val="24"/>
        </w:rPr>
        <w:t>Ако Изпълнителят е представил банкова гаранция за изпълнение на Договора, преди частичното и освобождаване следва да представи гаранция за изпълнение в остатъчния изискуем по Договора размер на гаранцията след приспадане на сумата по чл.11, ал.1., т.</w:t>
      </w:r>
      <w:r>
        <w:rPr>
          <w:sz w:val="24"/>
          <w:szCs w:val="24"/>
        </w:rPr>
        <w:t xml:space="preserve"> 1</w:t>
      </w:r>
      <w:r w:rsidRPr="00754F58">
        <w:rPr>
          <w:sz w:val="24"/>
          <w:szCs w:val="24"/>
        </w:rPr>
        <w:t>.</w:t>
      </w:r>
    </w:p>
    <w:p w:rsidR="001E472C" w:rsidRPr="00754F58" w:rsidRDefault="001E472C" w:rsidP="001E472C">
      <w:pPr>
        <w:pStyle w:val="8"/>
        <w:shd w:val="clear" w:color="auto" w:fill="auto"/>
        <w:tabs>
          <w:tab w:val="left" w:pos="-851"/>
          <w:tab w:val="left" w:pos="447"/>
        </w:tabs>
        <w:spacing w:after="240" w:line="278" w:lineRule="exact"/>
        <w:ind w:left="20" w:right="20" w:firstLine="0"/>
        <w:jc w:val="both"/>
        <w:rPr>
          <w:sz w:val="24"/>
          <w:szCs w:val="24"/>
        </w:rPr>
      </w:pPr>
      <w:r>
        <w:rPr>
          <w:sz w:val="24"/>
          <w:szCs w:val="24"/>
        </w:rPr>
        <w:t>(11.3)</w:t>
      </w:r>
      <w:r w:rsidRPr="00754F58">
        <w:rPr>
          <w:sz w:val="24"/>
          <w:szCs w:val="24"/>
        </w:rPr>
        <w:t>Ако Изпълнителят е внесъл гаранцията за изпълнение на Договора по банков път, Възложителят освобождава съответната част от нея в срока и при условията на чл.11, ал.1.</w:t>
      </w:r>
    </w:p>
    <w:p w:rsidR="001E472C" w:rsidRPr="00754F58" w:rsidRDefault="001E472C" w:rsidP="001E472C">
      <w:pPr>
        <w:pStyle w:val="8"/>
        <w:shd w:val="clear" w:color="auto" w:fill="auto"/>
        <w:tabs>
          <w:tab w:val="left" w:pos="-851"/>
          <w:tab w:val="left" w:pos="529"/>
        </w:tabs>
        <w:spacing w:after="244" w:line="278" w:lineRule="exact"/>
        <w:ind w:left="20" w:right="20" w:firstLine="0"/>
        <w:jc w:val="both"/>
        <w:rPr>
          <w:sz w:val="24"/>
          <w:szCs w:val="24"/>
        </w:rPr>
      </w:pPr>
      <w:r>
        <w:rPr>
          <w:sz w:val="24"/>
          <w:szCs w:val="24"/>
        </w:rPr>
        <w:t>(11.4)</w:t>
      </w:r>
      <w:r w:rsidRPr="00754F58">
        <w:rPr>
          <w:sz w:val="24"/>
          <w:szCs w:val="24"/>
        </w:rPr>
        <w:t>Възложителят не дължи лихви върху сумите по предоставените гаранции, независимо от формата, под която са предоставени.</w:t>
      </w:r>
    </w:p>
    <w:p w:rsidR="001E472C" w:rsidRPr="00754F58" w:rsidRDefault="001E472C" w:rsidP="001E472C">
      <w:pPr>
        <w:pStyle w:val="8"/>
        <w:shd w:val="clear" w:color="auto" w:fill="auto"/>
        <w:tabs>
          <w:tab w:val="left" w:pos="-851"/>
          <w:tab w:val="left" w:pos="452"/>
        </w:tabs>
        <w:spacing w:after="240" w:line="274" w:lineRule="exact"/>
        <w:ind w:left="20" w:right="20" w:firstLine="0"/>
        <w:jc w:val="both"/>
        <w:rPr>
          <w:sz w:val="24"/>
          <w:szCs w:val="24"/>
        </w:rPr>
      </w:pPr>
      <w:r>
        <w:rPr>
          <w:sz w:val="24"/>
          <w:szCs w:val="24"/>
        </w:rPr>
        <w:t>(11.5)</w:t>
      </w:r>
      <w:r w:rsidRPr="00754F58">
        <w:rPr>
          <w:sz w:val="24"/>
          <w:szCs w:val="24"/>
        </w:rPr>
        <w:t>Гаранциите не се освобождават от Възложителя, ако в процеса на изпълнение на Договора е възникнал спор между Страните относно неизпълнение на задълженията на Изпълнителя и въпросът е отнесен за решаване пред съд. При решаване на спора в полза на Възложителя той може да пристъпи към усвояване на гаранциите.</w:t>
      </w:r>
    </w:p>
    <w:p w:rsidR="001E472C" w:rsidRPr="00754F58" w:rsidRDefault="001E472C" w:rsidP="001E472C">
      <w:pPr>
        <w:pStyle w:val="8"/>
        <w:shd w:val="clear" w:color="auto" w:fill="auto"/>
        <w:tabs>
          <w:tab w:val="left" w:pos="-851"/>
          <w:tab w:val="left" w:pos="538"/>
        </w:tabs>
        <w:spacing w:after="240" w:line="274" w:lineRule="exact"/>
        <w:ind w:left="20" w:right="20" w:firstLine="0"/>
        <w:jc w:val="both"/>
        <w:rPr>
          <w:sz w:val="24"/>
          <w:szCs w:val="24"/>
        </w:rPr>
      </w:pPr>
      <w:r>
        <w:rPr>
          <w:sz w:val="24"/>
          <w:szCs w:val="24"/>
        </w:rPr>
        <w:t>(11.6)</w:t>
      </w:r>
      <w:r w:rsidRPr="00754F58">
        <w:rPr>
          <w:sz w:val="24"/>
          <w:szCs w:val="24"/>
        </w:rPr>
        <w:t>Възложителят има право да задържи изцяло или частично гаранцията за изпълнение при пълно или частично неизпълнение на задълженията по настоящия Договор от страна на Изпълнителя и/или при разваляне или прекратяване на настоящия Договор по вина на Изпълнителя. В тези случаи, Възложителят има право да усвои от гаранцията за изпълнение суми, покриващи отговорността на Изпълнителя за неизпълнението. В допълнение към горното, Страните изрично се споразумяват, че:</w:t>
      </w:r>
    </w:p>
    <w:p w:rsidR="001E472C" w:rsidRPr="00754F58" w:rsidRDefault="001E472C" w:rsidP="00C32D4D">
      <w:pPr>
        <w:pStyle w:val="8"/>
        <w:numPr>
          <w:ilvl w:val="3"/>
          <w:numId w:val="43"/>
        </w:numPr>
        <w:shd w:val="clear" w:color="auto" w:fill="auto"/>
        <w:tabs>
          <w:tab w:val="left" w:pos="-426"/>
        </w:tabs>
        <w:spacing w:after="240" w:line="274" w:lineRule="exact"/>
        <w:ind w:right="20"/>
        <w:jc w:val="both"/>
        <w:rPr>
          <w:sz w:val="24"/>
          <w:szCs w:val="24"/>
        </w:rPr>
      </w:pPr>
      <w:r w:rsidRPr="00754F58">
        <w:rPr>
          <w:sz w:val="24"/>
          <w:szCs w:val="24"/>
        </w:rPr>
        <w:t>Възложителят има право да задържи гаранцията в пълен размер при системен (три или повече пъти в рамките на един месец) отказ от страна на Изпълнителя за доставка на заявени от Възложителя Продукти; и/или при системно (три или повече пъти в рамките на едни месец) Несъответствие на доставените Продукти с договорените изисквания; както и че,</w:t>
      </w:r>
    </w:p>
    <w:p w:rsidR="001E472C" w:rsidRPr="00754F58" w:rsidRDefault="001E472C" w:rsidP="00C32D4D">
      <w:pPr>
        <w:pStyle w:val="8"/>
        <w:numPr>
          <w:ilvl w:val="3"/>
          <w:numId w:val="43"/>
        </w:numPr>
        <w:shd w:val="clear" w:color="auto" w:fill="auto"/>
        <w:tabs>
          <w:tab w:val="left" w:pos="313"/>
        </w:tabs>
        <w:spacing w:after="240" w:line="274" w:lineRule="exact"/>
        <w:ind w:right="20"/>
        <w:jc w:val="both"/>
        <w:rPr>
          <w:sz w:val="24"/>
          <w:szCs w:val="24"/>
        </w:rPr>
      </w:pPr>
      <w:r w:rsidRPr="00754F58">
        <w:rPr>
          <w:sz w:val="24"/>
          <w:szCs w:val="24"/>
        </w:rPr>
        <w:t>При неизпълнение на задължения на Изпълнителя за отстраняване на явни и/или скрити Несъответствия, установени по предвидения в Договора ред, в договорения срок, както и отказ за доставка на заявени Продукти, Възложителят има право да задържи от гаранцията за изпълнение суми, на стойност съответно на Несъответстващите Продукти или на Продуктите, чиято доставка е отказана.</w:t>
      </w:r>
    </w:p>
    <w:p w:rsidR="001E472C" w:rsidRPr="00754F58" w:rsidRDefault="001E472C" w:rsidP="001E472C">
      <w:pPr>
        <w:pStyle w:val="8"/>
        <w:shd w:val="clear" w:color="auto" w:fill="auto"/>
        <w:tabs>
          <w:tab w:val="left" w:pos="442"/>
        </w:tabs>
        <w:spacing w:after="240" w:line="274" w:lineRule="exact"/>
        <w:ind w:left="20" w:right="20" w:firstLine="0"/>
        <w:jc w:val="both"/>
        <w:rPr>
          <w:sz w:val="24"/>
          <w:szCs w:val="24"/>
        </w:rPr>
      </w:pPr>
      <w:r>
        <w:rPr>
          <w:sz w:val="24"/>
          <w:szCs w:val="24"/>
        </w:rPr>
        <w:t>(11.7)</w:t>
      </w:r>
      <w:r w:rsidRPr="00754F58">
        <w:rPr>
          <w:sz w:val="24"/>
          <w:szCs w:val="24"/>
        </w:rPr>
        <w:t>Възложителят има право да задържа от сумите по гаранцията за изпълнение суми равни на размера на начислените неустойки и обезщетения по настоящия Договор, поради неизпълнение на задълженията на Изпълнителя.</w:t>
      </w:r>
    </w:p>
    <w:p w:rsidR="001E472C" w:rsidRPr="00754F58" w:rsidRDefault="001E472C" w:rsidP="001E472C">
      <w:pPr>
        <w:pStyle w:val="8"/>
        <w:shd w:val="clear" w:color="auto" w:fill="auto"/>
        <w:tabs>
          <w:tab w:val="left" w:pos="466"/>
        </w:tabs>
        <w:spacing w:after="275" w:line="274" w:lineRule="exact"/>
        <w:ind w:left="20" w:right="20" w:firstLine="0"/>
        <w:jc w:val="both"/>
        <w:rPr>
          <w:sz w:val="24"/>
          <w:szCs w:val="24"/>
        </w:rPr>
      </w:pPr>
      <w:r>
        <w:rPr>
          <w:sz w:val="24"/>
          <w:szCs w:val="24"/>
        </w:rPr>
        <w:t>(11.8)</w:t>
      </w:r>
      <w:r w:rsidRPr="00754F58">
        <w:rPr>
          <w:sz w:val="24"/>
          <w:szCs w:val="24"/>
        </w:rPr>
        <w:t>В случай на задържане от Възложителя на суми от гаранциите, Изпълнителят е длъжен в срок до 7 (седем) дни да допълни съответната гаранция до размера и, уговорен в алинея (9.1), като внесе задържаната от Възложителя сума по сметка на Възложителя, или учреди банкова гаранция за сума в размер на задържаната или да застрахова отговорността си до размера в алинея (9.1).</w:t>
      </w:r>
    </w:p>
    <w:p w:rsidR="001E472C" w:rsidRPr="00754F58" w:rsidRDefault="001E472C" w:rsidP="001E472C">
      <w:pPr>
        <w:pStyle w:val="62"/>
        <w:keepNext/>
        <w:keepLines/>
        <w:shd w:val="clear" w:color="auto" w:fill="auto"/>
        <w:spacing w:after="48" w:line="230" w:lineRule="exact"/>
        <w:jc w:val="both"/>
        <w:rPr>
          <w:b/>
          <w:sz w:val="24"/>
          <w:szCs w:val="24"/>
        </w:rPr>
      </w:pPr>
      <w:r>
        <w:rPr>
          <w:b/>
          <w:sz w:val="24"/>
          <w:szCs w:val="24"/>
        </w:rPr>
        <w:t>VIII. НЕУСТОЙ</w:t>
      </w:r>
      <w:r w:rsidRPr="00754F58">
        <w:rPr>
          <w:b/>
          <w:sz w:val="24"/>
          <w:szCs w:val="24"/>
        </w:rPr>
        <w:t>КИ</w:t>
      </w:r>
    </w:p>
    <w:p w:rsidR="001E472C" w:rsidRPr="00754F58" w:rsidRDefault="001E472C" w:rsidP="001E472C">
      <w:pPr>
        <w:pStyle w:val="62"/>
        <w:keepNext/>
        <w:keepLines/>
        <w:shd w:val="clear" w:color="auto" w:fill="auto"/>
        <w:spacing w:after="208" w:line="230" w:lineRule="exact"/>
        <w:ind w:left="20"/>
        <w:jc w:val="both"/>
        <w:rPr>
          <w:b/>
          <w:sz w:val="24"/>
          <w:szCs w:val="24"/>
        </w:rPr>
      </w:pPr>
      <w:r w:rsidRPr="00754F58">
        <w:rPr>
          <w:b/>
          <w:sz w:val="24"/>
          <w:szCs w:val="24"/>
        </w:rPr>
        <w:t>Член 12.</w:t>
      </w:r>
    </w:p>
    <w:p w:rsidR="001E472C" w:rsidRPr="00754F58" w:rsidRDefault="001E472C" w:rsidP="001E472C">
      <w:pPr>
        <w:pStyle w:val="8"/>
        <w:shd w:val="clear" w:color="auto" w:fill="auto"/>
        <w:tabs>
          <w:tab w:val="left" w:pos="663"/>
        </w:tabs>
        <w:spacing w:after="240" w:line="274" w:lineRule="exact"/>
        <w:ind w:left="20" w:right="20" w:firstLine="0"/>
        <w:jc w:val="both"/>
        <w:rPr>
          <w:sz w:val="24"/>
          <w:szCs w:val="24"/>
        </w:rPr>
      </w:pPr>
      <w:r>
        <w:rPr>
          <w:sz w:val="24"/>
          <w:szCs w:val="24"/>
        </w:rPr>
        <w:t>(12.1)</w:t>
      </w:r>
      <w:r w:rsidRPr="00754F58">
        <w:rPr>
          <w:sz w:val="24"/>
          <w:szCs w:val="24"/>
        </w:rPr>
        <w:t>При забавено изпълнение на задължения по Договора от страна на Изпълнителя, същият заплаща на Възложителя неустойка в размер на 0,2 %</w:t>
      </w:r>
      <w:r w:rsidRPr="00754F58">
        <w:rPr>
          <w:rStyle w:val="aff1"/>
          <w:sz w:val="24"/>
          <w:szCs w:val="24"/>
        </w:rPr>
        <w:t xml:space="preserve"> (нула цяло и две на сто) </w:t>
      </w:r>
      <w:r w:rsidRPr="00754F58">
        <w:rPr>
          <w:sz w:val="24"/>
          <w:szCs w:val="24"/>
        </w:rPr>
        <w:t xml:space="preserve">от стойността на Продуктите, чиято доставка е забавена, или по отношение на които не </w:t>
      </w:r>
      <w:r w:rsidRPr="00754F58">
        <w:rPr>
          <w:sz w:val="24"/>
          <w:szCs w:val="24"/>
        </w:rPr>
        <w:lastRenderedPageBreak/>
        <w:t>са отстранени констатираните Несъответствия в договорения срок, за всеки просрочен ден, но не повече от 5%</w:t>
      </w:r>
      <w:r w:rsidRPr="00754F58">
        <w:rPr>
          <w:rStyle w:val="aff1"/>
          <w:sz w:val="24"/>
          <w:szCs w:val="24"/>
        </w:rPr>
        <w:t xml:space="preserve"> (пет на сто)</w:t>
      </w:r>
      <w:r w:rsidRPr="00754F58">
        <w:rPr>
          <w:sz w:val="24"/>
          <w:szCs w:val="24"/>
        </w:rPr>
        <w:t xml:space="preserve"> от цената на стоката, за която се отнася забавата.</w:t>
      </w:r>
    </w:p>
    <w:p w:rsidR="001E472C" w:rsidRPr="00754F58" w:rsidRDefault="001E472C" w:rsidP="001E472C">
      <w:pPr>
        <w:pStyle w:val="8"/>
        <w:shd w:val="clear" w:color="auto" w:fill="auto"/>
        <w:tabs>
          <w:tab w:val="left" w:pos="697"/>
        </w:tabs>
        <w:spacing w:after="240" w:line="274" w:lineRule="exact"/>
        <w:ind w:left="20" w:right="20" w:firstLine="0"/>
        <w:jc w:val="both"/>
        <w:rPr>
          <w:sz w:val="24"/>
          <w:szCs w:val="24"/>
        </w:rPr>
      </w:pPr>
      <w:r>
        <w:rPr>
          <w:sz w:val="24"/>
          <w:szCs w:val="24"/>
        </w:rPr>
        <w:t>(12.2)</w:t>
      </w:r>
      <w:r w:rsidRPr="00754F58">
        <w:rPr>
          <w:sz w:val="24"/>
          <w:szCs w:val="24"/>
        </w:rPr>
        <w:t>При забава на Възложителя за изпълнение на задълженията му за плащане по Договора, същият заплаща на Изпълнителя неустойка в размер на 0,2 %</w:t>
      </w:r>
      <w:r w:rsidRPr="00754F58">
        <w:rPr>
          <w:rStyle w:val="aff1"/>
          <w:sz w:val="24"/>
          <w:szCs w:val="24"/>
        </w:rPr>
        <w:t xml:space="preserve"> (нула цяло и две на сто)</w:t>
      </w:r>
      <w:r w:rsidRPr="00754F58">
        <w:rPr>
          <w:sz w:val="24"/>
          <w:szCs w:val="24"/>
        </w:rPr>
        <w:t xml:space="preserve"> от дължимата сума за всеки просрочен ден, но не повече от 5%</w:t>
      </w:r>
      <w:r w:rsidRPr="00754F58">
        <w:rPr>
          <w:rStyle w:val="aff1"/>
          <w:sz w:val="24"/>
          <w:szCs w:val="24"/>
        </w:rPr>
        <w:t xml:space="preserve"> (пет на сто)</w:t>
      </w:r>
      <w:r w:rsidRPr="00754F58">
        <w:rPr>
          <w:sz w:val="24"/>
          <w:szCs w:val="24"/>
        </w:rPr>
        <w:t xml:space="preserve"> от размера на забавеното плащане.</w:t>
      </w:r>
    </w:p>
    <w:p w:rsidR="001E472C" w:rsidRPr="00754F58" w:rsidRDefault="001E472C" w:rsidP="001E472C">
      <w:pPr>
        <w:pStyle w:val="8"/>
        <w:shd w:val="clear" w:color="auto" w:fill="auto"/>
        <w:tabs>
          <w:tab w:val="left" w:pos="663"/>
        </w:tabs>
        <w:spacing w:after="240" w:line="274" w:lineRule="exact"/>
        <w:ind w:left="20" w:right="20" w:firstLine="0"/>
        <w:jc w:val="both"/>
        <w:rPr>
          <w:sz w:val="24"/>
          <w:szCs w:val="24"/>
        </w:rPr>
      </w:pPr>
      <w:r>
        <w:rPr>
          <w:sz w:val="24"/>
          <w:szCs w:val="24"/>
        </w:rPr>
        <w:t>(12.3)</w:t>
      </w:r>
      <w:r w:rsidRPr="00754F58">
        <w:rPr>
          <w:sz w:val="24"/>
          <w:szCs w:val="24"/>
        </w:rPr>
        <w:t>При забава на доставка от страна на Изпълнителя, или забава на Изпълнителя да отстрани констатирани Несъответствия, продължила повече от 3 дни, Възложителят има право да прекрати настоящия Договор, като даде на Изпълнителя минимум двудневен срок за изпълнение. В този случай Възложителят има право на неустойка равна на 5% (пет на сто) от разликата между прогнозната стойност на Договора по алинея 2.1 и цената на извършените доставки в изпълнение на Договора.</w:t>
      </w:r>
    </w:p>
    <w:p w:rsidR="001E472C" w:rsidRPr="00754F58" w:rsidRDefault="001E472C" w:rsidP="001E472C">
      <w:pPr>
        <w:pStyle w:val="8"/>
        <w:shd w:val="clear" w:color="auto" w:fill="auto"/>
        <w:tabs>
          <w:tab w:val="left" w:pos="721"/>
        </w:tabs>
        <w:spacing w:line="274" w:lineRule="exact"/>
        <w:ind w:left="20" w:right="20" w:firstLine="0"/>
        <w:jc w:val="both"/>
        <w:rPr>
          <w:sz w:val="24"/>
          <w:szCs w:val="24"/>
        </w:rPr>
      </w:pPr>
      <w:r>
        <w:rPr>
          <w:sz w:val="24"/>
          <w:szCs w:val="24"/>
        </w:rPr>
        <w:t>(12.4)</w:t>
      </w:r>
      <w:r w:rsidRPr="00754F58">
        <w:rPr>
          <w:sz w:val="24"/>
          <w:szCs w:val="24"/>
        </w:rPr>
        <w:t>В случай на 3 (три) и повече рекламации в рамките на един месец, чиято основателност е установена по предвидения в Договора ред, Възложителят има право да прекрати Договора едностранно, както и на неустойка равна на 5% (пет процента) от разликата между прогнозната стойност на Договора по алинея 2.1 и цената на извършените доставки в изпълнение на Договора.</w:t>
      </w:r>
    </w:p>
    <w:p w:rsidR="001E472C" w:rsidRPr="00754F58" w:rsidRDefault="001E472C" w:rsidP="001E472C">
      <w:pPr>
        <w:pStyle w:val="8"/>
        <w:shd w:val="clear" w:color="auto" w:fill="auto"/>
        <w:tabs>
          <w:tab w:val="left" w:pos="788"/>
        </w:tabs>
        <w:spacing w:after="240" w:line="274" w:lineRule="exact"/>
        <w:ind w:left="20" w:right="20" w:firstLine="0"/>
        <w:jc w:val="both"/>
        <w:rPr>
          <w:sz w:val="24"/>
          <w:szCs w:val="24"/>
        </w:rPr>
      </w:pPr>
      <w:r>
        <w:rPr>
          <w:sz w:val="24"/>
          <w:szCs w:val="24"/>
        </w:rPr>
        <w:t>(12.5)</w:t>
      </w:r>
      <w:r w:rsidRPr="00754F58">
        <w:rPr>
          <w:sz w:val="24"/>
          <w:szCs w:val="24"/>
        </w:rPr>
        <w:t>При прекратяване на настоящия Договор от Възложителя на някое от основанията по алинея (16.2), точки 1 или 2, Възложителят има право да получи неустойка в размер на сумата по гаранцията за изпълнение на Договора, включително да усвои сумите по предоставените гаранции.</w:t>
      </w:r>
    </w:p>
    <w:p w:rsidR="001E472C" w:rsidRPr="00754F58" w:rsidRDefault="001E472C" w:rsidP="001E472C">
      <w:pPr>
        <w:pStyle w:val="8"/>
        <w:shd w:val="clear" w:color="auto" w:fill="auto"/>
        <w:tabs>
          <w:tab w:val="left" w:pos="673"/>
        </w:tabs>
        <w:spacing w:after="275" w:line="274" w:lineRule="exact"/>
        <w:ind w:left="20" w:right="20" w:firstLine="0"/>
        <w:jc w:val="both"/>
        <w:rPr>
          <w:sz w:val="24"/>
          <w:szCs w:val="24"/>
        </w:rPr>
      </w:pPr>
      <w:r>
        <w:rPr>
          <w:sz w:val="24"/>
          <w:szCs w:val="24"/>
        </w:rPr>
        <w:t>(12.6)</w:t>
      </w:r>
      <w:r w:rsidRPr="00754F58">
        <w:rPr>
          <w:sz w:val="24"/>
          <w:szCs w:val="24"/>
        </w:rPr>
        <w:t>Възложителят може да претендира обезщетение за нанесени вреди и пропуснати ползи по общия ред, независимо от начислените неустойки и независимо от усвояването на гаранцията за изпълнение.</w:t>
      </w:r>
    </w:p>
    <w:p w:rsidR="001E472C" w:rsidRDefault="001E472C" w:rsidP="001E472C">
      <w:pPr>
        <w:rPr>
          <w:b/>
          <w:color w:val="000000"/>
          <w:sz w:val="24"/>
          <w:szCs w:val="24"/>
          <w:shd w:val="clear" w:color="auto" w:fill="FFFFFF"/>
          <w:lang w:val="bg-BG"/>
        </w:rPr>
      </w:pPr>
      <w:r>
        <w:rPr>
          <w:sz w:val="24"/>
          <w:szCs w:val="24"/>
          <w:lang w:val="bg-BG"/>
        </w:rPr>
        <w:t>(12.7)</w:t>
      </w:r>
      <w:r w:rsidRPr="00754F58">
        <w:rPr>
          <w:sz w:val="24"/>
          <w:szCs w:val="24"/>
        </w:rPr>
        <w:t xml:space="preserve"> Неустойките се заплащат незабавно, при поискване от Възложителя, по следната банкова сметка</w:t>
      </w:r>
      <w:r>
        <w:rPr>
          <w:sz w:val="24"/>
          <w:szCs w:val="24"/>
        </w:rPr>
        <w:t>:</w:t>
      </w:r>
      <w:r w:rsidRPr="00F515E3">
        <w:rPr>
          <w:b/>
          <w:color w:val="000000"/>
          <w:sz w:val="24"/>
          <w:szCs w:val="24"/>
          <w:shd w:val="clear" w:color="auto" w:fill="FFFFFF"/>
          <w:lang w:val="en-US"/>
        </w:rPr>
        <w:t xml:space="preserve"> </w:t>
      </w:r>
    </w:p>
    <w:p w:rsidR="001E472C" w:rsidRPr="00F515E3" w:rsidRDefault="001E472C" w:rsidP="001E472C">
      <w:pPr>
        <w:ind w:firstLine="720"/>
      </w:pPr>
      <w:r w:rsidRPr="00F515E3">
        <w:rPr>
          <w:color w:val="000000"/>
          <w:sz w:val="24"/>
          <w:szCs w:val="24"/>
          <w:shd w:val="clear" w:color="auto" w:fill="FFFFFF"/>
          <w:lang w:val="en-US"/>
        </w:rPr>
        <w:t>IBAN</w:t>
      </w:r>
      <w:r w:rsidRPr="00F515E3">
        <w:rPr>
          <w:color w:val="000000"/>
          <w:sz w:val="24"/>
          <w:szCs w:val="24"/>
          <w:shd w:val="clear" w:color="auto" w:fill="FFFFFF"/>
          <w:lang w:val="ru-RU"/>
        </w:rPr>
        <w:t xml:space="preserve">: </w:t>
      </w:r>
      <w:r w:rsidRPr="00F515E3">
        <w:t>BG27</w:t>
      </w:r>
      <w:r w:rsidRPr="00F515E3">
        <w:rPr>
          <w:lang w:val="en-US"/>
        </w:rPr>
        <w:t>STSA</w:t>
      </w:r>
      <w:r w:rsidRPr="00F515E3">
        <w:t>93003373210300,</w:t>
      </w:r>
    </w:p>
    <w:p w:rsidR="001E472C" w:rsidRPr="00F515E3" w:rsidRDefault="001E472C" w:rsidP="001E472C">
      <w:pPr>
        <w:ind w:firstLine="720"/>
      </w:pPr>
      <w:r w:rsidRPr="00F515E3">
        <w:rPr>
          <w:color w:val="000000"/>
          <w:sz w:val="24"/>
          <w:szCs w:val="24"/>
          <w:shd w:val="clear" w:color="auto" w:fill="FFFFFF"/>
          <w:lang w:val="en-US"/>
        </w:rPr>
        <w:t>BIC</w:t>
      </w:r>
      <w:r w:rsidRPr="00F515E3">
        <w:rPr>
          <w:color w:val="000000"/>
          <w:sz w:val="24"/>
          <w:szCs w:val="24"/>
          <w:shd w:val="clear" w:color="auto" w:fill="FFFFFF"/>
          <w:lang w:val="ru-RU"/>
        </w:rPr>
        <w:t xml:space="preserve">: </w:t>
      </w:r>
      <w:r w:rsidRPr="00F515E3">
        <w:rPr>
          <w:sz w:val="24"/>
          <w:szCs w:val="24"/>
          <w:lang w:val="en-US"/>
        </w:rPr>
        <w:t>STSA</w:t>
      </w:r>
      <w:r w:rsidRPr="00F515E3">
        <w:rPr>
          <w:sz w:val="24"/>
          <w:szCs w:val="24"/>
        </w:rPr>
        <w:t xml:space="preserve"> </w:t>
      </w:r>
      <w:r w:rsidRPr="00F515E3">
        <w:rPr>
          <w:sz w:val="24"/>
          <w:szCs w:val="24"/>
          <w:lang w:val="en-US"/>
        </w:rPr>
        <w:t>BGSF</w:t>
      </w:r>
    </w:p>
    <w:p w:rsidR="001E472C" w:rsidRPr="00F515E3" w:rsidRDefault="001E472C" w:rsidP="001E472C">
      <w:pPr>
        <w:ind w:firstLine="720"/>
      </w:pPr>
      <w:r w:rsidRPr="00F515E3">
        <w:rPr>
          <w:color w:val="000000"/>
          <w:sz w:val="24"/>
          <w:szCs w:val="24"/>
          <w:shd w:val="clear" w:color="auto" w:fill="FFFFFF"/>
        </w:rPr>
        <w:t>Банка:</w:t>
      </w:r>
      <w:r w:rsidRPr="00F515E3">
        <w:rPr>
          <w:sz w:val="24"/>
          <w:szCs w:val="24"/>
        </w:rPr>
        <w:t xml:space="preserve"> ДСК</w:t>
      </w:r>
    </w:p>
    <w:p w:rsidR="001E472C" w:rsidRPr="00754F58" w:rsidRDefault="001E472C" w:rsidP="001E472C">
      <w:pPr>
        <w:pStyle w:val="8"/>
        <w:shd w:val="clear" w:color="auto" w:fill="auto"/>
        <w:spacing w:after="3" w:line="230" w:lineRule="exact"/>
        <w:ind w:left="20" w:firstLine="0"/>
        <w:jc w:val="both"/>
        <w:rPr>
          <w:sz w:val="24"/>
          <w:szCs w:val="24"/>
        </w:rPr>
      </w:pPr>
    </w:p>
    <w:p w:rsidR="001E472C" w:rsidRPr="00754F58" w:rsidRDefault="001E472C" w:rsidP="001E472C">
      <w:pPr>
        <w:pStyle w:val="8"/>
        <w:shd w:val="clear" w:color="auto" w:fill="auto"/>
        <w:spacing w:after="3" w:line="230" w:lineRule="exact"/>
        <w:ind w:left="20" w:firstLine="0"/>
        <w:jc w:val="both"/>
        <w:rPr>
          <w:sz w:val="24"/>
          <w:szCs w:val="24"/>
        </w:rPr>
      </w:pPr>
      <w:r w:rsidRPr="00754F58">
        <w:rPr>
          <w:sz w:val="24"/>
          <w:szCs w:val="24"/>
        </w:rPr>
        <w:t>В случай че банковата сметка на Възложителя не е заверена със сумата на неустойката в срок от 5</w:t>
      </w:r>
      <w:r w:rsidRPr="00754F58">
        <w:rPr>
          <w:rStyle w:val="aff1"/>
          <w:sz w:val="24"/>
          <w:szCs w:val="24"/>
        </w:rPr>
        <w:t xml:space="preserve"> (пет)</w:t>
      </w:r>
      <w:r w:rsidRPr="00754F58">
        <w:rPr>
          <w:sz w:val="24"/>
          <w:szCs w:val="24"/>
        </w:rPr>
        <w:t xml:space="preserve"> дни от искането на Възложителя за плащане на неустойка, Възложителят има право да задържи съответната сума от гаранцията за изпълнение.</w:t>
      </w:r>
    </w:p>
    <w:p w:rsidR="001E472C" w:rsidRPr="00754F58" w:rsidRDefault="001E472C" w:rsidP="001E472C">
      <w:pPr>
        <w:pStyle w:val="8"/>
        <w:shd w:val="clear" w:color="auto" w:fill="auto"/>
        <w:spacing w:after="275" w:line="274" w:lineRule="exact"/>
        <w:ind w:left="20" w:right="20" w:firstLine="0"/>
        <w:jc w:val="both"/>
        <w:rPr>
          <w:sz w:val="24"/>
          <w:szCs w:val="24"/>
        </w:rPr>
      </w:pPr>
      <w:r w:rsidRPr="00754F58">
        <w:rPr>
          <w:sz w:val="24"/>
          <w:szCs w:val="24"/>
        </w:rPr>
        <w:t>(12.8) В случай,че Възложителят прекрати или развали настоящия договор без основание или преустанови заявяването на стоки обект на договора за период по- дълъг от 1 месец без основание,той дължи на Изпълнителя неустойка равна на 5% от разликата между прогнозната стойност на договора и цената на извършените до момента на прекратяване доставки.</w:t>
      </w:r>
    </w:p>
    <w:p w:rsidR="001E472C" w:rsidRPr="00403FC8" w:rsidRDefault="001E472C" w:rsidP="001E472C">
      <w:pPr>
        <w:pStyle w:val="62"/>
        <w:keepNext/>
        <w:keepLines/>
        <w:shd w:val="clear" w:color="auto" w:fill="auto"/>
        <w:spacing w:after="0" w:line="230" w:lineRule="exact"/>
        <w:jc w:val="both"/>
        <w:rPr>
          <w:b/>
          <w:sz w:val="24"/>
          <w:szCs w:val="24"/>
        </w:rPr>
      </w:pPr>
      <w:r w:rsidRPr="00403FC8">
        <w:rPr>
          <w:b/>
          <w:sz w:val="24"/>
          <w:szCs w:val="24"/>
          <w:lang w:val="en-US"/>
        </w:rPr>
        <w:t xml:space="preserve">IX. </w:t>
      </w:r>
      <w:r w:rsidRPr="00403FC8">
        <w:rPr>
          <w:b/>
          <w:sz w:val="24"/>
          <w:szCs w:val="24"/>
        </w:rPr>
        <w:t>ПОДИЗПЪЛНИТЕЛИ</w:t>
      </w:r>
    </w:p>
    <w:p w:rsidR="001E472C" w:rsidRPr="00754F58" w:rsidRDefault="001E472C" w:rsidP="001E472C">
      <w:pPr>
        <w:pStyle w:val="62"/>
        <w:keepNext/>
        <w:keepLines/>
        <w:shd w:val="clear" w:color="auto" w:fill="auto"/>
        <w:spacing w:after="208" w:line="230" w:lineRule="exact"/>
        <w:ind w:left="20"/>
        <w:jc w:val="both"/>
        <w:rPr>
          <w:b/>
          <w:sz w:val="24"/>
          <w:szCs w:val="24"/>
        </w:rPr>
      </w:pPr>
      <w:r w:rsidRPr="00754F58">
        <w:rPr>
          <w:b/>
          <w:sz w:val="24"/>
          <w:szCs w:val="24"/>
        </w:rPr>
        <w:t>Член 13.</w:t>
      </w:r>
    </w:p>
    <w:p w:rsidR="001E472C" w:rsidRPr="00754F58" w:rsidRDefault="001E472C" w:rsidP="001E472C">
      <w:pPr>
        <w:pStyle w:val="8"/>
        <w:shd w:val="clear" w:color="auto" w:fill="auto"/>
        <w:tabs>
          <w:tab w:val="left" w:pos="687"/>
        </w:tabs>
        <w:spacing w:after="233" w:line="274" w:lineRule="exact"/>
        <w:ind w:left="20" w:right="20" w:firstLine="0"/>
        <w:jc w:val="both"/>
        <w:rPr>
          <w:sz w:val="24"/>
          <w:szCs w:val="24"/>
        </w:rPr>
      </w:pPr>
      <w:r>
        <w:rPr>
          <w:sz w:val="24"/>
          <w:szCs w:val="24"/>
        </w:rPr>
        <w:t>(13.1)</w:t>
      </w:r>
      <w:r w:rsidRPr="00754F58">
        <w:rPr>
          <w:sz w:val="24"/>
          <w:szCs w:val="24"/>
        </w:rPr>
        <w:t>За извършване на дейностите по Договора, Изпълнителят има право да ползва само подизпълнителите, посочени от него в офертата, въз основа на която е избран за Изпълнител.</w:t>
      </w:r>
    </w:p>
    <w:p w:rsidR="001E472C" w:rsidRPr="00754F58" w:rsidRDefault="001E472C" w:rsidP="001E472C">
      <w:pPr>
        <w:pStyle w:val="8"/>
        <w:shd w:val="clear" w:color="auto" w:fill="auto"/>
        <w:tabs>
          <w:tab w:val="left" w:pos="682"/>
        </w:tabs>
        <w:spacing w:after="248" w:line="283" w:lineRule="exact"/>
        <w:ind w:left="20" w:right="20" w:firstLine="0"/>
        <w:jc w:val="both"/>
        <w:rPr>
          <w:sz w:val="24"/>
          <w:szCs w:val="24"/>
        </w:rPr>
      </w:pPr>
      <w:r>
        <w:rPr>
          <w:sz w:val="24"/>
          <w:szCs w:val="24"/>
        </w:rPr>
        <w:t>(13.2)</w:t>
      </w:r>
      <w:r w:rsidRPr="00754F58">
        <w:rPr>
          <w:sz w:val="24"/>
          <w:szCs w:val="24"/>
        </w:rPr>
        <w:t>Процентното участие на подизпълнителите в цената за изпълнение на Договора не може да бъде различно от посоченото в офертата на Изпълнителя.</w:t>
      </w:r>
    </w:p>
    <w:p w:rsidR="001E472C" w:rsidRPr="00754F58" w:rsidRDefault="001E472C" w:rsidP="001E472C">
      <w:pPr>
        <w:pStyle w:val="8"/>
        <w:shd w:val="clear" w:color="auto" w:fill="auto"/>
        <w:tabs>
          <w:tab w:val="left" w:pos="750"/>
        </w:tabs>
        <w:spacing w:after="240" w:line="274" w:lineRule="exact"/>
        <w:ind w:left="20" w:right="20" w:firstLine="0"/>
        <w:jc w:val="both"/>
        <w:rPr>
          <w:sz w:val="24"/>
          <w:szCs w:val="24"/>
        </w:rPr>
      </w:pPr>
      <w:r>
        <w:rPr>
          <w:sz w:val="24"/>
          <w:szCs w:val="24"/>
        </w:rPr>
        <w:lastRenderedPageBreak/>
        <w:t>(13.3)</w:t>
      </w:r>
      <w:r w:rsidRPr="00754F58">
        <w:rPr>
          <w:sz w:val="24"/>
          <w:szCs w:val="24"/>
        </w:rPr>
        <w:t>Изпълнителят може да извършва замяна на посочените подизпълнители за изпълнение на Договора, както и да включва нови подизпълнители в предвидените в ЗОП случаи и при предвидените в ЗОП условия.</w:t>
      </w:r>
    </w:p>
    <w:p w:rsidR="001E472C" w:rsidRPr="00754F58" w:rsidRDefault="001E472C" w:rsidP="001E472C">
      <w:pPr>
        <w:pStyle w:val="8"/>
        <w:shd w:val="clear" w:color="auto" w:fill="auto"/>
        <w:tabs>
          <w:tab w:val="left" w:pos="654"/>
        </w:tabs>
        <w:spacing w:after="240" w:line="274" w:lineRule="exact"/>
        <w:ind w:left="20" w:right="20" w:firstLine="0"/>
        <w:jc w:val="both"/>
        <w:rPr>
          <w:sz w:val="24"/>
          <w:szCs w:val="24"/>
        </w:rPr>
      </w:pPr>
      <w:r>
        <w:rPr>
          <w:sz w:val="24"/>
          <w:szCs w:val="24"/>
        </w:rPr>
        <w:t>(13.4)</w:t>
      </w:r>
      <w:r w:rsidRPr="00754F58">
        <w:rPr>
          <w:sz w:val="24"/>
          <w:szCs w:val="24"/>
        </w:rPr>
        <w:t>Независимо от използването на подизпълнители, отговорността за и</w:t>
      </w:r>
      <w:r>
        <w:rPr>
          <w:sz w:val="24"/>
          <w:szCs w:val="24"/>
        </w:rPr>
        <w:t>зпълнение на настоящия Договор е</w:t>
      </w:r>
      <w:r w:rsidRPr="00754F58">
        <w:rPr>
          <w:sz w:val="24"/>
          <w:szCs w:val="24"/>
        </w:rPr>
        <w:t xml:space="preserve"> на Изпълнителя.</w:t>
      </w:r>
    </w:p>
    <w:p w:rsidR="001E472C" w:rsidRPr="00754F58" w:rsidRDefault="001E472C" w:rsidP="001E472C">
      <w:pPr>
        <w:pStyle w:val="8"/>
        <w:shd w:val="clear" w:color="auto" w:fill="auto"/>
        <w:tabs>
          <w:tab w:val="left" w:pos="726"/>
        </w:tabs>
        <w:spacing w:after="275" w:line="274" w:lineRule="exact"/>
        <w:ind w:left="20" w:right="20" w:firstLine="0"/>
        <w:jc w:val="both"/>
        <w:rPr>
          <w:sz w:val="24"/>
          <w:szCs w:val="24"/>
        </w:rPr>
      </w:pPr>
      <w:r>
        <w:rPr>
          <w:sz w:val="24"/>
          <w:szCs w:val="24"/>
        </w:rPr>
        <w:t>(13.5)</w:t>
      </w:r>
      <w:r w:rsidRPr="00754F58">
        <w:rPr>
          <w:sz w:val="24"/>
          <w:szCs w:val="24"/>
        </w:rPr>
        <w:t>Сключването на договор с подизпълнител, който не е обявен в офертата на Изпълнителя и не е включен по време на изпълнение на Договора по предвидения в ЗОП ред или изпълнението на дейностите по договора от лице, което не е подизпълнител, обявено в офертата на Изпълнителя, се счита за неизпълнение на Договора и е основание за едностранно прекратяване на договора от страна на Възложителя и за усвояване на пълния размер на гаранцията за изпълнение.</w:t>
      </w:r>
    </w:p>
    <w:p w:rsidR="001E472C" w:rsidRPr="00754F58" w:rsidRDefault="001E472C" w:rsidP="001E472C">
      <w:pPr>
        <w:pStyle w:val="62"/>
        <w:keepNext/>
        <w:keepLines/>
        <w:shd w:val="clear" w:color="auto" w:fill="auto"/>
        <w:spacing w:after="203" w:line="230" w:lineRule="exact"/>
        <w:ind w:left="20"/>
        <w:jc w:val="both"/>
        <w:rPr>
          <w:b/>
          <w:sz w:val="24"/>
          <w:szCs w:val="24"/>
        </w:rPr>
      </w:pPr>
      <w:r w:rsidRPr="00754F58">
        <w:rPr>
          <w:b/>
          <w:sz w:val="24"/>
          <w:szCs w:val="24"/>
        </w:rPr>
        <w:t>Член 14.</w:t>
      </w:r>
    </w:p>
    <w:p w:rsidR="001E472C" w:rsidRPr="00754F58" w:rsidRDefault="001E472C" w:rsidP="00E652EA">
      <w:pPr>
        <w:pStyle w:val="8"/>
        <w:shd w:val="clear" w:color="auto" w:fill="auto"/>
        <w:spacing w:line="240" w:lineRule="auto"/>
        <w:ind w:left="20" w:right="20" w:firstLine="0"/>
        <w:jc w:val="both"/>
        <w:rPr>
          <w:sz w:val="24"/>
          <w:szCs w:val="24"/>
        </w:rPr>
      </w:pPr>
      <w:r w:rsidRPr="00754F58">
        <w:rPr>
          <w:sz w:val="24"/>
          <w:szCs w:val="24"/>
        </w:rPr>
        <w:t>При сключването на Договорите с подизпълнителите, оферирани в офертата на Изпълнителя, последният е длъжен да създаде условия и гаранции, че:</w:t>
      </w:r>
    </w:p>
    <w:p w:rsidR="001E472C" w:rsidRPr="00754F58" w:rsidRDefault="001E472C" w:rsidP="00E652EA">
      <w:pPr>
        <w:pStyle w:val="8"/>
        <w:shd w:val="clear" w:color="auto" w:fill="auto"/>
        <w:spacing w:line="240" w:lineRule="auto"/>
        <w:ind w:left="20" w:right="20" w:firstLine="0"/>
        <w:jc w:val="both"/>
        <w:rPr>
          <w:sz w:val="24"/>
          <w:szCs w:val="24"/>
        </w:rPr>
      </w:pPr>
      <w:r w:rsidRPr="00754F58">
        <w:rPr>
          <w:sz w:val="24"/>
          <w:szCs w:val="24"/>
        </w:rPr>
        <w:t>1. приложимите клаузи на Договора са задължителни за изпълнение от подизпълнителите;</w:t>
      </w:r>
    </w:p>
    <w:p w:rsidR="001E472C" w:rsidRPr="00754F58" w:rsidRDefault="001E472C" w:rsidP="00E652EA">
      <w:pPr>
        <w:pStyle w:val="8"/>
        <w:shd w:val="clear" w:color="auto" w:fill="auto"/>
        <w:tabs>
          <w:tab w:val="left" w:pos="-567"/>
        </w:tabs>
        <w:spacing w:line="240" w:lineRule="auto"/>
        <w:ind w:left="20" w:firstLine="0"/>
        <w:jc w:val="both"/>
        <w:rPr>
          <w:sz w:val="24"/>
          <w:szCs w:val="24"/>
        </w:rPr>
      </w:pPr>
      <w:r>
        <w:rPr>
          <w:sz w:val="24"/>
          <w:szCs w:val="24"/>
        </w:rPr>
        <w:t>2.</w:t>
      </w:r>
      <w:r w:rsidRPr="00754F58">
        <w:rPr>
          <w:sz w:val="24"/>
          <w:szCs w:val="24"/>
        </w:rPr>
        <w:t>действията на Подизпълнителите няма да доведат пряко или косвено до неизпълнение на Договора;</w:t>
      </w:r>
    </w:p>
    <w:p w:rsidR="001E472C" w:rsidRPr="00754F58" w:rsidRDefault="00BE073D" w:rsidP="00E652EA">
      <w:pPr>
        <w:pStyle w:val="8"/>
        <w:shd w:val="clear" w:color="auto" w:fill="auto"/>
        <w:tabs>
          <w:tab w:val="left" w:pos="-567"/>
        </w:tabs>
        <w:spacing w:line="240" w:lineRule="auto"/>
        <w:ind w:firstLine="0"/>
        <w:jc w:val="both"/>
        <w:rPr>
          <w:sz w:val="24"/>
          <w:szCs w:val="24"/>
        </w:rPr>
      </w:pPr>
      <w:r>
        <w:rPr>
          <w:sz w:val="24"/>
          <w:szCs w:val="24"/>
        </w:rPr>
        <w:t>3.</w:t>
      </w:r>
      <w:r w:rsidR="001E472C" w:rsidRPr="00754F58">
        <w:rPr>
          <w:sz w:val="24"/>
          <w:szCs w:val="24"/>
        </w:rPr>
        <w:t>при осъществяване на контролните си функции по договора Възложителят ще може безпрепятствено да извършва проверка на дейността и документацията на подизпълнителите.</w:t>
      </w:r>
    </w:p>
    <w:p w:rsidR="00E652EA" w:rsidRDefault="00E652EA" w:rsidP="00E652EA">
      <w:pPr>
        <w:pStyle w:val="62"/>
        <w:keepNext/>
        <w:keepLines/>
        <w:shd w:val="clear" w:color="auto" w:fill="auto"/>
        <w:spacing w:after="0" w:line="230" w:lineRule="exact"/>
        <w:ind w:left="20"/>
        <w:jc w:val="both"/>
        <w:rPr>
          <w:b/>
          <w:sz w:val="24"/>
          <w:szCs w:val="24"/>
        </w:rPr>
      </w:pPr>
    </w:p>
    <w:p w:rsidR="001E472C" w:rsidRPr="00754F58" w:rsidRDefault="001E472C" w:rsidP="00E652EA">
      <w:pPr>
        <w:pStyle w:val="62"/>
        <w:keepNext/>
        <w:keepLines/>
        <w:shd w:val="clear" w:color="auto" w:fill="auto"/>
        <w:spacing w:after="0" w:line="230" w:lineRule="exact"/>
        <w:ind w:left="20"/>
        <w:jc w:val="both"/>
        <w:rPr>
          <w:b/>
          <w:sz w:val="24"/>
          <w:szCs w:val="24"/>
        </w:rPr>
      </w:pPr>
      <w:r w:rsidRPr="00754F58">
        <w:rPr>
          <w:b/>
          <w:sz w:val="24"/>
          <w:szCs w:val="24"/>
        </w:rPr>
        <w:t>Член 15.</w:t>
      </w:r>
    </w:p>
    <w:p w:rsidR="001E472C" w:rsidRPr="00754F58" w:rsidRDefault="001E472C" w:rsidP="001E472C">
      <w:pPr>
        <w:pStyle w:val="8"/>
        <w:shd w:val="clear" w:color="auto" w:fill="auto"/>
        <w:tabs>
          <w:tab w:val="left" w:pos="668"/>
        </w:tabs>
        <w:spacing w:after="244" w:line="278" w:lineRule="exact"/>
        <w:ind w:left="20" w:firstLine="0"/>
        <w:jc w:val="both"/>
        <w:rPr>
          <w:sz w:val="24"/>
          <w:szCs w:val="24"/>
        </w:rPr>
      </w:pPr>
      <w:r>
        <w:rPr>
          <w:sz w:val="24"/>
          <w:szCs w:val="24"/>
        </w:rPr>
        <w:t>(15.1)</w:t>
      </w:r>
      <w:r w:rsidRPr="00754F58">
        <w:rPr>
          <w:sz w:val="24"/>
          <w:szCs w:val="24"/>
        </w:rPr>
        <w:t>Когато частта от поръчката, която се изпълнява от подизпълнител, може да бъде предадена като отделен обект на Изпълнителя или на Възложителя, Възложителят заплаща възнаграждение за тази част директно на подизпълнителя.</w:t>
      </w:r>
    </w:p>
    <w:p w:rsidR="001E472C" w:rsidRPr="00754F58" w:rsidRDefault="001E472C" w:rsidP="001E472C">
      <w:pPr>
        <w:pStyle w:val="8"/>
        <w:shd w:val="clear" w:color="auto" w:fill="auto"/>
        <w:tabs>
          <w:tab w:val="left" w:pos="673"/>
        </w:tabs>
        <w:spacing w:after="240" w:line="274" w:lineRule="exact"/>
        <w:ind w:left="20" w:firstLine="0"/>
        <w:jc w:val="both"/>
        <w:rPr>
          <w:sz w:val="24"/>
          <w:szCs w:val="24"/>
        </w:rPr>
      </w:pPr>
      <w:r>
        <w:rPr>
          <w:sz w:val="24"/>
          <w:szCs w:val="24"/>
        </w:rPr>
        <w:t>(15.2)</w:t>
      </w:r>
      <w:r w:rsidRPr="00754F58">
        <w:rPr>
          <w:sz w:val="24"/>
          <w:szCs w:val="24"/>
        </w:rPr>
        <w:t>Разплащанията по ал. (15.1) се осъществяват въз основа на искане, отправено от подизпълнителя до Възложителя чрез Изпълнителя, който е длъжен да го предостави на Възложителя в 15-дневен срок от получаването му.</w:t>
      </w:r>
    </w:p>
    <w:p w:rsidR="001E472C" w:rsidRPr="00754F58" w:rsidRDefault="001E472C" w:rsidP="001E472C">
      <w:pPr>
        <w:pStyle w:val="8"/>
        <w:shd w:val="clear" w:color="auto" w:fill="auto"/>
        <w:tabs>
          <w:tab w:val="left" w:pos="682"/>
        </w:tabs>
        <w:spacing w:after="236" w:line="274" w:lineRule="exact"/>
        <w:ind w:left="20" w:firstLine="0"/>
        <w:jc w:val="both"/>
        <w:rPr>
          <w:sz w:val="24"/>
          <w:szCs w:val="24"/>
        </w:rPr>
      </w:pPr>
      <w:r>
        <w:rPr>
          <w:sz w:val="24"/>
          <w:szCs w:val="24"/>
        </w:rPr>
        <w:t>(15.3)</w:t>
      </w:r>
      <w:r w:rsidRPr="00754F58">
        <w:rPr>
          <w:sz w:val="24"/>
          <w:szCs w:val="24"/>
        </w:rPr>
        <w:t>Към искането по ал. (15.2) Изпълнителят предоставя становище, от което да е видно дали оспорва плащанията или част от тях като недължими.</w:t>
      </w:r>
    </w:p>
    <w:p w:rsidR="001E472C" w:rsidRDefault="001E472C" w:rsidP="001E472C">
      <w:pPr>
        <w:pStyle w:val="8"/>
        <w:shd w:val="clear" w:color="auto" w:fill="auto"/>
        <w:tabs>
          <w:tab w:val="left" w:pos="692"/>
        </w:tabs>
        <w:spacing w:line="278" w:lineRule="exact"/>
        <w:ind w:left="20" w:firstLine="0"/>
        <w:jc w:val="both"/>
        <w:rPr>
          <w:sz w:val="24"/>
          <w:szCs w:val="24"/>
        </w:rPr>
      </w:pPr>
      <w:r>
        <w:rPr>
          <w:sz w:val="24"/>
          <w:szCs w:val="24"/>
        </w:rPr>
        <w:t>(15.4)</w:t>
      </w:r>
      <w:r w:rsidRPr="00754F58">
        <w:rPr>
          <w:sz w:val="24"/>
          <w:szCs w:val="24"/>
        </w:rPr>
        <w:t>Възложителят има право да откаже плащане по ал. (15.2), когато искането за плащане е оспорено, до момента на отстраняване на причината за отказа.</w:t>
      </w:r>
    </w:p>
    <w:p w:rsidR="001E472C" w:rsidRPr="00754F58" w:rsidRDefault="001E472C" w:rsidP="001E472C">
      <w:pPr>
        <w:pStyle w:val="8"/>
        <w:shd w:val="clear" w:color="auto" w:fill="auto"/>
        <w:tabs>
          <w:tab w:val="left" w:pos="692"/>
        </w:tabs>
        <w:spacing w:line="278" w:lineRule="exact"/>
        <w:ind w:left="20" w:firstLine="0"/>
        <w:jc w:val="both"/>
        <w:rPr>
          <w:sz w:val="24"/>
          <w:szCs w:val="24"/>
        </w:rPr>
      </w:pPr>
    </w:p>
    <w:p w:rsidR="001E472C" w:rsidRPr="00754F58" w:rsidRDefault="001E472C" w:rsidP="001E472C">
      <w:pPr>
        <w:pStyle w:val="62"/>
        <w:keepNext/>
        <w:keepLines/>
        <w:shd w:val="clear" w:color="auto" w:fill="auto"/>
        <w:spacing w:after="288" w:line="230" w:lineRule="exact"/>
        <w:jc w:val="both"/>
        <w:rPr>
          <w:b/>
          <w:sz w:val="24"/>
          <w:szCs w:val="24"/>
        </w:rPr>
      </w:pPr>
      <w:r w:rsidRPr="00754F58">
        <w:rPr>
          <w:b/>
          <w:sz w:val="24"/>
          <w:szCs w:val="24"/>
          <w:lang w:val="en-US"/>
        </w:rPr>
        <w:t xml:space="preserve">X. </w:t>
      </w:r>
      <w:r w:rsidRPr="00754F58">
        <w:rPr>
          <w:b/>
          <w:sz w:val="24"/>
          <w:szCs w:val="24"/>
        </w:rPr>
        <w:t>УСЛОВИЯ ЗА ПРЕКРАТЯВАНЕ НА ДОГОВОРА</w:t>
      </w:r>
    </w:p>
    <w:p w:rsidR="001E472C" w:rsidRPr="00754F58" w:rsidRDefault="001E472C" w:rsidP="001E472C">
      <w:pPr>
        <w:pStyle w:val="62"/>
        <w:keepNext/>
        <w:keepLines/>
        <w:shd w:val="clear" w:color="auto" w:fill="auto"/>
        <w:spacing w:after="303" w:line="230" w:lineRule="exact"/>
        <w:ind w:left="20"/>
        <w:jc w:val="both"/>
        <w:rPr>
          <w:b/>
          <w:sz w:val="24"/>
          <w:szCs w:val="24"/>
        </w:rPr>
      </w:pPr>
      <w:r w:rsidRPr="00754F58">
        <w:rPr>
          <w:b/>
          <w:sz w:val="24"/>
          <w:szCs w:val="24"/>
        </w:rPr>
        <w:t>Член 16.</w:t>
      </w:r>
    </w:p>
    <w:p w:rsidR="001E472C" w:rsidRPr="00754F58" w:rsidRDefault="001E472C" w:rsidP="001E472C">
      <w:pPr>
        <w:pStyle w:val="8"/>
        <w:shd w:val="clear" w:color="auto" w:fill="auto"/>
        <w:spacing w:after="234" w:line="230" w:lineRule="exact"/>
        <w:ind w:left="20" w:firstLine="0"/>
        <w:jc w:val="both"/>
        <w:rPr>
          <w:sz w:val="24"/>
          <w:szCs w:val="24"/>
        </w:rPr>
      </w:pPr>
      <w:r w:rsidRPr="00754F58">
        <w:rPr>
          <w:sz w:val="24"/>
          <w:szCs w:val="24"/>
        </w:rPr>
        <w:t>(16.1) Настоящият Договор се прекратява в следните случаи:</w:t>
      </w:r>
    </w:p>
    <w:p w:rsidR="001E472C" w:rsidRPr="00754F58" w:rsidRDefault="001E472C" w:rsidP="001E472C">
      <w:pPr>
        <w:pStyle w:val="8"/>
        <w:shd w:val="clear" w:color="auto" w:fill="auto"/>
        <w:tabs>
          <w:tab w:val="left" w:pos="850"/>
        </w:tabs>
        <w:spacing w:line="317" w:lineRule="exact"/>
        <w:ind w:left="20" w:firstLine="0"/>
        <w:jc w:val="both"/>
        <w:rPr>
          <w:sz w:val="24"/>
          <w:szCs w:val="24"/>
        </w:rPr>
      </w:pPr>
      <w:r>
        <w:rPr>
          <w:sz w:val="24"/>
          <w:szCs w:val="24"/>
        </w:rPr>
        <w:t>1.</w:t>
      </w:r>
      <w:r w:rsidRPr="00754F58">
        <w:rPr>
          <w:sz w:val="24"/>
          <w:szCs w:val="24"/>
        </w:rPr>
        <w:t>по взаимно съгласие на Страните, изразено в писмена форма;</w:t>
      </w:r>
    </w:p>
    <w:p w:rsidR="001E472C" w:rsidRPr="00754F58" w:rsidRDefault="001E472C" w:rsidP="001E472C">
      <w:pPr>
        <w:pStyle w:val="8"/>
        <w:shd w:val="clear" w:color="auto" w:fill="auto"/>
        <w:tabs>
          <w:tab w:val="left" w:pos="874"/>
        </w:tabs>
        <w:spacing w:line="317" w:lineRule="exact"/>
        <w:ind w:left="20" w:firstLine="0"/>
        <w:jc w:val="both"/>
        <w:rPr>
          <w:sz w:val="24"/>
          <w:szCs w:val="24"/>
        </w:rPr>
      </w:pPr>
      <w:r>
        <w:rPr>
          <w:sz w:val="24"/>
          <w:szCs w:val="24"/>
        </w:rPr>
        <w:t>2.</w:t>
      </w:r>
      <w:r w:rsidRPr="00754F58">
        <w:rPr>
          <w:sz w:val="24"/>
          <w:szCs w:val="24"/>
        </w:rPr>
        <w:t>с изтичане на уговорения срок;</w:t>
      </w:r>
    </w:p>
    <w:p w:rsidR="001E472C" w:rsidRPr="00754F58" w:rsidRDefault="001E472C" w:rsidP="001E472C">
      <w:pPr>
        <w:pStyle w:val="8"/>
        <w:shd w:val="clear" w:color="auto" w:fill="auto"/>
        <w:tabs>
          <w:tab w:val="left" w:pos="870"/>
        </w:tabs>
        <w:spacing w:line="317" w:lineRule="exact"/>
        <w:ind w:left="20" w:firstLine="0"/>
        <w:jc w:val="both"/>
        <w:rPr>
          <w:sz w:val="24"/>
          <w:szCs w:val="24"/>
        </w:rPr>
      </w:pPr>
      <w:r>
        <w:rPr>
          <w:sz w:val="24"/>
          <w:szCs w:val="24"/>
        </w:rPr>
        <w:t>3.</w:t>
      </w:r>
      <w:r w:rsidRPr="00754F58">
        <w:rPr>
          <w:sz w:val="24"/>
          <w:szCs w:val="24"/>
        </w:rPr>
        <w:t>когато са настъпили съществени промени във финансирането на обществената поръчка - предмет на Договора, извън правомощията на Възложителя, които той не е могъл или не е бил длъжен да предвиди или да предотврати - с писмено уведомление, веднага след настъпване на обстоятелствата;</w:t>
      </w:r>
    </w:p>
    <w:p w:rsidR="001E472C" w:rsidRDefault="001E472C" w:rsidP="001E472C">
      <w:pPr>
        <w:pStyle w:val="8"/>
        <w:shd w:val="clear" w:color="auto" w:fill="auto"/>
        <w:tabs>
          <w:tab w:val="left" w:pos="870"/>
        </w:tabs>
        <w:spacing w:line="317" w:lineRule="exact"/>
        <w:ind w:left="20" w:firstLine="0"/>
        <w:jc w:val="both"/>
        <w:rPr>
          <w:sz w:val="24"/>
          <w:szCs w:val="24"/>
        </w:rPr>
      </w:pPr>
      <w:r>
        <w:rPr>
          <w:sz w:val="24"/>
          <w:szCs w:val="24"/>
        </w:rPr>
        <w:lastRenderedPageBreak/>
        <w:t>4.</w:t>
      </w:r>
      <w:r w:rsidRPr="00754F58">
        <w:rPr>
          <w:sz w:val="24"/>
          <w:szCs w:val="24"/>
        </w:rPr>
        <w:t>При настъпване на невиновна невъзможност за изпълнение - непредвидено или непредотвратимо събитие от извънреден характер, възникнало след сключването на Договора („непреодолима сила") продължила повече от 20 дни;</w:t>
      </w:r>
    </w:p>
    <w:p w:rsidR="001E472C" w:rsidRPr="00754F58" w:rsidRDefault="001E472C" w:rsidP="001E472C">
      <w:pPr>
        <w:pStyle w:val="8"/>
        <w:shd w:val="clear" w:color="auto" w:fill="auto"/>
        <w:tabs>
          <w:tab w:val="left" w:pos="870"/>
        </w:tabs>
        <w:spacing w:line="317" w:lineRule="exact"/>
        <w:ind w:left="20" w:firstLine="0"/>
        <w:jc w:val="both"/>
        <w:rPr>
          <w:sz w:val="24"/>
          <w:szCs w:val="24"/>
        </w:rPr>
      </w:pPr>
    </w:p>
    <w:p w:rsidR="001E472C" w:rsidRPr="00754F58" w:rsidRDefault="001E472C" w:rsidP="001E472C">
      <w:pPr>
        <w:pStyle w:val="8"/>
        <w:shd w:val="clear" w:color="auto" w:fill="auto"/>
        <w:spacing w:after="229" w:line="230" w:lineRule="exact"/>
        <w:ind w:left="20" w:firstLine="0"/>
        <w:jc w:val="both"/>
        <w:rPr>
          <w:sz w:val="24"/>
          <w:szCs w:val="24"/>
        </w:rPr>
      </w:pPr>
      <w:r w:rsidRPr="00754F58">
        <w:rPr>
          <w:sz w:val="24"/>
          <w:szCs w:val="24"/>
        </w:rPr>
        <w:t>(16.2) Възложителят може да прекрати едностранно настоящия Договор:</w:t>
      </w:r>
    </w:p>
    <w:p w:rsidR="001E472C" w:rsidRPr="00754F58" w:rsidRDefault="001E472C" w:rsidP="001E472C">
      <w:pPr>
        <w:pStyle w:val="8"/>
        <w:shd w:val="clear" w:color="auto" w:fill="auto"/>
        <w:spacing w:line="317" w:lineRule="exact"/>
        <w:ind w:left="20" w:firstLine="0"/>
        <w:jc w:val="both"/>
        <w:rPr>
          <w:sz w:val="24"/>
          <w:szCs w:val="24"/>
        </w:rPr>
      </w:pPr>
      <w:r w:rsidRPr="00754F58">
        <w:rPr>
          <w:sz w:val="24"/>
          <w:szCs w:val="24"/>
        </w:rPr>
        <w:t>1. при системни (три или повече пъти) в рамките на 1 месец:</w:t>
      </w:r>
    </w:p>
    <w:p w:rsidR="001E472C" w:rsidRPr="00754F58" w:rsidRDefault="001E472C" w:rsidP="001E472C">
      <w:pPr>
        <w:pStyle w:val="8"/>
        <w:shd w:val="clear" w:color="auto" w:fill="auto"/>
        <w:tabs>
          <w:tab w:val="left" w:pos="337"/>
        </w:tabs>
        <w:spacing w:line="317" w:lineRule="exact"/>
        <w:ind w:left="20" w:firstLine="0"/>
        <w:jc w:val="both"/>
        <w:rPr>
          <w:sz w:val="24"/>
          <w:szCs w:val="24"/>
        </w:rPr>
      </w:pPr>
      <w:r w:rsidRPr="00754F58">
        <w:rPr>
          <w:sz w:val="24"/>
          <w:szCs w:val="24"/>
        </w:rPr>
        <w:t>(а)</w:t>
      </w:r>
      <w:r w:rsidRPr="00754F58">
        <w:rPr>
          <w:sz w:val="24"/>
          <w:szCs w:val="24"/>
        </w:rPr>
        <w:tab/>
        <w:t>забавяне на доставка на Продукти; и/или</w:t>
      </w:r>
    </w:p>
    <w:p w:rsidR="001E472C" w:rsidRPr="00754F58" w:rsidRDefault="001E472C" w:rsidP="001E472C">
      <w:pPr>
        <w:pStyle w:val="8"/>
        <w:shd w:val="clear" w:color="auto" w:fill="auto"/>
        <w:tabs>
          <w:tab w:val="left" w:pos="375"/>
        </w:tabs>
        <w:spacing w:line="317" w:lineRule="exact"/>
        <w:ind w:left="20" w:firstLine="0"/>
        <w:jc w:val="both"/>
        <w:rPr>
          <w:sz w:val="24"/>
          <w:szCs w:val="24"/>
        </w:rPr>
      </w:pPr>
      <w:r w:rsidRPr="00754F58">
        <w:rPr>
          <w:sz w:val="24"/>
          <w:szCs w:val="24"/>
        </w:rPr>
        <w:t>(б)</w:t>
      </w:r>
      <w:r w:rsidRPr="00754F58">
        <w:rPr>
          <w:sz w:val="24"/>
          <w:szCs w:val="24"/>
        </w:rPr>
        <w:tab/>
        <w:t>забавяне или отказ за отстраняване на Несъответствия на Продукти, констатирани по реда на Договора; и/или</w:t>
      </w:r>
    </w:p>
    <w:p w:rsidR="001E472C" w:rsidRPr="00754F58" w:rsidRDefault="001E472C" w:rsidP="001E472C">
      <w:pPr>
        <w:pStyle w:val="8"/>
        <w:shd w:val="clear" w:color="auto" w:fill="auto"/>
        <w:tabs>
          <w:tab w:val="left" w:pos="351"/>
        </w:tabs>
        <w:spacing w:line="317" w:lineRule="exact"/>
        <w:ind w:left="20" w:firstLine="0"/>
        <w:jc w:val="both"/>
        <w:rPr>
          <w:sz w:val="24"/>
          <w:szCs w:val="24"/>
        </w:rPr>
      </w:pPr>
      <w:r w:rsidRPr="00754F58">
        <w:rPr>
          <w:sz w:val="24"/>
          <w:szCs w:val="24"/>
        </w:rPr>
        <w:t>(в)</w:t>
      </w:r>
      <w:r w:rsidRPr="00754F58">
        <w:rPr>
          <w:sz w:val="24"/>
          <w:szCs w:val="24"/>
        </w:rPr>
        <w:tab/>
        <w:t>отказ за извършване на доставка; и/или</w:t>
      </w:r>
    </w:p>
    <w:p w:rsidR="001E472C" w:rsidRPr="00754F58" w:rsidRDefault="001E472C" w:rsidP="001E472C">
      <w:pPr>
        <w:pStyle w:val="8"/>
        <w:shd w:val="clear" w:color="auto" w:fill="auto"/>
        <w:tabs>
          <w:tab w:val="left" w:pos="351"/>
        </w:tabs>
        <w:spacing w:line="317" w:lineRule="exact"/>
        <w:ind w:left="20" w:firstLine="0"/>
        <w:jc w:val="both"/>
        <w:rPr>
          <w:sz w:val="24"/>
          <w:szCs w:val="24"/>
        </w:rPr>
      </w:pPr>
      <w:r w:rsidRPr="00754F58">
        <w:rPr>
          <w:sz w:val="24"/>
          <w:szCs w:val="24"/>
        </w:rPr>
        <w:t>(г)</w:t>
      </w:r>
      <w:r w:rsidRPr="00754F58">
        <w:rPr>
          <w:sz w:val="24"/>
          <w:szCs w:val="24"/>
        </w:rPr>
        <w:tab/>
        <w:t>доставки на Продукти с Несъответствия с изискванията на Договора, констатирани по реда на Договора;</w:t>
      </w:r>
    </w:p>
    <w:p w:rsidR="001E472C" w:rsidRPr="00754F58" w:rsidRDefault="001E472C" w:rsidP="001E472C">
      <w:pPr>
        <w:pStyle w:val="8"/>
        <w:shd w:val="clear" w:color="auto" w:fill="auto"/>
        <w:spacing w:after="271" w:line="317" w:lineRule="exact"/>
        <w:ind w:left="20" w:right="20" w:firstLine="0"/>
        <w:jc w:val="both"/>
        <w:rPr>
          <w:sz w:val="24"/>
          <w:szCs w:val="24"/>
        </w:rPr>
      </w:pPr>
      <w:r w:rsidRPr="00754F58">
        <w:rPr>
          <w:sz w:val="24"/>
          <w:szCs w:val="24"/>
        </w:rPr>
        <w:t>2. в случай че Изпълнителят използва подизпълнител, без да е декларирал това в документите за участие, или използва подизпълнител, който е различен от този, който е посочен, освен в случаите, в които замяната, съответно включването на подизпълнител е извършено със съгласието на Възложителя и в съответствие със ЗОП и настоящия Договор;</w:t>
      </w:r>
    </w:p>
    <w:p w:rsidR="001E472C" w:rsidRPr="00754F58" w:rsidRDefault="001E472C" w:rsidP="001E472C">
      <w:pPr>
        <w:pStyle w:val="8"/>
        <w:shd w:val="clear" w:color="auto" w:fill="auto"/>
        <w:tabs>
          <w:tab w:val="left" w:pos="658"/>
        </w:tabs>
        <w:spacing w:after="240" w:line="278" w:lineRule="exact"/>
        <w:ind w:left="20" w:right="20" w:firstLine="0"/>
        <w:jc w:val="both"/>
        <w:rPr>
          <w:sz w:val="24"/>
          <w:szCs w:val="24"/>
        </w:rPr>
      </w:pPr>
      <w:r>
        <w:rPr>
          <w:sz w:val="24"/>
          <w:szCs w:val="24"/>
        </w:rPr>
        <w:t>(16.3)</w:t>
      </w:r>
      <w:r w:rsidRPr="00754F58">
        <w:rPr>
          <w:sz w:val="24"/>
          <w:szCs w:val="24"/>
        </w:rPr>
        <w:t>ВЪЗЛОЖИТЕЛЯТ прекратява Договора в случаите по чл.118, ал.1 от ЗОП, без да дължи обезщетение на ИЗПЪЛНИТЕЛЯ за претърпени от прекратяването на Договора вреди, освен ако прекратяването е на основание чл.118, ал.1, т.1 от ЗОП.</w:t>
      </w:r>
    </w:p>
    <w:p w:rsidR="001E472C" w:rsidRPr="00754F58" w:rsidRDefault="001E472C" w:rsidP="001E472C">
      <w:pPr>
        <w:pStyle w:val="8"/>
        <w:shd w:val="clear" w:color="auto" w:fill="auto"/>
        <w:tabs>
          <w:tab w:val="left" w:pos="692"/>
        </w:tabs>
        <w:spacing w:line="278" w:lineRule="exact"/>
        <w:ind w:right="20" w:firstLine="0"/>
        <w:jc w:val="both"/>
        <w:rPr>
          <w:sz w:val="24"/>
          <w:szCs w:val="24"/>
        </w:rPr>
      </w:pPr>
      <w:r>
        <w:rPr>
          <w:sz w:val="24"/>
          <w:szCs w:val="24"/>
        </w:rPr>
        <w:t>(16.4)</w:t>
      </w:r>
      <w:r w:rsidRPr="00754F58">
        <w:rPr>
          <w:sz w:val="24"/>
          <w:szCs w:val="24"/>
        </w:rPr>
        <w:t>Прекратяването влиза в сила след уреждане на финансовите взаимоотношения между Страните за извършените от страна на Изпълнителя и одобрени от Възложителя дейности по изпълнение на Договора.</w:t>
      </w:r>
    </w:p>
    <w:p w:rsidR="001E472C" w:rsidRPr="00754F58" w:rsidRDefault="001E472C" w:rsidP="001E472C">
      <w:pPr>
        <w:pStyle w:val="62"/>
        <w:keepNext/>
        <w:keepLines/>
        <w:shd w:val="clear" w:color="auto" w:fill="auto"/>
        <w:spacing w:after="0" w:line="274" w:lineRule="exact"/>
        <w:ind w:left="20"/>
        <w:jc w:val="both"/>
        <w:rPr>
          <w:b/>
          <w:sz w:val="24"/>
          <w:szCs w:val="24"/>
        </w:rPr>
      </w:pPr>
    </w:p>
    <w:p w:rsidR="001E472C" w:rsidRPr="00754F58" w:rsidRDefault="001E472C" w:rsidP="001E472C">
      <w:pPr>
        <w:pStyle w:val="62"/>
        <w:keepNext/>
        <w:keepLines/>
        <w:shd w:val="clear" w:color="auto" w:fill="auto"/>
        <w:spacing w:after="0" w:line="274" w:lineRule="exact"/>
        <w:ind w:left="20"/>
        <w:jc w:val="both"/>
        <w:rPr>
          <w:b/>
          <w:sz w:val="24"/>
          <w:szCs w:val="24"/>
        </w:rPr>
      </w:pPr>
      <w:r w:rsidRPr="00754F58">
        <w:rPr>
          <w:b/>
          <w:sz w:val="24"/>
          <w:szCs w:val="24"/>
        </w:rPr>
        <w:t>Член 17</w:t>
      </w:r>
    </w:p>
    <w:p w:rsidR="001E472C" w:rsidRPr="00754F58" w:rsidRDefault="001E472C" w:rsidP="001E472C">
      <w:pPr>
        <w:pStyle w:val="8"/>
        <w:shd w:val="clear" w:color="auto" w:fill="auto"/>
        <w:spacing w:after="275" w:line="274" w:lineRule="exact"/>
        <w:ind w:left="20" w:right="20" w:firstLine="0"/>
        <w:jc w:val="both"/>
        <w:rPr>
          <w:sz w:val="24"/>
          <w:szCs w:val="24"/>
        </w:rPr>
      </w:pPr>
      <w:r w:rsidRPr="00754F58">
        <w:rPr>
          <w:sz w:val="24"/>
          <w:szCs w:val="24"/>
        </w:rPr>
        <w:t>Настоящият Договор може да бъде изменян или допълван от Страните при условията на чл. 116 от ЗОП.</w:t>
      </w:r>
    </w:p>
    <w:p w:rsidR="001E472C" w:rsidRPr="00754F58" w:rsidRDefault="001E472C" w:rsidP="001E472C">
      <w:pPr>
        <w:pStyle w:val="8"/>
        <w:shd w:val="clear" w:color="auto" w:fill="auto"/>
        <w:spacing w:after="275" w:line="274" w:lineRule="exact"/>
        <w:ind w:left="20" w:right="20" w:firstLine="0"/>
        <w:jc w:val="both"/>
        <w:rPr>
          <w:sz w:val="24"/>
          <w:szCs w:val="24"/>
        </w:rPr>
      </w:pPr>
    </w:p>
    <w:p w:rsidR="001E472C" w:rsidRPr="00754F58" w:rsidRDefault="001E472C" w:rsidP="00C32D4D">
      <w:pPr>
        <w:pStyle w:val="62"/>
        <w:keepNext/>
        <w:keepLines/>
        <w:numPr>
          <w:ilvl w:val="1"/>
          <w:numId w:val="21"/>
        </w:numPr>
        <w:shd w:val="clear" w:color="auto" w:fill="auto"/>
        <w:tabs>
          <w:tab w:val="left" w:pos="-142"/>
        </w:tabs>
        <w:spacing w:after="288" w:line="230" w:lineRule="exact"/>
        <w:jc w:val="both"/>
        <w:rPr>
          <w:b/>
          <w:sz w:val="24"/>
          <w:szCs w:val="24"/>
        </w:rPr>
      </w:pPr>
      <w:r w:rsidRPr="00754F58">
        <w:rPr>
          <w:b/>
          <w:sz w:val="24"/>
          <w:szCs w:val="24"/>
        </w:rPr>
        <w:t>НЕПРЕОДОЛИМА СИЛА</w:t>
      </w:r>
    </w:p>
    <w:p w:rsidR="001E472C" w:rsidRPr="00754F58" w:rsidRDefault="001E472C" w:rsidP="001E472C">
      <w:pPr>
        <w:pStyle w:val="62"/>
        <w:keepNext/>
        <w:keepLines/>
        <w:shd w:val="clear" w:color="auto" w:fill="auto"/>
        <w:spacing w:after="268" w:line="230" w:lineRule="exact"/>
        <w:ind w:left="20"/>
        <w:jc w:val="both"/>
        <w:rPr>
          <w:b/>
          <w:sz w:val="24"/>
          <w:szCs w:val="24"/>
        </w:rPr>
      </w:pPr>
      <w:r w:rsidRPr="00754F58">
        <w:rPr>
          <w:b/>
          <w:sz w:val="24"/>
          <w:szCs w:val="24"/>
        </w:rPr>
        <w:t>Член 18.</w:t>
      </w:r>
    </w:p>
    <w:p w:rsidR="001E472C" w:rsidRPr="00754F58" w:rsidRDefault="001E472C" w:rsidP="001E472C">
      <w:pPr>
        <w:pStyle w:val="8"/>
        <w:shd w:val="clear" w:color="auto" w:fill="auto"/>
        <w:tabs>
          <w:tab w:val="left" w:pos="711"/>
        </w:tabs>
        <w:spacing w:after="240" w:line="240" w:lineRule="auto"/>
        <w:ind w:right="20" w:firstLine="0"/>
        <w:jc w:val="both"/>
        <w:rPr>
          <w:sz w:val="24"/>
          <w:szCs w:val="24"/>
        </w:rPr>
      </w:pPr>
      <w:r>
        <w:rPr>
          <w:sz w:val="24"/>
          <w:szCs w:val="24"/>
        </w:rPr>
        <w:t>(18.1)</w:t>
      </w:r>
      <w:r w:rsidRPr="00754F58">
        <w:rPr>
          <w:sz w:val="24"/>
          <w:szCs w:val="24"/>
        </w:rPr>
        <w:t>Страните се освобождават от отговорност за неизпълнение на задълженията си, когато невъзможността за изпълнение се дължи на непреодолима сила. Никоя от Страните не може да се позовава на непреодолима сила, ако е била в забава и не е информирала другата Страна за възникването на непреодолима сила.</w:t>
      </w:r>
    </w:p>
    <w:p w:rsidR="001E472C" w:rsidRPr="00754F58" w:rsidRDefault="001E472C" w:rsidP="001E472C">
      <w:pPr>
        <w:pStyle w:val="8"/>
        <w:shd w:val="clear" w:color="auto" w:fill="auto"/>
        <w:tabs>
          <w:tab w:val="left" w:pos="735"/>
        </w:tabs>
        <w:spacing w:after="275" w:line="240" w:lineRule="auto"/>
        <w:ind w:right="20" w:firstLine="0"/>
        <w:jc w:val="both"/>
        <w:rPr>
          <w:sz w:val="24"/>
          <w:szCs w:val="24"/>
        </w:rPr>
      </w:pPr>
      <w:r>
        <w:rPr>
          <w:sz w:val="24"/>
          <w:szCs w:val="24"/>
        </w:rPr>
        <w:t>(18.2)</w:t>
      </w:r>
      <w:r w:rsidRPr="00754F58">
        <w:rPr>
          <w:sz w:val="24"/>
          <w:szCs w:val="24"/>
        </w:rPr>
        <w:t>Страната, засегната от непреодолима сила, е длъжна да предприеме всички разумни усилия и мерки, за да намали до минимум понесените вреди и загуби, както и да уведоми писмено другата Страна незабавно при настъпване на непреодолимата сила.</w:t>
      </w:r>
    </w:p>
    <w:p w:rsidR="001E472C" w:rsidRPr="00754F58" w:rsidRDefault="001E472C" w:rsidP="001E472C">
      <w:pPr>
        <w:pStyle w:val="8"/>
        <w:shd w:val="clear" w:color="auto" w:fill="auto"/>
        <w:tabs>
          <w:tab w:val="left" w:pos="654"/>
        </w:tabs>
        <w:spacing w:after="263" w:line="240" w:lineRule="auto"/>
        <w:ind w:left="20" w:firstLine="0"/>
        <w:jc w:val="both"/>
        <w:rPr>
          <w:sz w:val="24"/>
          <w:szCs w:val="24"/>
        </w:rPr>
      </w:pPr>
      <w:r>
        <w:rPr>
          <w:sz w:val="24"/>
          <w:szCs w:val="24"/>
        </w:rPr>
        <w:t>(18.3)</w:t>
      </w:r>
      <w:r w:rsidRPr="00754F58">
        <w:rPr>
          <w:sz w:val="24"/>
          <w:szCs w:val="24"/>
        </w:rPr>
        <w:t>Докато трае непреодолимата сила, изпълнението на задължението се спира.</w:t>
      </w:r>
    </w:p>
    <w:p w:rsidR="001E472C" w:rsidRPr="00754F58" w:rsidRDefault="001E472C" w:rsidP="001E472C">
      <w:pPr>
        <w:pStyle w:val="8"/>
        <w:shd w:val="clear" w:color="auto" w:fill="auto"/>
        <w:tabs>
          <w:tab w:val="left" w:pos="678"/>
        </w:tabs>
        <w:spacing w:after="275" w:line="240" w:lineRule="auto"/>
        <w:ind w:right="20" w:firstLine="0"/>
        <w:jc w:val="both"/>
        <w:rPr>
          <w:sz w:val="24"/>
          <w:szCs w:val="24"/>
        </w:rPr>
      </w:pPr>
      <w:r>
        <w:rPr>
          <w:sz w:val="24"/>
          <w:szCs w:val="24"/>
        </w:rPr>
        <w:lastRenderedPageBreak/>
        <w:t>(18.4)</w:t>
      </w:r>
      <w:r w:rsidRPr="00754F58">
        <w:rPr>
          <w:sz w:val="24"/>
          <w:szCs w:val="24"/>
        </w:rPr>
        <w:t>Не може да се позовава на непреодолима сила онази Страна, чиято небрежност или умишлени действия или бездействия са довели до невъзможност за изпълнение на Договора.</w:t>
      </w:r>
    </w:p>
    <w:p w:rsidR="001E472C" w:rsidRPr="00754F58" w:rsidRDefault="001E472C" w:rsidP="001E472C">
      <w:pPr>
        <w:pStyle w:val="62"/>
        <w:keepNext/>
        <w:keepLines/>
        <w:shd w:val="clear" w:color="auto" w:fill="auto"/>
        <w:spacing w:after="0" w:line="230" w:lineRule="exact"/>
        <w:jc w:val="both"/>
        <w:rPr>
          <w:b/>
          <w:sz w:val="24"/>
          <w:szCs w:val="24"/>
        </w:rPr>
      </w:pPr>
      <w:r>
        <w:rPr>
          <w:b/>
          <w:sz w:val="24"/>
          <w:szCs w:val="24"/>
        </w:rPr>
        <w:t>XII</w:t>
      </w:r>
      <w:r w:rsidRPr="00754F58">
        <w:rPr>
          <w:b/>
          <w:sz w:val="24"/>
          <w:szCs w:val="24"/>
        </w:rPr>
        <w:t>. ДОПЪЛНИТЕЛНИ РАЗПОРЕДБИ</w:t>
      </w:r>
    </w:p>
    <w:p w:rsidR="001E472C" w:rsidRPr="00754F58" w:rsidRDefault="001E472C" w:rsidP="001E472C">
      <w:pPr>
        <w:pStyle w:val="62"/>
        <w:keepNext/>
        <w:keepLines/>
        <w:shd w:val="clear" w:color="auto" w:fill="auto"/>
        <w:spacing w:after="256" w:line="230" w:lineRule="exact"/>
        <w:ind w:left="20"/>
        <w:jc w:val="both"/>
        <w:rPr>
          <w:b/>
          <w:sz w:val="24"/>
          <w:szCs w:val="24"/>
        </w:rPr>
      </w:pPr>
      <w:r w:rsidRPr="00754F58">
        <w:rPr>
          <w:b/>
          <w:sz w:val="24"/>
          <w:szCs w:val="24"/>
        </w:rPr>
        <w:t>Чл</w:t>
      </w:r>
      <w:r>
        <w:rPr>
          <w:b/>
          <w:sz w:val="24"/>
          <w:szCs w:val="24"/>
        </w:rPr>
        <w:t>ен 19</w:t>
      </w:r>
      <w:r w:rsidRPr="00754F58">
        <w:rPr>
          <w:b/>
          <w:sz w:val="24"/>
          <w:szCs w:val="24"/>
        </w:rPr>
        <w:t>.</w:t>
      </w:r>
    </w:p>
    <w:p w:rsidR="001E472C" w:rsidRPr="00754F58" w:rsidRDefault="001E472C" w:rsidP="001E472C">
      <w:pPr>
        <w:pStyle w:val="8"/>
        <w:shd w:val="clear" w:color="auto" w:fill="auto"/>
        <w:spacing w:after="283" w:line="283" w:lineRule="exact"/>
        <w:ind w:left="20" w:right="20" w:firstLine="0"/>
        <w:jc w:val="both"/>
        <w:rPr>
          <w:sz w:val="24"/>
          <w:szCs w:val="24"/>
        </w:rPr>
      </w:pPr>
      <w:r w:rsidRPr="00754F58">
        <w:rPr>
          <w:sz w:val="24"/>
          <w:szCs w:val="24"/>
        </w:rPr>
        <w:t>За всички неуредени в настоящия Договор въпроси се прилага действащото българско законодателство.</w:t>
      </w:r>
    </w:p>
    <w:p w:rsidR="001E472C" w:rsidRPr="00754F58" w:rsidRDefault="001E472C" w:rsidP="001E472C">
      <w:pPr>
        <w:pStyle w:val="62"/>
        <w:keepNext/>
        <w:keepLines/>
        <w:shd w:val="clear" w:color="auto" w:fill="auto"/>
        <w:spacing w:after="259" w:line="230" w:lineRule="exact"/>
        <w:ind w:left="20"/>
        <w:jc w:val="both"/>
        <w:rPr>
          <w:b/>
          <w:sz w:val="24"/>
          <w:szCs w:val="24"/>
        </w:rPr>
      </w:pPr>
      <w:r>
        <w:rPr>
          <w:b/>
          <w:sz w:val="24"/>
          <w:szCs w:val="24"/>
        </w:rPr>
        <w:t>Член 20</w:t>
      </w:r>
      <w:r w:rsidRPr="00754F58">
        <w:rPr>
          <w:b/>
          <w:sz w:val="24"/>
          <w:szCs w:val="24"/>
        </w:rPr>
        <w:t>.</w:t>
      </w:r>
    </w:p>
    <w:p w:rsidR="001E472C" w:rsidRPr="00754F58" w:rsidRDefault="001E472C" w:rsidP="001E472C">
      <w:pPr>
        <w:pStyle w:val="8"/>
        <w:shd w:val="clear" w:color="auto" w:fill="auto"/>
        <w:spacing w:after="279" w:line="278" w:lineRule="exact"/>
        <w:ind w:left="20" w:right="20" w:firstLine="0"/>
        <w:jc w:val="both"/>
        <w:rPr>
          <w:sz w:val="24"/>
          <w:szCs w:val="24"/>
        </w:rPr>
      </w:pPr>
      <w:r>
        <w:rPr>
          <w:sz w:val="24"/>
          <w:szCs w:val="24"/>
        </w:rPr>
        <w:t>(20</w:t>
      </w:r>
      <w:r w:rsidRPr="00754F58">
        <w:rPr>
          <w:sz w:val="24"/>
          <w:szCs w:val="24"/>
        </w:rPr>
        <w:t>.1) Упълномощени представители на Страните, които могат да приемат и правят изявления по изпълнението на настоящия Договор са:</w:t>
      </w:r>
    </w:p>
    <w:p w:rsidR="001E472C" w:rsidRPr="00754F58" w:rsidRDefault="001E472C" w:rsidP="001E472C">
      <w:pPr>
        <w:pStyle w:val="62"/>
        <w:keepNext/>
        <w:keepLines/>
        <w:shd w:val="clear" w:color="auto" w:fill="auto"/>
        <w:spacing w:after="41" w:line="230" w:lineRule="exact"/>
        <w:ind w:left="20"/>
        <w:jc w:val="both"/>
        <w:rPr>
          <w:sz w:val="24"/>
          <w:szCs w:val="24"/>
        </w:rPr>
      </w:pPr>
      <w:r w:rsidRPr="00754F58">
        <w:rPr>
          <w:sz w:val="24"/>
          <w:szCs w:val="24"/>
        </w:rPr>
        <w:t>ЗА ВЪЗЛОЖИТЕЛЯ:</w:t>
      </w:r>
    </w:p>
    <w:p w:rsidR="001E472C" w:rsidRPr="00754F58" w:rsidRDefault="005659AD" w:rsidP="001E472C">
      <w:pPr>
        <w:pStyle w:val="aff"/>
        <w:shd w:val="clear" w:color="auto" w:fill="auto"/>
        <w:tabs>
          <w:tab w:val="left" w:leader="dot" w:pos="2516"/>
        </w:tabs>
        <w:spacing w:before="0" w:line="230" w:lineRule="exact"/>
        <w:ind w:left="20"/>
        <w:jc w:val="both"/>
        <w:rPr>
          <w:sz w:val="24"/>
          <w:szCs w:val="24"/>
        </w:rPr>
      </w:pPr>
      <w:r w:rsidRPr="00754F58">
        <w:rPr>
          <w:sz w:val="24"/>
          <w:szCs w:val="24"/>
        </w:rPr>
        <w:fldChar w:fldCharType="begin"/>
      </w:r>
      <w:r w:rsidR="001E472C" w:rsidRPr="00754F58">
        <w:rPr>
          <w:sz w:val="24"/>
          <w:szCs w:val="24"/>
        </w:rPr>
        <w:instrText xml:space="preserve"> TOC \o "1-3" \h \z </w:instrText>
      </w:r>
      <w:r w:rsidRPr="00754F58">
        <w:rPr>
          <w:sz w:val="24"/>
          <w:szCs w:val="24"/>
        </w:rPr>
        <w:fldChar w:fldCharType="separate"/>
      </w:r>
      <w:r w:rsidR="001E472C" w:rsidRPr="00754F58">
        <w:rPr>
          <w:sz w:val="24"/>
          <w:szCs w:val="24"/>
        </w:rPr>
        <w:t>[</w:t>
      </w:r>
      <w:r w:rsidR="001E472C" w:rsidRPr="00754F58">
        <w:rPr>
          <w:sz w:val="24"/>
          <w:szCs w:val="24"/>
        </w:rPr>
        <w:tab/>
        <w:t>]</w:t>
      </w:r>
    </w:p>
    <w:p w:rsidR="001E472C" w:rsidRPr="00754F58" w:rsidRDefault="001E472C" w:rsidP="001E472C">
      <w:pPr>
        <w:pStyle w:val="aff"/>
        <w:shd w:val="clear" w:color="auto" w:fill="auto"/>
        <w:tabs>
          <w:tab w:val="left" w:leader="dot" w:pos="2502"/>
        </w:tabs>
        <w:spacing w:before="0" w:after="3" w:line="230" w:lineRule="exact"/>
        <w:ind w:left="20"/>
        <w:jc w:val="both"/>
        <w:rPr>
          <w:sz w:val="24"/>
          <w:szCs w:val="24"/>
        </w:rPr>
      </w:pPr>
      <w:r w:rsidRPr="00754F58">
        <w:rPr>
          <w:sz w:val="24"/>
          <w:szCs w:val="24"/>
        </w:rPr>
        <w:t>Телефон: [</w:t>
      </w:r>
      <w:r w:rsidRPr="00754F58">
        <w:rPr>
          <w:sz w:val="24"/>
          <w:szCs w:val="24"/>
        </w:rPr>
        <w:tab/>
        <w:t>]</w:t>
      </w:r>
    </w:p>
    <w:p w:rsidR="001E472C" w:rsidRPr="00754F58" w:rsidRDefault="001E472C" w:rsidP="001E472C">
      <w:pPr>
        <w:pStyle w:val="aff"/>
        <w:shd w:val="clear" w:color="auto" w:fill="auto"/>
        <w:tabs>
          <w:tab w:val="left" w:leader="dot" w:pos="2521"/>
        </w:tabs>
        <w:spacing w:before="0" w:after="293" w:line="230" w:lineRule="exact"/>
        <w:ind w:left="20"/>
        <w:jc w:val="both"/>
        <w:rPr>
          <w:sz w:val="24"/>
          <w:szCs w:val="24"/>
        </w:rPr>
      </w:pPr>
      <w:r w:rsidRPr="00754F58">
        <w:rPr>
          <w:sz w:val="24"/>
          <w:szCs w:val="24"/>
          <w:lang w:val="en-US"/>
        </w:rPr>
        <w:t xml:space="preserve">Email: </w:t>
      </w:r>
      <w:r w:rsidRPr="00754F58">
        <w:rPr>
          <w:sz w:val="24"/>
          <w:szCs w:val="24"/>
        </w:rPr>
        <w:t>[</w:t>
      </w:r>
      <w:r w:rsidRPr="00754F58">
        <w:rPr>
          <w:sz w:val="24"/>
          <w:szCs w:val="24"/>
        </w:rPr>
        <w:tab/>
        <w:t>]</w:t>
      </w:r>
    </w:p>
    <w:p w:rsidR="001E472C" w:rsidRPr="00754F58" w:rsidRDefault="001E472C" w:rsidP="001E472C">
      <w:pPr>
        <w:pStyle w:val="29"/>
        <w:shd w:val="clear" w:color="auto" w:fill="auto"/>
        <w:spacing w:before="0" w:after="41" w:line="230" w:lineRule="exact"/>
        <w:ind w:left="20"/>
        <w:rPr>
          <w:sz w:val="24"/>
          <w:szCs w:val="24"/>
        </w:rPr>
      </w:pPr>
      <w:r w:rsidRPr="00754F58">
        <w:rPr>
          <w:sz w:val="24"/>
          <w:szCs w:val="24"/>
        </w:rPr>
        <w:t>ЗА ИЗПЪЛНИТЕЛЯ:</w:t>
      </w:r>
    </w:p>
    <w:p w:rsidR="001E472C" w:rsidRPr="00754F58" w:rsidRDefault="001E472C" w:rsidP="001E472C">
      <w:pPr>
        <w:pStyle w:val="aff"/>
        <w:shd w:val="clear" w:color="auto" w:fill="auto"/>
        <w:tabs>
          <w:tab w:val="left" w:leader="dot" w:pos="2516"/>
        </w:tabs>
        <w:spacing w:before="0" w:line="230" w:lineRule="exact"/>
        <w:ind w:left="20"/>
        <w:jc w:val="both"/>
        <w:rPr>
          <w:sz w:val="24"/>
          <w:szCs w:val="24"/>
        </w:rPr>
      </w:pPr>
      <w:r w:rsidRPr="00754F58">
        <w:rPr>
          <w:sz w:val="24"/>
          <w:szCs w:val="24"/>
        </w:rPr>
        <w:t>[</w:t>
      </w:r>
      <w:r w:rsidRPr="00754F58">
        <w:rPr>
          <w:sz w:val="24"/>
          <w:szCs w:val="24"/>
        </w:rPr>
        <w:tab/>
        <w:t>]</w:t>
      </w:r>
    </w:p>
    <w:p w:rsidR="001E472C" w:rsidRPr="00754F58" w:rsidRDefault="001E472C" w:rsidP="001E472C">
      <w:pPr>
        <w:pStyle w:val="aff"/>
        <w:shd w:val="clear" w:color="auto" w:fill="auto"/>
        <w:tabs>
          <w:tab w:val="left" w:leader="dot" w:pos="2502"/>
        </w:tabs>
        <w:spacing w:before="0" w:after="3" w:line="230" w:lineRule="exact"/>
        <w:ind w:left="20"/>
        <w:jc w:val="both"/>
        <w:rPr>
          <w:sz w:val="24"/>
          <w:szCs w:val="24"/>
        </w:rPr>
      </w:pPr>
      <w:r w:rsidRPr="00754F58">
        <w:rPr>
          <w:sz w:val="24"/>
          <w:szCs w:val="24"/>
        </w:rPr>
        <w:t>Телефон: [</w:t>
      </w:r>
      <w:r w:rsidRPr="00754F58">
        <w:rPr>
          <w:sz w:val="24"/>
          <w:szCs w:val="24"/>
        </w:rPr>
        <w:tab/>
        <w:t>]</w:t>
      </w:r>
    </w:p>
    <w:p w:rsidR="001E472C" w:rsidRPr="00754F58" w:rsidRDefault="001E472C" w:rsidP="001E472C">
      <w:pPr>
        <w:pStyle w:val="aff"/>
        <w:shd w:val="clear" w:color="auto" w:fill="auto"/>
        <w:tabs>
          <w:tab w:val="left" w:leader="dot" w:pos="2521"/>
        </w:tabs>
        <w:spacing w:before="0" w:after="259" w:line="230" w:lineRule="exact"/>
        <w:ind w:left="20"/>
        <w:jc w:val="both"/>
        <w:rPr>
          <w:sz w:val="24"/>
          <w:szCs w:val="24"/>
        </w:rPr>
      </w:pPr>
      <w:r w:rsidRPr="00754F58">
        <w:rPr>
          <w:sz w:val="24"/>
          <w:szCs w:val="24"/>
          <w:lang w:val="en-US"/>
        </w:rPr>
        <w:t xml:space="preserve">Email: </w:t>
      </w:r>
      <w:r w:rsidRPr="00754F58">
        <w:rPr>
          <w:sz w:val="24"/>
          <w:szCs w:val="24"/>
        </w:rPr>
        <w:t>[</w:t>
      </w:r>
      <w:r w:rsidRPr="00754F58">
        <w:rPr>
          <w:sz w:val="24"/>
          <w:szCs w:val="24"/>
        </w:rPr>
        <w:tab/>
        <w:t>]</w:t>
      </w:r>
      <w:r w:rsidR="005659AD" w:rsidRPr="00754F58">
        <w:rPr>
          <w:sz w:val="24"/>
          <w:szCs w:val="24"/>
        </w:rPr>
        <w:fldChar w:fldCharType="end"/>
      </w:r>
    </w:p>
    <w:p w:rsidR="001E472C" w:rsidRPr="00754F58" w:rsidRDefault="001E472C" w:rsidP="001E472C">
      <w:pPr>
        <w:pStyle w:val="8"/>
        <w:shd w:val="clear" w:color="auto" w:fill="auto"/>
        <w:tabs>
          <w:tab w:val="left" w:pos="702"/>
        </w:tabs>
        <w:spacing w:after="244" w:line="278" w:lineRule="exact"/>
        <w:ind w:right="20" w:firstLine="0"/>
        <w:jc w:val="both"/>
        <w:rPr>
          <w:sz w:val="24"/>
          <w:szCs w:val="24"/>
        </w:rPr>
      </w:pPr>
      <w:r>
        <w:rPr>
          <w:sz w:val="24"/>
          <w:szCs w:val="24"/>
        </w:rPr>
        <w:t>(20.2)</w:t>
      </w:r>
      <w:r w:rsidRPr="00754F58">
        <w:rPr>
          <w:sz w:val="24"/>
          <w:szCs w:val="24"/>
        </w:rPr>
        <w:t>Всички съобщения и уведомления, свързани с изпълнението на този Договор, следва да съдържат наименованието и номера на Договора, да бъдат в писмена форма за действителност.</w:t>
      </w:r>
    </w:p>
    <w:p w:rsidR="001E472C" w:rsidRPr="00754F58" w:rsidRDefault="001E472C" w:rsidP="001E472C">
      <w:pPr>
        <w:pStyle w:val="8"/>
        <w:shd w:val="clear" w:color="auto" w:fill="auto"/>
        <w:tabs>
          <w:tab w:val="left" w:pos="673"/>
        </w:tabs>
        <w:spacing w:after="240" w:line="274" w:lineRule="exact"/>
        <w:ind w:right="20" w:firstLine="0"/>
        <w:jc w:val="both"/>
        <w:rPr>
          <w:sz w:val="24"/>
          <w:szCs w:val="24"/>
        </w:rPr>
      </w:pPr>
      <w:r>
        <w:rPr>
          <w:sz w:val="24"/>
          <w:szCs w:val="24"/>
        </w:rPr>
        <w:t>(20.3)</w:t>
      </w:r>
      <w:r w:rsidRPr="00754F58">
        <w:rPr>
          <w:sz w:val="24"/>
          <w:szCs w:val="24"/>
        </w:rPr>
        <w:t>Страните се задължават да се информират взаимно за всяка промяна на правния си статут, адресите си на управление, телефоните и лицата, които ги представляват.</w:t>
      </w:r>
    </w:p>
    <w:p w:rsidR="001E472C" w:rsidRPr="00754F58" w:rsidRDefault="001E472C" w:rsidP="001E472C">
      <w:pPr>
        <w:pStyle w:val="8"/>
        <w:shd w:val="clear" w:color="auto" w:fill="auto"/>
        <w:tabs>
          <w:tab w:val="left" w:pos="759"/>
        </w:tabs>
        <w:spacing w:after="240" w:line="274" w:lineRule="exact"/>
        <w:ind w:right="20" w:firstLine="0"/>
        <w:jc w:val="both"/>
        <w:rPr>
          <w:sz w:val="24"/>
          <w:szCs w:val="24"/>
        </w:rPr>
      </w:pPr>
      <w:r>
        <w:rPr>
          <w:sz w:val="24"/>
          <w:szCs w:val="24"/>
        </w:rPr>
        <w:t>(20.4)</w:t>
      </w:r>
      <w:r w:rsidRPr="00754F58">
        <w:rPr>
          <w:sz w:val="24"/>
          <w:szCs w:val="24"/>
        </w:rPr>
        <w:t>Официална кореспонденция между Страните се разменя на посочените в настоящия Договор адреси на управление, освен ако Страните не се информират писмено за други свои адреси. При неуведомяване или несвоевременно уведомяване за промяна на адрес, кореспонденцията изпратена на адресите по настоящия член 21 се считат за валидно изпратени и получени от другата Страна.</w:t>
      </w:r>
    </w:p>
    <w:p w:rsidR="001E472C" w:rsidRPr="00754F58" w:rsidRDefault="001E472C" w:rsidP="001E472C">
      <w:pPr>
        <w:pStyle w:val="8"/>
        <w:shd w:val="clear" w:color="auto" w:fill="auto"/>
        <w:tabs>
          <w:tab w:val="left" w:pos="668"/>
        </w:tabs>
        <w:spacing w:after="275" w:line="274" w:lineRule="exact"/>
        <w:ind w:right="20" w:firstLine="0"/>
        <w:jc w:val="both"/>
        <w:rPr>
          <w:sz w:val="24"/>
          <w:szCs w:val="24"/>
        </w:rPr>
      </w:pPr>
      <w:r>
        <w:rPr>
          <w:sz w:val="24"/>
          <w:szCs w:val="24"/>
        </w:rPr>
        <w:t>(20.5)</w:t>
      </w:r>
      <w:r w:rsidRPr="00754F58">
        <w:rPr>
          <w:sz w:val="24"/>
          <w:szCs w:val="24"/>
        </w:rPr>
        <w:t>Всички съобщения и уведомления се изпращат по пощата с препоръчана пратка или по куриер. Писмените уведомления между Страните по настоящия Договор се считат за валидно изпратени по факс с автоматично генерирано съобщение за получаване от адресатаилипоелектроннатапощанастраните, подписани с електронен</w:t>
      </w:r>
      <w:r>
        <w:rPr>
          <w:sz w:val="24"/>
          <w:szCs w:val="24"/>
        </w:rPr>
        <w:t xml:space="preserve"> </w:t>
      </w:r>
      <w:r w:rsidRPr="00754F58">
        <w:rPr>
          <w:sz w:val="24"/>
          <w:szCs w:val="24"/>
        </w:rPr>
        <w:t>подпис.</w:t>
      </w:r>
    </w:p>
    <w:p w:rsidR="001E472C" w:rsidRPr="00754F58" w:rsidRDefault="001E472C" w:rsidP="001E472C">
      <w:pPr>
        <w:pStyle w:val="62"/>
        <w:keepNext/>
        <w:keepLines/>
        <w:shd w:val="clear" w:color="auto" w:fill="auto"/>
        <w:spacing w:after="249" w:line="230" w:lineRule="exact"/>
        <w:ind w:left="20"/>
        <w:jc w:val="both"/>
        <w:rPr>
          <w:b/>
          <w:sz w:val="24"/>
          <w:szCs w:val="24"/>
        </w:rPr>
      </w:pPr>
      <w:r>
        <w:rPr>
          <w:b/>
          <w:sz w:val="24"/>
          <w:szCs w:val="24"/>
        </w:rPr>
        <w:t>Член 21</w:t>
      </w:r>
      <w:r w:rsidRPr="00754F58">
        <w:rPr>
          <w:b/>
          <w:sz w:val="24"/>
          <w:szCs w:val="24"/>
        </w:rPr>
        <w:t>.</w:t>
      </w:r>
    </w:p>
    <w:p w:rsidR="001E472C" w:rsidRPr="00754F58" w:rsidRDefault="001E472C" w:rsidP="001E472C">
      <w:pPr>
        <w:pStyle w:val="8"/>
        <w:shd w:val="clear" w:color="auto" w:fill="auto"/>
        <w:spacing w:after="279" w:line="278" w:lineRule="exact"/>
        <w:ind w:left="20" w:right="20" w:firstLine="0"/>
        <w:jc w:val="both"/>
        <w:rPr>
          <w:sz w:val="24"/>
          <w:szCs w:val="24"/>
        </w:rPr>
      </w:pPr>
      <w:r w:rsidRPr="00754F58">
        <w:rPr>
          <w:sz w:val="24"/>
          <w:szCs w:val="24"/>
        </w:rPr>
        <w:t>Изпълнителят няма право да прехвърля своите права или задължения по настоящия Договор на трети лица, освен в случаите предвидени в ЗОП.</w:t>
      </w:r>
    </w:p>
    <w:p w:rsidR="001E472C" w:rsidRPr="00754F58" w:rsidRDefault="001E472C" w:rsidP="001E472C">
      <w:pPr>
        <w:pStyle w:val="62"/>
        <w:keepNext/>
        <w:keepLines/>
        <w:shd w:val="clear" w:color="auto" w:fill="auto"/>
        <w:spacing w:after="263" w:line="230" w:lineRule="exact"/>
        <w:ind w:left="20"/>
        <w:jc w:val="both"/>
        <w:rPr>
          <w:sz w:val="24"/>
          <w:szCs w:val="24"/>
        </w:rPr>
      </w:pPr>
      <w:r w:rsidRPr="00754F58">
        <w:rPr>
          <w:b/>
          <w:sz w:val="24"/>
          <w:szCs w:val="24"/>
        </w:rPr>
        <w:t>Член 2</w:t>
      </w:r>
      <w:r>
        <w:rPr>
          <w:b/>
          <w:sz w:val="24"/>
          <w:szCs w:val="24"/>
        </w:rPr>
        <w:t>2</w:t>
      </w:r>
      <w:r w:rsidRPr="00754F58">
        <w:rPr>
          <w:sz w:val="24"/>
          <w:szCs w:val="24"/>
        </w:rPr>
        <w:t>.</w:t>
      </w:r>
    </w:p>
    <w:p w:rsidR="001E472C" w:rsidRPr="00754F58" w:rsidRDefault="001E472C" w:rsidP="001E472C">
      <w:pPr>
        <w:pStyle w:val="8"/>
        <w:shd w:val="clear" w:color="auto" w:fill="auto"/>
        <w:tabs>
          <w:tab w:val="left" w:pos="682"/>
        </w:tabs>
        <w:spacing w:line="274" w:lineRule="exact"/>
        <w:ind w:left="20" w:right="20" w:firstLine="0"/>
        <w:jc w:val="both"/>
        <w:rPr>
          <w:sz w:val="24"/>
          <w:szCs w:val="24"/>
        </w:rPr>
      </w:pPr>
      <w:r>
        <w:rPr>
          <w:sz w:val="24"/>
          <w:szCs w:val="24"/>
        </w:rPr>
        <w:t>(22.1)</w:t>
      </w:r>
      <w:r w:rsidRPr="00754F58">
        <w:rPr>
          <w:sz w:val="24"/>
          <w:szCs w:val="24"/>
        </w:rPr>
        <w:t xml:space="preserve">Всички спорове, породени от този Договор или отнасящи се до него, ще бъдат разрешавани първо по извънсъдебен ред чрез преговори между двете Страни, като в случай на спор, всяка Страна може да изпрати на другата на посочените адреси за </w:t>
      </w:r>
      <w:r w:rsidRPr="00754F58">
        <w:rPr>
          <w:sz w:val="24"/>
          <w:szCs w:val="24"/>
        </w:rPr>
        <w:lastRenderedPageBreak/>
        <w:t>кореспонденция по-долу покана за преговори с посочване на дата, час и място за провеждането им.</w:t>
      </w:r>
    </w:p>
    <w:p w:rsidR="001E472C" w:rsidRPr="00754F58" w:rsidRDefault="001E472C" w:rsidP="001E472C">
      <w:pPr>
        <w:pStyle w:val="8"/>
        <w:shd w:val="clear" w:color="auto" w:fill="auto"/>
        <w:tabs>
          <w:tab w:val="left" w:pos="658"/>
        </w:tabs>
        <w:spacing w:after="279" w:line="278" w:lineRule="exact"/>
        <w:ind w:firstLine="0"/>
        <w:jc w:val="both"/>
        <w:rPr>
          <w:sz w:val="24"/>
          <w:szCs w:val="24"/>
        </w:rPr>
      </w:pPr>
      <w:r>
        <w:rPr>
          <w:sz w:val="24"/>
          <w:szCs w:val="24"/>
        </w:rPr>
        <w:t>(22.2)</w:t>
      </w:r>
      <w:r w:rsidRPr="00754F58">
        <w:rPr>
          <w:sz w:val="24"/>
          <w:szCs w:val="24"/>
        </w:rPr>
        <w:t>В случай на непостигане на договореност по реда на предходната алинея, всички спорове, породени от този Договор или отнасящи се до него, включително споровете, отнасящи се до неговото тълкуване, недействителност, неизпълнение или прекратяване ще бъдат отнасяни за разглеждане и решаване от компетентния съд на Република България по реда на ГПК.</w:t>
      </w:r>
    </w:p>
    <w:p w:rsidR="001E472C" w:rsidRPr="00754F58" w:rsidRDefault="001E472C" w:rsidP="001E472C">
      <w:pPr>
        <w:pStyle w:val="62"/>
        <w:keepNext/>
        <w:keepLines/>
        <w:shd w:val="clear" w:color="auto" w:fill="auto"/>
        <w:spacing w:after="246" w:line="230" w:lineRule="exact"/>
        <w:ind w:left="20"/>
        <w:jc w:val="both"/>
        <w:rPr>
          <w:b/>
          <w:sz w:val="24"/>
          <w:szCs w:val="24"/>
        </w:rPr>
      </w:pPr>
      <w:r>
        <w:rPr>
          <w:b/>
          <w:sz w:val="24"/>
          <w:szCs w:val="24"/>
        </w:rPr>
        <w:t>Член 23</w:t>
      </w:r>
      <w:r w:rsidRPr="00754F58">
        <w:rPr>
          <w:b/>
          <w:sz w:val="24"/>
          <w:szCs w:val="24"/>
        </w:rPr>
        <w:t>.</w:t>
      </w:r>
    </w:p>
    <w:p w:rsidR="001E472C" w:rsidRPr="00754F58" w:rsidRDefault="001E472C" w:rsidP="001E472C">
      <w:pPr>
        <w:pStyle w:val="8"/>
        <w:shd w:val="clear" w:color="auto" w:fill="auto"/>
        <w:spacing w:after="283" w:line="283" w:lineRule="exact"/>
        <w:ind w:left="20" w:firstLine="0"/>
        <w:jc w:val="both"/>
        <w:rPr>
          <w:sz w:val="24"/>
          <w:szCs w:val="24"/>
        </w:rPr>
      </w:pPr>
      <w:r w:rsidRPr="00754F58">
        <w:rPr>
          <w:sz w:val="24"/>
          <w:szCs w:val="24"/>
        </w:rPr>
        <w:t>Нищожността на някоя от клаузите по Договора или на допълнително уговорени условия не води до нищожност на друга клауза или на Договора като цяло.</w:t>
      </w:r>
    </w:p>
    <w:p w:rsidR="001E472C" w:rsidRPr="00754F58" w:rsidRDefault="001E472C" w:rsidP="001E472C">
      <w:pPr>
        <w:pStyle w:val="62"/>
        <w:keepNext/>
        <w:keepLines/>
        <w:shd w:val="clear" w:color="auto" w:fill="auto"/>
        <w:spacing w:after="288" w:line="230" w:lineRule="exact"/>
        <w:ind w:left="20"/>
        <w:jc w:val="both"/>
        <w:rPr>
          <w:b/>
          <w:sz w:val="24"/>
          <w:szCs w:val="24"/>
        </w:rPr>
      </w:pPr>
      <w:r w:rsidRPr="00754F58">
        <w:rPr>
          <w:b/>
          <w:sz w:val="24"/>
          <w:szCs w:val="24"/>
        </w:rPr>
        <w:t>Член 2</w:t>
      </w:r>
      <w:r>
        <w:rPr>
          <w:b/>
          <w:sz w:val="24"/>
          <w:szCs w:val="24"/>
        </w:rPr>
        <w:t>4</w:t>
      </w:r>
      <w:r w:rsidRPr="00754F58">
        <w:rPr>
          <w:b/>
          <w:sz w:val="24"/>
          <w:szCs w:val="24"/>
        </w:rPr>
        <w:t>.</w:t>
      </w:r>
    </w:p>
    <w:p w:rsidR="001E472C" w:rsidRPr="00754F58" w:rsidRDefault="001E472C" w:rsidP="001E472C">
      <w:pPr>
        <w:pStyle w:val="8"/>
        <w:shd w:val="clear" w:color="auto" w:fill="auto"/>
        <w:spacing w:after="253" w:line="230" w:lineRule="exact"/>
        <w:ind w:left="20" w:firstLine="0"/>
        <w:jc w:val="both"/>
        <w:rPr>
          <w:sz w:val="24"/>
          <w:szCs w:val="24"/>
        </w:rPr>
      </w:pPr>
      <w:r w:rsidRPr="00754F58">
        <w:rPr>
          <w:sz w:val="24"/>
          <w:szCs w:val="24"/>
        </w:rPr>
        <w:t>При подписването на настоящия Договор се представиха следните документи:</w:t>
      </w:r>
    </w:p>
    <w:p w:rsidR="001E472C" w:rsidRPr="00754F58" w:rsidRDefault="001E472C" w:rsidP="001E472C">
      <w:pPr>
        <w:pStyle w:val="8"/>
        <w:shd w:val="clear" w:color="auto" w:fill="auto"/>
        <w:spacing w:line="274" w:lineRule="exact"/>
        <w:ind w:left="20" w:firstLine="0"/>
        <w:jc w:val="both"/>
        <w:rPr>
          <w:sz w:val="24"/>
          <w:szCs w:val="24"/>
        </w:rPr>
      </w:pPr>
      <w:r w:rsidRPr="00754F58">
        <w:rPr>
          <w:sz w:val="24"/>
          <w:szCs w:val="24"/>
        </w:rPr>
        <w:t>Неразделна част от настоящия Договор са следните приложения:</w:t>
      </w:r>
    </w:p>
    <w:p w:rsidR="001E472C" w:rsidRPr="00754F58" w:rsidRDefault="001E472C" w:rsidP="00C32D4D">
      <w:pPr>
        <w:pStyle w:val="8"/>
        <w:numPr>
          <w:ilvl w:val="1"/>
          <w:numId w:val="28"/>
        </w:numPr>
        <w:shd w:val="clear" w:color="auto" w:fill="auto"/>
        <w:tabs>
          <w:tab w:val="left" w:pos="836"/>
        </w:tabs>
        <w:spacing w:line="274" w:lineRule="exact"/>
        <w:jc w:val="both"/>
        <w:rPr>
          <w:sz w:val="24"/>
          <w:szCs w:val="24"/>
        </w:rPr>
      </w:pPr>
      <w:r w:rsidRPr="00754F58">
        <w:rPr>
          <w:rStyle w:val="aff1"/>
          <w:sz w:val="24"/>
          <w:szCs w:val="24"/>
        </w:rPr>
        <w:t>Приложение № 1</w:t>
      </w:r>
      <w:r w:rsidRPr="00754F58">
        <w:rPr>
          <w:sz w:val="24"/>
          <w:szCs w:val="24"/>
        </w:rPr>
        <w:t xml:space="preserve"> - Техническа спецификация на Възложителя;</w:t>
      </w:r>
    </w:p>
    <w:p w:rsidR="001E472C" w:rsidRPr="00754F58" w:rsidRDefault="001E472C" w:rsidP="00C32D4D">
      <w:pPr>
        <w:pStyle w:val="8"/>
        <w:numPr>
          <w:ilvl w:val="1"/>
          <w:numId w:val="28"/>
        </w:numPr>
        <w:shd w:val="clear" w:color="auto" w:fill="auto"/>
        <w:tabs>
          <w:tab w:val="left" w:pos="860"/>
        </w:tabs>
        <w:spacing w:line="274" w:lineRule="exact"/>
        <w:jc w:val="both"/>
        <w:rPr>
          <w:sz w:val="24"/>
          <w:szCs w:val="24"/>
        </w:rPr>
      </w:pPr>
      <w:r w:rsidRPr="00754F58">
        <w:rPr>
          <w:rStyle w:val="aff1"/>
          <w:sz w:val="24"/>
          <w:szCs w:val="24"/>
        </w:rPr>
        <w:t>Приложение № 2 -</w:t>
      </w:r>
      <w:r w:rsidRPr="00754F58">
        <w:rPr>
          <w:sz w:val="24"/>
          <w:szCs w:val="24"/>
        </w:rPr>
        <w:t xml:space="preserve"> Техническо предложение на Изпълнителя;</w:t>
      </w:r>
    </w:p>
    <w:p w:rsidR="001E472C" w:rsidRPr="00754F58" w:rsidRDefault="001E472C" w:rsidP="00C32D4D">
      <w:pPr>
        <w:pStyle w:val="8"/>
        <w:numPr>
          <w:ilvl w:val="1"/>
          <w:numId w:val="28"/>
        </w:numPr>
        <w:shd w:val="clear" w:color="auto" w:fill="auto"/>
        <w:tabs>
          <w:tab w:val="left" w:pos="726"/>
        </w:tabs>
        <w:spacing w:after="484" w:line="274" w:lineRule="exact"/>
        <w:jc w:val="both"/>
        <w:rPr>
          <w:sz w:val="24"/>
          <w:szCs w:val="24"/>
        </w:rPr>
      </w:pPr>
      <w:r w:rsidRPr="00754F58">
        <w:rPr>
          <w:rStyle w:val="aff1"/>
          <w:sz w:val="24"/>
          <w:szCs w:val="24"/>
        </w:rPr>
        <w:t>Приложение № 3 -</w:t>
      </w:r>
      <w:r w:rsidRPr="00754F58">
        <w:rPr>
          <w:sz w:val="24"/>
          <w:szCs w:val="24"/>
        </w:rPr>
        <w:t xml:space="preserve"> Ценово предложение на Изпълнителя;</w:t>
      </w:r>
    </w:p>
    <w:p w:rsidR="001E472C" w:rsidRDefault="001E472C" w:rsidP="001E472C">
      <w:pPr>
        <w:pStyle w:val="8"/>
        <w:shd w:val="clear" w:color="auto" w:fill="auto"/>
        <w:spacing w:line="269" w:lineRule="exact"/>
        <w:ind w:left="20" w:right="220" w:firstLine="0"/>
        <w:jc w:val="both"/>
        <w:rPr>
          <w:sz w:val="24"/>
          <w:szCs w:val="24"/>
        </w:rPr>
      </w:pPr>
      <w:r w:rsidRPr="00754F58">
        <w:rPr>
          <w:sz w:val="24"/>
          <w:szCs w:val="24"/>
        </w:rPr>
        <w:t>Настоящият Договор се подписа в два еднообразни екземпляра - един за Възложителя и един за Изпълнителя.</w:t>
      </w:r>
    </w:p>
    <w:p w:rsidR="001E472C" w:rsidRDefault="001E472C" w:rsidP="001E472C">
      <w:pPr>
        <w:pStyle w:val="8"/>
        <w:shd w:val="clear" w:color="auto" w:fill="auto"/>
        <w:spacing w:line="269" w:lineRule="exact"/>
        <w:ind w:left="20" w:right="220" w:firstLine="0"/>
        <w:jc w:val="both"/>
        <w:rPr>
          <w:sz w:val="24"/>
          <w:szCs w:val="24"/>
        </w:rPr>
      </w:pPr>
    </w:p>
    <w:p w:rsidR="001E472C" w:rsidRDefault="001E472C" w:rsidP="001E472C">
      <w:pPr>
        <w:pStyle w:val="8"/>
        <w:shd w:val="clear" w:color="auto" w:fill="auto"/>
        <w:spacing w:line="269" w:lineRule="exact"/>
        <w:ind w:left="20" w:right="220" w:firstLine="0"/>
        <w:jc w:val="both"/>
        <w:rPr>
          <w:sz w:val="24"/>
          <w:szCs w:val="24"/>
        </w:rPr>
      </w:pPr>
    </w:p>
    <w:p w:rsidR="001E472C" w:rsidRPr="00754F58" w:rsidRDefault="001E472C" w:rsidP="001E472C">
      <w:pPr>
        <w:pStyle w:val="8"/>
        <w:shd w:val="clear" w:color="auto" w:fill="auto"/>
        <w:spacing w:line="269" w:lineRule="exact"/>
        <w:ind w:left="20" w:right="220" w:firstLine="0"/>
        <w:jc w:val="both"/>
        <w:rPr>
          <w:sz w:val="24"/>
          <w:szCs w:val="24"/>
        </w:rPr>
      </w:pPr>
    </w:p>
    <w:p w:rsidR="001E472C" w:rsidRPr="00754F58" w:rsidRDefault="001E472C" w:rsidP="001E472C">
      <w:pPr>
        <w:pStyle w:val="62"/>
        <w:keepNext/>
        <w:keepLines/>
        <w:shd w:val="clear" w:color="auto" w:fill="auto"/>
        <w:tabs>
          <w:tab w:val="left" w:pos="6355"/>
        </w:tabs>
        <w:spacing w:after="0" w:line="230" w:lineRule="exact"/>
        <w:jc w:val="both"/>
        <w:rPr>
          <w:sz w:val="24"/>
          <w:szCs w:val="24"/>
        </w:rPr>
      </w:pPr>
      <w:r w:rsidRPr="00754F58">
        <w:rPr>
          <w:sz w:val="24"/>
          <w:szCs w:val="24"/>
        </w:rPr>
        <w:t>ЗА ВЪЗЛОЖИТЕЛЯ:</w:t>
      </w:r>
      <w:r w:rsidRPr="00754F58">
        <w:rPr>
          <w:sz w:val="24"/>
          <w:szCs w:val="24"/>
        </w:rPr>
        <w:tab/>
        <w:t>ЗА ИЗПЪЛНИТЕЛЯ:</w:t>
      </w:r>
    </w:p>
    <w:p w:rsidR="001E472C" w:rsidRPr="00754F58" w:rsidRDefault="001E472C" w:rsidP="001E472C">
      <w:pPr>
        <w:jc w:val="both"/>
        <w:rPr>
          <w:sz w:val="24"/>
          <w:szCs w:val="24"/>
          <w:lang w:eastAsia="en-US"/>
        </w:rPr>
      </w:pPr>
    </w:p>
    <w:p w:rsidR="001E472C" w:rsidRPr="00754F58" w:rsidRDefault="001E472C" w:rsidP="001E472C">
      <w:pPr>
        <w:jc w:val="both"/>
        <w:rPr>
          <w:sz w:val="24"/>
          <w:szCs w:val="24"/>
          <w:lang w:eastAsia="en-US"/>
        </w:rPr>
      </w:pPr>
    </w:p>
    <w:p w:rsidR="001E472C" w:rsidRPr="00754F58" w:rsidRDefault="001E472C" w:rsidP="001E472C">
      <w:pPr>
        <w:jc w:val="both"/>
        <w:rPr>
          <w:sz w:val="24"/>
          <w:szCs w:val="24"/>
        </w:rPr>
      </w:pPr>
    </w:p>
    <w:p w:rsidR="001E472C" w:rsidRDefault="001E472C" w:rsidP="001E472C">
      <w:pPr>
        <w:shd w:val="clear" w:color="auto" w:fill="FFFFFF"/>
        <w:spacing w:line="276" w:lineRule="auto"/>
        <w:ind w:right="-11"/>
        <w:jc w:val="both"/>
        <w:rPr>
          <w:b/>
          <w:i/>
          <w:color w:val="000000"/>
          <w:lang w:val="bg-BG"/>
        </w:rPr>
      </w:pPr>
    </w:p>
    <w:p w:rsidR="0093543B" w:rsidRDefault="0093543B" w:rsidP="001E472C">
      <w:pPr>
        <w:shd w:val="clear" w:color="auto" w:fill="FFFFFF"/>
        <w:spacing w:line="276" w:lineRule="auto"/>
        <w:ind w:right="-11"/>
        <w:jc w:val="both"/>
        <w:rPr>
          <w:b/>
          <w:i/>
          <w:color w:val="000000"/>
          <w:lang w:val="bg-BG"/>
        </w:rPr>
      </w:pPr>
    </w:p>
    <w:p w:rsidR="0093543B" w:rsidRDefault="0093543B" w:rsidP="001E472C">
      <w:pPr>
        <w:shd w:val="clear" w:color="auto" w:fill="FFFFFF"/>
        <w:spacing w:line="276" w:lineRule="auto"/>
        <w:ind w:right="-11"/>
        <w:jc w:val="both"/>
        <w:rPr>
          <w:b/>
          <w:i/>
          <w:color w:val="000000"/>
          <w:lang w:val="bg-BG"/>
        </w:rPr>
      </w:pPr>
    </w:p>
    <w:p w:rsidR="0093543B" w:rsidRDefault="0093543B" w:rsidP="001E472C">
      <w:pPr>
        <w:shd w:val="clear" w:color="auto" w:fill="FFFFFF"/>
        <w:spacing w:line="276" w:lineRule="auto"/>
        <w:ind w:right="-11"/>
        <w:jc w:val="both"/>
        <w:rPr>
          <w:b/>
          <w:i/>
          <w:color w:val="000000"/>
          <w:lang w:val="bg-BG"/>
        </w:rPr>
      </w:pPr>
    </w:p>
    <w:p w:rsidR="00E652EA" w:rsidRDefault="00E652EA" w:rsidP="001E472C">
      <w:pPr>
        <w:shd w:val="clear" w:color="auto" w:fill="FFFFFF"/>
        <w:spacing w:line="276" w:lineRule="auto"/>
        <w:ind w:right="-11"/>
        <w:jc w:val="both"/>
        <w:rPr>
          <w:b/>
          <w:i/>
          <w:color w:val="000000"/>
          <w:lang w:val="bg-BG"/>
        </w:rPr>
      </w:pPr>
    </w:p>
    <w:p w:rsidR="00E652EA" w:rsidRDefault="00E652EA" w:rsidP="001E472C">
      <w:pPr>
        <w:shd w:val="clear" w:color="auto" w:fill="FFFFFF"/>
        <w:spacing w:line="276" w:lineRule="auto"/>
        <w:ind w:right="-11"/>
        <w:jc w:val="both"/>
        <w:rPr>
          <w:b/>
          <w:i/>
          <w:color w:val="000000"/>
          <w:lang w:val="bg-BG"/>
        </w:rPr>
      </w:pPr>
    </w:p>
    <w:p w:rsidR="00E652EA" w:rsidRDefault="00E652EA" w:rsidP="001E472C">
      <w:pPr>
        <w:shd w:val="clear" w:color="auto" w:fill="FFFFFF"/>
        <w:spacing w:line="276" w:lineRule="auto"/>
        <w:ind w:right="-11"/>
        <w:jc w:val="both"/>
        <w:rPr>
          <w:b/>
          <w:i/>
          <w:color w:val="000000"/>
          <w:lang w:val="bg-BG"/>
        </w:rPr>
      </w:pPr>
    </w:p>
    <w:p w:rsidR="00E652EA" w:rsidRDefault="00E652EA" w:rsidP="001E472C">
      <w:pPr>
        <w:shd w:val="clear" w:color="auto" w:fill="FFFFFF"/>
        <w:spacing w:line="276" w:lineRule="auto"/>
        <w:ind w:right="-11"/>
        <w:jc w:val="both"/>
        <w:rPr>
          <w:b/>
          <w:i/>
          <w:color w:val="000000"/>
          <w:lang w:val="bg-BG"/>
        </w:rPr>
      </w:pPr>
    </w:p>
    <w:p w:rsidR="00E652EA" w:rsidRDefault="00E652EA" w:rsidP="001E472C">
      <w:pPr>
        <w:shd w:val="clear" w:color="auto" w:fill="FFFFFF"/>
        <w:spacing w:line="276" w:lineRule="auto"/>
        <w:ind w:right="-11"/>
        <w:jc w:val="both"/>
        <w:rPr>
          <w:b/>
          <w:i/>
          <w:color w:val="000000"/>
          <w:lang w:val="bg-BG"/>
        </w:rPr>
      </w:pPr>
    </w:p>
    <w:p w:rsidR="0093543B" w:rsidRDefault="0093543B" w:rsidP="001E472C">
      <w:pPr>
        <w:shd w:val="clear" w:color="auto" w:fill="FFFFFF"/>
        <w:spacing w:line="276" w:lineRule="auto"/>
        <w:ind w:right="-11"/>
        <w:jc w:val="both"/>
        <w:rPr>
          <w:b/>
          <w:i/>
          <w:color w:val="000000"/>
          <w:lang w:val="bg-BG"/>
        </w:rPr>
      </w:pPr>
    </w:p>
    <w:p w:rsidR="00BC6BF6" w:rsidRDefault="00BC6BF6" w:rsidP="009D7E31">
      <w:pPr>
        <w:suppressAutoHyphens/>
        <w:spacing w:line="100" w:lineRule="atLeast"/>
        <w:jc w:val="right"/>
        <w:rPr>
          <w:b/>
          <w:i/>
          <w:spacing w:val="20"/>
          <w:sz w:val="24"/>
          <w:szCs w:val="24"/>
          <w:lang w:val="bg-BG" w:eastAsia="ar-SA"/>
        </w:rPr>
      </w:pPr>
    </w:p>
    <w:p w:rsidR="00BC6BF6" w:rsidRDefault="00BC6BF6" w:rsidP="009D7E31">
      <w:pPr>
        <w:suppressAutoHyphens/>
        <w:spacing w:line="100" w:lineRule="atLeast"/>
        <w:jc w:val="right"/>
        <w:rPr>
          <w:b/>
          <w:i/>
          <w:spacing w:val="20"/>
          <w:sz w:val="24"/>
          <w:szCs w:val="24"/>
          <w:lang w:val="bg-BG" w:eastAsia="ar-SA"/>
        </w:rPr>
      </w:pPr>
    </w:p>
    <w:p w:rsidR="00BC6BF6" w:rsidRDefault="00BC6BF6" w:rsidP="009D7E31">
      <w:pPr>
        <w:suppressAutoHyphens/>
        <w:spacing w:line="100" w:lineRule="atLeast"/>
        <w:jc w:val="right"/>
        <w:rPr>
          <w:b/>
          <w:i/>
          <w:spacing w:val="20"/>
          <w:sz w:val="24"/>
          <w:szCs w:val="24"/>
          <w:lang w:val="bg-BG" w:eastAsia="ar-SA"/>
        </w:rPr>
      </w:pPr>
    </w:p>
    <w:p w:rsidR="00BC6BF6" w:rsidRDefault="00BC6BF6" w:rsidP="009D7E31">
      <w:pPr>
        <w:suppressAutoHyphens/>
        <w:spacing w:line="100" w:lineRule="atLeast"/>
        <w:jc w:val="right"/>
        <w:rPr>
          <w:b/>
          <w:i/>
          <w:spacing w:val="20"/>
          <w:sz w:val="24"/>
          <w:szCs w:val="24"/>
          <w:lang w:val="bg-BG" w:eastAsia="ar-SA"/>
        </w:rPr>
      </w:pPr>
    </w:p>
    <w:p w:rsidR="00BC6BF6" w:rsidRDefault="00BC6BF6" w:rsidP="009D7E31">
      <w:pPr>
        <w:suppressAutoHyphens/>
        <w:spacing w:line="100" w:lineRule="atLeast"/>
        <w:jc w:val="right"/>
        <w:rPr>
          <w:b/>
          <w:i/>
          <w:spacing w:val="20"/>
          <w:sz w:val="24"/>
          <w:szCs w:val="24"/>
          <w:lang w:val="bg-BG" w:eastAsia="ar-SA"/>
        </w:rPr>
      </w:pPr>
    </w:p>
    <w:p w:rsidR="00BC6BF6" w:rsidRDefault="00BC6BF6" w:rsidP="009D7E31">
      <w:pPr>
        <w:suppressAutoHyphens/>
        <w:spacing w:line="100" w:lineRule="atLeast"/>
        <w:jc w:val="right"/>
        <w:rPr>
          <w:b/>
          <w:i/>
          <w:spacing w:val="20"/>
          <w:sz w:val="24"/>
          <w:szCs w:val="24"/>
          <w:lang w:val="bg-BG" w:eastAsia="ar-SA"/>
        </w:rPr>
      </w:pPr>
    </w:p>
    <w:p w:rsidR="00BC6BF6" w:rsidRDefault="00BC6BF6" w:rsidP="009D7E31">
      <w:pPr>
        <w:suppressAutoHyphens/>
        <w:spacing w:line="100" w:lineRule="atLeast"/>
        <w:jc w:val="right"/>
        <w:rPr>
          <w:b/>
          <w:i/>
          <w:spacing w:val="20"/>
          <w:sz w:val="24"/>
          <w:szCs w:val="24"/>
          <w:lang w:val="bg-BG" w:eastAsia="ar-SA"/>
        </w:rPr>
      </w:pPr>
    </w:p>
    <w:p w:rsidR="00BC6BF6" w:rsidRDefault="00BC6BF6" w:rsidP="009D7E31">
      <w:pPr>
        <w:suppressAutoHyphens/>
        <w:spacing w:line="100" w:lineRule="atLeast"/>
        <w:jc w:val="right"/>
        <w:rPr>
          <w:b/>
          <w:i/>
          <w:spacing w:val="20"/>
          <w:sz w:val="24"/>
          <w:szCs w:val="24"/>
          <w:lang w:val="bg-BG" w:eastAsia="ar-SA"/>
        </w:rPr>
      </w:pPr>
    </w:p>
    <w:p w:rsidR="00BC6BF6" w:rsidRDefault="00BC6BF6" w:rsidP="009D7E31">
      <w:pPr>
        <w:suppressAutoHyphens/>
        <w:spacing w:line="100" w:lineRule="atLeast"/>
        <w:jc w:val="right"/>
        <w:rPr>
          <w:b/>
          <w:i/>
          <w:spacing w:val="20"/>
          <w:sz w:val="24"/>
          <w:szCs w:val="24"/>
          <w:lang w:val="bg-BG" w:eastAsia="ar-SA"/>
        </w:rPr>
      </w:pPr>
    </w:p>
    <w:p w:rsidR="00BC6BF6" w:rsidRDefault="00BC6BF6" w:rsidP="009D7E31">
      <w:pPr>
        <w:suppressAutoHyphens/>
        <w:spacing w:line="100" w:lineRule="atLeast"/>
        <w:jc w:val="right"/>
        <w:rPr>
          <w:b/>
          <w:i/>
          <w:spacing w:val="20"/>
          <w:sz w:val="24"/>
          <w:szCs w:val="24"/>
          <w:lang w:val="bg-BG" w:eastAsia="ar-SA"/>
        </w:rPr>
      </w:pPr>
    </w:p>
    <w:p w:rsidR="00BC6BF6" w:rsidRDefault="00BC6BF6" w:rsidP="009D7E31">
      <w:pPr>
        <w:suppressAutoHyphens/>
        <w:spacing w:line="100" w:lineRule="atLeast"/>
        <w:jc w:val="right"/>
        <w:rPr>
          <w:b/>
          <w:i/>
          <w:spacing w:val="20"/>
          <w:sz w:val="24"/>
          <w:szCs w:val="24"/>
          <w:lang w:val="bg-BG" w:eastAsia="ar-SA"/>
        </w:rPr>
      </w:pPr>
    </w:p>
    <w:p w:rsidR="0093543B" w:rsidRPr="0093543B" w:rsidRDefault="0093543B" w:rsidP="009D7E31">
      <w:pPr>
        <w:suppressAutoHyphens/>
        <w:spacing w:line="100" w:lineRule="atLeast"/>
        <w:jc w:val="right"/>
        <w:rPr>
          <w:b/>
          <w:bCs/>
          <w:i/>
          <w:sz w:val="24"/>
          <w:szCs w:val="24"/>
          <w:shd w:val="clear" w:color="auto" w:fill="FFFFFF"/>
          <w:lang w:val="bg-BG" w:eastAsia="ar-SA"/>
        </w:rPr>
      </w:pPr>
      <w:r w:rsidRPr="00B45E9F">
        <w:rPr>
          <w:b/>
          <w:i/>
          <w:spacing w:val="20"/>
          <w:sz w:val="24"/>
          <w:szCs w:val="24"/>
          <w:lang w:eastAsia="ar-SA"/>
        </w:rPr>
        <w:lastRenderedPageBreak/>
        <w:t>Образец №</w:t>
      </w:r>
      <w:r w:rsidR="00EE536E">
        <w:rPr>
          <w:b/>
          <w:i/>
          <w:spacing w:val="20"/>
          <w:sz w:val="24"/>
          <w:szCs w:val="24"/>
          <w:lang w:val="en-US" w:eastAsia="ar-SA"/>
        </w:rPr>
        <w:t>5</w:t>
      </w:r>
      <w:r>
        <w:rPr>
          <w:b/>
          <w:i/>
          <w:spacing w:val="20"/>
          <w:sz w:val="24"/>
          <w:szCs w:val="24"/>
          <w:lang w:val="bg-BG" w:eastAsia="ar-SA"/>
        </w:rPr>
        <w:t>-7</w:t>
      </w:r>
    </w:p>
    <w:p w:rsidR="0093543B" w:rsidRDefault="0093543B" w:rsidP="0093543B">
      <w:pPr>
        <w:tabs>
          <w:tab w:val="left" w:pos="-142"/>
        </w:tabs>
        <w:jc w:val="right"/>
        <w:rPr>
          <w:sz w:val="24"/>
          <w:szCs w:val="24"/>
          <w:lang w:val="ru-RU"/>
        </w:rPr>
      </w:pPr>
    </w:p>
    <w:p w:rsidR="0093543B" w:rsidRPr="0061536C" w:rsidRDefault="0093543B" w:rsidP="0093543B">
      <w:pPr>
        <w:tabs>
          <w:tab w:val="left" w:pos="-142"/>
        </w:tabs>
        <w:jc w:val="right"/>
        <w:rPr>
          <w:sz w:val="24"/>
          <w:szCs w:val="24"/>
        </w:rPr>
      </w:pPr>
      <w:r w:rsidRPr="0061536C">
        <w:rPr>
          <w:sz w:val="24"/>
          <w:szCs w:val="24"/>
          <w:lang w:val="ru-RU"/>
        </w:rPr>
        <w:t>ПРОЕКТ!</w:t>
      </w:r>
    </w:p>
    <w:p w:rsidR="0093543B" w:rsidRPr="005E3B3A" w:rsidRDefault="0093543B" w:rsidP="0093543B">
      <w:pPr>
        <w:jc w:val="center"/>
        <w:rPr>
          <w:bCs/>
          <w:sz w:val="34"/>
          <w:szCs w:val="34"/>
          <w:lang w:val="bg-BG"/>
        </w:rPr>
      </w:pPr>
    </w:p>
    <w:p w:rsidR="0093543B" w:rsidRPr="00715347" w:rsidRDefault="0093543B" w:rsidP="0093543B">
      <w:pPr>
        <w:jc w:val="center"/>
        <w:rPr>
          <w:b/>
          <w:bCs/>
          <w:iCs/>
          <w:sz w:val="28"/>
          <w:szCs w:val="28"/>
          <w:lang w:val="bg-BG"/>
        </w:rPr>
      </w:pPr>
      <w:r w:rsidRPr="00715347">
        <w:rPr>
          <w:b/>
          <w:bCs/>
          <w:sz w:val="28"/>
          <w:szCs w:val="28"/>
          <w:lang w:val="bg-BG"/>
        </w:rPr>
        <w:t>ДОГОВОР</w:t>
      </w:r>
    </w:p>
    <w:p w:rsidR="0093543B" w:rsidRPr="00715347" w:rsidRDefault="0093543B" w:rsidP="0093543B">
      <w:pPr>
        <w:jc w:val="center"/>
        <w:rPr>
          <w:b/>
          <w:sz w:val="28"/>
          <w:szCs w:val="28"/>
          <w:lang w:val="bg-BG"/>
        </w:rPr>
      </w:pPr>
      <w:r w:rsidRPr="00715347">
        <w:rPr>
          <w:b/>
          <w:sz w:val="28"/>
          <w:szCs w:val="28"/>
          <w:lang w:val="bg-BG"/>
        </w:rPr>
        <w:t>№ ………….</w:t>
      </w:r>
    </w:p>
    <w:p w:rsidR="0093543B" w:rsidRPr="00715347" w:rsidRDefault="0093543B" w:rsidP="0093543B">
      <w:pPr>
        <w:jc w:val="center"/>
        <w:rPr>
          <w:sz w:val="24"/>
          <w:szCs w:val="24"/>
        </w:rPr>
      </w:pPr>
    </w:p>
    <w:p w:rsidR="0093543B" w:rsidRPr="00715347" w:rsidRDefault="0093543B" w:rsidP="0093543B">
      <w:pPr>
        <w:rPr>
          <w:color w:val="000000"/>
          <w:sz w:val="24"/>
          <w:szCs w:val="24"/>
        </w:rPr>
      </w:pPr>
      <w:r w:rsidRPr="00715347">
        <w:rPr>
          <w:sz w:val="24"/>
          <w:szCs w:val="24"/>
        </w:rPr>
        <w:tab/>
      </w:r>
    </w:p>
    <w:p w:rsidR="0093543B" w:rsidRDefault="00BC6BF6" w:rsidP="0093543B">
      <w:pPr>
        <w:rPr>
          <w:sz w:val="24"/>
          <w:szCs w:val="24"/>
          <w:lang w:val="bg-BG"/>
        </w:rPr>
      </w:pPr>
      <w:r>
        <w:rPr>
          <w:sz w:val="24"/>
          <w:szCs w:val="24"/>
        </w:rPr>
        <w:t>Днес, ………..20</w:t>
      </w:r>
      <w:r>
        <w:rPr>
          <w:sz w:val="24"/>
          <w:szCs w:val="24"/>
          <w:lang w:val="bg-BG"/>
        </w:rPr>
        <w:t>20</w:t>
      </w:r>
      <w:r w:rsidR="0093543B" w:rsidRPr="00715347">
        <w:rPr>
          <w:sz w:val="24"/>
          <w:szCs w:val="24"/>
        </w:rPr>
        <w:t>г.</w:t>
      </w:r>
      <w:r w:rsidR="0093543B">
        <w:rPr>
          <w:sz w:val="24"/>
          <w:szCs w:val="24"/>
        </w:rPr>
        <w:t>, в гр. Брегово, общ</w:t>
      </w:r>
      <w:r w:rsidR="0093543B">
        <w:rPr>
          <w:sz w:val="24"/>
          <w:szCs w:val="24"/>
          <w:lang w:val="bg-BG"/>
        </w:rPr>
        <w:t>ина</w:t>
      </w:r>
      <w:r w:rsidR="0093543B">
        <w:rPr>
          <w:sz w:val="24"/>
          <w:szCs w:val="24"/>
        </w:rPr>
        <w:t xml:space="preserve"> Брегово, обл</w:t>
      </w:r>
      <w:r w:rsidR="0093543B">
        <w:rPr>
          <w:sz w:val="24"/>
          <w:szCs w:val="24"/>
          <w:lang w:val="bg-BG"/>
        </w:rPr>
        <w:t>аст Видин,</w:t>
      </w:r>
      <w:r w:rsidR="0093543B" w:rsidRPr="00715347">
        <w:rPr>
          <w:sz w:val="24"/>
          <w:szCs w:val="24"/>
        </w:rPr>
        <w:t xml:space="preserve"> между</w:t>
      </w:r>
    </w:p>
    <w:p w:rsidR="0093543B" w:rsidRPr="00056470" w:rsidRDefault="0093543B" w:rsidP="0093543B">
      <w:pPr>
        <w:rPr>
          <w:sz w:val="24"/>
          <w:szCs w:val="24"/>
          <w:lang w:val="bg-BG"/>
        </w:rPr>
      </w:pPr>
    </w:p>
    <w:p w:rsidR="0093543B" w:rsidRPr="00656D8C" w:rsidRDefault="0093543B" w:rsidP="0093543B">
      <w:pPr>
        <w:jc w:val="both"/>
        <w:rPr>
          <w:sz w:val="24"/>
          <w:szCs w:val="24"/>
          <w:lang w:val="bg-BG"/>
        </w:rPr>
      </w:pPr>
      <w:r w:rsidRPr="00754F58">
        <w:rPr>
          <w:sz w:val="24"/>
          <w:szCs w:val="24"/>
        </w:rPr>
        <w:t>1. ОБЩИНА БРЕГОВО, БУЛСТАТ 000159489, със седалище и адрес на управление: град</w:t>
      </w:r>
      <w:r w:rsidRPr="00754F58">
        <w:rPr>
          <w:sz w:val="24"/>
          <w:szCs w:val="24"/>
          <w:lang w:val="en-US"/>
        </w:rPr>
        <w:t xml:space="preserve"> </w:t>
      </w:r>
      <w:r w:rsidRPr="00754F58">
        <w:rPr>
          <w:sz w:val="24"/>
          <w:szCs w:val="24"/>
        </w:rPr>
        <w:t>Брегово, пл. „Централен“ №1, област Видин, представлявана от</w:t>
      </w:r>
      <w:r w:rsidR="00BC6BF6">
        <w:rPr>
          <w:sz w:val="24"/>
          <w:szCs w:val="24"/>
          <w:lang w:val="bg-BG"/>
        </w:rPr>
        <w:t xml:space="preserve"> Илиян Илиев Бърсанов</w:t>
      </w:r>
      <w:r w:rsidRPr="00754F58">
        <w:rPr>
          <w:sz w:val="24"/>
          <w:szCs w:val="24"/>
        </w:rPr>
        <w:t>, в качеството си на кмет на общината и Христина Борисова Николова – главе</w:t>
      </w:r>
      <w:r>
        <w:rPr>
          <w:sz w:val="24"/>
          <w:szCs w:val="24"/>
        </w:rPr>
        <w:t xml:space="preserve">н счетоводител, наричана </w:t>
      </w:r>
      <w:r>
        <w:rPr>
          <w:sz w:val="24"/>
          <w:szCs w:val="24"/>
          <w:lang w:val="bg-BG"/>
        </w:rPr>
        <w:t>за краткост</w:t>
      </w:r>
      <w:r w:rsidRPr="00754F58">
        <w:rPr>
          <w:sz w:val="24"/>
          <w:szCs w:val="24"/>
        </w:rPr>
        <w:t xml:space="preserve"> „Възложител",</w:t>
      </w:r>
      <w:r>
        <w:rPr>
          <w:sz w:val="24"/>
          <w:szCs w:val="24"/>
          <w:lang w:val="bg-BG"/>
        </w:rPr>
        <w:t xml:space="preserve"> от една страна,</w:t>
      </w:r>
    </w:p>
    <w:p w:rsidR="0093543B" w:rsidRPr="00754F58" w:rsidRDefault="0093543B" w:rsidP="0093543B">
      <w:pPr>
        <w:jc w:val="both"/>
        <w:rPr>
          <w:sz w:val="24"/>
          <w:szCs w:val="24"/>
        </w:rPr>
      </w:pPr>
      <w:r w:rsidRPr="00754F58">
        <w:rPr>
          <w:sz w:val="24"/>
          <w:szCs w:val="24"/>
        </w:rPr>
        <w:t>и</w:t>
      </w:r>
    </w:p>
    <w:p w:rsidR="0093543B" w:rsidRPr="00754F58" w:rsidRDefault="0093543B" w:rsidP="0093543B">
      <w:pPr>
        <w:jc w:val="both"/>
        <w:rPr>
          <w:sz w:val="24"/>
          <w:szCs w:val="24"/>
        </w:rPr>
      </w:pPr>
      <w:r w:rsidRPr="00754F58">
        <w:rPr>
          <w:sz w:val="24"/>
          <w:szCs w:val="24"/>
        </w:rPr>
        <w:t>2. „……………………………“, ЕИК …………………., със седалище и адрес на управление в ……………………………….., представлявано от ………………………………., в качеството му на  ………………………, наричан за краткост ИЗПЪЛНИТЕЛ, от друга страна,</w:t>
      </w:r>
    </w:p>
    <w:p w:rsidR="0093543B" w:rsidRPr="00754F58" w:rsidRDefault="005659AD" w:rsidP="0093543B">
      <w:pPr>
        <w:jc w:val="both"/>
        <w:rPr>
          <w:sz w:val="24"/>
          <w:szCs w:val="24"/>
          <w:highlight w:val="yellow"/>
        </w:rPr>
      </w:pPr>
      <w:r w:rsidRPr="005659AD">
        <w:rPr>
          <w:sz w:val="24"/>
          <w:szCs w:val="24"/>
          <w:highlight w:val="yellow"/>
        </w:rPr>
        <w:fldChar w:fldCharType="begin"/>
      </w:r>
      <w:r w:rsidR="0093543B" w:rsidRPr="00754F58">
        <w:rPr>
          <w:sz w:val="24"/>
          <w:szCs w:val="24"/>
          <w:highlight w:val="yellow"/>
        </w:rPr>
        <w:instrText xml:space="preserve"> TOC \o "1-3" \h \z </w:instrText>
      </w:r>
      <w:r w:rsidRPr="005659AD">
        <w:rPr>
          <w:sz w:val="24"/>
          <w:szCs w:val="24"/>
          <w:highlight w:val="yellow"/>
        </w:rPr>
        <w:fldChar w:fldCharType="separate"/>
      </w:r>
      <w:r w:rsidR="0093543B" w:rsidRPr="00754F58">
        <w:rPr>
          <w:sz w:val="24"/>
          <w:szCs w:val="24"/>
        </w:rPr>
        <w:t>(ВЪЗЛОЖИТЕЛЯТ и ИЗПЪЛНИТЕЛЯТ наричани заедно</w:t>
      </w:r>
      <w:r w:rsidR="0093543B" w:rsidRPr="00754F58">
        <w:rPr>
          <w:rStyle w:val="aff0"/>
          <w:sz w:val="24"/>
          <w:szCs w:val="24"/>
        </w:rPr>
        <w:t xml:space="preserve"> „Страните",</w:t>
      </w:r>
      <w:r w:rsidR="0093543B" w:rsidRPr="00754F58">
        <w:rPr>
          <w:sz w:val="24"/>
          <w:szCs w:val="24"/>
        </w:rPr>
        <w:t xml:space="preserve"> а всеки от тях поотделно</w:t>
      </w:r>
      <w:r w:rsidR="0093543B" w:rsidRPr="00754F58">
        <w:rPr>
          <w:rStyle w:val="aff0"/>
          <w:sz w:val="24"/>
          <w:szCs w:val="24"/>
        </w:rPr>
        <w:t xml:space="preserve"> „Страна");</w:t>
      </w:r>
    </w:p>
    <w:p w:rsidR="0093543B" w:rsidRPr="00754F58" w:rsidRDefault="0093543B" w:rsidP="0093543B">
      <w:pPr>
        <w:jc w:val="both"/>
        <w:rPr>
          <w:sz w:val="24"/>
          <w:szCs w:val="24"/>
        </w:rPr>
      </w:pPr>
      <w:r w:rsidRPr="00754F58">
        <w:rPr>
          <w:sz w:val="24"/>
          <w:szCs w:val="24"/>
        </w:rPr>
        <w:t>на основание чл.112, ал.1 от Закона за обществените поръчки и Решение №</w:t>
      </w:r>
      <w:r w:rsidRPr="00754F58">
        <w:rPr>
          <w:sz w:val="24"/>
          <w:szCs w:val="24"/>
        </w:rPr>
        <w:tab/>
      </w:r>
      <w:r w:rsidRPr="00754F58">
        <w:rPr>
          <w:sz w:val="24"/>
          <w:szCs w:val="24"/>
          <w:lang w:val="bg-BG"/>
        </w:rPr>
        <w:t>………..</w:t>
      </w:r>
      <w:r w:rsidRPr="00754F58">
        <w:rPr>
          <w:sz w:val="24"/>
          <w:szCs w:val="24"/>
        </w:rPr>
        <w:t xml:space="preserve"> на</w:t>
      </w:r>
      <w:r w:rsidR="005659AD" w:rsidRPr="00754F58">
        <w:rPr>
          <w:sz w:val="24"/>
          <w:szCs w:val="24"/>
        </w:rPr>
        <w:fldChar w:fldCharType="end"/>
      </w:r>
    </w:p>
    <w:p w:rsidR="001410A7" w:rsidRPr="00CA4190" w:rsidRDefault="0093543B" w:rsidP="00CA4190">
      <w:pPr>
        <w:pStyle w:val="ab"/>
        <w:tabs>
          <w:tab w:val="left" w:pos="708"/>
        </w:tabs>
        <w:jc w:val="both"/>
        <w:rPr>
          <w:b/>
        </w:rPr>
      </w:pPr>
      <w:r w:rsidRPr="00754F58">
        <w:rPr>
          <w:rStyle w:val="73"/>
          <w:sz w:val="24"/>
          <w:szCs w:val="24"/>
        </w:rPr>
        <w:t xml:space="preserve">ВЪЗЛОЖИТЕЛЯ за определяне на ИЗПЪЛНИТЕЛ на обществена поръчка с предмет </w:t>
      </w:r>
      <w:r w:rsidR="001410A7" w:rsidRPr="00804C1B">
        <w:rPr>
          <w:b/>
        </w:rPr>
        <w:t>„Доставка на хранителни продукти за нуждите на социалните и детски заведения при Община Брегово</w:t>
      </w:r>
      <w:r w:rsidR="001410A7" w:rsidRPr="00804C1B">
        <w:rPr>
          <w:b/>
          <w:lang w:val="en-US"/>
        </w:rPr>
        <w:t xml:space="preserve"> </w:t>
      </w:r>
      <w:r w:rsidR="002E408C">
        <w:rPr>
          <w:b/>
          <w:lang w:val="en-US"/>
        </w:rPr>
        <w:t xml:space="preserve">по </w:t>
      </w:r>
      <w:r w:rsidR="002E408C">
        <w:rPr>
          <w:b/>
        </w:rPr>
        <w:t>дванадесет</w:t>
      </w:r>
      <w:r w:rsidR="001410A7" w:rsidRPr="00804C1B">
        <w:rPr>
          <w:b/>
          <w:lang w:val="en-US"/>
        </w:rPr>
        <w:t xml:space="preserve">  </w:t>
      </w:r>
      <w:r w:rsidR="001410A7" w:rsidRPr="00804C1B">
        <w:rPr>
          <w:b/>
        </w:rPr>
        <w:t xml:space="preserve">обособени позиции” </w:t>
      </w:r>
      <w:r w:rsidRPr="00754F58">
        <w:rPr>
          <w:rStyle w:val="73"/>
          <w:sz w:val="24"/>
          <w:szCs w:val="24"/>
        </w:rPr>
        <w:t>се сключи този договор</w:t>
      </w:r>
      <w:r w:rsidRPr="00754F58">
        <w:t xml:space="preserve"> („Договора/Договорът")</w:t>
      </w:r>
      <w:r w:rsidRPr="00754F58">
        <w:rPr>
          <w:rStyle w:val="73"/>
          <w:sz w:val="24"/>
          <w:szCs w:val="24"/>
        </w:rPr>
        <w:t xml:space="preserve"> за възлагане на обществена поръчка с предмет:</w:t>
      </w:r>
      <w:r w:rsidRPr="00754F58">
        <w:t xml:space="preserve"> </w:t>
      </w:r>
      <w:r w:rsidR="001410A7" w:rsidRPr="00804C1B">
        <w:rPr>
          <w:b/>
        </w:rPr>
        <w:t>„Доставка на хранителни продукти за нуждите на социалните и детски заведения при Община Брегово</w:t>
      </w:r>
      <w:r w:rsidR="001410A7" w:rsidRPr="00804C1B">
        <w:rPr>
          <w:b/>
          <w:lang w:val="en-US"/>
        </w:rPr>
        <w:t xml:space="preserve"> </w:t>
      </w:r>
      <w:r w:rsidR="002E408C">
        <w:rPr>
          <w:b/>
          <w:lang w:val="en-US"/>
        </w:rPr>
        <w:t xml:space="preserve">по </w:t>
      </w:r>
      <w:r w:rsidR="002E408C">
        <w:rPr>
          <w:b/>
        </w:rPr>
        <w:t>дванадесет</w:t>
      </w:r>
      <w:r w:rsidR="001410A7" w:rsidRPr="00804C1B">
        <w:rPr>
          <w:b/>
          <w:lang w:val="en-US"/>
        </w:rPr>
        <w:t xml:space="preserve">  </w:t>
      </w:r>
      <w:r w:rsidR="001410A7" w:rsidRPr="00804C1B">
        <w:rPr>
          <w:b/>
        </w:rPr>
        <w:t xml:space="preserve">обособени позиции” </w:t>
      </w:r>
    </w:p>
    <w:p w:rsidR="001410A7" w:rsidRPr="006B358E" w:rsidRDefault="001410A7" w:rsidP="001410A7">
      <w:pPr>
        <w:pStyle w:val="ab"/>
        <w:tabs>
          <w:tab w:val="left" w:pos="708"/>
        </w:tabs>
        <w:ind w:left="426"/>
        <w:jc w:val="both"/>
        <w:rPr>
          <w:b/>
        </w:rPr>
      </w:pPr>
      <w:r w:rsidRPr="006B358E">
        <w:rPr>
          <w:b/>
        </w:rPr>
        <w:t xml:space="preserve"> </w:t>
      </w:r>
    </w:p>
    <w:p w:rsidR="001410A7" w:rsidRPr="00B45E9F" w:rsidRDefault="001410A7" w:rsidP="001410A7">
      <w:pPr>
        <w:pStyle w:val="a8"/>
        <w:jc w:val="both"/>
        <w:rPr>
          <w:szCs w:val="24"/>
        </w:rPr>
      </w:pPr>
      <w:r w:rsidRPr="00B45E9F">
        <w:rPr>
          <w:b/>
          <w:szCs w:val="24"/>
        </w:rPr>
        <w:t xml:space="preserve"> </w:t>
      </w:r>
    </w:p>
    <w:p w:rsidR="0093543B" w:rsidRDefault="0093543B" w:rsidP="001410A7">
      <w:pPr>
        <w:pStyle w:val="ab"/>
        <w:tabs>
          <w:tab w:val="left" w:pos="708"/>
        </w:tabs>
        <w:jc w:val="both"/>
      </w:pPr>
      <w:r>
        <w:t xml:space="preserve">при следните </w:t>
      </w:r>
      <w:r w:rsidRPr="00754F58">
        <w:t>условия:</w:t>
      </w:r>
    </w:p>
    <w:p w:rsidR="0093543B" w:rsidRPr="00EE3EC0" w:rsidRDefault="0093543B" w:rsidP="0093543B">
      <w:pPr>
        <w:jc w:val="both"/>
        <w:rPr>
          <w:sz w:val="24"/>
          <w:szCs w:val="24"/>
          <w:lang w:val="bg-BG"/>
        </w:rPr>
      </w:pPr>
    </w:p>
    <w:p w:rsidR="0093543B" w:rsidRPr="00754F58" w:rsidRDefault="0093543B" w:rsidP="0093543B">
      <w:pPr>
        <w:jc w:val="both"/>
        <w:rPr>
          <w:sz w:val="24"/>
          <w:szCs w:val="24"/>
        </w:rPr>
      </w:pPr>
      <w:r w:rsidRPr="00754F58">
        <w:rPr>
          <w:sz w:val="24"/>
          <w:szCs w:val="24"/>
        </w:rPr>
        <w:t>I. ПРЕДМЕТ НА ДОГОВОРА</w:t>
      </w:r>
    </w:p>
    <w:p w:rsidR="0093543B" w:rsidRPr="00754F58" w:rsidRDefault="0093543B" w:rsidP="0093543B">
      <w:pPr>
        <w:jc w:val="both"/>
        <w:rPr>
          <w:sz w:val="24"/>
          <w:szCs w:val="24"/>
        </w:rPr>
      </w:pPr>
      <w:r w:rsidRPr="00754F58">
        <w:rPr>
          <w:sz w:val="24"/>
          <w:szCs w:val="24"/>
        </w:rPr>
        <w:t>Член 1. Предмет</w:t>
      </w:r>
    </w:p>
    <w:p w:rsidR="0093543B" w:rsidRPr="00A52971" w:rsidRDefault="0093543B" w:rsidP="00A52971">
      <w:pPr>
        <w:pStyle w:val="a8"/>
        <w:jc w:val="both"/>
        <w:rPr>
          <w:b/>
          <w:szCs w:val="24"/>
        </w:rPr>
      </w:pPr>
      <w:r>
        <w:rPr>
          <w:szCs w:val="24"/>
        </w:rPr>
        <w:t>(1.1)</w:t>
      </w:r>
      <w:r w:rsidRPr="00A554B0">
        <w:rPr>
          <w:szCs w:val="24"/>
        </w:rPr>
        <w:t>Възложителят възлага, а Изпълнителят приема да извършва периодични</w:t>
      </w:r>
      <w:r w:rsidRPr="00A554B0">
        <w:rPr>
          <w:rStyle w:val="aa"/>
          <w:sz w:val="24"/>
          <w:szCs w:val="24"/>
        </w:rPr>
        <w:t xml:space="preserve"> доставки </w:t>
      </w:r>
      <w:r w:rsidRPr="00A554B0">
        <w:rPr>
          <w:szCs w:val="24"/>
        </w:rPr>
        <w:t>на хранителни продукти</w:t>
      </w:r>
      <w:r w:rsidRPr="00A554B0">
        <w:rPr>
          <w:rStyle w:val="aa"/>
          <w:sz w:val="24"/>
          <w:szCs w:val="24"/>
        </w:rPr>
        <w:t xml:space="preserve"> („Продукти/те")</w:t>
      </w:r>
      <w:r w:rsidRPr="00A554B0">
        <w:rPr>
          <w:szCs w:val="24"/>
        </w:rPr>
        <w:t xml:space="preserve"> за нуждите на Община Брегово по </w:t>
      </w:r>
      <w:r w:rsidR="00A52971" w:rsidRPr="00CD0264">
        <w:rPr>
          <w:b/>
          <w:szCs w:val="24"/>
          <w:u w:val="single"/>
        </w:rPr>
        <w:t xml:space="preserve">ОБОСОБЕНА ПОЗИЦИЯ №7 - </w:t>
      </w:r>
      <w:r w:rsidR="00A52971" w:rsidRPr="00CD0264">
        <w:rPr>
          <w:b/>
          <w:caps/>
          <w:szCs w:val="24"/>
          <w:u w:val="single"/>
        </w:rPr>
        <w:t>КАРТОФИ, КОРЕНОПЛОДНИ И ВАРИВА</w:t>
      </w:r>
      <w:r w:rsidRPr="00A554B0">
        <w:rPr>
          <w:szCs w:val="24"/>
        </w:rPr>
        <w:t>, описани съгласно Техническата спецификация - (Приложение № 1), както и в Техническото и Ценово предложение на Изпълнителя (Приложения № 2 и 3), неразделна част от Договора, и в съответствие с изискванията на настоящия Договор.</w:t>
      </w:r>
    </w:p>
    <w:p w:rsidR="008D6EA0" w:rsidRDefault="0015491B" w:rsidP="008D6EA0">
      <w:pPr>
        <w:jc w:val="both"/>
        <w:rPr>
          <w:sz w:val="24"/>
          <w:szCs w:val="24"/>
          <w:lang w:val="bg-BG"/>
        </w:rPr>
      </w:pPr>
      <w:r w:rsidRPr="002E408C">
        <w:rPr>
          <w:sz w:val="24"/>
          <w:szCs w:val="24"/>
          <w:lang w:val="bg-BG"/>
        </w:rPr>
        <w:t>(1.2)</w:t>
      </w:r>
      <w:r w:rsidRPr="002E408C">
        <w:rPr>
          <w:sz w:val="24"/>
          <w:szCs w:val="24"/>
        </w:rPr>
        <w:t>Доставките се извършват периодично по заявка на Възложителя, като при финансиране</w:t>
      </w:r>
      <w:r w:rsidRPr="002E408C">
        <w:rPr>
          <w:sz w:val="24"/>
          <w:szCs w:val="24"/>
          <w:lang w:val="bg-BG"/>
        </w:rPr>
        <w:t xml:space="preserve"> по проект по Оперативна програма за храни и/или основно материално подпомагане от Фонда за европейско подпомагане</w:t>
      </w:r>
      <w:r w:rsidRPr="002E408C">
        <w:rPr>
          <w:sz w:val="24"/>
          <w:szCs w:val="24"/>
        </w:rPr>
        <w:t xml:space="preserve"> на най-нуждаещите се лица, доставките </w:t>
      </w:r>
      <w:r w:rsidRPr="002E408C">
        <w:rPr>
          <w:sz w:val="24"/>
          <w:szCs w:val="24"/>
          <w:lang w:val="bg-BG"/>
        </w:rPr>
        <w:t>на хранителни продукти ще се извършват по отделна заявка на Възложителя.</w:t>
      </w:r>
      <w:r>
        <w:rPr>
          <w:sz w:val="24"/>
          <w:szCs w:val="24"/>
          <w:lang w:val="bg-BG"/>
        </w:rPr>
        <w:t xml:space="preserve"> </w:t>
      </w:r>
      <w:r w:rsidR="0093543B" w:rsidRPr="00754F58">
        <w:rPr>
          <w:sz w:val="24"/>
          <w:szCs w:val="24"/>
        </w:rPr>
        <w:t>Възложителят е задължен да приеме и заплати само количествата и видовете, които е заявил и които са доставени при условията на настоящия Договор.</w:t>
      </w:r>
      <w:r w:rsidR="008D6EA0" w:rsidRPr="008D6EA0">
        <w:rPr>
          <w:sz w:val="24"/>
          <w:szCs w:val="24"/>
          <w:lang w:val="bg-BG"/>
        </w:rPr>
        <w:t xml:space="preserve"> </w:t>
      </w:r>
    </w:p>
    <w:p w:rsidR="008D6EA0" w:rsidRPr="009123D0" w:rsidRDefault="008D6EA0" w:rsidP="008D6EA0">
      <w:pPr>
        <w:jc w:val="both"/>
        <w:rPr>
          <w:sz w:val="24"/>
          <w:szCs w:val="24"/>
          <w:lang w:val="ru-RU"/>
        </w:rPr>
      </w:pPr>
      <w:r w:rsidRPr="00845125">
        <w:rPr>
          <w:sz w:val="24"/>
          <w:szCs w:val="24"/>
          <w:lang w:val="bg-BG"/>
        </w:rPr>
        <w:t>1.3)</w:t>
      </w:r>
      <w:r w:rsidRPr="00845125">
        <w:rPr>
          <w:sz w:val="24"/>
          <w:szCs w:val="24"/>
          <w:lang w:val="ru-RU"/>
        </w:rPr>
        <w:t>Възложителят</w:t>
      </w:r>
      <w:r w:rsidRPr="009123D0">
        <w:rPr>
          <w:b/>
          <w:sz w:val="24"/>
          <w:szCs w:val="24"/>
          <w:lang w:val="ru-RU"/>
        </w:rPr>
        <w:t xml:space="preserve"> </w:t>
      </w:r>
      <w:r w:rsidRPr="009123D0">
        <w:rPr>
          <w:sz w:val="24"/>
          <w:szCs w:val="24"/>
          <w:lang w:val="ru-RU"/>
        </w:rPr>
        <w:t xml:space="preserve">не е длъжен да заявява количествата по Приложение № 1 в пълен обем, като си запазва правото да поръчва повече и/или по-малко от прогнозните количества.  </w:t>
      </w:r>
    </w:p>
    <w:p w:rsidR="0093543B" w:rsidRPr="000D2651" w:rsidRDefault="008D6EA0" w:rsidP="0093543B">
      <w:pPr>
        <w:jc w:val="both"/>
        <w:rPr>
          <w:sz w:val="24"/>
          <w:szCs w:val="24"/>
          <w:lang w:val="bg-BG"/>
        </w:rPr>
      </w:pPr>
      <w:r>
        <w:rPr>
          <w:sz w:val="24"/>
          <w:szCs w:val="24"/>
          <w:lang w:val="bg-BG"/>
        </w:rPr>
        <w:t>(1.4</w:t>
      </w:r>
      <w:r w:rsidR="0093543B">
        <w:rPr>
          <w:sz w:val="24"/>
          <w:szCs w:val="24"/>
          <w:lang w:val="bg-BG"/>
        </w:rPr>
        <w:t xml:space="preserve">) Доставките на продуктите ще се извършват периодично, както следва: </w:t>
      </w:r>
      <w:r w:rsidR="0093543B" w:rsidRPr="00A52971">
        <w:rPr>
          <w:sz w:val="24"/>
          <w:szCs w:val="24"/>
          <w:lang w:val="bg-BG"/>
        </w:rPr>
        <w:t xml:space="preserve">на </w:t>
      </w:r>
      <w:r w:rsidR="00A52971" w:rsidRPr="00A52971">
        <w:rPr>
          <w:bCs/>
          <w:sz w:val="24"/>
          <w:szCs w:val="24"/>
          <w:lang w:val="bg-BG"/>
        </w:rPr>
        <w:t>Картофи, кореноплодни и варива</w:t>
      </w:r>
      <w:r w:rsidR="00A52971">
        <w:rPr>
          <w:sz w:val="24"/>
          <w:szCs w:val="24"/>
          <w:lang w:val="bg-BG"/>
        </w:rPr>
        <w:t>– един път</w:t>
      </w:r>
      <w:r w:rsidR="0093543B" w:rsidRPr="00A52971">
        <w:rPr>
          <w:sz w:val="24"/>
          <w:szCs w:val="24"/>
          <w:lang w:val="bg-BG"/>
        </w:rPr>
        <w:t xml:space="preserve"> седмично.</w:t>
      </w:r>
    </w:p>
    <w:p w:rsidR="0093543B" w:rsidRPr="00754F58" w:rsidRDefault="0093543B" w:rsidP="0093543B">
      <w:pPr>
        <w:jc w:val="both"/>
        <w:rPr>
          <w:sz w:val="24"/>
          <w:szCs w:val="24"/>
        </w:rPr>
      </w:pPr>
    </w:p>
    <w:p w:rsidR="0093543B" w:rsidRPr="00754F58" w:rsidRDefault="0093543B" w:rsidP="0093543B">
      <w:pPr>
        <w:jc w:val="both"/>
        <w:rPr>
          <w:sz w:val="24"/>
          <w:szCs w:val="24"/>
        </w:rPr>
      </w:pPr>
      <w:r w:rsidRPr="00754F58">
        <w:rPr>
          <w:sz w:val="24"/>
          <w:szCs w:val="24"/>
        </w:rPr>
        <w:t>II. ЦЕНИ И НАЧИН НА ПЛАЩАНЕ</w:t>
      </w:r>
    </w:p>
    <w:p w:rsidR="0093543B" w:rsidRPr="00754F58" w:rsidRDefault="0093543B" w:rsidP="0093543B">
      <w:pPr>
        <w:jc w:val="both"/>
        <w:rPr>
          <w:sz w:val="24"/>
          <w:szCs w:val="24"/>
        </w:rPr>
      </w:pPr>
      <w:r w:rsidRPr="00754F58">
        <w:rPr>
          <w:sz w:val="24"/>
          <w:szCs w:val="24"/>
        </w:rPr>
        <w:t>Член 2. Цена</w:t>
      </w:r>
    </w:p>
    <w:p w:rsidR="0093543B" w:rsidRPr="009D7E31" w:rsidRDefault="0093543B" w:rsidP="0093543B">
      <w:pPr>
        <w:pStyle w:val="CharChar0"/>
        <w:jc w:val="both"/>
        <w:rPr>
          <w:rFonts w:ascii="Times New Roman" w:hAnsi="Times New Roman" w:cs="Times New Roman"/>
          <w:b/>
          <w:lang w:val="bg-BG"/>
        </w:rPr>
      </w:pPr>
      <w:r w:rsidRPr="009D7E31">
        <w:rPr>
          <w:rFonts w:ascii="Times New Roman" w:hAnsi="Times New Roman" w:cs="Times New Roman"/>
          <w:lang w:val="bg-BG"/>
        </w:rPr>
        <w:t xml:space="preserve">(2.1) </w:t>
      </w:r>
      <w:r w:rsidRPr="009D7E31">
        <w:rPr>
          <w:rFonts w:ascii="Times New Roman" w:hAnsi="Times New Roman" w:cs="Times New Roman"/>
        </w:rPr>
        <w:t xml:space="preserve">Общата </w:t>
      </w:r>
      <w:r w:rsidRPr="009D7E31">
        <w:rPr>
          <w:rFonts w:ascii="Times New Roman" w:hAnsi="Times New Roman" w:cs="Times New Roman"/>
          <w:lang w:val="bg-BG"/>
        </w:rPr>
        <w:t xml:space="preserve">прогнозна </w:t>
      </w:r>
      <w:r w:rsidRPr="009D7E31">
        <w:rPr>
          <w:rFonts w:ascii="Times New Roman" w:hAnsi="Times New Roman" w:cs="Times New Roman"/>
        </w:rPr>
        <w:t>стойност на доставките, предмет на Договора е в размер на</w:t>
      </w:r>
      <w:r w:rsidRPr="009D7E31">
        <w:rPr>
          <w:rFonts w:ascii="Times New Roman" w:hAnsi="Times New Roman" w:cs="Times New Roman"/>
          <w:lang w:val="bg-BG"/>
        </w:rPr>
        <w:t xml:space="preserve"> …………….</w:t>
      </w:r>
      <w:r w:rsidRPr="009D7E31">
        <w:rPr>
          <w:rFonts w:ascii="Times New Roman" w:hAnsi="Times New Roman" w:cs="Times New Roman"/>
        </w:rPr>
        <w:tab/>
        <w:t>лева</w:t>
      </w:r>
      <w:r w:rsidRPr="009D7E31">
        <w:rPr>
          <w:rFonts w:ascii="Times New Roman" w:hAnsi="Times New Roman" w:cs="Times New Roman"/>
          <w:lang w:val="en-US"/>
        </w:rPr>
        <w:t xml:space="preserve"> </w:t>
      </w:r>
      <w:r w:rsidRPr="009D7E31">
        <w:rPr>
          <w:rFonts w:ascii="Times New Roman" w:hAnsi="Times New Roman" w:cs="Times New Roman"/>
        </w:rPr>
        <w:t>без ДДС и …………..лева с ДДС.</w:t>
      </w:r>
      <w:r w:rsidRPr="009D7E31">
        <w:rPr>
          <w:rFonts w:ascii="Times New Roman" w:hAnsi="Times New Roman" w:cs="Times New Roman"/>
          <w:b/>
          <w:lang w:val="bg-BG"/>
        </w:rPr>
        <w:t xml:space="preserve"> </w:t>
      </w:r>
    </w:p>
    <w:p w:rsidR="0093543B" w:rsidRPr="009123D0" w:rsidRDefault="0093543B" w:rsidP="0093543B">
      <w:pPr>
        <w:pStyle w:val="CharChar0"/>
        <w:jc w:val="both"/>
        <w:rPr>
          <w:rStyle w:val="81"/>
          <w:strike/>
          <w:szCs w:val="24"/>
          <w:lang w:val="ru-RU"/>
        </w:rPr>
      </w:pPr>
      <w:r w:rsidRPr="001D02F3">
        <w:rPr>
          <w:rFonts w:ascii="Times New Roman" w:hAnsi="Times New Roman" w:cs="Times New Roman"/>
          <w:lang w:val="bg-BG"/>
        </w:rPr>
        <w:t>(2.2)</w:t>
      </w:r>
      <w:r w:rsidRPr="00354901">
        <w:rPr>
          <w:rFonts w:ascii="Times New Roman" w:hAnsi="Times New Roman" w:cs="Times New Roman"/>
        </w:rPr>
        <w:t xml:space="preserve"> </w:t>
      </w:r>
      <w:r w:rsidRPr="00274849">
        <w:rPr>
          <w:rFonts w:ascii="Times New Roman" w:hAnsi="Times New Roman"/>
          <w:color w:val="000000"/>
          <w:lang w:val="bg-BG" w:eastAsia="bg-BG"/>
        </w:rPr>
        <w:t xml:space="preserve">Доставените Продукти се заплащат по единична цена за всеки Продукт с включен ДДС, в зависимост от доставените количества, съгласно Техническото и Ценово предложение на Изпълнителя – Приложения </w:t>
      </w:r>
      <w:r>
        <w:rPr>
          <w:rFonts w:ascii="Times New Roman" w:hAnsi="Times New Roman"/>
          <w:color w:val="000000"/>
          <w:lang w:val="bg-BG" w:eastAsia="bg-BG"/>
        </w:rPr>
        <w:t>№2 и №3</w:t>
      </w:r>
      <w:r w:rsidRPr="00274849">
        <w:rPr>
          <w:rFonts w:ascii="Times New Roman" w:hAnsi="Times New Roman"/>
          <w:lang w:val="bg-BG"/>
        </w:rPr>
        <w:t xml:space="preserve"> към настоящия Договор</w:t>
      </w:r>
      <w:r w:rsidRPr="00274849">
        <w:rPr>
          <w:rFonts w:ascii="Times New Roman" w:hAnsi="Times New Roman"/>
          <w:color w:val="000000"/>
          <w:lang w:val="bg-BG" w:eastAsia="bg-BG"/>
        </w:rPr>
        <w:t>. Цената, която Възложителят се задължава да заплаща на Изпълнителя за извършените доставки на Продуктите, е крайната доставна цена с ДДС и включва всички разходи за доставка на Продуктите на Изпълнителя, включително, но не само – стойността на Продуктите, транспортни разходи, застраховки, данъци, такси, и други</w:t>
      </w:r>
      <w:r>
        <w:rPr>
          <w:rFonts w:ascii="Times New Roman" w:hAnsi="Times New Roman"/>
          <w:color w:val="000000"/>
          <w:lang w:val="bg-BG" w:eastAsia="bg-BG"/>
        </w:rPr>
        <w:t>.</w:t>
      </w:r>
    </w:p>
    <w:p w:rsidR="0093543B" w:rsidRPr="009123D0" w:rsidRDefault="0093543B" w:rsidP="0093543B">
      <w:pPr>
        <w:jc w:val="both"/>
        <w:rPr>
          <w:sz w:val="24"/>
          <w:szCs w:val="24"/>
          <w:lang w:val="ru-RU"/>
        </w:rPr>
      </w:pPr>
      <w:r w:rsidRPr="001D02F3">
        <w:rPr>
          <w:bCs/>
          <w:sz w:val="24"/>
          <w:szCs w:val="24"/>
          <w:lang w:val="ru-RU"/>
        </w:rPr>
        <w:t>(</w:t>
      </w:r>
      <w:r>
        <w:rPr>
          <w:bCs/>
          <w:sz w:val="24"/>
          <w:szCs w:val="24"/>
          <w:lang w:val="ru-RU"/>
        </w:rPr>
        <w:t>2.3</w:t>
      </w:r>
      <w:r w:rsidRPr="001D02F3">
        <w:rPr>
          <w:bCs/>
          <w:sz w:val="24"/>
          <w:szCs w:val="24"/>
          <w:lang w:val="ru-RU"/>
        </w:rPr>
        <w:t>)</w:t>
      </w:r>
      <w:r w:rsidRPr="00354901">
        <w:rPr>
          <w:sz w:val="24"/>
          <w:szCs w:val="24"/>
          <w:lang w:val="ru-RU"/>
        </w:rPr>
        <w:t xml:space="preserve"> </w:t>
      </w:r>
      <w:r>
        <w:rPr>
          <w:sz w:val="24"/>
          <w:szCs w:val="24"/>
          <w:lang w:val="ru-RU"/>
        </w:rPr>
        <w:t>Единич</w:t>
      </w:r>
      <w:r>
        <w:rPr>
          <w:sz w:val="24"/>
          <w:szCs w:val="24"/>
          <w:lang w:val="en-US"/>
        </w:rPr>
        <w:t>ните</w:t>
      </w:r>
      <w:r>
        <w:rPr>
          <w:sz w:val="24"/>
          <w:szCs w:val="24"/>
          <w:lang w:val="ru-RU"/>
        </w:rPr>
        <w:t xml:space="preserve"> цени</w:t>
      </w:r>
      <w:r w:rsidRPr="009123D0">
        <w:rPr>
          <w:sz w:val="24"/>
          <w:szCs w:val="24"/>
          <w:lang w:val="ru-RU"/>
        </w:rPr>
        <w:t xml:space="preserve"> на хранителните продукти в </w:t>
      </w:r>
      <w:r w:rsidRPr="00E158CF">
        <w:rPr>
          <w:bCs/>
          <w:sz w:val="24"/>
          <w:szCs w:val="24"/>
          <w:lang w:val="ru-RU"/>
        </w:rPr>
        <w:t xml:space="preserve">Приложение </w:t>
      </w:r>
      <w:r w:rsidRPr="00E158CF">
        <w:rPr>
          <w:sz w:val="24"/>
          <w:szCs w:val="24"/>
          <w:lang w:val="ru-RU"/>
        </w:rPr>
        <w:t>№ 3,</w:t>
      </w:r>
      <w:r w:rsidRPr="009123D0">
        <w:rPr>
          <w:sz w:val="24"/>
          <w:szCs w:val="24"/>
          <w:lang w:val="ru-RU"/>
        </w:rPr>
        <w:t xml:space="preserve"> неразделна част от настоящия договор,</w:t>
      </w:r>
      <w:r w:rsidRPr="00354901">
        <w:rPr>
          <w:sz w:val="24"/>
          <w:szCs w:val="24"/>
          <w:lang w:val="ru-RU"/>
        </w:rPr>
        <w:t xml:space="preserve"> </w:t>
      </w:r>
      <w:r w:rsidRPr="009123D0">
        <w:rPr>
          <w:sz w:val="24"/>
          <w:szCs w:val="24"/>
          <w:lang w:val="ru-RU"/>
        </w:rPr>
        <w:t>подлежат на промяна на база на бюлетин на "САПИ" ООД, гр. София, з</w:t>
      </w:r>
      <w:r>
        <w:rPr>
          <w:sz w:val="24"/>
          <w:szCs w:val="24"/>
          <w:lang w:val="bg-BG"/>
        </w:rPr>
        <w:t>а област Видин</w:t>
      </w:r>
      <w:r w:rsidRPr="009123D0">
        <w:rPr>
          <w:sz w:val="24"/>
          <w:szCs w:val="24"/>
          <w:lang w:val="ru-RU"/>
        </w:rPr>
        <w:t xml:space="preserve">. Цените на доставяните от изпълнителя продукти по Приложението към офертата се променят пропорционално на средните цени на едро за регион </w:t>
      </w:r>
      <w:r>
        <w:rPr>
          <w:sz w:val="24"/>
          <w:szCs w:val="24"/>
          <w:lang w:val="bg-BG"/>
        </w:rPr>
        <w:t>Видин</w:t>
      </w:r>
      <w:r w:rsidRPr="009123D0">
        <w:rPr>
          <w:sz w:val="24"/>
          <w:szCs w:val="24"/>
          <w:lang w:val="ru-RU"/>
        </w:rPr>
        <w:t xml:space="preserve"> на "САПИ" ООД - гр.София към датата на получаване на заявлението за промяната от коя да е от двете страни по договора.</w:t>
      </w:r>
    </w:p>
    <w:p w:rsidR="0093543B" w:rsidRPr="009123D0" w:rsidRDefault="0093543B" w:rsidP="0093543B">
      <w:pPr>
        <w:jc w:val="both"/>
        <w:rPr>
          <w:sz w:val="24"/>
          <w:szCs w:val="24"/>
          <w:lang w:val="ru-RU"/>
        </w:rPr>
      </w:pPr>
      <w:r w:rsidRPr="001D02F3">
        <w:rPr>
          <w:sz w:val="24"/>
          <w:szCs w:val="24"/>
          <w:lang w:val="ru-RU"/>
        </w:rPr>
        <w:t>(</w:t>
      </w:r>
      <w:r>
        <w:rPr>
          <w:sz w:val="24"/>
          <w:szCs w:val="24"/>
          <w:lang w:val="ru-RU"/>
        </w:rPr>
        <w:t>2.4</w:t>
      </w:r>
      <w:r w:rsidRPr="001D02F3">
        <w:rPr>
          <w:sz w:val="24"/>
          <w:szCs w:val="24"/>
          <w:lang w:val="ru-RU"/>
        </w:rPr>
        <w:t>)</w:t>
      </w:r>
      <w:r>
        <w:rPr>
          <w:b/>
          <w:sz w:val="24"/>
          <w:szCs w:val="24"/>
          <w:lang w:val="ru-RU"/>
        </w:rPr>
        <w:t xml:space="preserve"> </w:t>
      </w:r>
      <w:r w:rsidRPr="009123D0">
        <w:rPr>
          <w:sz w:val="24"/>
          <w:szCs w:val="24"/>
          <w:lang w:val="ru-RU"/>
        </w:rPr>
        <w:t xml:space="preserve">Процентното съотношение между предложената цена от определения участник за изпълнител на поръчката и усреднената цена на продукта на едро за област </w:t>
      </w:r>
      <w:r>
        <w:rPr>
          <w:sz w:val="24"/>
          <w:szCs w:val="24"/>
          <w:lang w:val="bg-BG"/>
        </w:rPr>
        <w:t>Видин</w:t>
      </w:r>
      <w:r w:rsidRPr="009123D0">
        <w:rPr>
          <w:sz w:val="24"/>
          <w:szCs w:val="24"/>
          <w:lang w:val="ru-RU"/>
        </w:rPr>
        <w:t xml:space="preserve"> по бюлетина на САПИ, се запазва през целия период на действие на договора и се нарича корекционен коефициент, определен с точност до втория  знак след десетичната запетая. Корекционният коефициент се определя за всеки продукт от дадена позиция поотделно. Промяна в цените на отделните продукти се прави автоматично без подписване на анекс между страните след писмено искане от страна на Заявителя /Изпълнител или Възложител/ и след представяне на актуален бюлетин на "САПИ" ООД от заявителя за негова сметка. Промяната се осъществява като се прилага механизъм за промяна на цените през времетраенето на договора, след представяне на писмено искане на една от страните. С депозиране на искането, заинтересованата страна за промяната на цената представя актуален бюлетин на “САПИ” ООД, включващ средните цени на стоките  за регион </w:t>
      </w:r>
      <w:r>
        <w:rPr>
          <w:sz w:val="24"/>
          <w:szCs w:val="24"/>
          <w:lang w:val="bg-BG"/>
        </w:rPr>
        <w:t>Видин</w:t>
      </w:r>
      <w:r w:rsidRPr="009123D0">
        <w:rPr>
          <w:sz w:val="24"/>
          <w:szCs w:val="24"/>
          <w:lang w:val="ru-RU"/>
        </w:rPr>
        <w:t>. Изготвянето на бюлетина от “САПИ” ООД става по поръчка и за сметка на страната заявител. При промяна на цените се изготвя протокол с новите стойности за цените на продуктите, който се подписва от Изпълнителя на поръчката и от упълномощени от Възложителя длъжностни лица.</w:t>
      </w:r>
    </w:p>
    <w:p w:rsidR="00462156" w:rsidRPr="00D16B1D" w:rsidRDefault="00462156" w:rsidP="00462156">
      <w:pPr>
        <w:pStyle w:val="a3"/>
        <w:jc w:val="both"/>
        <w:rPr>
          <w:lang w:val="ru-RU"/>
        </w:rPr>
      </w:pPr>
      <w:r w:rsidRPr="00D16B1D">
        <w:rPr>
          <w:lang w:val="ru-RU"/>
        </w:rPr>
        <w:t>(2.5)</w:t>
      </w:r>
      <w:r w:rsidRPr="00D16B1D">
        <w:t xml:space="preserve"> </w:t>
      </w:r>
      <w:r w:rsidRPr="00D16B1D">
        <w:rPr>
          <w:lang w:eastAsia="bg-BG"/>
        </w:rPr>
        <w:t xml:space="preserve">Актуализация на цените на </w:t>
      </w:r>
      <w:r w:rsidRPr="00D16B1D">
        <w:rPr>
          <w:lang w:val="bg-BG" w:eastAsia="bg-BG"/>
        </w:rPr>
        <w:t xml:space="preserve">хранителните </w:t>
      </w:r>
      <w:r w:rsidRPr="00D16B1D">
        <w:rPr>
          <w:lang w:eastAsia="bg-BG"/>
        </w:rPr>
        <w:t>продукти</w:t>
      </w:r>
      <w:r w:rsidRPr="00D16B1D">
        <w:t>, може да бъде извършвана 2/два/ пъти годишно, но н</w:t>
      </w:r>
      <w:r>
        <w:t xml:space="preserve">е по-рано от 180дни от </w:t>
      </w:r>
      <w:r>
        <w:rPr>
          <w:lang w:val="bg-BG"/>
        </w:rPr>
        <w:t>влизане в сила</w:t>
      </w:r>
      <w:r w:rsidRPr="00D16B1D">
        <w:t xml:space="preserve"> на договора.</w:t>
      </w:r>
    </w:p>
    <w:p w:rsidR="0093543B" w:rsidRPr="00754F58" w:rsidRDefault="0093543B" w:rsidP="0093543B">
      <w:pPr>
        <w:jc w:val="both"/>
        <w:rPr>
          <w:sz w:val="24"/>
          <w:szCs w:val="24"/>
        </w:rPr>
      </w:pPr>
      <w:r w:rsidRPr="00754F58">
        <w:rPr>
          <w:sz w:val="24"/>
          <w:szCs w:val="24"/>
        </w:rPr>
        <w:t>Член 3. Начин на плащане</w:t>
      </w:r>
    </w:p>
    <w:p w:rsidR="00091B29" w:rsidRPr="00FE74A0" w:rsidRDefault="0093543B" w:rsidP="00091B29">
      <w:pPr>
        <w:ind w:firstLine="540"/>
        <w:jc w:val="both"/>
        <w:rPr>
          <w:sz w:val="24"/>
          <w:szCs w:val="24"/>
          <w:lang w:val="ru-RU"/>
        </w:rPr>
      </w:pPr>
      <w:r>
        <w:rPr>
          <w:sz w:val="24"/>
          <w:szCs w:val="24"/>
          <w:lang w:val="bg-BG"/>
        </w:rPr>
        <w:t xml:space="preserve">(3.1) </w:t>
      </w:r>
      <w:r w:rsidRPr="00754F58">
        <w:rPr>
          <w:sz w:val="24"/>
          <w:szCs w:val="24"/>
        </w:rPr>
        <w:t>Заплащането на всяка доставка се извършва на база на документ, удостоверяващ приемането на стоката (протокол за доставка, търговски документ или друг съотносим документ), подписан от оправомощени представители на Страните и съдържащ видовете, количеството, партидните номера на доставените Продукти, тяхната единична и обща цена, както и срещу издадена фактура, съдържаща данни за доставката, както и всички необходими законови реквизити</w:t>
      </w:r>
      <w:r w:rsidRPr="002E408C">
        <w:rPr>
          <w:sz w:val="24"/>
          <w:szCs w:val="24"/>
        </w:rPr>
        <w:t>.</w:t>
      </w:r>
      <w:r w:rsidR="00091B29" w:rsidRPr="002E408C">
        <w:rPr>
          <w:sz w:val="24"/>
          <w:szCs w:val="24"/>
        </w:rPr>
        <w:t xml:space="preserve">  При финансиране на проект по Оперативна програма за храни и/или основно материално подпомагане от Фонда за европейско подпомагане на най-нуждаещите се лица, за доставките на хранителните продукти</w:t>
      </w:r>
      <w:r w:rsidR="00091B29" w:rsidRPr="002E408C">
        <w:rPr>
          <w:sz w:val="24"/>
          <w:szCs w:val="24"/>
          <w:lang w:val="bg-BG"/>
        </w:rPr>
        <w:t xml:space="preserve"> по проекта</w:t>
      </w:r>
      <w:r w:rsidR="00091B29" w:rsidRPr="002E408C">
        <w:rPr>
          <w:sz w:val="24"/>
          <w:szCs w:val="24"/>
        </w:rPr>
        <w:t xml:space="preserve"> Изпълнителят  издава отделно фактура, като в описателната част следва да се изписва, че разходът е направен по Договор № … по Оперативна програма за храни и/или основно материално подпомагане от Фонда за европейско подпомагане на най-нуждаещите се лица.</w:t>
      </w:r>
    </w:p>
    <w:p w:rsidR="0093543B" w:rsidRPr="00754F58" w:rsidRDefault="0093543B" w:rsidP="0093543B">
      <w:pPr>
        <w:jc w:val="both"/>
        <w:rPr>
          <w:sz w:val="24"/>
          <w:szCs w:val="24"/>
        </w:rPr>
      </w:pPr>
    </w:p>
    <w:p w:rsidR="0093543B" w:rsidRPr="00754F58" w:rsidRDefault="0093543B" w:rsidP="0093543B">
      <w:pPr>
        <w:jc w:val="both"/>
        <w:rPr>
          <w:sz w:val="24"/>
          <w:szCs w:val="24"/>
        </w:rPr>
      </w:pPr>
      <w:r>
        <w:rPr>
          <w:sz w:val="24"/>
          <w:szCs w:val="24"/>
          <w:lang w:val="bg-BG"/>
        </w:rPr>
        <w:lastRenderedPageBreak/>
        <w:t xml:space="preserve">(3.2) </w:t>
      </w:r>
      <w:r w:rsidRPr="00754F58">
        <w:rPr>
          <w:sz w:val="24"/>
          <w:szCs w:val="24"/>
        </w:rPr>
        <w:t>Заплащането се извършва в български лева по банков път в срок от 30</w:t>
      </w:r>
      <w:r w:rsidRPr="00754F58">
        <w:rPr>
          <w:rStyle w:val="aff1"/>
          <w:sz w:val="24"/>
          <w:szCs w:val="24"/>
        </w:rPr>
        <w:t xml:space="preserve"> (тридесет) </w:t>
      </w:r>
      <w:r w:rsidRPr="00754F58">
        <w:rPr>
          <w:sz w:val="24"/>
          <w:szCs w:val="24"/>
        </w:rPr>
        <w:t>дни от датата на подписване на документ, удостоверяващ приемането на стоката (протокол за доставка, търговски документ или друг съотносим документ) и от издаване на фактурата.</w:t>
      </w:r>
    </w:p>
    <w:p w:rsidR="0093543B" w:rsidRPr="00754F58" w:rsidRDefault="0093543B" w:rsidP="0093543B">
      <w:pPr>
        <w:jc w:val="both"/>
        <w:rPr>
          <w:sz w:val="24"/>
          <w:szCs w:val="24"/>
        </w:rPr>
      </w:pPr>
      <w:r>
        <w:rPr>
          <w:sz w:val="24"/>
          <w:szCs w:val="24"/>
          <w:lang w:val="bg-BG"/>
        </w:rPr>
        <w:t xml:space="preserve">(3.3) </w:t>
      </w:r>
      <w:r w:rsidRPr="00754F58">
        <w:rPr>
          <w:sz w:val="24"/>
          <w:szCs w:val="24"/>
        </w:rPr>
        <w:t>Плащанията се извършват в български лева, с платежно нареждане по следната банкова сметка, посочена от Изпълнителя:</w:t>
      </w:r>
    </w:p>
    <w:p w:rsidR="0093543B" w:rsidRPr="00754F58" w:rsidRDefault="0093543B" w:rsidP="0093543B">
      <w:pPr>
        <w:jc w:val="both"/>
        <w:rPr>
          <w:sz w:val="24"/>
          <w:szCs w:val="24"/>
        </w:rPr>
      </w:pPr>
      <w:r w:rsidRPr="00754F58">
        <w:rPr>
          <w:sz w:val="24"/>
          <w:szCs w:val="24"/>
        </w:rPr>
        <w:t xml:space="preserve">Банка: </w:t>
      </w:r>
      <w:r w:rsidRPr="00754F58">
        <w:rPr>
          <w:sz w:val="24"/>
          <w:szCs w:val="24"/>
        </w:rPr>
        <w:tab/>
        <w:t>;</w:t>
      </w:r>
    </w:p>
    <w:p w:rsidR="0093543B" w:rsidRPr="00754F58" w:rsidRDefault="0093543B" w:rsidP="0093543B">
      <w:pPr>
        <w:jc w:val="both"/>
        <w:rPr>
          <w:sz w:val="24"/>
          <w:szCs w:val="24"/>
        </w:rPr>
      </w:pPr>
      <w:r w:rsidRPr="00754F58">
        <w:rPr>
          <w:sz w:val="24"/>
          <w:szCs w:val="24"/>
          <w:lang w:val="en-US"/>
        </w:rPr>
        <w:t>BIC:</w:t>
      </w:r>
      <w:r w:rsidRPr="00754F58">
        <w:rPr>
          <w:sz w:val="24"/>
          <w:szCs w:val="24"/>
        </w:rPr>
        <w:tab/>
        <w:t>;</w:t>
      </w:r>
    </w:p>
    <w:p w:rsidR="0093543B" w:rsidRPr="00754F58" w:rsidRDefault="0093543B" w:rsidP="0093543B">
      <w:pPr>
        <w:jc w:val="both"/>
        <w:rPr>
          <w:sz w:val="24"/>
          <w:szCs w:val="24"/>
        </w:rPr>
      </w:pPr>
      <w:r w:rsidRPr="00754F58">
        <w:rPr>
          <w:sz w:val="24"/>
          <w:szCs w:val="24"/>
          <w:lang w:val="en-US"/>
        </w:rPr>
        <w:t xml:space="preserve">IBAN: </w:t>
      </w:r>
      <w:r w:rsidRPr="00754F58">
        <w:rPr>
          <w:sz w:val="24"/>
          <w:szCs w:val="24"/>
        </w:rPr>
        <w:tab/>
      </w:r>
    </w:p>
    <w:p w:rsidR="0093543B" w:rsidRPr="00754F58" w:rsidRDefault="0093543B" w:rsidP="0093543B">
      <w:pPr>
        <w:jc w:val="both"/>
        <w:rPr>
          <w:sz w:val="24"/>
          <w:szCs w:val="24"/>
        </w:rPr>
      </w:pPr>
      <w:r>
        <w:rPr>
          <w:sz w:val="24"/>
          <w:szCs w:val="24"/>
          <w:lang w:val="bg-BG"/>
        </w:rPr>
        <w:t xml:space="preserve">(3.4) </w:t>
      </w:r>
      <w:r w:rsidRPr="00754F58">
        <w:rPr>
          <w:sz w:val="24"/>
          <w:szCs w:val="24"/>
        </w:rPr>
        <w:t>Изпълнителят е длъжен да уведомява писмено Възложителя за всички последващи промени на банковата му сметка в срок до 3</w:t>
      </w:r>
      <w:r w:rsidRPr="00754F58">
        <w:rPr>
          <w:rStyle w:val="aff1"/>
          <w:sz w:val="24"/>
          <w:szCs w:val="24"/>
        </w:rPr>
        <w:t xml:space="preserve"> (три)</w:t>
      </w:r>
      <w:r w:rsidRPr="00754F58">
        <w:rPr>
          <w:sz w:val="24"/>
          <w:szCs w:val="24"/>
        </w:rPr>
        <w:t xml:space="preserve"> дни считано от момента на промяната. В случай че Изпълнителят не уведоми Възложителя в този срок, счита се, че плащанията, по посочената в настоящия член банкова сметка са надлежно извършени.</w:t>
      </w:r>
    </w:p>
    <w:p w:rsidR="0093543B" w:rsidRDefault="0093543B" w:rsidP="0093543B">
      <w:pPr>
        <w:jc w:val="both"/>
        <w:rPr>
          <w:sz w:val="24"/>
          <w:szCs w:val="24"/>
          <w:lang w:val="bg-BG"/>
        </w:rPr>
      </w:pPr>
      <w:r w:rsidRPr="00754F58">
        <w:rPr>
          <w:sz w:val="24"/>
          <w:szCs w:val="24"/>
        </w:rPr>
        <w:t>За дата на плащането, се счита датата на заверяване на банковата сметка на Изпълнителя със съответната дължима сума.</w:t>
      </w:r>
    </w:p>
    <w:p w:rsidR="0093543B" w:rsidRPr="00754F58" w:rsidRDefault="0093543B" w:rsidP="0093543B">
      <w:pPr>
        <w:pStyle w:val="72"/>
        <w:keepNext/>
        <w:keepLines/>
        <w:shd w:val="clear" w:color="auto" w:fill="auto"/>
        <w:spacing w:before="0" w:after="48" w:line="230" w:lineRule="exact"/>
        <w:ind w:left="4240"/>
        <w:jc w:val="both"/>
        <w:rPr>
          <w:sz w:val="24"/>
          <w:szCs w:val="24"/>
        </w:rPr>
      </w:pPr>
    </w:p>
    <w:p w:rsidR="0093543B" w:rsidRPr="00754F58" w:rsidRDefault="0093543B" w:rsidP="0093543B">
      <w:pPr>
        <w:pStyle w:val="72"/>
        <w:keepNext/>
        <w:keepLines/>
        <w:shd w:val="clear" w:color="auto" w:fill="auto"/>
        <w:spacing w:before="0" w:after="48" w:line="230" w:lineRule="exact"/>
        <w:jc w:val="both"/>
        <w:rPr>
          <w:b/>
          <w:sz w:val="24"/>
          <w:szCs w:val="24"/>
        </w:rPr>
      </w:pPr>
      <w:r w:rsidRPr="00754F58">
        <w:rPr>
          <w:b/>
          <w:sz w:val="24"/>
          <w:szCs w:val="24"/>
        </w:rPr>
        <w:t>III. СРОКОВЕ</w:t>
      </w:r>
    </w:p>
    <w:p w:rsidR="0093543B" w:rsidRPr="00754F58" w:rsidRDefault="0093543B" w:rsidP="0093543B">
      <w:pPr>
        <w:pStyle w:val="72"/>
        <w:keepNext/>
        <w:keepLines/>
        <w:shd w:val="clear" w:color="auto" w:fill="auto"/>
        <w:spacing w:before="0" w:after="208" w:line="230" w:lineRule="exact"/>
        <w:jc w:val="both"/>
        <w:rPr>
          <w:b/>
          <w:sz w:val="24"/>
          <w:szCs w:val="24"/>
        </w:rPr>
      </w:pPr>
      <w:r w:rsidRPr="00754F58">
        <w:rPr>
          <w:b/>
          <w:sz w:val="24"/>
          <w:szCs w:val="24"/>
        </w:rPr>
        <w:t>Член 4.</w:t>
      </w:r>
    </w:p>
    <w:p w:rsidR="0093543B" w:rsidRPr="00754F58" w:rsidRDefault="0093543B" w:rsidP="0093543B">
      <w:pPr>
        <w:pStyle w:val="8"/>
        <w:shd w:val="clear" w:color="auto" w:fill="auto"/>
        <w:tabs>
          <w:tab w:val="left" w:pos="1262"/>
        </w:tabs>
        <w:spacing w:line="274" w:lineRule="exact"/>
        <w:ind w:firstLine="0"/>
        <w:jc w:val="both"/>
        <w:rPr>
          <w:sz w:val="24"/>
          <w:szCs w:val="24"/>
        </w:rPr>
      </w:pPr>
      <w:r>
        <w:rPr>
          <w:sz w:val="24"/>
          <w:szCs w:val="24"/>
          <w:lang w:val="en-US"/>
        </w:rPr>
        <w:t>(4.1)</w:t>
      </w:r>
      <w:r w:rsidRPr="00754F58">
        <w:rPr>
          <w:sz w:val="24"/>
          <w:szCs w:val="24"/>
        </w:rPr>
        <w:t xml:space="preserve">Настоящият Договор влиза в сила от </w:t>
      </w:r>
      <w:r w:rsidR="00E04D91">
        <w:rPr>
          <w:sz w:val="24"/>
          <w:szCs w:val="24"/>
        </w:rPr>
        <w:t>25</w:t>
      </w:r>
      <w:r w:rsidR="00985BAA">
        <w:rPr>
          <w:sz w:val="24"/>
          <w:szCs w:val="24"/>
        </w:rPr>
        <w:t xml:space="preserve">.10.2020г. </w:t>
      </w:r>
      <w:r w:rsidR="00CA3BD7">
        <w:rPr>
          <w:sz w:val="24"/>
          <w:szCs w:val="24"/>
        </w:rPr>
        <w:t>и е със срок на действие 3 (три</w:t>
      </w:r>
      <w:r>
        <w:rPr>
          <w:sz w:val="24"/>
          <w:szCs w:val="24"/>
        </w:rPr>
        <w:t>) години</w:t>
      </w:r>
      <w:r w:rsidRPr="00754F58">
        <w:rPr>
          <w:sz w:val="24"/>
          <w:szCs w:val="24"/>
        </w:rPr>
        <w:t>.</w:t>
      </w:r>
    </w:p>
    <w:p w:rsidR="00D701E7" w:rsidRDefault="0093543B" w:rsidP="00D701E7">
      <w:pPr>
        <w:ind w:firstLine="709"/>
        <w:jc w:val="both"/>
        <w:rPr>
          <w:b/>
          <w:sz w:val="24"/>
          <w:szCs w:val="24"/>
          <w:lang w:val="ru-RU"/>
        </w:rPr>
      </w:pPr>
      <w:r>
        <w:rPr>
          <w:sz w:val="24"/>
          <w:szCs w:val="24"/>
          <w:lang w:val="bg-BG"/>
        </w:rPr>
        <w:t>(4.2)</w:t>
      </w:r>
      <w:r w:rsidRPr="00754F58">
        <w:rPr>
          <w:sz w:val="24"/>
          <w:szCs w:val="24"/>
        </w:rPr>
        <w:t>Изпълнителят е длъжен да достав</w:t>
      </w:r>
      <w:r>
        <w:rPr>
          <w:sz w:val="24"/>
          <w:szCs w:val="24"/>
        </w:rPr>
        <w:t xml:space="preserve">я заявените Продукти в </w:t>
      </w:r>
      <w:r w:rsidRPr="000469F3">
        <w:rPr>
          <w:sz w:val="24"/>
          <w:szCs w:val="24"/>
        </w:rPr>
        <w:t>срок от 1 (един) календарен ден от получаването на заявката на Възложителя</w:t>
      </w:r>
      <w:r w:rsidRPr="000469F3">
        <w:rPr>
          <w:sz w:val="24"/>
          <w:szCs w:val="24"/>
          <w:lang w:val="bg-BG"/>
        </w:rPr>
        <w:t>,</w:t>
      </w:r>
      <w:r>
        <w:rPr>
          <w:sz w:val="24"/>
          <w:szCs w:val="24"/>
          <w:lang w:val="bg-BG"/>
        </w:rPr>
        <w:t xml:space="preserve"> съгласн</w:t>
      </w:r>
      <w:r w:rsidR="00D701E7">
        <w:rPr>
          <w:sz w:val="24"/>
          <w:szCs w:val="24"/>
          <w:lang w:val="bg-BG"/>
        </w:rPr>
        <w:t>о графика, посочен в алинея (1.4</w:t>
      </w:r>
      <w:r>
        <w:rPr>
          <w:sz w:val="24"/>
          <w:szCs w:val="24"/>
          <w:lang w:val="bg-BG"/>
        </w:rPr>
        <w:t>).</w:t>
      </w:r>
      <w:r w:rsidRPr="009123D0">
        <w:rPr>
          <w:b/>
          <w:sz w:val="24"/>
          <w:szCs w:val="24"/>
          <w:lang w:val="ru-RU"/>
        </w:rPr>
        <w:t xml:space="preserve">  </w:t>
      </w:r>
    </w:p>
    <w:p w:rsidR="00D701E7" w:rsidRPr="00FE74A0" w:rsidRDefault="00D701E7" w:rsidP="00D701E7">
      <w:pPr>
        <w:ind w:firstLine="709"/>
        <w:jc w:val="both"/>
        <w:rPr>
          <w:sz w:val="24"/>
          <w:szCs w:val="24"/>
          <w:lang w:val="ru-RU"/>
        </w:rPr>
      </w:pPr>
      <w:r w:rsidRPr="00205938">
        <w:rPr>
          <w:sz w:val="24"/>
          <w:szCs w:val="24"/>
          <w:lang w:val="en-US"/>
        </w:rPr>
        <w:t>(4.</w:t>
      </w:r>
      <w:r w:rsidRPr="00205938">
        <w:rPr>
          <w:sz w:val="24"/>
          <w:szCs w:val="24"/>
          <w:lang w:val="bg-BG"/>
        </w:rPr>
        <w:t>3)</w:t>
      </w:r>
      <w:r w:rsidRPr="00FE74A0">
        <w:rPr>
          <w:sz w:val="24"/>
          <w:szCs w:val="24"/>
        </w:rPr>
        <w:t>В случай на възникнала спешна необходимост, възложителят си запазва правото да изисква от  изпълнителя осъществяването на експресни доставки в рамките на 2</w:t>
      </w:r>
      <w:r w:rsidRPr="00FE74A0">
        <w:rPr>
          <w:sz w:val="24"/>
          <w:szCs w:val="24"/>
          <w:lang w:val="ru-RU"/>
        </w:rPr>
        <w:t xml:space="preserve"> (</w:t>
      </w:r>
      <w:r w:rsidRPr="00FE74A0">
        <w:rPr>
          <w:sz w:val="24"/>
          <w:szCs w:val="24"/>
        </w:rPr>
        <w:t>два</w:t>
      </w:r>
      <w:r w:rsidRPr="00FE74A0">
        <w:rPr>
          <w:sz w:val="24"/>
          <w:szCs w:val="24"/>
          <w:lang w:val="ru-RU"/>
        </w:rPr>
        <w:t>)</w:t>
      </w:r>
      <w:r w:rsidRPr="00FE74A0">
        <w:rPr>
          <w:sz w:val="24"/>
          <w:szCs w:val="24"/>
        </w:rPr>
        <w:t xml:space="preserve"> часа. Възложителят сам избира дали да направи обикновена заявка, като доставката е в срок 1(един) календарен ден  или експресна заявка.</w:t>
      </w:r>
    </w:p>
    <w:p w:rsidR="00D701E7" w:rsidRDefault="00D701E7" w:rsidP="00D701E7">
      <w:pPr>
        <w:jc w:val="both"/>
        <w:rPr>
          <w:b/>
          <w:sz w:val="24"/>
          <w:szCs w:val="24"/>
          <w:lang w:val="ru-RU"/>
        </w:rPr>
      </w:pPr>
      <w:r w:rsidRPr="009123D0">
        <w:rPr>
          <w:b/>
          <w:sz w:val="24"/>
          <w:szCs w:val="24"/>
          <w:lang w:val="ru-RU"/>
        </w:rPr>
        <w:t xml:space="preserve">         </w:t>
      </w:r>
    </w:p>
    <w:p w:rsidR="0093543B" w:rsidRDefault="0093543B" w:rsidP="0093543B">
      <w:pPr>
        <w:jc w:val="both"/>
        <w:rPr>
          <w:b/>
          <w:sz w:val="24"/>
          <w:szCs w:val="24"/>
          <w:lang w:val="ru-RU"/>
        </w:rPr>
      </w:pPr>
      <w:r w:rsidRPr="009123D0">
        <w:rPr>
          <w:b/>
          <w:sz w:val="24"/>
          <w:szCs w:val="24"/>
          <w:lang w:val="ru-RU"/>
        </w:rPr>
        <w:t xml:space="preserve">         </w:t>
      </w:r>
    </w:p>
    <w:p w:rsidR="0093543B" w:rsidRPr="00CE22BA" w:rsidRDefault="0093543B" w:rsidP="0093543B">
      <w:pPr>
        <w:pStyle w:val="8"/>
        <w:shd w:val="clear" w:color="auto" w:fill="auto"/>
        <w:tabs>
          <w:tab w:val="left" w:pos="1267"/>
          <w:tab w:val="left" w:leader="dot" w:pos="9446"/>
        </w:tabs>
        <w:spacing w:line="274" w:lineRule="exact"/>
        <w:ind w:left="720" w:firstLine="0"/>
        <w:jc w:val="both"/>
        <w:rPr>
          <w:sz w:val="24"/>
          <w:szCs w:val="24"/>
        </w:rPr>
      </w:pPr>
    </w:p>
    <w:p w:rsidR="0093543B" w:rsidRPr="00754F58" w:rsidRDefault="0093543B" w:rsidP="0093543B">
      <w:pPr>
        <w:pStyle w:val="72"/>
        <w:keepNext/>
        <w:keepLines/>
        <w:shd w:val="clear" w:color="auto" w:fill="auto"/>
        <w:spacing w:before="0" w:after="48" w:line="230" w:lineRule="exact"/>
        <w:jc w:val="both"/>
        <w:rPr>
          <w:b/>
          <w:sz w:val="24"/>
          <w:szCs w:val="24"/>
        </w:rPr>
      </w:pPr>
      <w:r w:rsidRPr="00754F58">
        <w:rPr>
          <w:b/>
          <w:sz w:val="24"/>
          <w:szCs w:val="24"/>
        </w:rPr>
        <w:t>IV. МЯСТО И УСЛОВИЯ НА ДОСТАВКА</w:t>
      </w:r>
    </w:p>
    <w:p w:rsidR="0093543B" w:rsidRPr="00754F58" w:rsidRDefault="0093543B" w:rsidP="0093543B">
      <w:pPr>
        <w:pStyle w:val="72"/>
        <w:keepNext/>
        <w:keepLines/>
        <w:shd w:val="clear" w:color="auto" w:fill="auto"/>
        <w:spacing w:before="0" w:after="208" w:line="230" w:lineRule="exact"/>
        <w:jc w:val="both"/>
        <w:rPr>
          <w:b/>
          <w:sz w:val="24"/>
          <w:szCs w:val="24"/>
        </w:rPr>
      </w:pPr>
      <w:r w:rsidRPr="00754F58">
        <w:rPr>
          <w:b/>
          <w:sz w:val="24"/>
          <w:szCs w:val="24"/>
        </w:rPr>
        <w:t>Член 5</w:t>
      </w:r>
    </w:p>
    <w:p w:rsidR="0093543B" w:rsidRDefault="0093543B" w:rsidP="0093543B">
      <w:pPr>
        <w:ind w:firstLine="720"/>
        <w:jc w:val="both"/>
        <w:rPr>
          <w:sz w:val="24"/>
          <w:szCs w:val="24"/>
          <w:lang w:val="bg-BG"/>
        </w:rPr>
      </w:pPr>
      <w:r w:rsidRPr="00754F58">
        <w:rPr>
          <w:sz w:val="24"/>
          <w:szCs w:val="24"/>
        </w:rPr>
        <w:t xml:space="preserve">(5.1) </w:t>
      </w:r>
      <w:r w:rsidRPr="009123D0">
        <w:rPr>
          <w:iCs/>
          <w:sz w:val="24"/>
          <w:szCs w:val="24"/>
          <w:lang w:val="ru-RU"/>
        </w:rPr>
        <w:t>Място за изпълнение на обществената поръчка – франко</w:t>
      </w:r>
      <w:r w:rsidRPr="00663562">
        <w:rPr>
          <w:iCs/>
          <w:sz w:val="24"/>
          <w:szCs w:val="24"/>
          <w:lang w:val="bg-BG"/>
        </w:rPr>
        <w:t>-</w:t>
      </w:r>
      <w:r w:rsidRPr="009123D0">
        <w:rPr>
          <w:iCs/>
          <w:sz w:val="24"/>
          <w:szCs w:val="24"/>
          <w:lang w:val="ru-RU"/>
        </w:rPr>
        <w:t xml:space="preserve"> складо</w:t>
      </w:r>
      <w:r>
        <w:rPr>
          <w:iCs/>
          <w:sz w:val="24"/>
          <w:szCs w:val="24"/>
          <w:lang w:val="bg-BG"/>
        </w:rPr>
        <w:t>вите</w:t>
      </w:r>
      <w:r w:rsidRPr="009123D0">
        <w:rPr>
          <w:iCs/>
          <w:sz w:val="24"/>
          <w:szCs w:val="24"/>
          <w:lang w:val="ru-RU"/>
        </w:rPr>
        <w:t xml:space="preserve"> баз</w:t>
      </w:r>
      <w:r>
        <w:rPr>
          <w:iCs/>
          <w:sz w:val="24"/>
          <w:szCs w:val="24"/>
          <w:lang w:val="bg-BG"/>
        </w:rPr>
        <w:t>и</w:t>
      </w:r>
      <w:r w:rsidRPr="009123D0">
        <w:rPr>
          <w:iCs/>
          <w:sz w:val="24"/>
          <w:szCs w:val="24"/>
          <w:lang w:val="ru-RU"/>
        </w:rPr>
        <w:t xml:space="preserve"> на  </w:t>
      </w:r>
      <w:r>
        <w:rPr>
          <w:iCs/>
          <w:sz w:val="24"/>
          <w:szCs w:val="24"/>
          <w:lang w:val="bg-BG"/>
        </w:rPr>
        <w:t>социалните и детски заведения при община Брегово</w:t>
      </w:r>
      <w:r w:rsidRPr="009123D0">
        <w:rPr>
          <w:iCs/>
          <w:sz w:val="24"/>
          <w:szCs w:val="24"/>
          <w:lang w:val="ru-RU"/>
        </w:rPr>
        <w:t xml:space="preserve">, </w:t>
      </w:r>
      <w:r w:rsidRPr="009123D0">
        <w:rPr>
          <w:sz w:val="24"/>
          <w:szCs w:val="24"/>
          <w:lang w:val="ru-RU"/>
        </w:rPr>
        <w:t xml:space="preserve">съгласно вписаното в заявката за доставка. </w:t>
      </w:r>
      <w:r w:rsidRPr="00354901">
        <w:rPr>
          <w:sz w:val="24"/>
          <w:szCs w:val="24"/>
          <w:lang w:val="bg-BG"/>
        </w:rPr>
        <w:t>В Заявката възложителят ще се посочва продуктите и количествата за доставка</w:t>
      </w:r>
      <w:r>
        <w:rPr>
          <w:sz w:val="24"/>
          <w:szCs w:val="24"/>
          <w:lang w:val="bg-BG"/>
        </w:rPr>
        <w:t xml:space="preserve">, както и заведението, до което следва да се доставят, а именно: </w:t>
      </w:r>
    </w:p>
    <w:p w:rsidR="00CE6284" w:rsidRDefault="00CE6284" w:rsidP="0093543B">
      <w:pPr>
        <w:ind w:firstLine="720"/>
        <w:jc w:val="both"/>
        <w:rPr>
          <w:sz w:val="24"/>
          <w:szCs w:val="24"/>
          <w:lang w:val="bg-BG"/>
        </w:rPr>
      </w:pPr>
    </w:p>
    <w:tbl>
      <w:tblPr>
        <w:tblW w:w="0" w:type="auto"/>
        <w:tblInd w:w="4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67"/>
        <w:gridCol w:w="7745"/>
      </w:tblGrid>
      <w:tr w:rsidR="00F57F56" w:rsidRPr="00FE74A0" w:rsidTr="002C5F78">
        <w:tc>
          <w:tcPr>
            <w:tcW w:w="567" w:type="dxa"/>
          </w:tcPr>
          <w:p w:rsidR="00F57F56" w:rsidRPr="00FE74A0" w:rsidRDefault="00F57F56" w:rsidP="002C5F78">
            <w:pPr>
              <w:jc w:val="both"/>
              <w:rPr>
                <w:sz w:val="24"/>
                <w:szCs w:val="24"/>
              </w:rPr>
            </w:pPr>
            <w:r w:rsidRPr="00FE74A0">
              <w:rPr>
                <w:sz w:val="24"/>
                <w:szCs w:val="24"/>
              </w:rPr>
              <w:t>1.</w:t>
            </w:r>
          </w:p>
        </w:tc>
        <w:tc>
          <w:tcPr>
            <w:tcW w:w="7745" w:type="dxa"/>
          </w:tcPr>
          <w:p w:rsidR="00F57F56" w:rsidRPr="00FE74A0" w:rsidRDefault="00F57F56" w:rsidP="002C5F78">
            <w:pPr>
              <w:jc w:val="both"/>
              <w:rPr>
                <w:sz w:val="24"/>
                <w:szCs w:val="24"/>
              </w:rPr>
            </w:pPr>
            <w:r w:rsidRPr="00FE74A0">
              <w:rPr>
                <w:sz w:val="24"/>
                <w:szCs w:val="24"/>
                <w:lang w:val="en-US"/>
              </w:rPr>
              <w:t>Дом за пълнолетни лица с умствена изостаналост</w:t>
            </w:r>
            <w:r w:rsidRPr="00FE74A0">
              <w:rPr>
                <w:sz w:val="24"/>
                <w:szCs w:val="24"/>
              </w:rPr>
              <w:t>, с. Куделин,  община Брегово</w:t>
            </w:r>
          </w:p>
        </w:tc>
      </w:tr>
      <w:tr w:rsidR="00F57F56" w:rsidRPr="00FE74A0" w:rsidTr="002C5F78">
        <w:tc>
          <w:tcPr>
            <w:tcW w:w="567" w:type="dxa"/>
          </w:tcPr>
          <w:p w:rsidR="00F57F56" w:rsidRPr="00FE74A0" w:rsidRDefault="00F57F56" w:rsidP="002C5F78">
            <w:pPr>
              <w:jc w:val="both"/>
              <w:rPr>
                <w:sz w:val="24"/>
                <w:szCs w:val="24"/>
              </w:rPr>
            </w:pPr>
            <w:r w:rsidRPr="00FE74A0">
              <w:rPr>
                <w:sz w:val="24"/>
                <w:szCs w:val="24"/>
              </w:rPr>
              <w:t>2.</w:t>
            </w:r>
          </w:p>
        </w:tc>
        <w:tc>
          <w:tcPr>
            <w:tcW w:w="7745" w:type="dxa"/>
          </w:tcPr>
          <w:p w:rsidR="00F57F56" w:rsidRPr="00FE74A0" w:rsidRDefault="00F57F56" w:rsidP="002C5F78">
            <w:pPr>
              <w:jc w:val="both"/>
              <w:rPr>
                <w:sz w:val="24"/>
                <w:szCs w:val="24"/>
              </w:rPr>
            </w:pPr>
            <w:r w:rsidRPr="00FE74A0">
              <w:rPr>
                <w:sz w:val="24"/>
                <w:szCs w:val="24"/>
              </w:rPr>
              <w:t>Център за настаняване от семеен тип за пълнолетни лица с умствена изостаналост 1, с.Куделин, община Брегово</w:t>
            </w:r>
          </w:p>
        </w:tc>
      </w:tr>
      <w:tr w:rsidR="00F57F56" w:rsidRPr="00FE74A0" w:rsidTr="002C5F78">
        <w:trPr>
          <w:trHeight w:val="142"/>
        </w:trPr>
        <w:tc>
          <w:tcPr>
            <w:tcW w:w="567" w:type="dxa"/>
          </w:tcPr>
          <w:p w:rsidR="00F57F56" w:rsidRPr="00FE74A0" w:rsidRDefault="00F57F56" w:rsidP="002C5F78">
            <w:pPr>
              <w:jc w:val="both"/>
              <w:rPr>
                <w:sz w:val="24"/>
                <w:szCs w:val="24"/>
              </w:rPr>
            </w:pPr>
            <w:r w:rsidRPr="00FE74A0">
              <w:rPr>
                <w:sz w:val="24"/>
                <w:szCs w:val="24"/>
              </w:rPr>
              <w:t>3.</w:t>
            </w:r>
          </w:p>
        </w:tc>
        <w:tc>
          <w:tcPr>
            <w:tcW w:w="7745" w:type="dxa"/>
          </w:tcPr>
          <w:p w:rsidR="00F57F56" w:rsidRPr="00FE74A0" w:rsidRDefault="00F57F56" w:rsidP="002C5F78">
            <w:pPr>
              <w:jc w:val="both"/>
              <w:rPr>
                <w:sz w:val="24"/>
                <w:szCs w:val="24"/>
              </w:rPr>
            </w:pPr>
            <w:r w:rsidRPr="00FE74A0">
              <w:rPr>
                <w:sz w:val="24"/>
                <w:szCs w:val="24"/>
              </w:rPr>
              <w:t>Център за настаняване от семеен тип за пълнолетни лица с умствена изостаналост 2, с.Куделин, община Брегово</w:t>
            </w:r>
          </w:p>
        </w:tc>
      </w:tr>
      <w:tr w:rsidR="00F57F56" w:rsidRPr="00FE74A0" w:rsidTr="002C5F78">
        <w:tc>
          <w:tcPr>
            <w:tcW w:w="567" w:type="dxa"/>
          </w:tcPr>
          <w:p w:rsidR="00F57F56" w:rsidRPr="00FE74A0" w:rsidRDefault="00F57F56" w:rsidP="002C5F78">
            <w:pPr>
              <w:jc w:val="both"/>
              <w:rPr>
                <w:sz w:val="24"/>
                <w:szCs w:val="24"/>
              </w:rPr>
            </w:pPr>
            <w:r w:rsidRPr="00FE74A0">
              <w:rPr>
                <w:sz w:val="24"/>
                <w:szCs w:val="24"/>
              </w:rPr>
              <w:t>4.</w:t>
            </w:r>
          </w:p>
        </w:tc>
        <w:tc>
          <w:tcPr>
            <w:tcW w:w="7745" w:type="dxa"/>
          </w:tcPr>
          <w:p w:rsidR="00F57F56" w:rsidRPr="00FE74A0" w:rsidRDefault="00F57F56" w:rsidP="002C5F78">
            <w:pPr>
              <w:jc w:val="both"/>
              <w:rPr>
                <w:sz w:val="24"/>
                <w:szCs w:val="24"/>
              </w:rPr>
            </w:pPr>
            <w:r w:rsidRPr="00FE74A0">
              <w:rPr>
                <w:sz w:val="24"/>
                <w:szCs w:val="24"/>
              </w:rPr>
              <w:t>Център за настаняване от семеен тип за пълнолетни лица с умствена изостаналост, с.Куделин, община Брегово</w:t>
            </w:r>
          </w:p>
        </w:tc>
      </w:tr>
      <w:tr w:rsidR="00F57F56" w:rsidRPr="00FE74A0" w:rsidTr="002C5F78">
        <w:tc>
          <w:tcPr>
            <w:tcW w:w="567" w:type="dxa"/>
          </w:tcPr>
          <w:p w:rsidR="00F57F56" w:rsidRPr="00FE74A0" w:rsidRDefault="00F57F56" w:rsidP="002C5F78">
            <w:pPr>
              <w:jc w:val="both"/>
              <w:rPr>
                <w:sz w:val="24"/>
                <w:szCs w:val="24"/>
              </w:rPr>
            </w:pPr>
            <w:r w:rsidRPr="00FE74A0">
              <w:rPr>
                <w:sz w:val="24"/>
                <w:szCs w:val="24"/>
              </w:rPr>
              <w:t>5.</w:t>
            </w:r>
          </w:p>
        </w:tc>
        <w:tc>
          <w:tcPr>
            <w:tcW w:w="7745" w:type="dxa"/>
          </w:tcPr>
          <w:p w:rsidR="00F57F56" w:rsidRPr="00FE74A0" w:rsidRDefault="00F57F56" w:rsidP="002C5F78">
            <w:pPr>
              <w:jc w:val="both"/>
              <w:rPr>
                <w:sz w:val="24"/>
                <w:szCs w:val="24"/>
              </w:rPr>
            </w:pPr>
            <w:r w:rsidRPr="00FE74A0">
              <w:rPr>
                <w:sz w:val="24"/>
                <w:szCs w:val="24"/>
              </w:rPr>
              <w:t>Център за настаняване от семеен тип за пълнолетни лица с физически увреждания 1, с. Балей, община Брегово</w:t>
            </w:r>
          </w:p>
        </w:tc>
      </w:tr>
      <w:tr w:rsidR="00F57F56" w:rsidRPr="00FE74A0" w:rsidTr="002C5F78">
        <w:tc>
          <w:tcPr>
            <w:tcW w:w="567" w:type="dxa"/>
          </w:tcPr>
          <w:p w:rsidR="00F57F56" w:rsidRPr="00FE74A0" w:rsidRDefault="00F57F56" w:rsidP="002C5F78">
            <w:pPr>
              <w:jc w:val="both"/>
              <w:rPr>
                <w:sz w:val="24"/>
                <w:szCs w:val="24"/>
              </w:rPr>
            </w:pPr>
            <w:r w:rsidRPr="00FE74A0">
              <w:rPr>
                <w:sz w:val="24"/>
                <w:szCs w:val="24"/>
              </w:rPr>
              <w:t>6.</w:t>
            </w:r>
          </w:p>
        </w:tc>
        <w:tc>
          <w:tcPr>
            <w:tcW w:w="7745" w:type="dxa"/>
          </w:tcPr>
          <w:p w:rsidR="00F57F56" w:rsidRPr="00FE74A0" w:rsidRDefault="00F57F56" w:rsidP="002C5F78">
            <w:pPr>
              <w:jc w:val="both"/>
              <w:rPr>
                <w:sz w:val="24"/>
                <w:szCs w:val="24"/>
              </w:rPr>
            </w:pPr>
            <w:r w:rsidRPr="00FE74A0">
              <w:rPr>
                <w:sz w:val="24"/>
                <w:szCs w:val="24"/>
              </w:rPr>
              <w:t>Център за настаняване от семеен тип за пълнолетни лица с физически увреждания 2, с. Балей, община Брегово</w:t>
            </w:r>
          </w:p>
        </w:tc>
      </w:tr>
      <w:tr w:rsidR="00F57F56" w:rsidRPr="00FE74A0" w:rsidTr="002C5F78">
        <w:tc>
          <w:tcPr>
            <w:tcW w:w="567" w:type="dxa"/>
          </w:tcPr>
          <w:p w:rsidR="00F57F56" w:rsidRPr="00FE74A0" w:rsidRDefault="00F57F56" w:rsidP="002C5F78">
            <w:pPr>
              <w:jc w:val="both"/>
              <w:rPr>
                <w:sz w:val="24"/>
                <w:szCs w:val="24"/>
              </w:rPr>
            </w:pPr>
            <w:r w:rsidRPr="00FE74A0">
              <w:rPr>
                <w:sz w:val="24"/>
                <w:szCs w:val="24"/>
              </w:rPr>
              <w:t>7.</w:t>
            </w:r>
          </w:p>
        </w:tc>
        <w:tc>
          <w:tcPr>
            <w:tcW w:w="7745" w:type="dxa"/>
          </w:tcPr>
          <w:p w:rsidR="00F57F56" w:rsidRPr="00FE74A0" w:rsidRDefault="00F57F56" w:rsidP="002C5F78">
            <w:pPr>
              <w:jc w:val="both"/>
              <w:rPr>
                <w:sz w:val="24"/>
                <w:szCs w:val="24"/>
              </w:rPr>
            </w:pPr>
            <w:r w:rsidRPr="00FE74A0">
              <w:rPr>
                <w:sz w:val="24"/>
                <w:szCs w:val="24"/>
              </w:rPr>
              <w:t xml:space="preserve">Център за настаняване от семеен тип за пълнолетни лица с умствена </w:t>
            </w:r>
            <w:r w:rsidRPr="00FE74A0">
              <w:rPr>
                <w:sz w:val="24"/>
                <w:szCs w:val="24"/>
              </w:rPr>
              <w:lastRenderedPageBreak/>
              <w:t>изостаналост,</w:t>
            </w:r>
            <w:r w:rsidRPr="00E05F5E">
              <w:rPr>
                <w:sz w:val="24"/>
                <w:szCs w:val="24"/>
              </w:rPr>
              <w:t xml:space="preserve"> </w:t>
            </w:r>
            <w:r w:rsidRPr="00FE74A0">
              <w:rPr>
                <w:sz w:val="24"/>
                <w:szCs w:val="24"/>
              </w:rPr>
              <w:t>с. Балей, община Брегово</w:t>
            </w:r>
          </w:p>
        </w:tc>
      </w:tr>
      <w:tr w:rsidR="00F57F56" w:rsidRPr="00FE74A0" w:rsidTr="002C5F78">
        <w:tc>
          <w:tcPr>
            <w:tcW w:w="567" w:type="dxa"/>
          </w:tcPr>
          <w:p w:rsidR="00F57F56" w:rsidRPr="00FE74A0" w:rsidRDefault="00F57F56" w:rsidP="002C5F78">
            <w:pPr>
              <w:jc w:val="both"/>
              <w:rPr>
                <w:sz w:val="24"/>
                <w:szCs w:val="24"/>
              </w:rPr>
            </w:pPr>
            <w:r w:rsidRPr="00FE74A0">
              <w:rPr>
                <w:sz w:val="24"/>
                <w:szCs w:val="24"/>
              </w:rPr>
              <w:lastRenderedPageBreak/>
              <w:t>8.</w:t>
            </w:r>
          </w:p>
        </w:tc>
        <w:tc>
          <w:tcPr>
            <w:tcW w:w="7745" w:type="dxa"/>
          </w:tcPr>
          <w:p w:rsidR="00F57F56" w:rsidRPr="00FE74A0" w:rsidRDefault="00F57F56" w:rsidP="002C5F78">
            <w:pPr>
              <w:jc w:val="both"/>
              <w:rPr>
                <w:sz w:val="24"/>
                <w:szCs w:val="24"/>
              </w:rPr>
            </w:pPr>
            <w:r w:rsidRPr="00FE74A0">
              <w:rPr>
                <w:sz w:val="24"/>
                <w:szCs w:val="24"/>
              </w:rPr>
              <w:t>Защитено жилище „Надежда”, за пълнолетни лица с физически увреждания, гр. Брегово, община Брегово</w:t>
            </w:r>
          </w:p>
        </w:tc>
      </w:tr>
      <w:tr w:rsidR="00F57F56" w:rsidRPr="00FE74A0" w:rsidTr="002C5F78">
        <w:tc>
          <w:tcPr>
            <w:tcW w:w="567" w:type="dxa"/>
          </w:tcPr>
          <w:p w:rsidR="00F57F56" w:rsidRPr="00FE74A0" w:rsidRDefault="00F57F56" w:rsidP="002C5F78">
            <w:pPr>
              <w:jc w:val="both"/>
              <w:rPr>
                <w:sz w:val="24"/>
                <w:szCs w:val="24"/>
              </w:rPr>
            </w:pPr>
            <w:r w:rsidRPr="00FE74A0">
              <w:rPr>
                <w:sz w:val="24"/>
                <w:szCs w:val="24"/>
              </w:rPr>
              <w:t>9.</w:t>
            </w:r>
          </w:p>
        </w:tc>
        <w:tc>
          <w:tcPr>
            <w:tcW w:w="7745" w:type="dxa"/>
          </w:tcPr>
          <w:p w:rsidR="00F57F56" w:rsidRPr="00FE74A0" w:rsidRDefault="00F57F56" w:rsidP="002C5F78">
            <w:pPr>
              <w:jc w:val="both"/>
              <w:rPr>
                <w:sz w:val="24"/>
                <w:szCs w:val="24"/>
              </w:rPr>
            </w:pPr>
            <w:r w:rsidRPr="00FE74A0">
              <w:rPr>
                <w:sz w:val="24"/>
                <w:szCs w:val="24"/>
              </w:rPr>
              <w:t>Център за настаняване от семеен тип за пълно</w:t>
            </w:r>
            <w:r>
              <w:rPr>
                <w:sz w:val="24"/>
                <w:szCs w:val="24"/>
              </w:rPr>
              <w:t>летни лица с психични разстройства</w:t>
            </w:r>
            <w:r w:rsidRPr="00FE74A0">
              <w:rPr>
                <w:sz w:val="24"/>
                <w:szCs w:val="24"/>
              </w:rPr>
              <w:t>, гр. Брегово, община Брегово</w:t>
            </w:r>
          </w:p>
        </w:tc>
      </w:tr>
      <w:tr w:rsidR="00F57F56" w:rsidRPr="00FE74A0" w:rsidTr="002C5F78">
        <w:trPr>
          <w:trHeight w:val="283"/>
        </w:trPr>
        <w:tc>
          <w:tcPr>
            <w:tcW w:w="567" w:type="dxa"/>
          </w:tcPr>
          <w:p w:rsidR="00F57F56" w:rsidRPr="00FE74A0" w:rsidRDefault="00F57F56" w:rsidP="002C5F78">
            <w:pPr>
              <w:jc w:val="both"/>
              <w:rPr>
                <w:sz w:val="24"/>
                <w:szCs w:val="24"/>
              </w:rPr>
            </w:pPr>
            <w:r w:rsidRPr="00FE74A0">
              <w:rPr>
                <w:sz w:val="24"/>
                <w:szCs w:val="24"/>
              </w:rPr>
              <w:t>10.</w:t>
            </w:r>
          </w:p>
        </w:tc>
        <w:tc>
          <w:tcPr>
            <w:tcW w:w="7745" w:type="dxa"/>
          </w:tcPr>
          <w:p w:rsidR="00F57F56" w:rsidRPr="00FE74A0" w:rsidRDefault="00F57F56" w:rsidP="002C5F78">
            <w:pPr>
              <w:pStyle w:val="ab"/>
              <w:tabs>
                <w:tab w:val="clear" w:pos="4536"/>
                <w:tab w:val="clear" w:pos="9072"/>
              </w:tabs>
            </w:pPr>
            <w:r w:rsidRPr="00FE74A0">
              <w:t>Домашен социален патронаж, гр. Брегово, община Брегово</w:t>
            </w:r>
          </w:p>
        </w:tc>
      </w:tr>
      <w:tr w:rsidR="00F57F56" w:rsidRPr="00B33158" w:rsidTr="002C5F78">
        <w:trPr>
          <w:trHeight w:val="917"/>
        </w:trPr>
        <w:tc>
          <w:tcPr>
            <w:tcW w:w="567" w:type="dxa"/>
          </w:tcPr>
          <w:p w:rsidR="00F57F56" w:rsidRPr="00FE74A0" w:rsidRDefault="00F57F56" w:rsidP="002C5F78">
            <w:pPr>
              <w:jc w:val="both"/>
              <w:rPr>
                <w:sz w:val="24"/>
                <w:szCs w:val="24"/>
              </w:rPr>
            </w:pPr>
            <w:r w:rsidRPr="00FE74A0">
              <w:rPr>
                <w:sz w:val="24"/>
                <w:szCs w:val="24"/>
              </w:rPr>
              <w:t>11.</w:t>
            </w:r>
          </w:p>
        </w:tc>
        <w:tc>
          <w:tcPr>
            <w:tcW w:w="7745" w:type="dxa"/>
          </w:tcPr>
          <w:p w:rsidR="00F57F56" w:rsidRPr="00B33158" w:rsidRDefault="00F57F56" w:rsidP="002C5F78">
            <w:pPr>
              <w:jc w:val="both"/>
              <w:rPr>
                <w:sz w:val="24"/>
                <w:szCs w:val="24"/>
                <w:lang w:val="ru-RU"/>
              </w:rPr>
            </w:pPr>
            <w:r w:rsidRPr="00FE74A0">
              <w:rPr>
                <w:sz w:val="24"/>
                <w:szCs w:val="24"/>
              </w:rPr>
              <w:t>Домашен социален патронаж, гр. Брегово, община Брегово</w:t>
            </w:r>
            <w:r>
              <w:rPr>
                <w:sz w:val="24"/>
                <w:szCs w:val="24"/>
              </w:rPr>
              <w:t>, проект по Оперативна програма за храни и/или основно материално подпомагане от Фонда за европейско подпомагане на най-нуждаещите се лица.</w:t>
            </w:r>
          </w:p>
        </w:tc>
      </w:tr>
      <w:tr w:rsidR="00F57F56" w:rsidRPr="00FE74A0" w:rsidTr="002C5F78">
        <w:tc>
          <w:tcPr>
            <w:tcW w:w="567" w:type="dxa"/>
          </w:tcPr>
          <w:p w:rsidR="00F57F56" w:rsidRPr="00FE74A0" w:rsidRDefault="00F57F56" w:rsidP="002C5F78">
            <w:pPr>
              <w:jc w:val="both"/>
              <w:rPr>
                <w:sz w:val="24"/>
                <w:szCs w:val="24"/>
              </w:rPr>
            </w:pPr>
            <w:r>
              <w:rPr>
                <w:sz w:val="24"/>
                <w:szCs w:val="24"/>
              </w:rPr>
              <w:t>12.</w:t>
            </w:r>
          </w:p>
        </w:tc>
        <w:tc>
          <w:tcPr>
            <w:tcW w:w="7745" w:type="dxa"/>
          </w:tcPr>
          <w:p w:rsidR="00F57F56" w:rsidRPr="00FE74A0" w:rsidRDefault="00F57F56" w:rsidP="002C5F78">
            <w:pPr>
              <w:jc w:val="both"/>
              <w:rPr>
                <w:sz w:val="24"/>
                <w:szCs w:val="24"/>
              </w:rPr>
            </w:pPr>
            <w:r w:rsidRPr="00FE74A0">
              <w:rPr>
                <w:sz w:val="24"/>
                <w:szCs w:val="24"/>
              </w:rPr>
              <w:t>Детска ясла- гр. Брегово, община Брегово</w:t>
            </w:r>
          </w:p>
        </w:tc>
      </w:tr>
      <w:tr w:rsidR="00F57F56" w:rsidRPr="00FE74A0" w:rsidTr="002C5F78">
        <w:tc>
          <w:tcPr>
            <w:tcW w:w="567" w:type="dxa"/>
          </w:tcPr>
          <w:p w:rsidR="00F57F56" w:rsidRPr="00FE74A0" w:rsidRDefault="00F57F56" w:rsidP="002C5F78">
            <w:pPr>
              <w:jc w:val="both"/>
              <w:rPr>
                <w:sz w:val="24"/>
                <w:szCs w:val="24"/>
              </w:rPr>
            </w:pPr>
            <w:r>
              <w:rPr>
                <w:sz w:val="24"/>
                <w:szCs w:val="24"/>
              </w:rPr>
              <w:t>13</w:t>
            </w:r>
            <w:r w:rsidRPr="00FE74A0">
              <w:rPr>
                <w:sz w:val="24"/>
                <w:szCs w:val="24"/>
              </w:rPr>
              <w:t>.</w:t>
            </w:r>
          </w:p>
        </w:tc>
        <w:tc>
          <w:tcPr>
            <w:tcW w:w="7745" w:type="dxa"/>
          </w:tcPr>
          <w:p w:rsidR="00F57F56" w:rsidRPr="00FE74A0" w:rsidRDefault="00F57F56" w:rsidP="002C5F78">
            <w:pPr>
              <w:jc w:val="both"/>
              <w:rPr>
                <w:sz w:val="24"/>
                <w:szCs w:val="24"/>
              </w:rPr>
            </w:pPr>
            <w:r w:rsidRPr="00FE74A0">
              <w:rPr>
                <w:sz w:val="24"/>
                <w:szCs w:val="24"/>
              </w:rPr>
              <w:t>Детска градина „Детелина”, гр. Брегово, община Брегово</w:t>
            </w:r>
          </w:p>
        </w:tc>
      </w:tr>
      <w:tr w:rsidR="00F57F56" w:rsidRPr="00FE74A0" w:rsidTr="002C5F78">
        <w:tc>
          <w:tcPr>
            <w:tcW w:w="567" w:type="dxa"/>
          </w:tcPr>
          <w:p w:rsidR="00F57F56" w:rsidRPr="00FE74A0" w:rsidRDefault="00F57F56" w:rsidP="002C5F78">
            <w:pPr>
              <w:jc w:val="both"/>
              <w:rPr>
                <w:sz w:val="24"/>
                <w:szCs w:val="24"/>
              </w:rPr>
            </w:pPr>
            <w:r>
              <w:rPr>
                <w:sz w:val="24"/>
                <w:szCs w:val="24"/>
              </w:rPr>
              <w:t>14</w:t>
            </w:r>
            <w:r w:rsidRPr="00FE74A0">
              <w:rPr>
                <w:sz w:val="24"/>
                <w:szCs w:val="24"/>
              </w:rPr>
              <w:t>.</w:t>
            </w:r>
          </w:p>
        </w:tc>
        <w:tc>
          <w:tcPr>
            <w:tcW w:w="7745" w:type="dxa"/>
          </w:tcPr>
          <w:p w:rsidR="00F57F56" w:rsidRPr="00FE74A0" w:rsidRDefault="00F57F56" w:rsidP="002C5F78">
            <w:pPr>
              <w:jc w:val="both"/>
              <w:rPr>
                <w:sz w:val="24"/>
                <w:szCs w:val="24"/>
              </w:rPr>
            </w:pPr>
            <w:r w:rsidRPr="00FE74A0">
              <w:rPr>
                <w:sz w:val="24"/>
                <w:szCs w:val="24"/>
              </w:rPr>
              <w:t>Детска градина „Валентина Терешкова”, с. Гъмзово, община Брегово</w:t>
            </w:r>
          </w:p>
        </w:tc>
      </w:tr>
    </w:tbl>
    <w:p w:rsidR="00F57F56" w:rsidRDefault="00F57F56" w:rsidP="0093543B">
      <w:pPr>
        <w:ind w:firstLine="720"/>
        <w:jc w:val="both"/>
        <w:rPr>
          <w:sz w:val="24"/>
          <w:szCs w:val="24"/>
          <w:lang w:val="bg-BG"/>
        </w:rPr>
      </w:pPr>
    </w:p>
    <w:p w:rsidR="0093543B" w:rsidRPr="002228CE" w:rsidRDefault="0093543B" w:rsidP="002E408C">
      <w:pPr>
        <w:pStyle w:val="8"/>
        <w:shd w:val="clear" w:color="auto" w:fill="auto"/>
        <w:spacing w:after="245" w:line="274" w:lineRule="exact"/>
        <w:ind w:firstLine="708"/>
        <w:jc w:val="both"/>
        <w:rPr>
          <w:sz w:val="24"/>
          <w:szCs w:val="24"/>
        </w:rPr>
      </w:pPr>
      <w:r>
        <w:rPr>
          <w:sz w:val="24"/>
          <w:szCs w:val="24"/>
        </w:rPr>
        <w:t xml:space="preserve">(5.2) </w:t>
      </w:r>
      <w:r w:rsidRPr="00754F58">
        <w:rPr>
          <w:sz w:val="24"/>
          <w:szCs w:val="24"/>
        </w:rPr>
        <w:t>Доставката на Продуктите до мястото на доставка се осъществява от Изпълнителя с транспорт, отговарящ на всички нормативни, технически и технологични изисквания за доставка на съответния в</w:t>
      </w:r>
      <w:r>
        <w:rPr>
          <w:sz w:val="24"/>
          <w:szCs w:val="24"/>
        </w:rPr>
        <w:t>ид Продукти, предмет на доставка.</w:t>
      </w:r>
    </w:p>
    <w:p w:rsidR="0093543B" w:rsidRPr="00754F58" w:rsidRDefault="0093543B" w:rsidP="0093543B">
      <w:pPr>
        <w:pStyle w:val="92"/>
        <w:framePr w:w="13554" w:wrap="notBeside" w:vAnchor="text" w:hAnchor="page" w:x="1560" w:y="27"/>
        <w:shd w:val="clear" w:color="auto" w:fill="auto"/>
        <w:spacing w:line="230" w:lineRule="exact"/>
        <w:ind w:firstLine="708"/>
        <w:jc w:val="both"/>
        <w:rPr>
          <w:sz w:val="24"/>
          <w:szCs w:val="24"/>
        </w:rPr>
      </w:pPr>
      <w:r>
        <w:rPr>
          <w:sz w:val="24"/>
          <w:szCs w:val="24"/>
        </w:rPr>
        <w:t>(5.3</w:t>
      </w:r>
      <w:r w:rsidRPr="00754F58">
        <w:rPr>
          <w:sz w:val="24"/>
          <w:szCs w:val="24"/>
        </w:rPr>
        <w:t>) Доставяните хранителните Продукти, следва да отговарят на изискванията на:</w:t>
      </w:r>
    </w:p>
    <w:p w:rsidR="00881B8F" w:rsidRPr="00754F58" w:rsidRDefault="00881B8F" w:rsidP="00881B8F">
      <w:pPr>
        <w:pStyle w:val="8"/>
        <w:shd w:val="clear" w:color="auto" w:fill="auto"/>
        <w:tabs>
          <w:tab w:val="left" w:pos="-426"/>
        </w:tabs>
        <w:spacing w:before="189" w:line="240" w:lineRule="auto"/>
        <w:ind w:firstLine="0"/>
        <w:jc w:val="both"/>
        <w:rPr>
          <w:sz w:val="24"/>
          <w:szCs w:val="24"/>
        </w:rPr>
      </w:pPr>
      <w:r>
        <w:rPr>
          <w:rStyle w:val="aff2"/>
          <w:rFonts w:eastAsiaTheme="majorEastAsia"/>
          <w:sz w:val="24"/>
          <w:szCs w:val="24"/>
        </w:rPr>
        <w:t xml:space="preserve">1. </w:t>
      </w:r>
      <w:r w:rsidRPr="00754F58">
        <w:rPr>
          <w:rStyle w:val="aff2"/>
          <w:rFonts w:eastAsiaTheme="majorEastAsia"/>
          <w:sz w:val="24"/>
          <w:szCs w:val="24"/>
        </w:rPr>
        <w:t>Закона</w:t>
      </w:r>
      <w:r w:rsidRPr="00754F58">
        <w:rPr>
          <w:rStyle w:val="aff2"/>
          <w:rFonts w:eastAsiaTheme="majorEastAsia"/>
          <w:sz w:val="24"/>
          <w:szCs w:val="24"/>
        </w:rPr>
        <w:tab/>
        <w:t>за храните</w:t>
      </w:r>
      <w:r w:rsidRPr="00754F58">
        <w:rPr>
          <w:sz w:val="24"/>
          <w:szCs w:val="24"/>
        </w:rPr>
        <w:t xml:space="preserve"> (Обн. ДВ. бр.90</w:t>
      </w:r>
      <w:r>
        <w:rPr>
          <w:sz w:val="24"/>
          <w:szCs w:val="24"/>
        </w:rPr>
        <w:t xml:space="preserve"> от 15 Октомври 1999 г.</w:t>
      </w:r>
      <w:r w:rsidRPr="00754F58">
        <w:rPr>
          <w:sz w:val="24"/>
          <w:szCs w:val="24"/>
        </w:rPr>
        <w:t>);</w:t>
      </w:r>
    </w:p>
    <w:p w:rsidR="00881B8F" w:rsidRPr="00754F58" w:rsidRDefault="00881B8F" w:rsidP="00881B8F">
      <w:pPr>
        <w:pStyle w:val="70"/>
        <w:shd w:val="clear" w:color="auto" w:fill="auto"/>
        <w:tabs>
          <w:tab w:val="left" w:pos="-284"/>
        </w:tabs>
        <w:spacing w:before="0" w:after="0" w:line="240" w:lineRule="auto"/>
        <w:ind w:firstLine="0"/>
        <w:jc w:val="both"/>
        <w:rPr>
          <w:sz w:val="24"/>
          <w:szCs w:val="24"/>
        </w:rPr>
      </w:pPr>
      <w:r w:rsidRPr="00A811CB">
        <w:rPr>
          <w:b/>
          <w:i/>
          <w:sz w:val="24"/>
          <w:szCs w:val="24"/>
        </w:rPr>
        <w:t>2</w:t>
      </w:r>
      <w:r w:rsidRPr="009309A3">
        <w:rPr>
          <w:b/>
          <w:sz w:val="24"/>
          <w:szCs w:val="24"/>
        </w:rPr>
        <w:t>.</w:t>
      </w:r>
      <w:r>
        <w:rPr>
          <w:sz w:val="24"/>
          <w:szCs w:val="24"/>
        </w:rPr>
        <w:t>Наредба №2 от 07.03.2013</w:t>
      </w:r>
      <w:r w:rsidRPr="00754F58">
        <w:rPr>
          <w:sz w:val="24"/>
          <w:szCs w:val="24"/>
        </w:rPr>
        <w:t>г. на Министерство на здравеопазването за здравословното хранене на децата от 0 до 3 години в детските заведения и детските кухни</w:t>
      </w:r>
      <w:r w:rsidRPr="00754F58">
        <w:rPr>
          <w:rStyle w:val="74"/>
        </w:rPr>
        <w:t xml:space="preserve"> </w:t>
      </w:r>
      <w:r w:rsidRPr="00481DB6">
        <w:rPr>
          <w:rStyle w:val="74"/>
          <w:b w:val="0"/>
        </w:rPr>
        <w:t>(Обн. ДВ. бр.28 от 19 Март 2013 г.)</w:t>
      </w:r>
    </w:p>
    <w:p w:rsidR="00881B8F" w:rsidRPr="00754F58" w:rsidRDefault="00881B8F" w:rsidP="00881B8F">
      <w:pPr>
        <w:pStyle w:val="70"/>
        <w:shd w:val="clear" w:color="auto" w:fill="auto"/>
        <w:tabs>
          <w:tab w:val="left" w:pos="-567"/>
        </w:tabs>
        <w:spacing w:before="0" w:after="0" w:line="240" w:lineRule="auto"/>
        <w:ind w:firstLine="0"/>
        <w:jc w:val="both"/>
        <w:rPr>
          <w:sz w:val="24"/>
          <w:szCs w:val="24"/>
        </w:rPr>
      </w:pPr>
      <w:r w:rsidRPr="00101B2F">
        <w:rPr>
          <w:b/>
          <w:i/>
          <w:sz w:val="24"/>
          <w:szCs w:val="24"/>
        </w:rPr>
        <w:t>3</w:t>
      </w:r>
      <w:r w:rsidRPr="00101B2F">
        <w:rPr>
          <w:b/>
          <w:sz w:val="24"/>
          <w:szCs w:val="24"/>
        </w:rPr>
        <w:t>.</w:t>
      </w:r>
      <w:r w:rsidRPr="00754F58">
        <w:rPr>
          <w:sz w:val="24"/>
          <w:szCs w:val="24"/>
        </w:rPr>
        <w:t>Наредба №6 от 10.08.2011 г. на Министерство на здравеопазването за здравословно хранене на децата на възраст от 3 до 7 години в детски заведения</w:t>
      </w:r>
    </w:p>
    <w:p w:rsidR="00881B8F" w:rsidRPr="00754F58" w:rsidRDefault="00881B8F" w:rsidP="00881B8F">
      <w:pPr>
        <w:pStyle w:val="8"/>
        <w:shd w:val="clear" w:color="auto" w:fill="auto"/>
        <w:spacing w:line="240" w:lineRule="auto"/>
        <w:ind w:firstLine="0"/>
        <w:jc w:val="both"/>
        <w:rPr>
          <w:sz w:val="24"/>
          <w:szCs w:val="24"/>
        </w:rPr>
      </w:pPr>
      <w:r w:rsidRPr="00754F58">
        <w:rPr>
          <w:sz w:val="24"/>
          <w:szCs w:val="24"/>
        </w:rPr>
        <w:t>(Обн. ДВ. бр.65 от 23 Август 2011 г.);</w:t>
      </w:r>
    </w:p>
    <w:p w:rsidR="00881B8F" w:rsidRPr="00481DB6" w:rsidRDefault="00881B8F" w:rsidP="00881B8F">
      <w:pPr>
        <w:pStyle w:val="70"/>
        <w:shd w:val="clear" w:color="auto" w:fill="auto"/>
        <w:tabs>
          <w:tab w:val="left" w:pos="-709"/>
        </w:tabs>
        <w:spacing w:before="0" w:after="0" w:line="240" w:lineRule="auto"/>
        <w:ind w:firstLine="0"/>
        <w:jc w:val="both"/>
        <w:rPr>
          <w:b/>
          <w:sz w:val="24"/>
          <w:szCs w:val="24"/>
        </w:rPr>
      </w:pPr>
      <w:r w:rsidRPr="00A811CB">
        <w:rPr>
          <w:b/>
          <w:i/>
          <w:sz w:val="24"/>
          <w:szCs w:val="24"/>
        </w:rPr>
        <w:t>4.</w:t>
      </w:r>
      <w:r w:rsidRPr="00754F58">
        <w:rPr>
          <w:sz w:val="24"/>
          <w:szCs w:val="24"/>
        </w:rPr>
        <w:t>Наредба №9 от 16.09.2011 г. на Министерство на земеделието и храните за специфичните изисквания към безопасността и качеството на храните, предлагани в детските заведения, училищните столове и обектите за дърговия на дребно на територията на училищата и на детските заведения, както и към храни, предлагани при организиране на мероприятия за деца и ученици</w:t>
      </w:r>
      <w:r w:rsidRPr="00754F58">
        <w:rPr>
          <w:rStyle w:val="74"/>
        </w:rPr>
        <w:t xml:space="preserve"> </w:t>
      </w:r>
      <w:r w:rsidRPr="00481DB6">
        <w:rPr>
          <w:rStyle w:val="74"/>
          <w:b w:val="0"/>
        </w:rPr>
        <w:t xml:space="preserve">(Обн. ДВ. бр.73 от 20 Септември 2011г.);  </w:t>
      </w:r>
    </w:p>
    <w:p w:rsidR="00881B8F" w:rsidRPr="00377146" w:rsidRDefault="00881B8F" w:rsidP="00881B8F">
      <w:pPr>
        <w:pStyle w:val="70"/>
        <w:shd w:val="clear" w:color="auto" w:fill="auto"/>
        <w:tabs>
          <w:tab w:val="left" w:pos="-567"/>
        </w:tabs>
        <w:spacing w:before="0" w:after="0" w:line="240" w:lineRule="auto"/>
        <w:ind w:firstLine="0"/>
        <w:jc w:val="both"/>
        <w:rPr>
          <w:sz w:val="24"/>
          <w:szCs w:val="24"/>
        </w:rPr>
      </w:pPr>
      <w:r>
        <w:rPr>
          <w:sz w:val="24"/>
          <w:szCs w:val="24"/>
        </w:rPr>
        <w:t xml:space="preserve"> </w:t>
      </w:r>
      <w:r w:rsidRPr="00294649">
        <w:rPr>
          <w:b/>
          <w:sz w:val="24"/>
          <w:szCs w:val="24"/>
        </w:rPr>
        <w:t>5.</w:t>
      </w:r>
      <w:r w:rsidRPr="00294649">
        <w:rPr>
          <w:sz w:val="24"/>
          <w:szCs w:val="24"/>
        </w:rPr>
        <w:t xml:space="preserve"> Наредба №1 от 26.01.2016г. за хигиената на храните, ДВ, бр.10 от 05.02.2016г.</w:t>
      </w:r>
    </w:p>
    <w:p w:rsidR="00881B8F" w:rsidRPr="00481DB6" w:rsidRDefault="00881B8F" w:rsidP="00881B8F">
      <w:pPr>
        <w:pStyle w:val="NumPar1"/>
        <w:numPr>
          <w:ilvl w:val="0"/>
          <w:numId w:val="0"/>
        </w:numPr>
        <w:rPr>
          <w:b/>
        </w:rPr>
      </w:pPr>
      <w:r w:rsidRPr="009309A3">
        <w:rPr>
          <w:b/>
        </w:rPr>
        <w:t>6.</w:t>
      </w:r>
      <w:r w:rsidRPr="00754F58">
        <w:t>Наредба №16/28.05.2010 г. на Министерство на земеделието и храните за изискванията за качество и контрол за съответствие на пресни плодове и зеленчуци</w:t>
      </w:r>
      <w:r w:rsidRPr="00754F58">
        <w:rPr>
          <w:rStyle w:val="74"/>
          <w:rFonts w:eastAsia="Calibri"/>
        </w:rPr>
        <w:t xml:space="preserve"> </w:t>
      </w:r>
      <w:r w:rsidRPr="00481DB6">
        <w:rPr>
          <w:rStyle w:val="74"/>
          <w:rFonts w:eastAsia="Calibri"/>
          <w:b w:val="0"/>
        </w:rPr>
        <w:t>(изм. бр. 71 от 13.09.2011 г.);</w:t>
      </w:r>
    </w:p>
    <w:p w:rsidR="00881B8F" w:rsidRPr="00481DB6" w:rsidRDefault="00881B8F" w:rsidP="00881B8F">
      <w:pPr>
        <w:pStyle w:val="NumPar4"/>
        <w:numPr>
          <w:ilvl w:val="0"/>
          <w:numId w:val="0"/>
        </w:numPr>
        <w:rPr>
          <w:b/>
          <w:szCs w:val="24"/>
        </w:rPr>
      </w:pPr>
      <w:r w:rsidRPr="009309A3">
        <w:rPr>
          <w:b/>
          <w:szCs w:val="24"/>
        </w:rPr>
        <w:t>7.</w:t>
      </w:r>
      <w:r w:rsidRPr="00754F58">
        <w:rPr>
          <w:szCs w:val="24"/>
        </w:rPr>
        <w:t>Наредба №4/03.02.2015 г. на Министерство на здравеопазването за изискванията към използване на добавки в храните</w:t>
      </w:r>
      <w:r w:rsidRPr="00754F58">
        <w:rPr>
          <w:rStyle w:val="74"/>
          <w:rFonts w:eastAsia="Calibri"/>
        </w:rPr>
        <w:t xml:space="preserve"> </w:t>
      </w:r>
      <w:r w:rsidRPr="00481DB6">
        <w:rPr>
          <w:rStyle w:val="74"/>
          <w:rFonts w:eastAsia="Calibri"/>
          <w:b w:val="0"/>
        </w:rPr>
        <w:t>(Обн. ДВ. бр.12 от 13 Февруари 2015г );</w:t>
      </w:r>
    </w:p>
    <w:p w:rsidR="00881B8F" w:rsidRPr="00481DB6" w:rsidRDefault="00881B8F" w:rsidP="00881B8F">
      <w:pPr>
        <w:pStyle w:val="NumPar4"/>
        <w:numPr>
          <w:ilvl w:val="0"/>
          <w:numId w:val="0"/>
        </w:numPr>
        <w:rPr>
          <w:b/>
          <w:szCs w:val="24"/>
        </w:rPr>
      </w:pPr>
      <w:r w:rsidRPr="009309A3">
        <w:rPr>
          <w:b/>
          <w:szCs w:val="24"/>
        </w:rPr>
        <w:t>8.</w:t>
      </w:r>
      <w:r w:rsidRPr="00754F58">
        <w:rPr>
          <w:szCs w:val="24"/>
        </w:rPr>
        <w:t>Наредба №5 от 09.02.2015 г. на Министерство на здравеопазването за определяне на максимално допустимите количества на някои замърсители в храните</w:t>
      </w:r>
      <w:r w:rsidRPr="00754F58">
        <w:rPr>
          <w:rStyle w:val="74"/>
          <w:rFonts w:eastAsia="Calibri"/>
        </w:rPr>
        <w:t xml:space="preserve"> </w:t>
      </w:r>
      <w:r w:rsidRPr="00481DB6">
        <w:rPr>
          <w:rStyle w:val="74"/>
          <w:rFonts w:eastAsia="Calibri"/>
          <w:b w:val="0"/>
        </w:rPr>
        <w:t>(Обн. ДВ. бр.14 от 20 Февруари 2015г.);</w:t>
      </w:r>
    </w:p>
    <w:p w:rsidR="00881B8F" w:rsidRPr="00754F58" w:rsidRDefault="00881B8F" w:rsidP="00881B8F">
      <w:pPr>
        <w:pStyle w:val="NumPar4"/>
        <w:numPr>
          <w:ilvl w:val="0"/>
          <w:numId w:val="0"/>
        </w:numPr>
        <w:ind w:left="850" w:hanging="850"/>
        <w:rPr>
          <w:szCs w:val="24"/>
        </w:rPr>
      </w:pPr>
      <w:r w:rsidRPr="009309A3">
        <w:rPr>
          <w:b/>
          <w:szCs w:val="24"/>
        </w:rPr>
        <w:t>9.</w:t>
      </w:r>
      <w:r w:rsidRPr="00754F58">
        <w:rPr>
          <w:szCs w:val="24"/>
        </w:rPr>
        <w:t>Регламент</w:t>
      </w:r>
      <w:r w:rsidRPr="00754F58">
        <w:rPr>
          <w:szCs w:val="24"/>
        </w:rPr>
        <w:tab/>
        <w:t>/ЕС/543/2011 г., Регламент /ЕС/2257/94, Регламент /ЕС/853/2004.</w:t>
      </w:r>
    </w:p>
    <w:p w:rsidR="00881B8F" w:rsidRPr="00754F58" w:rsidRDefault="00881B8F" w:rsidP="00881B8F">
      <w:pPr>
        <w:pStyle w:val="NumPar3"/>
        <w:numPr>
          <w:ilvl w:val="0"/>
          <w:numId w:val="0"/>
        </w:numPr>
        <w:ind w:left="850" w:hanging="850"/>
        <w:rPr>
          <w:szCs w:val="24"/>
        </w:rPr>
      </w:pPr>
      <w:r w:rsidRPr="009309A3">
        <w:rPr>
          <w:b/>
          <w:szCs w:val="24"/>
        </w:rPr>
        <w:t>10</w:t>
      </w:r>
      <w:r>
        <w:rPr>
          <w:szCs w:val="24"/>
        </w:rPr>
        <w:t>.</w:t>
      </w:r>
      <w:r w:rsidRPr="00754F58">
        <w:rPr>
          <w:szCs w:val="24"/>
        </w:rPr>
        <w:t>Наредба 1 от 9.01.2008 г. за изисквани</w:t>
      </w:r>
      <w:r>
        <w:rPr>
          <w:szCs w:val="24"/>
        </w:rPr>
        <w:t>ята за търговия с яйца, ДВ, бр.</w:t>
      </w:r>
      <w:r w:rsidRPr="00754F58">
        <w:rPr>
          <w:szCs w:val="24"/>
        </w:rPr>
        <w:t>7 от 22.01.2008</w:t>
      </w:r>
      <w:r>
        <w:rPr>
          <w:szCs w:val="24"/>
        </w:rPr>
        <w:t xml:space="preserve">г. </w:t>
      </w:r>
    </w:p>
    <w:p w:rsidR="00881B8F" w:rsidRPr="00481DB6" w:rsidRDefault="00881B8F" w:rsidP="00881B8F">
      <w:pPr>
        <w:pStyle w:val="70"/>
        <w:shd w:val="clear" w:color="auto" w:fill="auto"/>
        <w:tabs>
          <w:tab w:val="left" w:pos="-426"/>
        </w:tabs>
        <w:spacing w:before="0" w:after="0" w:line="240" w:lineRule="auto"/>
        <w:ind w:firstLine="0"/>
        <w:jc w:val="both"/>
        <w:rPr>
          <w:b/>
          <w:sz w:val="24"/>
          <w:szCs w:val="24"/>
        </w:rPr>
      </w:pPr>
      <w:r w:rsidRPr="009309A3">
        <w:rPr>
          <w:b/>
          <w:sz w:val="24"/>
          <w:szCs w:val="24"/>
        </w:rPr>
        <w:t>11</w:t>
      </w:r>
      <w:r>
        <w:rPr>
          <w:sz w:val="24"/>
          <w:szCs w:val="24"/>
        </w:rPr>
        <w:t>.</w:t>
      </w:r>
      <w:r w:rsidRPr="00754F58">
        <w:rPr>
          <w:sz w:val="24"/>
          <w:szCs w:val="24"/>
        </w:rPr>
        <w:t>Наредба 2 от 23.01.2008 г. за материалите и предметите от пластмаси, предназначени за контакт с храни,</w:t>
      </w:r>
      <w:r w:rsidRPr="00754F58">
        <w:rPr>
          <w:rStyle w:val="74"/>
        </w:rPr>
        <w:t xml:space="preserve"> </w:t>
      </w:r>
      <w:r w:rsidRPr="00481DB6">
        <w:rPr>
          <w:rStyle w:val="74"/>
          <w:b w:val="0"/>
        </w:rPr>
        <w:t>ДВ, бр. 13 от 8.02.2008 г.;</w:t>
      </w:r>
    </w:p>
    <w:p w:rsidR="00881B8F" w:rsidRPr="00481DB6" w:rsidRDefault="00881B8F" w:rsidP="00881B8F">
      <w:pPr>
        <w:pStyle w:val="70"/>
        <w:shd w:val="clear" w:color="auto" w:fill="auto"/>
        <w:spacing w:before="0" w:after="0" w:line="240" w:lineRule="auto"/>
        <w:ind w:firstLine="0"/>
        <w:jc w:val="both"/>
        <w:rPr>
          <w:b/>
          <w:sz w:val="24"/>
          <w:szCs w:val="24"/>
        </w:rPr>
      </w:pPr>
      <w:r w:rsidRPr="009309A3">
        <w:rPr>
          <w:b/>
          <w:sz w:val="24"/>
          <w:szCs w:val="24"/>
        </w:rPr>
        <w:t>12.</w:t>
      </w:r>
      <w:r w:rsidRPr="00754F58">
        <w:rPr>
          <w:sz w:val="24"/>
          <w:szCs w:val="24"/>
        </w:rPr>
        <w:t>Наредба 3 от 4.06.2007 г. за специфичните изисквания към материалите и предметите, различни от пластмаси, предназначени за контакт с храни</w:t>
      </w:r>
      <w:r w:rsidRPr="00481DB6">
        <w:rPr>
          <w:b/>
          <w:sz w:val="24"/>
          <w:szCs w:val="24"/>
        </w:rPr>
        <w:t>,</w:t>
      </w:r>
      <w:r w:rsidRPr="00481DB6">
        <w:rPr>
          <w:rStyle w:val="74"/>
          <w:b w:val="0"/>
        </w:rPr>
        <w:t xml:space="preserve"> ДВ, бр. 51 от 26.06.2007 г., ДВ, бр. 30 от28.03.2001 г.;</w:t>
      </w:r>
    </w:p>
    <w:p w:rsidR="00881B8F" w:rsidRPr="00481DB6" w:rsidRDefault="00881B8F" w:rsidP="00881B8F">
      <w:pPr>
        <w:pStyle w:val="70"/>
        <w:shd w:val="clear" w:color="auto" w:fill="auto"/>
        <w:spacing w:before="0" w:after="0" w:line="240" w:lineRule="auto"/>
        <w:ind w:firstLine="0"/>
        <w:jc w:val="both"/>
        <w:rPr>
          <w:b/>
          <w:sz w:val="24"/>
          <w:szCs w:val="24"/>
        </w:rPr>
      </w:pPr>
      <w:r w:rsidRPr="009309A3">
        <w:rPr>
          <w:b/>
          <w:sz w:val="24"/>
          <w:szCs w:val="24"/>
        </w:rPr>
        <w:lastRenderedPageBreak/>
        <w:t>13.</w:t>
      </w:r>
      <w:r w:rsidRPr="00754F58">
        <w:rPr>
          <w:sz w:val="24"/>
          <w:szCs w:val="24"/>
        </w:rPr>
        <w:t>Наредба 9 от 16.03.2001 г. за качеството на водата, предназначена за питейно- битови цели,</w:t>
      </w:r>
      <w:r w:rsidRPr="00754F58">
        <w:rPr>
          <w:rStyle w:val="74"/>
        </w:rPr>
        <w:t xml:space="preserve"> </w:t>
      </w:r>
      <w:r w:rsidRPr="00481DB6">
        <w:rPr>
          <w:rStyle w:val="74"/>
          <w:b w:val="0"/>
        </w:rPr>
        <w:t>ДВ, бр. 30 от 28.03.2001 г.;</w:t>
      </w:r>
    </w:p>
    <w:p w:rsidR="00881B8F" w:rsidRPr="00481DB6" w:rsidRDefault="00881B8F" w:rsidP="00881B8F">
      <w:pPr>
        <w:pStyle w:val="70"/>
        <w:shd w:val="clear" w:color="auto" w:fill="auto"/>
        <w:tabs>
          <w:tab w:val="left" w:pos="-709"/>
        </w:tabs>
        <w:spacing w:before="0" w:after="0" w:line="240" w:lineRule="auto"/>
        <w:ind w:firstLine="0"/>
        <w:jc w:val="both"/>
        <w:rPr>
          <w:b/>
          <w:sz w:val="24"/>
          <w:szCs w:val="24"/>
        </w:rPr>
      </w:pPr>
      <w:r w:rsidRPr="009309A3">
        <w:rPr>
          <w:b/>
          <w:sz w:val="24"/>
          <w:szCs w:val="24"/>
        </w:rPr>
        <w:t>14.</w:t>
      </w:r>
      <w:r w:rsidRPr="00754F58">
        <w:rPr>
          <w:sz w:val="24"/>
          <w:szCs w:val="24"/>
        </w:rPr>
        <w:t>Наредба за изискванията за етикетирането и представянето на храните,</w:t>
      </w:r>
      <w:r w:rsidRPr="00754F58">
        <w:rPr>
          <w:rStyle w:val="74"/>
        </w:rPr>
        <w:t xml:space="preserve"> </w:t>
      </w:r>
      <w:r w:rsidRPr="00481DB6">
        <w:rPr>
          <w:rStyle w:val="74"/>
          <w:b w:val="0"/>
        </w:rPr>
        <w:t>ДВ, бр. 102 от 12.12.2014 г.;</w:t>
      </w:r>
    </w:p>
    <w:p w:rsidR="00881B8F" w:rsidRPr="00481DB6" w:rsidRDefault="00881B8F" w:rsidP="00881B8F">
      <w:pPr>
        <w:pStyle w:val="70"/>
        <w:shd w:val="clear" w:color="auto" w:fill="auto"/>
        <w:tabs>
          <w:tab w:val="left" w:pos="-709"/>
        </w:tabs>
        <w:spacing w:before="0" w:after="0" w:line="240" w:lineRule="auto"/>
        <w:ind w:firstLine="0"/>
        <w:jc w:val="both"/>
        <w:rPr>
          <w:sz w:val="24"/>
          <w:szCs w:val="24"/>
        </w:rPr>
      </w:pPr>
      <w:r w:rsidRPr="009309A3">
        <w:rPr>
          <w:b/>
          <w:sz w:val="24"/>
          <w:szCs w:val="24"/>
        </w:rPr>
        <w:t>15.</w:t>
      </w:r>
      <w:r w:rsidRPr="00754F58">
        <w:rPr>
          <w:sz w:val="24"/>
          <w:szCs w:val="24"/>
        </w:rPr>
        <w:t>Наредба №4 от 19 февруари 2008 г. за специфичните изисквания при производството, съхранението и транспортирането на сурово краве мляко и изискванията за търговия и пускане на пазара на мляко и млечни продукти,</w:t>
      </w:r>
      <w:r w:rsidRPr="00754F58">
        <w:rPr>
          <w:rStyle w:val="74"/>
        </w:rPr>
        <w:t xml:space="preserve"> </w:t>
      </w:r>
      <w:r w:rsidRPr="00481DB6">
        <w:rPr>
          <w:rStyle w:val="74"/>
          <w:b w:val="0"/>
        </w:rPr>
        <w:t>ДВ.</w:t>
      </w:r>
    </w:p>
    <w:p w:rsidR="00881B8F" w:rsidRPr="00481DB6" w:rsidRDefault="00881B8F" w:rsidP="00881B8F">
      <w:pPr>
        <w:pStyle w:val="8"/>
        <w:shd w:val="clear" w:color="auto" w:fill="auto"/>
        <w:spacing w:line="240" w:lineRule="auto"/>
        <w:ind w:firstLine="142"/>
        <w:jc w:val="both"/>
        <w:rPr>
          <w:sz w:val="24"/>
          <w:szCs w:val="24"/>
        </w:rPr>
      </w:pPr>
      <w:r w:rsidRPr="00481DB6">
        <w:rPr>
          <w:sz w:val="24"/>
          <w:szCs w:val="24"/>
        </w:rPr>
        <w:t>бр.23 от 29.02.2008 г.;</w:t>
      </w:r>
    </w:p>
    <w:p w:rsidR="00881B8F" w:rsidRPr="00754F58" w:rsidRDefault="00881B8F" w:rsidP="00881B8F">
      <w:pPr>
        <w:pStyle w:val="70"/>
        <w:shd w:val="clear" w:color="auto" w:fill="auto"/>
        <w:tabs>
          <w:tab w:val="left" w:pos="-426"/>
        </w:tabs>
        <w:spacing w:before="0" w:after="0" w:line="240" w:lineRule="auto"/>
        <w:ind w:left="20" w:firstLine="0"/>
        <w:jc w:val="both"/>
        <w:rPr>
          <w:sz w:val="24"/>
          <w:szCs w:val="24"/>
        </w:rPr>
      </w:pPr>
      <w:r w:rsidRPr="009309A3">
        <w:rPr>
          <w:b/>
          <w:sz w:val="24"/>
          <w:szCs w:val="24"/>
        </w:rPr>
        <w:t>16</w:t>
      </w:r>
      <w:r>
        <w:rPr>
          <w:sz w:val="24"/>
          <w:szCs w:val="24"/>
        </w:rPr>
        <w:t>.</w:t>
      </w:r>
      <w:r w:rsidRPr="00754F58">
        <w:rPr>
          <w:sz w:val="24"/>
          <w:szCs w:val="24"/>
        </w:rPr>
        <w:t>Наредба за изискванията към бързо замразените храни,</w:t>
      </w:r>
      <w:r w:rsidRPr="00754F58">
        <w:rPr>
          <w:rStyle w:val="74"/>
        </w:rPr>
        <w:t xml:space="preserve"> </w:t>
      </w:r>
      <w:r w:rsidRPr="00481DB6">
        <w:rPr>
          <w:rStyle w:val="74"/>
          <w:b w:val="0"/>
        </w:rPr>
        <w:t>ДВ, бр. 114 от</w:t>
      </w:r>
      <w:r w:rsidRPr="00754F58">
        <w:rPr>
          <w:rStyle w:val="74"/>
        </w:rPr>
        <w:t xml:space="preserve"> </w:t>
      </w:r>
      <w:r w:rsidRPr="00754F58">
        <w:rPr>
          <w:sz w:val="24"/>
          <w:szCs w:val="24"/>
        </w:rPr>
        <w:t>6.12.2002 г.;</w:t>
      </w:r>
    </w:p>
    <w:p w:rsidR="00881B8F" w:rsidRPr="00481DB6" w:rsidRDefault="00881B8F" w:rsidP="00881B8F">
      <w:pPr>
        <w:pStyle w:val="70"/>
        <w:shd w:val="clear" w:color="auto" w:fill="auto"/>
        <w:tabs>
          <w:tab w:val="left" w:pos="-426"/>
        </w:tabs>
        <w:spacing w:before="0" w:after="0" w:line="240" w:lineRule="auto"/>
        <w:ind w:left="20" w:firstLine="0"/>
        <w:jc w:val="both"/>
        <w:rPr>
          <w:sz w:val="24"/>
          <w:szCs w:val="24"/>
        </w:rPr>
      </w:pPr>
      <w:r w:rsidRPr="009309A3">
        <w:rPr>
          <w:b/>
          <w:sz w:val="24"/>
          <w:szCs w:val="24"/>
        </w:rPr>
        <w:t>17.</w:t>
      </w:r>
      <w:r w:rsidRPr="00754F58">
        <w:rPr>
          <w:sz w:val="24"/>
          <w:szCs w:val="24"/>
        </w:rPr>
        <w:t>Наредба за изискванията към храните със специално предназначение,</w:t>
      </w:r>
      <w:r w:rsidRPr="00754F58">
        <w:rPr>
          <w:rStyle w:val="74"/>
        </w:rPr>
        <w:t xml:space="preserve"> </w:t>
      </w:r>
      <w:r w:rsidRPr="00481DB6">
        <w:rPr>
          <w:rStyle w:val="74"/>
          <w:b w:val="0"/>
        </w:rPr>
        <w:t>ДВ, бр.</w:t>
      </w:r>
      <w:r w:rsidRPr="00481DB6">
        <w:rPr>
          <w:sz w:val="24"/>
          <w:szCs w:val="24"/>
        </w:rPr>
        <w:t>107 от 15.11.2002 г.;</w:t>
      </w:r>
    </w:p>
    <w:p w:rsidR="00881B8F" w:rsidRPr="00754F58" w:rsidRDefault="00881B8F" w:rsidP="00881B8F">
      <w:pPr>
        <w:pStyle w:val="70"/>
        <w:shd w:val="clear" w:color="auto" w:fill="auto"/>
        <w:tabs>
          <w:tab w:val="left" w:pos="-142"/>
        </w:tabs>
        <w:spacing w:before="0" w:after="0" w:line="240" w:lineRule="auto"/>
        <w:ind w:left="20" w:firstLine="0"/>
        <w:jc w:val="both"/>
        <w:rPr>
          <w:sz w:val="24"/>
          <w:szCs w:val="24"/>
        </w:rPr>
      </w:pPr>
      <w:r w:rsidRPr="009309A3">
        <w:rPr>
          <w:b/>
          <w:sz w:val="24"/>
          <w:szCs w:val="24"/>
        </w:rPr>
        <w:t>18.</w:t>
      </w:r>
      <w:r w:rsidRPr="00754F58">
        <w:rPr>
          <w:sz w:val="24"/>
          <w:szCs w:val="24"/>
        </w:rPr>
        <w:t>Наредба за изискванията към какаото и шоколадовите продукти,</w:t>
      </w:r>
      <w:r w:rsidRPr="00754F58">
        <w:rPr>
          <w:rStyle w:val="74"/>
        </w:rPr>
        <w:t xml:space="preserve"> </w:t>
      </w:r>
      <w:r w:rsidRPr="00481DB6">
        <w:rPr>
          <w:rStyle w:val="74"/>
          <w:b w:val="0"/>
        </w:rPr>
        <w:t>ДВ, бр. 107 от</w:t>
      </w:r>
      <w:r w:rsidRPr="00754F58">
        <w:rPr>
          <w:sz w:val="24"/>
          <w:szCs w:val="24"/>
        </w:rPr>
        <w:t>15.11.2002 г.;</w:t>
      </w:r>
    </w:p>
    <w:p w:rsidR="00881B8F" w:rsidRPr="00481DB6" w:rsidRDefault="00881B8F" w:rsidP="00881B8F">
      <w:pPr>
        <w:pStyle w:val="70"/>
        <w:shd w:val="clear" w:color="auto" w:fill="auto"/>
        <w:tabs>
          <w:tab w:val="left" w:pos="-284"/>
        </w:tabs>
        <w:spacing w:before="0" w:after="0" w:line="240" w:lineRule="auto"/>
        <w:ind w:left="20" w:right="20" w:firstLine="0"/>
        <w:jc w:val="both"/>
        <w:rPr>
          <w:b/>
          <w:sz w:val="24"/>
          <w:szCs w:val="24"/>
        </w:rPr>
      </w:pPr>
      <w:r w:rsidRPr="00BF1CCD">
        <w:rPr>
          <w:b/>
          <w:sz w:val="24"/>
          <w:szCs w:val="24"/>
        </w:rPr>
        <w:t>19.</w:t>
      </w:r>
      <w:r w:rsidRPr="00754F58">
        <w:rPr>
          <w:sz w:val="24"/>
          <w:szCs w:val="24"/>
        </w:rPr>
        <w:t>Наредба за изискванията към някои частично или напълно дехидратирани млека, предназначени за консумация от човека,</w:t>
      </w:r>
      <w:r w:rsidRPr="00754F58">
        <w:rPr>
          <w:rStyle w:val="74"/>
        </w:rPr>
        <w:t xml:space="preserve"> </w:t>
      </w:r>
      <w:r w:rsidRPr="00481DB6">
        <w:rPr>
          <w:rStyle w:val="74"/>
          <w:b w:val="0"/>
        </w:rPr>
        <w:t>ДВ, бр. 8 от 30.01.2004 г.;</w:t>
      </w:r>
    </w:p>
    <w:p w:rsidR="00881B8F" w:rsidRPr="00754F58" w:rsidRDefault="00881B8F" w:rsidP="00881B8F">
      <w:pPr>
        <w:pStyle w:val="70"/>
        <w:shd w:val="clear" w:color="auto" w:fill="auto"/>
        <w:tabs>
          <w:tab w:val="left" w:pos="313"/>
        </w:tabs>
        <w:spacing w:before="0" w:after="0" w:line="240" w:lineRule="auto"/>
        <w:ind w:left="20" w:right="20" w:firstLine="0"/>
        <w:jc w:val="both"/>
        <w:rPr>
          <w:sz w:val="24"/>
          <w:szCs w:val="24"/>
        </w:rPr>
      </w:pPr>
      <w:r>
        <w:rPr>
          <w:b/>
          <w:sz w:val="24"/>
          <w:szCs w:val="24"/>
        </w:rPr>
        <w:t>20.</w:t>
      </w:r>
      <w:r w:rsidRPr="00754F58">
        <w:rPr>
          <w:sz w:val="24"/>
          <w:szCs w:val="24"/>
        </w:rPr>
        <w:t>Наредба за изискванията към пчелния мед, предназначен за консумация от човека</w:t>
      </w:r>
      <w:r w:rsidRPr="00754F58">
        <w:rPr>
          <w:rStyle w:val="74"/>
        </w:rPr>
        <w:t xml:space="preserve">, </w:t>
      </w:r>
      <w:r w:rsidRPr="00481DB6">
        <w:rPr>
          <w:rStyle w:val="74"/>
          <w:b w:val="0"/>
        </w:rPr>
        <w:t>ДВ, бр. 85 от 5.09.2002 г.,</w:t>
      </w:r>
    </w:p>
    <w:p w:rsidR="00881B8F" w:rsidRPr="00481DB6" w:rsidRDefault="00881B8F" w:rsidP="00881B8F">
      <w:pPr>
        <w:pStyle w:val="70"/>
        <w:shd w:val="clear" w:color="auto" w:fill="auto"/>
        <w:tabs>
          <w:tab w:val="left" w:pos="-567"/>
        </w:tabs>
        <w:spacing w:before="0" w:after="0" w:line="240" w:lineRule="auto"/>
        <w:ind w:left="20" w:right="20" w:firstLine="0"/>
        <w:jc w:val="both"/>
        <w:rPr>
          <w:b/>
          <w:sz w:val="24"/>
          <w:szCs w:val="24"/>
        </w:rPr>
      </w:pPr>
      <w:r w:rsidRPr="00BF1CCD">
        <w:rPr>
          <w:b/>
          <w:sz w:val="24"/>
          <w:szCs w:val="24"/>
        </w:rPr>
        <w:t>21.</w:t>
      </w:r>
      <w:r w:rsidRPr="00754F58">
        <w:rPr>
          <w:sz w:val="24"/>
          <w:szCs w:val="24"/>
        </w:rPr>
        <w:t>Наредба за изискванията към плодовите конфитюри, желета, мармалади, желе-мармалади и подсладено пюре от кестени,</w:t>
      </w:r>
      <w:r w:rsidRPr="00754F58">
        <w:rPr>
          <w:rStyle w:val="74"/>
        </w:rPr>
        <w:t xml:space="preserve"> </w:t>
      </w:r>
      <w:r w:rsidRPr="00481DB6">
        <w:rPr>
          <w:rStyle w:val="74"/>
          <w:b w:val="0"/>
        </w:rPr>
        <w:t>ДВ, бр. 19 от 28.02.2003 г.,</w:t>
      </w:r>
    </w:p>
    <w:p w:rsidR="00881B8F" w:rsidRPr="00481DB6" w:rsidRDefault="00881B8F" w:rsidP="00881B8F">
      <w:pPr>
        <w:pStyle w:val="70"/>
        <w:shd w:val="clear" w:color="auto" w:fill="auto"/>
        <w:tabs>
          <w:tab w:val="left" w:pos="313"/>
        </w:tabs>
        <w:spacing w:before="0" w:after="0" w:line="240" w:lineRule="auto"/>
        <w:ind w:left="20" w:right="20" w:firstLine="0"/>
        <w:jc w:val="both"/>
        <w:rPr>
          <w:b/>
          <w:sz w:val="24"/>
          <w:szCs w:val="24"/>
        </w:rPr>
      </w:pPr>
      <w:r>
        <w:rPr>
          <w:b/>
          <w:sz w:val="24"/>
          <w:szCs w:val="24"/>
        </w:rPr>
        <w:t>22.</w:t>
      </w:r>
      <w:r w:rsidRPr="00754F58">
        <w:rPr>
          <w:sz w:val="24"/>
          <w:szCs w:val="24"/>
        </w:rPr>
        <w:t xml:space="preserve">Наредба за изискванията към захарите, предназначени за консумация от човека, </w:t>
      </w:r>
      <w:r w:rsidRPr="00481DB6">
        <w:rPr>
          <w:rStyle w:val="74"/>
          <w:b w:val="0"/>
        </w:rPr>
        <w:t>ДВ, бр. 89 от 20.09.2002 г.,</w:t>
      </w:r>
    </w:p>
    <w:p w:rsidR="00881B8F" w:rsidRPr="00481DB6" w:rsidRDefault="00881B8F" w:rsidP="00881B8F">
      <w:pPr>
        <w:pStyle w:val="70"/>
        <w:shd w:val="clear" w:color="auto" w:fill="auto"/>
        <w:tabs>
          <w:tab w:val="left" w:pos="-426"/>
        </w:tabs>
        <w:spacing w:before="0" w:after="0" w:line="240" w:lineRule="auto"/>
        <w:ind w:left="20" w:right="20" w:firstLine="0"/>
        <w:jc w:val="both"/>
        <w:rPr>
          <w:b/>
          <w:sz w:val="24"/>
          <w:szCs w:val="24"/>
        </w:rPr>
      </w:pPr>
      <w:r w:rsidRPr="00BF1CCD">
        <w:rPr>
          <w:b/>
          <w:sz w:val="24"/>
          <w:szCs w:val="24"/>
        </w:rPr>
        <w:t>23.</w:t>
      </w:r>
      <w:r w:rsidRPr="00754F58">
        <w:rPr>
          <w:sz w:val="24"/>
          <w:szCs w:val="24"/>
        </w:rPr>
        <w:t>Наредба № 32 от 23.03.2006 г. за окачествяване, съхраняване и предлагане на пазара на месо и черен дроб от домашни птици,</w:t>
      </w:r>
      <w:r w:rsidRPr="00754F58">
        <w:rPr>
          <w:rStyle w:val="74"/>
        </w:rPr>
        <w:t xml:space="preserve"> </w:t>
      </w:r>
      <w:r w:rsidRPr="00481DB6">
        <w:rPr>
          <w:rStyle w:val="74"/>
          <w:b w:val="0"/>
        </w:rPr>
        <w:t>ДВ. бр.29 от 7.04. 2006 г;</w:t>
      </w:r>
    </w:p>
    <w:p w:rsidR="00881B8F" w:rsidRDefault="00881B8F" w:rsidP="00881B8F">
      <w:pPr>
        <w:pStyle w:val="70"/>
        <w:shd w:val="clear" w:color="auto" w:fill="auto"/>
        <w:tabs>
          <w:tab w:val="left" w:pos="-567"/>
        </w:tabs>
        <w:spacing w:before="0" w:after="0" w:line="240" w:lineRule="auto"/>
        <w:ind w:left="20" w:right="20" w:firstLine="0"/>
        <w:jc w:val="both"/>
        <w:rPr>
          <w:rStyle w:val="74"/>
          <w:b w:val="0"/>
        </w:rPr>
      </w:pPr>
      <w:r>
        <w:rPr>
          <w:b/>
          <w:sz w:val="24"/>
          <w:szCs w:val="24"/>
        </w:rPr>
        <w:t>24.</w:t>
      </w:r>
      <w:r w:rsidRPr="00754F58">
        <w:rPr>
          <w:sz w:val="24"/>
          <w:szCs w:val="24"/>
        </w:rPr>
        <w:t>Наредбата за изискванията към храните на зърнена основа и към детските храни, предназначени за кърмачета и малки деца,</w:t>
      </w:r>
      <w:r w:rsidRPr="00754F58">
        <w:rPr>
          <w:rStyle w:val="74"/>
        </w:rPr>
        <w:t xml:space="preserve"> </w:t>
      </w:r>
      <w:r w:rsidRPr="00481DB6">
        <w:rPr>
          <w:rStyle w:val="74"/>
          <w:b w:val="0"/>
        </w:rPr>
        <w:t>ДВ бр. 55 от 25.06.2004 г.;</w:t>
      </w:r>
    </w:p>
    <w:p w:rsidR="00881B8F" w:rsidRPr="00377146" w:rsidRDefault="00881B8F" w:rsidP="00881B8F">
      <w:pPr>
        <w:pStyle w:val="70"/>
        <w:shd w:val="clear" w:color="auto" w:fill="auto"/>
        <w:tabs>
          <w:tab w:val="left" w:pos="-567"/>
        </w:tabs>
        <w:spacing w:before="0" w:after="0" w:line="240" w:lineRule="auto"/>
        <w:ind w:left="20" w:right="20" w:firstLine="0"/>
        <w:jc w:val="both"/>
        <w:rPr>
          <w:sz w:val="24"/>
          <w:szCs w:val="24"/>
        </w:rPr>
      </w:pPr>
      <w:r>
        <w:rPr>
          <w:b/>
          <w:sz w:val="24"/>
          <w:szCs w:val="24"/>
        </w:rPr>
        <w:t xml:space="preserve">25. </w:t>
      </w:r>
      <w:r w:rsidRPr="00294649">
        <w:rPr>
          <w:sz w:val="24"/>
          <w:szCs w:val="24"/>
        </w:rPr>
        <w:t>Наредба №1 от 22.01.2018г. за физиологичните норми за хранене на населението, изд. от Министъра на здравеопазването, ДВ, бр.11 от 02.02.2018г.;</w:t>
      </w:r>
    </w:p>
    <w:p w:rsidR="00881B8F" w:rsidRDefault="00881B8F" w:rsidP="00881B8F">
      <w:pPr>
        <w:pStyle w:val="70"/>
        <w:shd w:val="clear" w:color="auto" w:fill="auto"/>
        <w:spacing w:before="0" w:after="0" w:line="240" w:lineRule="auto"/>
        <w:ind w:firstLine="0"/>
        <w:jc w:val="both"/>
        <w:rPr>
          <w:sz w:val="24"/>
          <w:szCs w:val="24"/>
        </w:rPr>
      </w:pPr>
      <w:r>
        <w:rPr>
          <w:b/>
          <w:sz w:val="24"/>
          <w:szCs w:val="24"/>
        </w:rPr>
        <w:t>26</w:t>
      </w:r>
      <w:r w:rsidRPr="00BF1CCD">
        <w:rPr>
          <w:b/>
          <w:sz w:val="24"/>
          <w:szCs w:val="24"/>
        </w:rPr>
        <w:t>.</w:t>
      </w:r>
      <w:r w:rsidRPr="00754F58">
        <w:rPr>
          <w:sz w:val="24"/>
          <w:szCs w:val="24"/>
        </w:rPr>
        <w:t>Регламент (ЕО) № 1924/2006 на Европейския Парламент и на Съвета</w:t>
      </w:r>
      <w:r w:rsidRPr="00754F58">
        <w:rPr>
          <w:rStyle w:val="74"/>
        </w:rPr>
        <w:t xml:space="preserve"> </w:t>
      </w:r>
      <w:r w:rsidRPr="00481DB6">
        <w:rPr>
          <w:rStyle w:val="74"/>
          <w:b w:val="0"/>
        </w:rPr>
        <w:t>от 20</w:t>
      </w:r>
      <w:r w:rsidRPr="00754F58">
        <w:rPr>
          <w:sz w:val="24"/>
          <w:szCs w:val="24"/>
        </w:rPr>
        <w:t>декември 2006 година относно хранителни и здравни претенции за храните;</w:t>
      </w:r>
    </w:p>
    <w:p w:rsidR="00881B8F" w:rsidRDefault="00881B8F" w:rsidP="00881B8F">
      <w:pPr>
        <w:pStyle w:val="8"/>
        <w:shd w:val="clear" w:color="auto" w:fill="auto"/>
        <w:tabs>
          <w:tab w:val="left" w:pos="865"/>
        </w:tabs>
        <w:spacing w:line="240" w:lineRule="auto"/>
        <w:ind w:right="20" w:firstLine="0"/>
        <w:jc w:val="both"/>
        <w:rPr>
          <w:sz w:val="24"/>
          <w:szCs w:val="24"/>
        </w:rPr>
      </w:pPr>
      <w:r w:rsidRPr="002A371D">
        <w:rPr>
          <w:rStyle w:val="aff2"/>
          <w:rFonts w:eastAsiaTheme="majorEastAsia"/>
          <w:i w:val="0"/>
          <w:sz w:val="24"/>
          <w:szCs w:val="24"/>
        </w:rPr>
        <w:t>27.</w:t>
      </w:r>
      <w:r w:rsidRPr="00481DB6">
        <w:rPr>
          <w:rStyle w:val="aff2"/>
          <w:rFonts w:eastAsiaTheme="majorEastAsia"/>
          <w:b w:val="0"/>
          <w:sz w:val="24"/>
          <w:szCs w:val="24"/>
        </w:rPr>
        <w:t>Регламент (ЕО) № 834/2007 на Съвета</w:t>
      </w:r>
      <w:r w:rsidRPr="00754F58">
        <w:rPr>
          <w:sz w:val="24"/>
          <w:szCs w:val="24"/>
        </w:rPr>
        <w:t xml:space="preserve"> от 28 юни 2007 година относно биологичното производство и етикетирането на биологични продукти;</w:t>
      </w:r>
    </w:p>
    <w:p w:rsidR="00881B8F" w:rsidRPr="00754F58" w:rsidRDefault="00881B8F" w:rsidP="00881B8F">
      <w:pPr>
        <w:pStyle w:val="8"/>
        <w:shd w:val="clear" w:color="auto" w:fill="auto"/>
        <w:tabs>
          <w:tab w:val="left" w:pos="865"/>
        </w:tabs>
        <w:spacing w:line="240" w:lineRule="auto"/>
        <w:ind w:right="20" w:firstLine="0"/>
        <w:jc w:val="both"/>
        <w:rPr>
          <w:sz w:val="24"/>
          <w:szCs w:val="24"/>
        </w:rPr>
      </w:pPr>
      <w:r>
        <w:rPr>
          <w:rStyle w:val="aff2"/>
          <w:rFonts w:eastAsiaTheme="majorEastAsia"/>
          <w:sz w:val="24"/>
          <w:szCs w:val="24"/>
        </w:rPr>
        <w:t xml:space="preserve"> 28.</w:t>
      </w:r>
      <w:r w:rsidRPr="00481DB6">
        <w:rPr>
          <w:rStyle w:val="aff2"/>
          <w:rFonts w:eastAsiaTheme="majorEastAsia"/>
          <w:b w:val="0"/>
          <w:sz w:val="24"/>
          <w:szCs w:val="24"/>
        </w:rPr>
        <w:t>Регламент (ЕС) № 10/2011 на Комисията</w:t>
      </w:r>
      <w:r w:rsidRPr="00754F58">
        <w:rPr>
          <w:sz w:val="24"/>
          <w:szCs w:val="24"/>
        </w:rPr>
        <w:t xml:space="preserve"> от 14 януари 2011 година относно материалите и предметите от пластмаси, предназначени за контакт с храни;</w:t>
      </w:r>
    </w:p>
    <w:p w:rsidR="00881B8F" w:rsidRPr="00754F58" w:rsidRDefault="00881B8F" w:rsidP="00881B8F">
      <w:pPr>
        <w:pStyle w:val="8"/>
        <w:shd w:val="clear" w:color="auto" w:fill="auto"/>
        <w:tabs>
          <w:tab w:val="left" w:pos="865"/>
        </w:tabs>
        <w:spacing w:line="240" w:lineRule="auto"/>
        <w:ind w:right="20" w:firstLine="0"/>
        <w:jc w:val="both"/>
        <w:rPr>
          <w:sz w:val="24"/>
          <w:szCs w:val="24"/>
        </w:rPr>
      </w:pPr>
      <w:r>
        <w:rPr>
          <w:rStyle w:val="aff2"/>
          <w:rFonts w:eastAsiaTheme="majorEastAsia"/>
          <w:sz w:val="24"/>
          <w:szCs w:val="24"/>
        </w:rPr>
        <w:t>29.</w:t>
      </w:r>
      <w:r w:rsidRPr="00481DB6">
        <w:rPr>
          <w:rStyle w:val="aff2"/>
          <w:rFonts w:eastAsiaTheme="majorEastAsia"/>
          <w:b w:val="0"/>
          <w:sz w:val="24"/>
          <w:szCs w:val="24"/>
        </w:rPr>
        <w:t>Регламент (ЕО) № 466/2001 на Комисията</w:t>
      </w:r>
      <w:r w:rsidRPr="00754F58">
        <w:rPr>
          <w:sz w:val="24"/>
          <w:szCs w:val="24"/>
        </w:rPr>
        <w:t xml:space="preserve"> от 8 март 2001 година за определяне на максималното съдържание на някои замърсители в храните;</w:t>
      </w:r>
    </w:p>
    <w:p w:rsidR="00881B8F" w:rsidRPr="00754F58" w:rsidRDefault="00881B8F" w:rsidP="00881B8F">
      <w:pPr>
        <w:pStyle w:val="8"/>
        <w:shd w:val="clear" w:color="auto" w:fill="auto"/>
        <w:tabs>
          <w:tab w:val="left" w:pos="865"/>
        </w:tabs>
        <w:spacing w:line="240" w:lineRule="auto"/>
        <w:ind w:right="20" w:firstLine="0"/>
        <w:jc w:val="both"/>
        <w:rPr>
          <w:sz w:val="24"/>
          <w:szCs w:val="24"/>
        </w:rPr>
      </w:pPr>
      <w:r>
        <w:rPr>
          <w:rStyle w:val="aff2"/>
          <w:rFonts w:eastAsiaTheme="majorEastAsia"/>
          <w:sz w:val="24"/>
          <w:szCs w:val="24"/>
        </w:rPr>
        <w:t>30.</w:t>
      </w:r>
      <w:r w:rsidRPr="00481DB6">
        <w:rPr>
          <w:rStyle w:val="aff2"/>
          <w:rFonts w:eastAsiaTheme="majorEastAsia"/>
          <w:b w:val="0"/>
          <w:sz w:val="24"/>
          <w:szCs w:val="24"/>
        </w:rPr>
        <w:t>Регламент (ЕО) № 509/2006 на Съвета</w:t>
      </w:r>
      <w:r w:rsidRPr="00754F58">
        <w:rPr>
          <w:sz w:val="24"/>
          <w:szCs w:val="24"/>
        </w:rPr>
        <w:t xml:space="preserve"> от 20 март 2006 година относно селскостопански и хранителни продукти с традиционно специфичен характер;</w:t>
      </w:r>
    </w:p>
    <w:p w:rsidR="00881B8F" w:rsidRPr="00754F58" w:rsidRDefault="00881B8F" w:rsidP="00881B8F">
      <w:pPr>
        <w:pStyle w:val="8"/>
        <w:shd w:val="clear" w:color="auto" w:fill="auto"/>
        <w:tabs>
          <w:tab w:val="left" w:pos="841"/>
        </w:tabs>
        <w:spacing w:line="240" w:lineRule="auto"/>
        <w:ind w:right="20" w:firstLine="0"/>
        <w:jc w:val="both"/>
        <w:rPr>
          <w:sz w:val="24"/>
          <w:szCs w:val="24"/>
        </w:rPr>
      </w:pPr>
      <w:r>
        <w:rPr>
          <w:rStyle w:val="aff2"/>
          <w:rFonts w:eastAsiaTheme="majorEastAsia"/>
          <w:sz w:val="24"/>
          <w:szCs w:val="24"/>
        </w:rPr>
        <w:t>31.</w:t>
      </w:r>
      <w:r w:rsidRPr="00481DB6">
        <w:rPr>
          <w:rStyle w:val="aff2"/>
          <w:rFonts w:eastAsiaTheme="majorEastAsia"/>
          <w:b w:val="0"/>
          <w:sz w:val="24"/>
          <w:szCs w:val="24"/>
        </w:rPr>
        <w:t>Делегиран регламент (ЕС)</w:t>
      </w:r>
      <w:r w:rsidRPr="00754F58">
        <w:rPr>
          <w:sz w:val="24"/>
          <w:szCs w:val="24"/>
        </w:rPr>
        <w:t xml:space="preserve"> № 664/2014 на Комисията от 18 декември 2013 година за допълване на Регламент (ЕС) № 1151/2012 на Европейския парламент и на Съвета по отношение на определянето на символите на Съюза за защитени наименования за произход, защитени географски указания и храни с традиционно специфичен характер, както и по отношение на определени правила за снабдяване, някои процедурни правила и някои допълнителни преходни разпоредби;</w:t>
      </w:r>
    </w:p>
    <w:p w:rsidR="00881B8F" w:rsidRPr="00754F58" w:rsidRDefault="00881B8F" w:rsidP="00881B8F">
      <w:pPr>
        <w:pStyle w:val="8"/>
        <w:shd w:val="clear" w:color="auto" w:fill="auto"/>
        <w:tabs>
          <w:tab w:val="left" w:pos="865"/>
        </w:tabs>
        <w:spacing w:line="240" w:lineRule="auto"/>
        <w:ind w:right="20" w:firstLine="0"/>
        <w:jc w:val="both"/>
        <w:rPr>
          <w:sz w:val="24"/>
          <w:szCs w:val="24"/>
        </w:rPr>
      </w:pPr>
      <w:r>
        <w:rPr>
          <w:rStyle w:val="aff2"/>
          <w:rFonts w:eastAsiaTheme="majorEastAsia"/>
          <w:sz w:val="24"/>
          <w:szCs w:val="24"/>
        </w:rPr>
        <w:t>32.</w:t>
      </w:r>
      <w:r w:rsidRPr="00481DB6">
        <w:rPr>
          <w:rStyle w:val="aff2"/>
          <w:rFonts w:eastAsiaTheme="majorEastAsia"/>
          <w:b w:val="0"/>
          <w:sz w:val="24"/>
          <w:szCs w:val="24"/>
        </w:rPr>
        <w:t>Регламент (ЕС)</w:t>
      </w:r>
      <w:r w:rsidRPr="00754F58">
        <w:rPr>
          <w:sz w:val="24"/>
          <w:szCs w:val="24"/>
        </w:rPr>
        <w:t xml:space="preserve"> № 609/2013 на Европейския парламент и на Съвета от 12 юни 2013 година относно храните, предназначени за кърмачета и малки деца, храните за специални медицински цели и заместителите на целодневния хранителен прием за регулиране на телесното тегло;</w:t>
      </w:r>
    </w:p>
    <w:p w:rsidR="00881B8F" w:rsidRPr="00754F58" w:rsidRDefault="00881B8F" w:rsidP="00881B8F">
      <w:pPr>
        <w:pStyle w:val="8"/>
        <w:shd w:val="clear" w:color="auto" w:fill="auto"/>
        <w:tabs>
          <w:tab w:val="left" w:pos="865"/>
        </w:tabs>
        <w:spacing w:line="240" w:lineRule="auto"/>
        <w:ind w:right="20" w:firstLine="0"/>
        <w:jc w:val="both"/>
        <w:rPr>
          <w:sz w:val="24"/>
          <w:szCs w:val="24"/>
        </w:rPr>
      </w:pPr>
      <w:r>
        <w:rPr>
          <w:rStyle w:val="aff2"/>
          <w:rFonts w:eastAsiaTheme="majorEastAsia"/>
          <w:sz w:val="24"/>
          <w:szCs w:val="24"/>
        </w:rPr>
        <w:t>33.</w:t>
      </w:r>
      <w:r w:rsidRPr="00481DB6">
        <w:rPr>
          <w:rStyle w:val="aff2"/>
          <w:rFonts w:eastAsiaTheme="majorEastAsia"/>
          <w:b w:val="0"/>
          <w:sz w:val="24"/>
          <w:szCs w:val="24"/>
        </w:rPr>
        <w:t>Регламент за изпълнение</w:t>
      </w:r>
      <w:r w:rsidRPr="00754F58">
        <w:rPr>
          <w:sz w:val="24"/>
          <w:szCs w:val="24"/>
        </w:rPr>
        <w:t xml:space="preserve"> (ЕС) № 29/2012 на Комисията от 13 януари 2012 година относно стандартите за търговия с маслиново масло;</w:t>
      </w:r>
    </w:p>
    <w:p w:rsidR="00881B8F" w:rsidRPr="00754F58" w:rsidRDefault="00881B8F" w:rsidP="00881B8F">
      <w:pPr>
        <w:pStyle w:val="8"/>
        <w:shd w:val="clear" w:color="auto" w:fill="auto"/>
        <w:tabs>
          <w:tab w:val="left" w:pos="865"/>
        </w:tabs>
        <w:spacing w:line="240" w:lineRule="auto"/>
        <w:ind w:right="20" w:firstLine="0"/>
        <w:jc w:val="both"/>
        <w:rPr>
          <w:sz w:val="24"/>
          <w:szCs w:val="24"/>
        </w:rPr>
      </w:pPr>
      <w:r>
        <w:rPr>
          <w:rStyle w:val="aff2"/>
          <w:rFonts w:eastAsiaTheme="majorEastAsia"/>
          <w:sz w:val="24"/>
          <w:szCs w:val="24"/>
        </w:rPr>
        <w:t>34.</w:t>
      </w:r>
      <w:r w:rsidRPr="00481DB6">
        <w:rPr>
          <w:rStyle w:val="aff2"/>
          <w:rFonts w:eastAsiaTheme="majorEastAsia"/>
          <w:b w:val="0"/>
          <w:sz w:val="24"/>
          <w:szCs w:val="24"/>
        </w:rPr>
        <w:t>Регламент (ЕО)</w:t>
      </w:r>
      <w:r w:rsidRPr="00754F58">
        <w:rPr>
          <w:sz w:val="24"/>
          <w:szCs w:val="24"/>
        </w:rPr>
        <w:t xml:space="preserve"> № 1825/2000 на Комисията от 25 август 2000 година за установяване на подробни правила за прилагането на Регламент (ЕО) № 1760/2000 на </w:t>
      </w:r>
      <w:r w:rsidRPr="00754F58">
        <w:rPr>
          <w:sz w:val="24"/>
          <w:szCs w:val="24"/>
        </w:rPr>
        <w:lastRenderedPageBreak/>
        <w:t>Европейския парламент и на Съвета във връзка с етикетирането на говеждо месо и продукти от говеждо месо;</w:t>
      </w:r>
    </w:p>
    <w:p w:rsidR="00881B8F" w:rsidRPr="00754F58" w:rsidRDefault="00881B8F" w:rsidP="00881B8F">
      <w:pPr>
        <w:pStyle w:val="8"/>
        <w:shd w:val="clear" w:color="auto" w:fill="auto"/>
        <w:tabs>
          <w:tab w:val="left" w:pos="865"/>
        </w:tabs>
        <w:spacing w:line="240" w:lineRule="auto"/>
        <w:ind w:right="20" w:firstLine="0"/>
        <w:jc w:val="both"/>
        <w:rPr>
          <w:sz w:val="24"/>
          <w:szCs w:val="24"/>
        </w:rPr>
      </w:pPr>
      <w:r>
        <w:rPr>
          <w:rStyle w:val="aff2"/>
          <w:rFonts w:eastAsiaTheme="majorEastAsia"/>
          <w:sz w:val="24"/>
          <w:szCs w:val="24"/>
        </w:rPr>
        <w:t>35.</w:t>
      </w:r>
      <w:r w:rsidRPr="00481DB6">
        <w:rPr>
          <w:rStyle w:val="aff2"/>
          <w:rFonts w:eastAsiaTheme="majorEastAsia"/>
          <w:b w:val="0"/>
          <w:sz w:val="24"/>
          <w:szCs w:val="24"/>
        </w:rPr>
        <w:t>Регламент (ЕО</w:t>
      </w:r>
      <w:r w:rsidRPr="00754F58">
        <w:rPr>
          <w:rStyle w:val="aff2"/>
          <w:rFonts w:eastAsiaTheme="majorEastAsia"/>
          <w:sz w:val="24"/>
          <w:szCs w:val="24"/>
        </w:rPr>
        <w:t>)</w:t>
      </w:r>
      <w:r w:rsidRPr="00754F58">
        <w:rPr>
          <w:sz w:val="24"/>
          <w:szCs w:val="24"/>
        </w:rPr>
        <w:t xml:space="preserve"> № 2065/2003 на</w:t>
      </w:r>
      <w:r>
        <w:rPr>
          <w:sz w:val="24"/>
          <w:szCs w:val="24"/>
        </w:rPr>
        <w:t xml:space="preserve"> </w:t>
      </w:r>
      <w:r w:rsidRPr="00754F58">
        <w:rPr>
          <w:sz w:val="24"/>
          <w:szCs w:val="24"/>
        </w:rPr>
        <w:t>Европейския парламент ина Съвета от 10 ноември 2003 година относно пушилни ароматизанти, използвани или предназначени за влагане в или върху храни;</w:t>
      </w:r>
    </w:p>
    <w:p w:rsidR="00881B8F" w:rsidRDefault="00881B8F" w:rsidP="00881B8F">
      <w:pPr>
        <w:pStyle w:val="8"/>
        <w:shd w:val="clear" w:color="auto" w:fill="auto"/>
        <w:tabs>
          <w:tab w:val="left" w:pos="865"/>
        </w:tabs>
        <w:spacing w:line="240" w:lineRule="auto"/>
        <w:ind w:right="20" w:firstLine="0"/>
        <w:jc w:val="both"/>
        <w:rPr>
          <w:sz w:val="24"/>
          <w:szCs w:val="24"/>
        </w:rPr>
      </w:pPr>
      <w:r w:rsidRPr="002A371D">
        <w:rPr>
          <w:rStyle w:val="aff2"/>
          <w:rFonts w:eastAsiaTheme="majorEastAsia"/>
          <w:i w:val="0"/>
          <w:sz w:val="24"/>
          <w:szCs w:val="24"/>
        </w:rPr>
        <w:t>36.</w:t>
      </w:r>
      <w:r w:rsidRPr="00481DB6">
        <w:rPr>
          <w:rStyle w:val="aff2"/>
          <w:rFonts w:eastAsiaTheme="majorEastAsia"/>
          <w:b w:val="0"/>
          <w:sz w:val="24"/>
          <w:szCs w:val="24"/>
        </w:rPr>
        <w:t>Регламент (ЕО</w:t>
      </w:r>
      <w:r w:rsidRPr="00754F58">
        <w:rPr>
          <w:rStyle w:val="aff2"/>
          <w:rFonts w:eastAsiaTheme="majorEastAsia"/>
          <w:sz w:val="24"/>
          <w:szCs w:val="24"/>
        </w:rPr>
        <w:t>)</w:t>
      </w:r>
      <w:r w:rsidRPr="00754F58">
        <w:rPr>
          <w:sz w:val="24"/>
          <w:szCs w:val="24"/>
        </w:rPr>
        <w:t xml:space="preserve"> № 852/2004 на Европейския парламент и на Съвета от 29 април 2004 година относно хигиената на храните;</w:t>
      </w:r>
    </w:p>
    <w:p w:rsidR="00881B8F" w:rsidRPr="00754F58" w:rsidRDefault="00881B8F" w:rsidP="00881B8F">
      <w:pPr>
        <w:pStyle w:val="8"/>
        <w:shd w:val="clear" w:color="auto" w:fill="auto"/>
        <w:tabs>
          <w:tab w:val="left" w:pos="865"/>
        </w:tabs>
        <w:spacing w:line="240" w:lineRule="auto"/>
        <w:ind w:right="20" w:firstLine="0"/>
        <w:jc w:val="both"/>
        <w:rPr>
          <w:sz w:val="24"/>
          <w:szCs w:val="24"/>
        </w:rPr>
      </w:pPr>
      <w:r w:rsidRPr="003D5832">
        <w:rPr>
          <w:b/>
          <w:sz w:val="24"/>
          <w:szCs w:val="24"/>
        </w:rPr>
        <w:t>37.</w:t>
      </w:r>
      <w:r>
        <w:rPr>
          <w:rStyle w:val="aff2"/>
          <w:rFonts w:eastAsiaTheme="majorEastAsia"/>
          <w:b w:val="0"/>
          <w:sz w:val="24"/>
          <w:szCs w:val="24"/>
        </w:rPr>
        <w:t xml:space="preserve">  </w:t>
      </w:r>
      <w:r w:rsidRPr="00481DB6">
        <w:rPr>
          <w:rStyle w:val="aff2"/>
          <w:rFonts w:eastAsiaTheme="majorEastAsia"/>
          <w:b w:val="0"/>
          <w:sz w:val="24"/>
          <w:szCs w:val="24"/>
        </w:rPr>
        <w:t>Регламент (ЕО)</w:t>
      </w:r>
      <w:r w:rsidRPr="00754F58">
        <w:rPr>
          <w:sz w:val="24"/>
          <w:szCs w:val="24"/>
        </w:rPr>
        <w:t xml:space="preserve"> № 854/2004 на Европейски парламенти на Съвета от 29 април 2004 година относно определянето на специфични правила за организирането на официалния контрол върху продуктите от животински произход, предназначени за човешка консумация;</w:t>
      </w:r>
    </w:p>
    <w:p w:rsidR="00881B8F" w:rsidRPr="00754F58" w:rsidRDefault="00881B8F" w:rsidP="00881B8F">
      <w:pPr>
        <w:pStyle w:val="8"/>
        <w:shd w:val="clear" w:color="auto" w:fill="auto"/>
        <w:tabs>
          <w:tab w:val="left" w:pos="865"/>
        </w:tabs>
        <w:spacing w:line="240" w:lineRule="auto"/>
        <w:ind w:right="20" w:firstLine="0"/>
        <w:jc w:val="both"/>
        <w:rPr>
          <w:sz w:val="24"/>
          <w:szCs w:val="24"/>
        </w:rPr>
      </w:pPr>
      <w:r w:rsidRPr="003D5832">
        <w:rPr>
          <w:rStyle w:val="aff2"/>
          <w:rFonts w:eastAsiaTheme="majorEastAsia"/>
          <w:i w:val="0"/>
          <w:sz w:val="24"/>
          <w:szCs w:val="24"/>
        </w:rPr>
        <w:t>38</w:t>
      </w:r>
      <w:r>
        <w:rPr>
          <w:rStyle w:val="aff2"/>
          <w:rFonts w:eastAsiaTheme="majorEastAsia"/>
          <w:b w:val="0"/>
          <w:sz w:val="24"/>
          <w:szCs w:val="24"/>
        </w:rPr>
        <w:t>.</w:t>
      </w:r>
      <w:r w:rsidRPr="00481DB6">
        <w:rPr>
          <w:rStyle w:val="aff2"/>
          <w:rFonts w:eastAsiaTheme="majorEastAsia"/>
          <w:b w:val="0"/>
          <w:sz w:val="24"/>
          <w:szCs w:val="24"/>
        </w:rPr>
        <w:t>Регламент (ЕО</w:t>
      </w:r>
      <w:r w:rsidRPr="00754F58">
        <w:rPr>
          <w:rStyle w:val="aff2"/>
          <w:rFonts w:eastAsiaTheme="majorEastAsia"/>
          <w:sz w:val="24"/>
          <w:szCs w:val="24"/>
        </w:rPr>
        <w:t>)</w:t>
      </w:r>
      <w:r w:rsidRPr="00754F58">
        <w:rPr>
          <w:sz w:val="24"/>
          <w:szCs w:val="24"/>
        </w:rPr>
        <w:t xml:space="preserve"> № 1935/2004 на Европейския парламент и на Съвета от 27 октомври 2004 година относно материалите и предметите, предназначени за контакт с храни;</w:t>
      </w:r>
    </w:p>
    <w:p w:rsidR="00881B8F" w:rsidRPr="00754F58" w:rsidRDefault="00881B8F" w:rsidP="00881B8F">
      <w:pPr>
        <w:pStyle w:val="8"/>
        <w:shd w:val="clear" w:color="auto" w:fill="auto"/>
        <w:tabs>
          <w:tab w:val="left" w:pos="582"/>
        </w:tabs>
        <w:spacing w:line="240" w:lineRule="auto"/>
        <w:ind w:right="20" w:firstLine="0"/>
        <w:jc w:val="both"/>
        <w:rPr>
          <w:sz w:val="24"/>
          <w:szCs w:val="24"/>
        </w:rPr>
      </w:pPr>
      <w:r w:rsidRPr="003D5832">
        <w:rPr>
          <w:rStyle w:val="aff2"/>
          <w:rFonts w:eastAsiaTheme="majorEastAsia"/>
          <w:i w:val="0"/>
          <w:sz w:val="24"/>
          <w:szCs w:val="24"/>
        </w:rPr>
        <w:t>39.</w:t>
      </w:r>
      <w:r w:rsidRPr="00481DB6">
        <w:rPr>
          <w:rStyle w:val="aff2"/>
          <w:rFonts w:eastAsiaTheme="majorEastAsia"/>
          <w:b w:val="0"/>
          <w:sz w:val="24"/>
          <w:szCs w:val="24"/>
        </w:rPr>
        <w:t>Регламент (ЕО)</w:t>
      </w:r>
      <w:r w:rsidRPr="00754F58">
        <w:rPr>
          <w:sz w:val="24"/>
          <w:szCs w:val="24"/>
        </w:rPr>
        <w:t xml:space="preserve"> № 589/2008 на Комисията от 23 юни 2008 година за определяне на подробни правила за прилагане на Регламент (ЕО) № 1234/2007 на Съвета относно стандартите за търговия с яйца;</w:t>
      </w:r>
    </w:p>
    <w:p w:rsidR="00881B8F" w:rsidRPr="00754F58" w:rsidRDefault="00881B8F" w:rsidP="00881B8F">
      <w:pPr>
        <w:pStyle w:val="8"/>
        <w:shd w:val="clear" w:color="auto" w:fill="auto"/>
        <w:tabs>
          <w:tab w:val="left" w:pos="582"/>
        </w:tabs>
        <w:spacing w:line="240" w:lineRule="auto"/>
        <w:ind w:right="20" w:firstLine="0"/>
        <w:jc w:val="both"/>
        <w:rPr>
          <w:sz w:val="24"/>
          <w:szCs w:val="24"/>
        </w:rPr>
      </w:pPr>
      <w:r w:rsidRPr="003D5832">
        <w:rPr>
          <w:rStyle w:val="aff2"/>
          <w:rFonts w:eastAsiaTheme="majorEastAsia"/>
          <w:i w:val="0"/>
          <w:sz w:val="24"/>
          <w:szCs w:val="24"/>
        </w:rPr>
        <w:t>40.</w:t>
      </w:r>
      <w:r w:rsidRPr="00481DB6">
        <w:rPr>
          <w:rStyle w:val="aff2"/>
          <w:rFonts w:eastAsiaTheme="majorEastAsia"/>
          <w:b w:val="0"/>
          <w:sz w:val="24"/>
          <w:szCs w:val="24"/>
        </w:rPr>
        <w:t>Регламент (ЕО)</w:t>
      </w:r>
      <w:r w:rsidRPr="00754F58">
        <w:rPr>
          <w:sz w:val="24"/>
          <w:szCs w:val="24"/>
        </w:rPr>
        <w:t xml:space="preserve"> № 1331/2008 на Европейския парламент и на съвета от 16 декември 2008 година за установяване на обща разрешителна процедура за добавките в храните, ензимите в храните и ароматизантите в храните;</w:t>
      </w:r>
    </w:p>
    <w:p w:rsidR="00881B8F" w:rsidRDefault="00881B8F" w:rsidP="00881B8F">
      <w:pPr>
        <w:pStyle w:val="8"/>
        <w:shd w:val="clear" w:color="auto" w:fill="auto"/>
        <w:tabs>
          <w:tab w:val="left" w:pos="577"/>
        </w:tabs>
        <w:spacing w:line="240" w:lineRule="auto"/>
        <w:ind w:right="20" w:firstLine="0"/>
        <w:jc w:val="both"/>
        <w:rPr>
          <w:sz w:val="24"/>
          <w:szCs w:val="24"/>
        </w:rPr>
      </w:pPr>
      <w:r w:rsidRPr="003D5832">
        <w:rPr>
          <w:rStyle w:val="aff2"/>
          <w:rFonts w:eastAsiaTheme="majorEastAsia"/>
          <w:i w:val="0"/>
          <w:sz w:val="24"/>
          <w:szCs w:val="24"/>
        </w:rPr>
        <w:t>41.</w:t>
      </w:r>
      <w:r w:rsidRPr="00481DB6">
        <w:rPr>
          <w:rStyle w:val="aff2"/>
          <w:rFonts w:eastAsiaTheme="majorEastAsia"/>
          <w:b w:val="0"/>
          <w:sz w:val="24"/>
          <w:szCs w:val="24"/>
        </w:rPr>
        <w:t>Регламент (</w:t>
      </w:r>
      <w:r w:rsidRPr="00481DB6">
        <w:rPr>
          <w:rStyle w:val="aff2"/>
          <w:rFonts w:eastAsiaTheme="majorEastAsia"/>
          <w:b w:val="0"/>
          <w:sz w:val="24"/>
          <w:szCs w:val="24"/>
          <w:lang w:val="en-US"/>
        </w:rPr>
        <w:t>EO)</w:t>
      </w:r>
      <w:r w:rsidRPr="00754F58">
        <w:rPr>
          <w:sz w:val="24"/>
          <w:szCs w:val="24"/>
          <w:lang w:val="en-US"/>
        </w:rPr>
        <w:t xml:space="preserve"> </w:t>
      </w:r>
      <w:r w:rsidRPr="00754F58">
        <w:rPr>
          <w:sz w:val="24"/>
          <w:szCs w:val="24"/>
        </w:rPr>
        <w:t>№ 2073 на Европейската комисия от 15 ноември 2005 г относно микробиологичните критерии за храните;</w:t>
      </w:r>
    </w:p>
    <w:p w:rsidR="00881B8F" w:rsidRPr="00294649" w:rsidRDefault="00881B8F" w:rsidP="00881B8F">
      <w:pPr>
        <w:pStyle w:val="8"/>
        <w:shd w:val="clear" w:color="auto" w:fill="auto"/>
        <w:tabs>
          <w:tab w:val="left" w:pos="577"/>
        </w:tabs>
        <w:spacing w:line="240" w:lineRule="auto"/>
        <w:ind w:right="20" w:firstLine="0"/>
        <w:jc w:val="both"/>
        <w:rPr>
          <w:sz w:val="24"/>
          <w:szCs w:val="24"/>
        </w:rPr>
      </w:pPr>
      <w:r w:rsidRPr="003D5832">
        <w:rPr>
          <w:rStyle w:val="aff2"/>
          <w:rFonts w:eastAsiaTheme="majorEastAsia"/>
          <w:i w:val="0"/>
          <w:sz w:val="24"/>
          <w:szCs w:val="24"/>
        </w:rPr>
        <w:t>42</w:t>
      </w:r>
      <w:r>
        <w:rPr>
          <w:rStyle w:val="aff2"/>
          <w:rFonts w:eastAsiaTheme="majorEastAsia"/>
          <w:b w:val="0"/>
          <w:sz w:val="24"/>
          <w:szCs w:val="24"/>
        </w:rPr>
        <w:t>.</w:t>
      </w:r>
      <w:r w:rsidRPr="00294649">
        <w:rPr>
          <w:rStyle w:val="aff2"/>
          <w:rFonts w:eastAsiaTheme="majorEastAsia"/>
          <w:b w:val="0"/>
          <w:sz w:val="24"/>
          <w:szCs w:val="24"/>
        </w:rPr>
        <w:t>Регламент (</w:t>
      </w:r>
      <w:r w:rsidRPr="00294649">
        <w:rPr>
          <w:rStyle w:val="aff2"/>
          <w:rFonts w:eastAsiaTheme="majorEastAsia"/>
          <w:b w:val="0"/>
          <w:sz w:val="24"/>
          <w:szCs w:val="24"/>
          <w:lang w:val="en-US"/>
        </w:rPr>
        <w:t>E</w:t>
      </w:r>
      <w:r w:rsidRPr="00294649">
        <w:rPr>
          <w:rStyle w:val="aff2"/>
          <w:rFonts w:eastAsiaTheme="majorEastAsia"/>
          <w:b w:val="0"/>
          <w:sz w:val="24"/>
          <w:szCs w:val="24"/>
        </w:rPr>
        <w:t>С</w:t>
      </w:r>
      <w:r w:rsidRPr="00294649">
        <w:rPr>
          <w:rStyle w:val="aff2"/>
          <w:rFonts w:eastAsiaTheme="majorEastAsia"/>
          <w:b w:val="0"/>
          <w:sz w:val="24"/>
          <w:szCs w:val="24"/>
          <w:lang w:val="en-US"/>
        </w:rPr>
        <w:t>)</w:t>
      </w:r>
      <w:r w:rsidRPr="00294649">
        <w:rPr>
          <w:sz w:val="24"/>
          <w:szCs w:val="24"/>
          <w:lang w:val="en-US"/>
        </w:rPr>
        <w:t xml:space="preserve"> </w:t>
      </w:r>
      <w:r w:rsidRPr="00294649">
        <w:rPr>
          <w:rStyle w:val="aff2"/>
          <w:rFonts w:eastAsiaTheme="majorEastAsia"/>
          <w:b w:val="0"/>
          <w:sz w:val="24"/>
          <w:szCs w:val="24"/>
        </w:rPr>
        <w:t xml:space="preserve">№853/2004 </w:t>
      </w:r>
      <w:r w:rsidRPr="00294649">
        <w:rPr>
          <w:sz w:val="24"/>
          <w:szCs w:val="24"/>
        </w:rPr>
        <w:t>на Европейския парламент и на Съвета от 29.04.2004г. относно определяне на специфични хигиенни правила за храните от животински произход.</w:t>
      </w:r>
    </w:p>
    <w:p w:rsidR="0093543B" w:rsidRPr="00754F58" w:rsidRDefault="0093543B" w:rsidP="00881B8F">
      <w:pPr>
        <w:pStyle w:val="8"/>
        <w:shd w:val="clear" w:color="auto" w:fill="auto"/>
        <w:tabs>
          <w:tab w:val="left" w:pos="-426"/>
        </w:tabs>
        <w:spacing w:before="189" w:line="240" w:lineRule="auto"/>
        <w:ind w:firstLine="0"/>
        <w:jc w:val="both"/>
        <w:rPr>
          <w:sz w:val="24"/>
          <w:szCs w:val="24"/>
        </w:rPr>
      </w:pPr>
    </w:p>
    <w:p w:rsidR="0093543B" w:rsidRPr="00754F58" w:rsidRDefault="0093543B" w:rsidP="0093543B">
      <w:pPr>
        <w:pStyle w:val="8"/>
        <w:shd w:val="clear" w:color="auto" w:fill="auto"/>
        <w:spacing w:line="230" w:lineRule="exact"/>
        <w:ind w:left="20" w:firstLine="0"/>
        <w:jc w:val="both"/>
        <w:rPr>
          <w:sz w:val="24"/>
          <w:szCs w:val="24"/>
        </w:rPr>
      </w:pPr>
      <w:r>
        <w:rPr>
          <w:sz w:val="24"/>
          <w:szCs w:val="24"/>
        </w:rPr>
        <w:t>(5.4</w:t>
      </w:r>
      <w:r w:rsidRPr="00754F58">
        <w:rPr>
          <w:sz w:val="24"/>
          <w:szCs w:val="24"/>
        </w:rPr>
        <w:t>) Доставяните хранителни Продукти:</w:t>
      </w:r>
    </w:p>
    <w:p w:rsidR="0093543B" w:rsidRPr="00754F58" w:rsidRDefault="0093543B" w:rsidP="0093543B">
      <w:pPr>
        <w:pStyle w:val="8"/>
        <w:shd w:val="clear" w:color="auto" w:fill="auto"/>
        <w:tabs>
          <w:tab w:val="left" w:pos="879"/>
        </w:tabs>
        <w:spacing w:line="317" w:lineRule="exact"/>
        <w:ind w:left="1080" w:right="20" w:firstLine="0"/>
        <w:jc w:val="both"/>
        <w:rPr>
          <w:sz w:val="24"/>
          <w:szCs w:val="24"/>
        </w:rPr>
      </w:pPr>
      <w:r>
        <w:rPr>
          <w:sz w:val="24"/>
          <w:szCs w:val="24"/>
          <w:lang w:val="en-US"/>
        </w:rPr>
        <w:t>a</w:t>
      </w:r>
      <w:r>
        <w:rPr>
          <w:sz w:val="24"/>
          <w:szCs w:val="24"/>
        </w:rPr>
        <w:t>.)</w:t>
      </w:r>
      <w:r w:rsidRPr="00754F58">
        <w:rPr>
          <w:sz w:val="24"/>
          <w:szCs w:val="24"/>
        </w:rPr>
        <w:t>следва да бъдат придружавани при всяка доставка с търговски или друг документ, съдържащ изчерпателно изброяване на стоките по асортименти, количеството им, партиден номер за всяка от тях, както и другите данни, съобразно приложимите нормативни изисквания за съответния вид продукти;</w:t>
      </w:r>
    </w:p>
    <w:p w:rsidR="0093543B" w:rsidRPr="00754F58" w:rsidRDefault="0093543B" w:rsidP="0093543B">
      <w:pPr>
        <w:pStyle w:val="8"/>
        <w:shd w:val="clear" w:color="auto" w:fill="auto"/>
        <w:tabs>
          <w:tab w:val="left" w:pos="-426"/>
        </w:tabs>
        <w:spacing w:line="317" w:lineRule="exact"/>
        <w:ind w:left="1080" w:right="20" w:firstLine="0"/>
        <w:jc w:val="both"/>
        <w:rPr>
          <w:sz w:val="24"/>
          <w:szCs w:val="24"/>
        </w:rPr>
      </w:pPr>
      <w:r>
        <w:rPr>
          <w:sz w:val="24"/>
          <w:szCs w:val="24"/>
          <w:lang w:val="en-US"/>
        </w:rPr>
        <w:t>b.</w:t>
      </w:r>
      <w:r>
        <w:rPr>
          <w:sz w:val="24"/>
          <w:szCs w:val="24"/>
        </w:rPr>
        <w:t>)</w:t>
      </w:r>
      <w:r w:rsidRPr="00754F58">
        <w:rPr>
          <w:sz w:val="24"/>
          <w:szCs w:val="24"/>
        </w:rPr>
        <w:t>следва да бъдат придружавани при всяка доставка с етикет, посочващ съдържанието и количеството на съставките, съдържащи се в тях.</w:t>
      </w:r>
    </w:p>
    <w:p w:rsidR="0093543B" w:rsidRPr="00754F58" w:rsidRDefault="0093543B" w:rsidP="0093543B">
      <w:pPr>
        <w:pStyle w:val="8"/>
        <w:shd w:val="clear" w:color="auto" w:fill="auto"/>
        <w:tabs>
          <w:tab w:val="left" w:pos="-1418"/>
        </w:tabs>
        <w:spacing w:line="317" w:lineRule="exact"/>
        <w:ind w:left="1080" w:firstLine="0"/>
        <w:jc w:val="both"/>
        <w:rPr>
          <w:sz w:val="24"/>
          <w:szCs w:val="24"/>
        </w:rPr>
      </w:pPr>
      <w:r>
        <w:rPr>
          <w:sz w:val="24"/>
          <w:szCs w:val="24"/>
          <w:lang w:val="en-US"/>
        </w:rPr>
        <w:t>c.</w:t>
      </w:r>
      <w:r>
        <w:rPr>
          <w:sz w:val="24"/>
          <w:szCs w:val="24"/>
        </w:rPr>
        <w:t>)</w:t>
      </w:r>
      <w:r w:rsidRPr="00754F58">
        <w:rPr>
          <w:sz w:val="24"/>
          <w:szCs w:val="24"/>
        </w:rPr>
        <w:t>следва да имат добър търговски вид;</w:t>
      </w:r>
    </w:p>
    <w:p w:rsidR="0093543B" w:rsidRPr="00754F58" w:rsidRDefault="0093543B" w:rsidP="0093543B">
      <w:pPr>
        <w:pStyle w:val="8"/>
        <w:shd w:val="clear" w:color="auto" w:fill="auto"/>
        <w:tabs>
          <w:tab w:val="left" w:pos="-567"/>
        </w:tabs>
        <w:spacing w:line="317" w:lineRule="exact"/>
        <w:ind w:left="1080" w:right="20" w:firstLine="0"/>
        <w:jc w:val="both"/>
        <w:rPr>
          <w:sz w:val="24"/>
          <w:szCs w:val="24"/>
        </w:rPr>
      </w:pPr>
      <w:r>
        <w:rPr>
          <w:sz w:val="24"/>
          <w:szCs w:val="24"/>
          <w:lang w:val="en-US"/>
        </w:rPr>
        <w:t>d.</w:t>
      </w:r>
      <w:r>
        <w:rPr>
          <w:sz w:val="24"/>
          <w:szCs w:val="24"/>
        </w:rPr>
        <w:t>)</w:t>
      </w:r>
      <w:r w:rsidRPr="00754F58">
        <w:rPr>
          <w:sz w:val="24"/>
          <w:szCs w:val="24"/>
        </w:rPr>
        <w:t xml:space="preserve">всеки доставен продукт следва да бъде в срок на годност към датата на съответната доставка и с достатъчен остатъчен срок на годност за неговото </w:t>
      </w:r>
      <w:r>
        <w:rPr>
          <w:sz w:val="24"/>
          <w:szCs w:val="24"/>
        </w:rPr>
        <w:t>консумиране не по-малко от 70</w:t>
      </w:r>
      <w:r w:rsidRPr="00754F58">
        <w:rPr>
          <w:sz w:val="24"/>
          <w:szCs w:val="24"/>
        </w:rPr>
        <w:t xml:space="preserve"> процента от общия срок на г</w:t>
      </w:r>
      <w:r>
        <w:rPr>
          <w:sz w:val="24"/>
          <w:szCs w:val="24"/>
        </w:rPr>
        <w:t>одност, обявен от производителя</w:t>
      </w:r>
    </w:p>
    <w:p w:rsidR="0093543B" w:rsidRPr="00754F58" w:rsidRDefault="0093543B" w:rsidP="0093543B">
      <w:pPr>
        <w:pStyle w:val="8"/>
        <w:shd w:val="clear" w:color="auto" w:fill="auto"/>
        <w:tabs>
          <w:tab w:val="left" w:pos="-567"/>
        </w:tabs>
        <w:spacing w:after="240" w:line="274" w:lineRule="exact"/>
        <w:ind w:left="20" w:right="20" w:firstLine="0"/>
        <w:jc w:val="both"/>
        <w:rPr>
          <w:sz w:val="24"/>
          <w:szCs w:val="24"/>
        </w:rPr>
      </w:pPr>
      <w:r>
        <w:rPr>
          <w:sz w:val="24"/>
          <w:szCs w:val="24"/>
        </w:rPr>
        <w:t>(5.5)</w:t>
      </w:r>
      <w:r w:rsidRPr="00754F58">
        <w:rPr>
          <w:sz w:val="24"/>
          <w:szCs w:val="24"/>
        </w:rPr>
        <w:t xml:space="preserve">Доставките на СТОКИТЕ се извършват след писмена заявка от страна на ВЪЗЛОЖИТЕЛЯ, предоставяна на ИЗПЪЛНИТЕЛЯ </w:t>
      </w:r>
      <w:r w:rsidR="006B08FF">
        <w:rPr>
          <w:sz w:val="24"/>
          <w:szCs w:val="24"/>
        </w:rPr>
        <w:t>един път</w:t>
      </w:r>
      <w:r w:rsidR="006B08FF" w:rsidRPr="00A52971">
        <w:rPr>
          <w:sz w:val="24"/>
          <w:szCs w:val="24"/>
        </w:rPr>
        <w:t xml:space="preserve"> седмично</w:t>
      </w:r>
      <w:r w:rsidR="006B08FF">
        <w:rPr>
          <w:sz w:val="24"/>
          <w:szCs w:val="24"/>
        </w:rPr>
        <w:t xml:space="preserve"> </w:t>
      </w:r>
      <w:r w:rsidRPr="00754F58">
        <w:rPr>
          <w:sz w:val="24"/>
          <w:szCs w:val="24"/>
        </w:rPr>
        <w:t>чрез обектите-краен получател. Заявката следва да се предостави в писмена форма по електронен път/факс/електронна поща/на представител на изпълнителя и да бъде изготвена по установен от страните образец, като съдържа подробно описание на заявените артикули, техните количества и график за доставката им. Обектите крайни получатели могат да правят промени в заявката в зависимост от реалните им потребности не по- късно от два часа преди доставката, като писмено уведомят за това ИЗПЪЛНИТЕЛЯ. Изпълнителят уведомява Възложителя предварително и своевременно за часа на планираното пристигане на доставката, за да може той да вземе необходимите мерки за прибирането и складирането и.</w:t>
      </w:r>
    </w:p>
    <w:p w:rsidR="0093543B" w:rsidRPr="00754F58" w:rsidRDefault="0093543B" w:rsidP="0093543B">
      <w:pPr>
        <w:pStyle w:val="8"/>
        <w:shd w:val="clear" w:color="auto" w:fill="auto"/>
        <w:tabs>
          <w:tab w:val="left" w:pos="586"/>
        </w:tabs>
        <w:spacing w:after="240" w:line="274" w:lineRule="exact"/>
        <w:ind w:right="20" w:firstLine="0"/>
        <w:jc w:val="both"/>
        <w:rPr>
          <w:sz w:val="24"/>
          <w:szCs w:val="24"/>
        </w:rPr>
      </w:pPr>
      <w:r>
        <w:rPr>
          <w:sz w:val="24"/>
          <w:szCs w:val="24"/>
        </w:rPr>
        <w:lastRenderedPageBreak/>
        <w:t>(5.6)</w:t>
      </w:r>
      <w:r w:rsidRPr="00754F58">
        <w:rPr>
          <w:sz w:val="24"/>
          <w:szCs w:val="24"/>
        </w:rPr>
        <w:t>Всяка доставка се удостоверява с подписване в два екземпляра на двустранен документ, удостоверяващ приемането на стоката (протокол за доставка, търговски документ или друг съотносим документ) от Страните или техни упълномощени представители, след проверка за съответствието на доставката с изискванията на настоящия Договор и съответствието на Продуктите с Техническото и Ценовото предложение на Изпълнителя, Техническата спецификация на Възложителя, както и с направената заявка.</w:t>
      </w:r>
    </w:p>
    <w:p w:rsidR="0093543B" w:rsidRPr="00754F58" w:rsidRDefault="0093543B" w:rsidP="0093543B">
      <w:pPr>
        <w:pStyle w:val="8"/>
        <w:shd w:val="clear" w:color="auto" w:fill="auto"/>
        <w:tabs>
          <w:tab w:val="left" w:pos="620"/>
        </w:tabs>
        <w:spacing w:after="275" w:line="274" w:lineRule="exact"/>
        <w:ind w:left="20" w:right="20" w:firstLine="0"/>
        <w:jc w:val="both"/>
        <w:rPr>
          <w:sz w:val="24"/>
          <w:szCs w:val="24"/>
        </w:rPr>
      </w:pPr>
      <w:r>
        <w:rPr>
          <w:sz w:val="24"/>
          <w:szCs w:val="24"/>
        </w:rPr>
        <w:t>(5.7)</w:t>
      </w:r>
      <w:r w:rsidRPr="00754F58">
        <w:rPr>
          <w:sz w:val="24"/>
          <w:szCs w:val="24"/>
        </w:rPr>
        <w:t>При констатиране на частично или цялостно несъответствие на доставените Продукти съобразно алинея (5</w:t>
      </w:r>
      <w:r>
        <w:rPr>
          <w:sz w:val="24"/>
          <w:szCs w:val="24"/>
        </w:rPr>
        <w:t>.8</w:t>
      </w:r>
      <w:r w:rsidRPr="00754F58">
        <w:rPr>
          <w:sz w:val="24"/>
          <w:szCs w:val="24"/>
        </w:rPr>
        <w:t>) от този Договор, Възложителят има право да откаже да подпише документа, удостоверяващ доставката, както и да откаже изцяло или частично да приеме доставката. В тези случаи, Страните подписват</w:t>
      </w:r>
      <w:r w:rsidRPr="00754F58">
        <w:rPr>
          <w:rStyle w:val="aa"/>
          <w:sz w:val="24"/>
          <w:szCs w:val="24"/>
        </w:rPr>
        <w:t xml:space="preserve"> констативен протокол,</w:t>
      </w:r>
      <w:r w:rsidRPr="00754F58">
        <w:rPr>
          <w:sz w:val="24"/>
          <w:szCs w:val="24"/>
        </w:rPr>
        <w:t xml:space="preserve"> в който се описват констатираните недостатъци, липси и/или несъотве</w:t>
      </w:r>
      <w:r>
        <w:rPr>
          <w:sz w:val="24"/>
          <w:szCs w:val="24"/>
        </w:rPr>
        <w:t>тствия, дефинирани в алинея (5.8</w:t>
      </w:r>
      <w:r w:rsidRPr="00754F58">
        <w:rPr>
          <w:sz w:val="24"/>
          <w:szCs w:val="24"/>
        </w:rPr>
        <w:t>) по-долу</w:t>
      </w:r>
      <w:r w:rsidRPr="00754F58">
        <w:rPr>
          <w:rStyle w:val="aa"/>
          <w:sz w:val="24"/>
          <w:szCs w:val="24"/>
        </w:rPr>
        <w:t xml:space="preserve"> („Несъответствия")</w:t>
      </w:r>
      <w:r w:rsidRPr="00754F58">
        <w:rPr>
          <w:sz w:val="24"/>
          <w:szCs w:val="24"/>
        </w:rPr>
        <w:t xml:space="preserve"> и се посочва срокът, в който същите ще бъдат отстранени по реда, посочен в настоящия Договор. След отстраняване на Несъответствията, Страните подписват двустранен документ, удостоверяващ приемането на стоката.</w:t>
      </w:r>
    </w:p>
    <w:p w:rsidR="0093543B" w:rsidRPr="00754F58" w:rsidRDefault="0093543B" w:rsidP="0093543B">
      <w:pPr>
        <w:pStyle w:val="8"/>
        <w:shd w:val="clear" w:color="auto" w:fill="auto"/>
        <w:tabs>
          <w:tab w:val="left" w:pos="529"/>
        </w:tabs>
        <w:spacing w:after="263" w:line="230" w:lineRule="exact"/>
        <w:ind w:firstLine="0"/>
        <w:jc w:val="both"/>
        <w:rPr>
          <w:sz w:val="24"/>
          <w:szCs w:val="24"/>
        </w:rPr>
      </w:pPr>
      <w:r>
        <w:rPr>
          <w:sz w:val="24"/>
          <w:szCs w:val="24"/>
        </w:rPr>
        <w:t>(5.8)</w:t>
      </w:r>
      <w:r w:rsidRPr="00754F58">
        <w:rPr>
          <w:sz w:val="24"/>
          <w:szCs w:val="24"/>
        </w:rPr>
        <w:t>Възложителят има право на рекламации пред Изпълнителя за:</w:t>
      </w:r>
    </w:p>
    <w:p w:rsidR="0093543B" w:rsidRPr="00754F58" w:rsidRDefault="0093543B" w:rsidP="0093543B">
      <w:pPr>
        <w:pStyle w:val="8"/>
        <w:shd w:val="clear" w:color="auto" w:fill="auto"/>
        <w:tabs>
          <w:tab w:val="left" w:pos="-567"/>
        </w:tabs>
        <w:spacing w:line="274" w:lineRule="exact"/>
        <w:ind w:left="20" w:right="20" w:firstLine="0"/>
        <w:jc w:val="both"/>
        <w:rPr>
          <w:sz w:val="24"/>
          <w:szCs w:val="24"/>
        </w:rPr>
      </w:pPr>
      <w:r>
        <w:rPr>
          <w:sz w:val="24"/>
          <w:szCs w:val="24"/>
          <w:lang w:val="en-US"/>
        </w:rPr>
        <w:t>1.</w:t>
      </w:r>
      <w:r w:rsidRPr="00754F58">
        <w:rPr>
          <w:sz w:val="24"/>
          <w:szCs w:val="24"/>
        </w:rPr>
        <w:t>несъответствие на доставените Продукти със заявеното/договореното количество и/или със заявения/договорен вид;</w:t>
      </w:r>
    </w:p>
    <w:p w:rsidR="0093543B" w:rsidRPr="00754F58" w:rsidRDefault="0093543B" w:rsidP="0093543B">
      <w:pPr>
        <w:pStyle w:val="8"/>
        <w:shd w:val="clear" w:color="auto" w:fill="auto"/>
        <w:tabs>
          <w:tab w:val="left" w:pos="-993"/>
        </w:tabs>
        <w:spacing w:line="274" w:lineRule="exact"/>
        <w:ind w:left="20" w:right="20" w:firstLine="0"/>
        <w:jc w:val="both"/>
        <w:rPr>
          <w:sz w:val="24"/>
          <w:szCs w:val="24"/>
        </w:rPr>
      </w:pPr>
      <w:r>
        <w:rPr>
          <w:sz w:val="24"/>
          <w:szCs w:val="24"/>
        </w:rPr>
        <w:t>2.</w:t>
      </w:r>
      <w:r w:rsidRPr="00754F58">
        <w:rPr>
          <w:sz w:val="24"/>
          <w:szCs w:val="24"/>
        </w:rPr>
        <w:t>несъответствието на доставените Продукти с Техническото предложение (</w:t>
      </w:r>
      <w:r w:rsidRPr="00F066FF">
        <w:rPr>
          <w:sz w:val="24"/>
          <w:szCs w:val="24"/>
        </w:rPr>
        <w:t>Приложение № 2</w:t>
      </w:r>
      <w:r w:rsidRPr="00754F58">
        <w:rPr>
          <w:sz w:val="24"/>
          <w:szCs w:val="24"/>
        </w:rPr>
        <w:t xml:space="preserve"> към настоящия Договор) и с Техническата спецификация на Възложителя (</w:t>
      </w:r>
      <w:r w:rsidRPr="00F066FF">
        <w:rPr>
          <w:sz w:val="24"/>
          <w:szCs w:val="24"/>
        </w:rPr>
        <w:t>Приложение № 1</w:t>
      </w:r>
      <w:r w:rsidRPr="00754F58">
        <w:rPr>
          <w:sz w:val="24"/>
          <w:szCs w:val="24"/>
        </w:rPr>
        <w:t xml:space="preserve"> към настоящия Договор);</w:t>
      </w:r>
    </w:p>
    <w:p w:rsidR="0093543B" w:rsidRPr="00754F58" w:rsidRDefault="0093543B" w:rsidP="0093543B">
      <w:pPr>
        <w:pStyle w:val="8"/>
        <w:shd w:val="clear" w:color="auto" w:fill="auto"/>
        <w:tabs>
          <w:tab w:val="left" w:pos="-709"/>
        </w:tabs>
        <w:spacing w:line="274" w:lineRule="exact"/>
        <w:ind w:left="20" w:right="20" w:firstLine="0"/>
        <w:jc w:val="both"/>
        <w:rPr>
          <w:sz w:val="24"/>
          <w:szCs w:val="24"/>
        </w:rPr>
      </w:pPr>
      <w:r>
        <w:rPr>
          <w:sz w:val="24"/>
          <w:szCs w:val="24"/>
        </w:rPr>
        <w:t>3.</w:t>
      </w:r>
      <w:r w:rsidRPr="00754F58">
        <w:rPr>
          <w:sz w:val="24"/>
          <w:szCs w:val="24"/>
        </w:rPr>
        <w:t>несъответствие на партидните номера с указаните в етикета на доставените Продукти;</w:t>
      </w:r>
    </w:p>
    <w:p w:rsidR="0093543B" w:rsidRPr="00754F58" w:rsidRDefault="0093543B" w:rsidP="0093543B">
      <w:pPr>
        <w:pStyle w:val="8"/>
        <w:shd w:val="clear" w:color="auto" w:fill="auto"/>
        <w:tabs>
          <w:tab w:val="left" w:pos="-709"/>
        </w:tabs>
        <w:spacing w:line="274" w:lineRule="exact"/>
        <w:ind w:left="20" w:right="20" w:firstLine="0"/>
        <w:jc w:val="both"/>
        <w:rPr>
          <w:sz w:val="24"/>
          <w:szCs w:val="24"/>
        </w:rPr>
      </w:pPr>
      <w:r>
        <w:rPr>
          <w:sz w:val="24"/>
          <w:szCs w:val="24"/>
        </w:rPr>
        <w:t>4.</w:t>
      </w:r>
      <w:r w:rsidRPr="00754F58">
        <w:rPr>
          <w:sz w:val="24"/>
          <w:szCs w:val="24"/>
        </w:rPr>
        <w:t>несъответствие на срока на годност на Продуктите с изискванията на настоящия Договор;</w:t>
      </w:r>
    </w:p>
    <w:p w:rsidR="0093543B" w:rsidRPr="00754F58" w:rsidRDefault="0093543B" w:rsidP="0093543B">
      <w:pPr>
        <w:pStyle w:val="8"/>
        <w:shd w:val="clear" w:color="auto" w:fill="auto"/>
        <w:tabs>
          <w:tab w:val="left" w:pos="-709"/>
        </w:tabs>
        <w:spacing w:line="274" w:lineRule="exact"/>
        <w:ind w:left="20" w:firstLine="0"/>
        <w:jc w:val="both"/>
        <w:rPr>
          <w:sz w:val="24"/>
          <w:szCs w:val="24"/>
        </w:rPr>
      </w:pPr>
      <w:r>
        <w:rPr>
          <w:sz w:val="24"/>
          <w:szCs w:val="24"/>
        </w:rPr>
        <w:t>5.</w:t>
      </w:r>
      <w:r w:rsidRPr="00754F58">
        <w:rPr>
          <w:sz w:val="24"/>
          <w:szCs w:val="24"/>
        </w:rPr>
        <w:t>несъответствие на доставените Продукти с изискванията за безопасност;</w:t>
      </w:r>
    </w:p>
    <w:p w:rsidR="0093543B" w:rsidRPr="00754F58" w:rsidRDefault="0093543B" w:rsidP="0093543B">
      <w:pPr>
        <w:pStyle w:val="8"/>
        <w:shd w:val="clear" w:color="auto" w:fill="auto"/>
        <w:tabs>
          <w:tab w:val="left" w:pos="-709"/>
        </w:tabs>
        <w:spacing w:after="240" w:line="274" w:lineRule="exact"/>
        <w:ind w:left="20" w:firstLine="0"/>
        <w:jc w:val="both"/>
        <w:rPr>
          <w:sz w:val="24"/>
          <w:szCs w:val="24"/>
        </w:rPr>
      </w:pPr>
      <w:r>
        <w:rPr>
          <w:sz w:val="24"/>
          <w:szCs w:val="24"/>
        </w:rPr>
        <w:t>6.</w:t>
      </w:r>
      <w:r w:rsidRPr="00754F58">
        <w:rPr>
          <w:sz w:val="24"/>
          <w:szCs w:val="24"/>
        </w:rPr>
        <w:t>нарушена цялост на опаковката на доставяните Продукти;</w:t>
      </w:r>
    </w:p>
    <w:p w:rsidR="0093543B" w:rsidRPr="00754F58" w:rsidRDefault="0093543B" w:rsidP="0093543B">
      <w:pPr>
        <w:pStyle w:val="8"/>
        <w:shd w:val="clear" w:color="auto" w:fill="auto"/>
        <w:tabs>
          <w:tab w:val="left" w:pos="639"/>
        </w:tabs>
        <w:spacing w:line="274" w:lineRule="exact"/>
        <w:ind w:right="20" w:firstLine="0"/>
        <w:jc w:val="both"/>
        <w:rPr>
          <w:sz w:val="24"/>
          <w:szCs w:val="24"/>
        </w:rPr>
      </w:pPr>
      <w:r>
        <w:rPr>
          <w:sz w:val="24"/>
          <w:szCs w:val="24"/>
        </w:rPr>
        <w:t>(5.9)</w:t>
      </w:r>
      <w:r w:rsidRPr="00754F58">
        <w:rPr>
          <w:sz w:val="24"/>
          <w:szCs w:val="24"/>
        </w:rPr>
        <w:t>Рекламации за явни Несъ</w:t>
      </w:r>
      <w:r>
        <w:rPr>
          <w:sz w:val="24"/>
          <w:szCs w:val="24"/>
        </w:rPr>
        <w:t>ответствия, съгласно алинея (5.8</w:t>
      </w:r>
      <w:r w:rsidRPr="00754F58">
        <w:rPr>
          <w:sz w:val="24"/>
          <w:szCs w:val="24"/>
        </w:rPr>
        <w:t xml:space="preserve">) на доставката с </w:t>
      </w:r>
      <w:r w:rsidRPr="00F066FF">
        <w:rPr>
          <w:sz w:val="24"/>
          <w:szCs w:val="24"/>
        </w:rPr>
        <w:t>Техническото предложение (Приложение № 2 към Договора), с Техническата спецификация (Приложение № 1 към Договора)</w:t>
      </w:r>
      <w:r w:rsidRPr="00754F58">
        <w:rPr>
          <w:sz w:val="24"/>
          <w:szCs w:val="24"/>
        </w:rPr>
        <w:t xml:space="preserve"> или с изискванията за безопасността на доставения Продукт се отбелязват в конс</w:t>
      </w:r>
      <w:r>
        <w:rPr>
          <w:sz w:val="24"/>
          <w:szCs w:val="24"/>
        </w:rPr>
        <w:t>тативния протокол по алинея (5.7</w:t>
      </w:r>
      <w:r w:rsidRPr="00754F58">
        <w:rPr>
          <w:sz w:val="24"/>
          <w:szCs w:val="24"/>
        </w:rPr>
        <w:t>). Рекламации за скрити Несъответствия се правят при откриването им, като Възложителят е длъжен да уведоми писмено Изпълнителя незабавно при констатирането им. В рекламациите се посочва номерът на Договора, документа, с който е удостоверено приемането на стоките, партидният номер на Продукта, точното количество на получените Продукти, основанието за рекламация и конкретното искане на Възложителя.</w:t>
      </w:r>
    </w:p>
    <w:p w:rsidR="0093543B" w:rsidRPr="00754F58" w:rsidRDefault="0093543B" w:rsidP="0093543B">
      <w:pPr>
        <w:pStyle w:val="8"/>
        <w:shd w:val="clear" w:color="auto" w:fill="auto"/>
        <w:tabs>
          <w:tab w:val="left" w:pos="538"/>
        </w:tabs>
        <w:spacing w:line="274" w:lineRule="exact"/>
        <w:ind w:right="20" w:firstLine="0"/>
        <w:jc w:val="both"/>
        <w:rPr>
          <w:sz w:val="24"/>
          <w:szCs w:val="24"/>
        </w:rPr>
      </w:pPr>
      <w:r>
        <w:rPr>
          <w:sz w:val="24"/>
          <w:szCs w:val="24"/>
        </w:rPr>
        <w:t>(5.10)</w:t>
      </w:r>
      <w:r w:rsidRPr="00754F58">
        <w:rPr>
          <w:sz w:val="24"/>
          <w:szCs w:val="24"/>
        </w:rPr>
        <w:t>При отправена рекламация и възникване на спор о</w:t>
      </w:r>
      <w:r>
        <w:rPr>
          <w:sz w:val="24"/>
          <w:szCs w:val="24"/>
        </w:rPr>
        <w:t>тносно съответствието по ал. 5.9 и ал.5.11</w:t>
      </w:r>
      <w:r w:rsidRPr="00754F58">
        <w:rPr>
          <w:sz w:val="24"/>
          <w:szCs w:val="24"/>
        </w:rPr>
        <w:t xml:space="preserve"> контролни проби се вземат от оторизиран, съгласно закона орган (Българска агенция по безопасност на храните или на акредитирана лаборатория) в присъствието на Възложителя и Изпълнителя или упълномощени от тях лица, в деня на оспорване на рекламацията от Изпълнителя или най-късно на следващия ден. За обвързващ Страните ще се счита протоколът от анализа на оторизирания орган по настоящата разпоредба. В случай, че протоколът на оторизирания орган потвърждава несъответствието на доставените Продукти, разходите за изпитването, както и стойността на Продукта при погиването му са за сметка на Изпълнителя. В случай че Продуктите съответстват на договорените и нормативно установените изисквания, Възложителят дължи на Изпълнителя заплащане на действително извършваните </w:t>
      </w:r>
      <w:r w:rsidRPr="00754F58">
        <w:rPr>
          <w:sz w:val="24"/>
          <w:szCs w:val="24"/>
        </w:rPr>
        <w:lastRenderedPageBreak/>
        <w:t>разходи по анализите и доставката на Продуктите, както и стойността на продуктите, за които е предявена необоснованата рекламация. Независимо от обекта на рекламация Възложителят е длъжен да съхранява продуктите съобразно температурните режими и условия, посочени на етикета.</w:t>
      </w:r>
    </w:p>
    <w:p w:rsidR="0093543B" w:rsidRPr="00754F58" w:rsidRDefault="0093543B" w:rsidP="0093543B">
      <w:pPr>
        <w:pStyle w:val="8"/>
        <w:shd w:val="clear" w:color="auto" w:fill="auto"/>
        <w:tabs>
          <w:tab w:val="left" w:pos="778"/>
        </w:tabs>
        <w:spacing w:line="274" w:lineRule="exact"/>
        <w:ind w:right="20" w:firstLine="0"/>
        <w:jc w:val="both"/>
        <w:rPr>
          <w:sz w:val="24"/>
          <w:szCs w:val="24"/>
        </w:rPr>
      </w:pPr>
      <w:r>
        <w:rPr>
          <w:sz w:val="24"/>
          <w:szCs w:val="24"/>
        </w:rPr>
        <w:t>(5.11)</w:t>
      </w:r>
      <w:r w:rsidRPr="00754F58">
        <w:rPr>
          <w:sz w:val="24"/>
          <w:szCs w:val="24"/>
        </w:rPr>
        <w:t>1. Рекламация относно явни Несъответствия на доставените Продукти със заявеното/договореното количество и/или със заявения/договорен вид и/или несъответствие на партидни номера с указаните в етикета на доставените Продукти и/или Несъответствие на срока на годност на Продуктите с изискванията на настоящия Договор, както и Несъответствия, свързани с нарушена цялост на опаковката на Продуктите се вписват в конс</w:t>
      </w:r>
      <w:r>
        <w:rPr>
          <w:sz w:val="24"/>
          <w:szCs w:val="24"/>
        </w:rPr>
        <w:t>тативния протокол по алинея (5.7</w:t>
      </w:r>
      <w:r w:rsidRPr="00754F58">
        <w:rPr>
          <w:sz w:val="24"/>
          <w:szCs w:val="24"/>
        </w:rPr>
        <w:t>) и са обвързващи за Изпълнителя.</w:t>
      </w:r>
    </w:p>
    <w:p w:rsidR="0093543B" w:rsidRPr="00754F58" w:rsidRDefault="0093543B" w:rsidP="0093543B">
      <w:pPr>
        <w:pStyle w:val="8"/>
        <w:shd w:val="clear" w:color="auto" w:fill="auto"/>
        <w:spacing w:line="274" w:lineRule="exact"/>
        <w:ind w:left="20" w:right="20" w:firstLine="0"/>
        <w:jc w:val="both"/>
        <w:rPr>
          <w:sz w:val="24"/>
          <w:szCs w:val="24"/>
        </w:rPr>
      </w:pPr>
      <w:r w:rsidRPr="00754F58">
        <w:rPr>
          <w:sz w:val="24"/>
          <w:szCs w:val="24"/>
        </w:rPr>
        <w:t xml:space="preserve">2. При рекламации относно скрити Несъответствия на доставените Продукти с Техническото предложение </w:t>
      </w:r>
      <w:r w:rsidRPr="001D3781">
        <w:rPr>
          <w:sz w:val="24"/>
          <w:szCs w:val="24"/>
        </w:rPr>
        <w:t>(Приложение № 2 към Договора), с Техническата спецификация (Приложение № 1 към Договора)</w:t>
      </w:r>
      <w:r w:rsidRPr="00754F58">
        <w:rPr>
          <w:sz w:val="24"/>
          <w:szCs w:val="24"/>
        </w:rPr>
        <w:t xml:space="preserve"> или с изискванията за безопасността на доставения Продукт и при извършен лабораторен анализ по предвидения в договора ред, установяващ, че стоката не съответства на договорените и нормативно установените изисквания, Изпълнителят изпраща свой представител за констатиране на скритите несъответствия в срок от 3 (три) дни от уведомяването. Несъответствията се отразяват в к</w:t>
      </w:r>
      <w:r>
        <w:rPr>
          <w:sz w:val="24"/>
          <w:szCs w:val="24"/>
        </w:rPr>
        <w:t>онстативния протокол алинея (5.7</w:t>
      </w:r>
      <w:r w:rsidRPr="00754F58">
        <w:rPr>
          <w:sz w:val="24"/>
          <w:szCs w:val="24"/>
        </w:rPr>
        <w:t>) подписан от представители на Страните, като при отказ за изпращане на представител от Изпълнителя, или отказ на представителя на Изпълнителя да подпише протокола, Възложителят изпраща протокол подписан от негов представител на Изпълнителя, който е обвързващ за последния.</w:t>
      </w:r>
    </w:p>
    <w:p w:rsidR="0093543B" w:rsidRPr="00754F58" w:rsidRDefault="0093543B" w:rsidP="0093543B">
      <w:pPr>
        <w:pStyle w:val="8"/>
        <w:shd w:val="clear" w:color="auto" w:fill="auto"/>
        <w:tabs>
          <w:tab w:val="left" w:pos="726"/>
        </w:tabs>
        <w:spacing w:line="274" w:lineRule="exact"/>
        <w:ind w:left="20" w:right="20" w:firstLine="0"/>
        <w:jc w:val="both"/>
        <w:rPr>
          <w:sz w:val="24"/>
          <w:szCs w:val="24"/>
        </w:rPr>
      </w:pPr>
      <w:r>
        <w:rPr>
          <w:sz w:val="24"/>
          <w:szCs w:val="24"/>
        </w:rPr>
        <w:t>(5.12)</w:t>
      </w:r>
      <w:r w:rsidRPr="00754F58">
        <w:rPr>
          <w:sz w:val="24"/>
          <w:szCs w:val="24"/>
        </w:rPr>
        <w:t>При Несъответствия на доставените Продукти с изискванията на Договора, констатирани по реда на предходните алинеи:</w:t>
      </w:r>
    </w:p>
    <w:p w:rsidR="0093543B" w:rsidRPr="00CA6046" w:rsidRDefault="0093543B" w:rsidP="0093543B">
      <w:pPr>
        <w:pStyle w:val="8"/>
        <w:shd w:val="clear" w:color="auto" w:fill="auto"/>
        <w:tabs>
          <w:tab w:val="left" w:pos="337"/>
        </w:tabs>
        <w:spacing w:line="274" w:lineRule="exact"/>
        <w:ind w:firstLine="0"/>
        <w:jc w:val="both"/>
        <w:rPr>
          <w:sz w:val="24"/>
          <w:szCs w:val="24"/>
        </w:rPr>
      </w:pPr>
      <w:r w:rsidRPr="00CA6046">
        <w:rPr>
          <w:sz w:val="24"/>
          <w:szCs w:val="24"/>
        </w:rPr>
        <w:t>1.Изпълнителят заменя несъответстващите Продукти с нови, съответно допълва</w:t>
      </w:r>
    </w:p>
    <w:p w:rsidR="0093543B" w:rsidRPr="00754F58" w:rsidRDefault="0093543B" w:rsidP="0093543B">
      <w:pPr>
        <w:pStyle w:val="8"/>
        <w:shd w:val="clear" w:color="auto" w:fill="auto"/>
        <w:tabs>
          <w:tab w:val="left" w:leader="dot" w:pos="2732"/>
        </w:tabs>
        <w:spacing w:line="274" w:lineRule="exact"/>
        <w:ind w:left="20" w:firstLine="0"/>
        <w:jc w:val="both"/>
        <w:rPr>
          <w:sz w:val="24"/>
          <w:szCs w:val="24"/>
        </w:rPr>
      </w:pPr>
      <w:r w:rsidRPr="00CA6046">
        <w:rPr>
          <w:sz w:val="24"/>
          <w:szCs w:val="24"/>
        </w:rPr>
        <w:t>доставката в срок от</w:t>
      </w:r>
      <w:r w:rsidRPr="00CA6046">
        <w:rPr>
          <w:sz w:val="24"/>
          <w:szCs w:val="24"/>
        </w:rPr>
        <w:tab/>
      </w:r>
      <w:r w:rsidR="00CA6046" w:rsidRPr="00CA6046">
        <w:rPr>
          <w:sz w:val="24"/>
          <w:szCs w:val="24"/>
        </w:rPr>
        <w:t>часа</w:t>
      </w:r>
      <w:r w:rsidRPr="00CA6046">
        <w:rPr>
          <w:color w:val="FF0000"/>
          <w:sz w:val="24"/>
          <w:szCs w:val="24"/>
        </w:rPr>
        <w:t xml:space="preserve"> </w:t>
      </w:r>
      <w:r w:rsidRPr="00CA6046">
        <w:rPr>
          <w:sz w:val="24"/>
          <w:szCs w:val="24"/>
        </w:rPr>
        <w:t>от подписване на съответния протокол от Страните</w:t>
      </w:r>
      <w:r w:rsidRPr="00754F58">
        <w:rPr>
          <w:sz w:val="24"/>
          <w:szCs w:val="24"/>
        </w:rPr>
        <w:t xml:space="preserve"> или</w:t>
      </w:r>
    </w:p>
    <w:p w:rsidR="0093543B" w:rsidRPr="00754F58" w:rsidRDefault="0093543B" w:rsidP="0093543B">
      <w:pPr>
        <w:pStyle w:val="8"/>
        <w:shd w:val="clear" w:color="auto" w:fill="auto"/>
        <w:spacing w:line="274" w:lineRule="exact"/>
        <w:ind w:left="20" w:firstLine="0"/>
        <w:jc w:val="both"/>
        <w:rPr>
          <w:sz w:val="24"/>
          <w:szCs w:val="24"/>
        </w:rPr>
      </w:pPr>
      <w:r w:rsidRPr="00754F58">
        <w:rPr>
          <w:sz w:val="24"/>
          <w:szCs w:val="24"/>
        </w:rPr>
        <w:t>от издаване на протокола от анализа на оторизирания орган; или</w:t>
      </w:r>
    </w:p>
    <w:p w:rsidR="0093543B" w:rsidRPr="00754F58" w:rsidRDefault="0093543B" w:rsidP="0093543B">
      <w:pPr>
        <w:pStyle w:val="8"/>
        <w:shd w:val="clear" w:color="auto" w:fill="auto"/>
        <w:tabs>
          <w:tab w:val="left" w:pos="265"/>
        </w:tabs>
        <w:spacing w:line="274" w:lineRule="exact"/>
        <w:ind w:right="20" w:firstLine="0"/>
        <w:jc w:val="both"/>
        <w:rPr>
          <w:sz w:val="24"/>
          <w:szCs w:val="24"/>
        </w:rPr>
      </w:pPr>
      <w:r>
        <w:rPr>
          <w:sz w:val="24"/>
          <w:szCs w:val="24"/>
        </w:rPr>
        <w:t>2.</w:t>
      </w:r>
      <w:r w:rsidRPr="00754F58">
        <w:rPr>
          <w:sz w:val="24"/>
          <w:szCs w:val="24"/>
        </w:rPr>
        <w:t>цената по Договора се намалява съответно с цената на Несъответстващите Продукти, ако не води до съществени изменения на договора.</w:t>
      </w:r>
    </w:p>
    <w:p w:rsidR="0093543B" w:rsidRPr="00754F58" w:rsidRDefault="0093543B" w:rsidP="0093543B">
      <w:pPr>
        <w:pStyle w:val="8"/>
        <w:shd w:val="clear" w:color="auto" w:fill="auto"/>
        <w:tabs>
          <w:tab w:val="left" w:pos="678"/>
        </w:tabs>
        <w:spacing w:line="274" w:lineRule="exact"/>
        <w:ind w:right="20" w:firstLine="0"/>
        <w:jc w:val="both"/>
        <w:rPr>
          <w:sz w:val="24"/>
          <w:szCs w:val="24"/>
        </w:rPr>
      </w:pPr>
      <w:r>
        <w:rPr>
          <w:sz w:val="24"/>
          <w:szCs w:val="24"/>
        </w:rPr>
        <w:t>(5.13)</w:t>
      </w:r>
      <w:r w:rsidRPr="00754F58">
        <w:rPr>
          <w:sz w:val="24"/>
          <w:szCs w:val="24"/>
        </w:rPr>
        <w:t>В случаите на Несъответствия посочени в констативния протокол по член</w:t>
      </w:r>
      <w:r>
        <w:rPr>
          <w:sz w:val="24"/>
          <w:szCs w:val="24"/>
        </w:rPr>
        <w:t xml:space="preserve"> (5.7</w:t>
      </w:r>
      <w:r w:rsidRPr="00754F58">
        <w:rPr>
          <w:sz w:val="24"/>
          <w:szCs w:val="24"/>
        </w:rPr>
        <w:t>), Възложителят дължи заплащане на цената на съответната доставка по отношение, на която същите са констатирани, само след отстраняването им, по предвидения в Договора ред, съответно при установяване, че Продуктите съответстват на договорените и нормативно установен</w:t>
      </w:r>
      <w:r>
        <w:rPr>
          <w:sz w:val="24"/>
          <w:szCs w:val="24"/>
        </w:rPr>
        <w:t>и изисквания по реда на ал. (5.10</w:t>
      </w:r>
      <w:r w:rsidRPr="00754F58">
        <w:rPr>
          <w:sz w:val="24"/>
          <w:szCs w:val="24"/>
        </w:rPr>
        <w:t>) и подписването на документ, удостоверяващ приемането на стоката и при другите условия на настоящия Договор.</w:t>
      </w:r>
    </w:p>
    <w:p w:rsidR="0093543B" w:rsidRPr="00754F58" w:rsidRDefault="0093543B" w:rsidP="0093543B">
      <w:pPr>
        <w:pStyle w:val="8"/>
        <w:shd w:val="clear" w:color="auto" w:fill="auto"/>
        <w:tabs>
          <w:tab w:val="left" w:pos="812"/>
        </w:tabs>
        <w:spacing w:line="274" w:lineRule="exact"/>
        <w:ind w:left="20" w:right="20" w:firstLine="0"/>
        <w:jc w:val="both"/>
        <w:rPr>
          <w:sz w:val="24"/>
          <w:szCs w:val="24"/>
        </w:rPr>
      </w:pPr>
      <w:r>
        <w:rPr>
          <w:sz w:val="24"/>
          <w:szCs w:val="24"/>
        </w:rPr>
        <w:t>(5.14)</w:t>
      </w:r>
      <w:r w:rsidRPr="00754F58">
        <w:rPr>
          <w:sz w:val="24"/>
          <w:szCs w:val="24"/>
        </w:rPr>
        <w:t>Възложителят не носи отговорност за погиване на доставени количества, надвишаващи заявените, като същите се връщат на Изпълнителя, за негова смет</w:t>
      </w:r>
      <w:r>
        <w:rPr>
          <w:sz w:val="24"/>
          <w:szCs w:val="24"/>
        </w:rPr>
        <w:t>ка. В хипотезата на алинея (5.12</w:t>
      </w:r>
      <w:r w:rsidRPr="00754F58">
        <w:rPr>
          <w:sz w:val="24"/>
          <w:szCs w:val="24"/>
        </w:rPr>
        <w:t>), точка 2., Възложителят има право да прихване цената на Несъответстващите Продукти срещу цената на Продуктите, предмет на следващата доставка на Изпълнителя.</w:t>
      </w:r>
    </w:p>
    <w:p w:rsidR="0093543B" w:rsidRPr="00754F58" w:rsidRDefault="0093543B" w:rsidP="0093543B">
      <w:pPr>
        <w:pStyle w:val="8"/>
        <w:shd w:val="clear" w:color="auto" w:fill="auto"/>
        <w:spacing w:after="275" w:line="274" w:lineRule="exact"/>
        <w:ind w:left="20" w:right="20" w:firstLine="0"/>
        <w:jc w:val="both"/>
        <w:rPr>
          <w:sz w:val="24"/>
          <w:szCs w:val="24"/>
        </w:rPr>
      </w:pPr>
      <w:r>
        <w:rPr>
          <w:sz w:val="24"/>
          <w:szCs w:val="24"/>
        </w:rPr>
        <w:t>(5.15)</w:t>
      </w:r>
      <w:r w:rsidRPr="00754F58">
        <w:rPr>
          <w:sz w:val="24"/>
          <w:szCs w:val="24"/>
        </w:rPr>
        <w:t xml:space="preserve"> Когато Изпълнителят е сключил договор/договори за подизпълнение, работата на подизпълнителите се приема от Възложителя в присъствието на Изпълнителя и подизпълнителя или упълномощени от тях представители.</w:t>
      </w:r>
    </w:p>
    <w:p w:rsidR="0093543B" w:rsidRPr="00754F58" w:rsidRDefault="0093543B" w:rsidP="0093543B">
      <w:pPr>
        <w:pStyle w:val="62"/>
        <w:keepNext/>
        <w:keepLines/>
        <w:shd w:val="clear" w:color="auto" w:fill="auto"/>
        <w:spacing w:after="203" w:line="230" w:lineRule="exact"/>
        <w:ind w:left="20"/>
        <w:jc w:val="both"/>
        <w:rPr>
          <w:b/>
          <w:sz w:val="24"/>
          <w:szCs w:val="24"/>
        </w:rPr>
      </w:pPr>
      <w:r w:rsidRPr="00754F58">
        <w:rPr>
          <w:b/>
          <w:sz w:val="24"/>
          <w:szCs w:val="24"/>
        </w:rPr>
        <w:t>Член 6.</w:t>
      </w:r>
    </w:p>
    <w:p w:rsidR="0093543B" w:rsidRPr="00754F58" w:rsidRDefault="0093543B" w:rsidP="0093543B">
      <w:pPr>
        <w:pStyle w:val="8"/>
        <w:shd w:val="clear" w:color="auto" w:fill="auto"/>
        <w:spacing w:after="275" w:line="274" w:lineRule="exact"/>
        <w:ind w:left="20" w:right="20" w:firstLine="0"/>
        <w:jc w:val="both"/>
        <w:rPr>
          <w:sz w:val="24"/>
          <w:szCs w:val="24"/>
        </w:rPr>
      </w:pPr>
      <w:r w:rsidRPr="00754F58">
        <w:rPr>
          <w:sz w:val="24"/>
          <w:szCs w:val="24"/>
        </w:rPr>
        <w:t>Собствеността и риска от случайно повреждане или погиване на Продуктите, предмет на доставка преминават от Изпълнителя върху Възложителя от датата на приемането им, вписана в документа, удостоверяващ приемането на стоката (протокол за доставка, търговски документ или друг съотносим документ).</w:t>
      </w:r>
    </w:p>
    <w:p w:rsidR="0093543B" w:rsidRPr="00754F58" w:rsidRDefault="0093543B" w:rsidP="0093543B">
      <w:pPr>
        <w:pStyle w:val="62"/>
        <w:keepNext/>
        <w:keepLines/>
        <w:shd w:val="clear" w:color="auto" w:fill="auto"/>
        <w:spacing w:after="48" w:line="230" w:lineRule="exact"/>
        <w:ind w:left="1460"/>
        <w:jc w:val="both"/>
        <w:rPr>
          <w:b/>
          <w:sz w:val="24"/>
          <w:szCs w:val="24"/>
        </w:rPr>
      </w:pPr>
      <w:r w:rsidRPr="00754F58">
        <w:rPr>
          <w:b/>
          <w:sz w:val="24"/>
          <w:szCs w:val="24"/>
        </w:rPr>
        <w:lastRenderedPageBreak/>
        <w:t>V. ПРАВА И ЗАДЪЛЖЕНИЯ НА ИЗПЪЛНИТЕЛЯ</w:t>
      </w:r>
    </w:p>
    <w:p w:rsidR="0093543B" w:rsidRPr="00754F58" w:rsidRDefault="0093543B" w:rsidP="0093543B">
      <w:pPr>
        <w:pStyle w:val="62"/>
        <w:keepNext/>
        <w:keepLines/>
        <w:shd w:val="clear" w:color="auto" w:fill="auto"/>
        <w:spacing w:after="203" w:line="230" w:lineRule="exact"/>
        <w:ind w:left="20"/>
        <w:jc w:val="both"/>
        <w:rPr>
          <w:b/>
          <w:sz w:val="24"/>
          <w:szCs w:val="24"/>
        </w:rPr>
      </w:pPr>
      <w:r w:rsidRPr="00754F58">
        <w:rPr>
          <w:b/>
          <w:sz w:val="24"/>
          <w:szCs w:val="24"/>
        </w:rPr>
        <w:t>Член 7.</w:t>
      </w:r>
    </w:p>
    <w:p w:rsidR="0093543B" w:rsidRPr="00754F58" w:rsidRDefault="0093543B" w:rsidP="0093543B">
      <w:pPr>
        <w:pStyle w:val="8"/>
        <w:shd w:val="clear" w:color="auto" w:fill="auto"/>
        <w:tabs>
          <w:tab w:val="left" w:pos="634"/>
        </w:tabs>
        <w:spacing w:after="236" w:line="274" w:lineRule="exact"/>
        <w:ind w:right="20" w:firstLine="0"/>
        <w:jc w:val="both"/>
        <w:rPr>
          <w:sz w:val="24"/>
          <w:szCs w:val="24"/>
        </w:rPr>
      </w:pPr>
      <w:r>
        <w:rPr>
          <w:sz w:val="24"/>
          <w:szCs w:val="24"/>
        </w:rPr>
        <w:t>(7.1)</w:t>
      </w:r>
      <w:r w:rsidRPr="00754F58">
        <w:rPr>
          <w:sz w:val="24"/>
          <w:szCs w:val="24"/>
        </w:rPr>
        <w:t>Изпълнителят се задължава да доставя Продуктите, предмет на настоящия Договор, отговарящи на изискванията на Договора, както и на условията на Техническото предложение на Изпълнителя и на Техническата спецификация на Възложителя по единични и общи цени, посочени в Ценовото предложение на Изпълнителяили при условията на чл. 2 ал.(2.2).</w:t>
      </w:r>
    </w:p>
    <w:p w:rsidR="0093543B" w:rsidRPr="00754F58" w:rsidRDefault="0093543B" w:rsidP="0093543B">
      <w:pPr>
        <w:pStyle w:val="8"/>
        <w:shd w:val="clear" w:color="auto" w:fill="auto"/>
        <w:tabs>
          <w:tab w:val="left" w:pos="543"/>
        </w:tabs>
        <w:spacing w:after="244" w:line="278" w:lineRule="exact"/>
        <w:ind w:right="20" w:firstLine="0"/>
        <w:jc w:val="both"/>
        <w:rPr>
          <w:sz w:val="24"/>
          <w:szCs w:val="24"/>
        </w:rPr>
      </w:pPr>
      <w:r>
        <w:rPr>
          <w:sz w:val="24"/>
          <w:szCs w:val="24"/>
        </w:rPr>
        <w:t>(7.2)</w:t>
      </w:r>
      <w:r w:rsidRPr="00754F58">
        <w:rPr>
          <w:sz w:val="24"/>
          <w:szCs w:val="24"/>
        </w:rPr>
        <w:t>Изпълнителят е длъжен да изпълни задълженията си по Договора и да упражнява всичките си права, с оглед защита интересите на Възложителя.</w:t>
      </w:r>
    </w:p>
    <w:p w:rsidR="0093543B" w:rsidRPr="00754F58" w:rsidRDefault="0093543B" w:rsidP="0093543B">
      <w:pPr>
        <w:pStyle w:val="8"/>
        <w:shd w:val="clear" w:color="auto" w:fill="auto"/>
        <w:tabs>
          <w:tab w:val="left" w:pos="639"/>
        </w:tabs>
        <w:spacing w:after="240" w:line="274" w:lineRule="exact"/>
        <w:ind w:left="20" w:right="20" w:firstLine="0"/>
        <w:jc w:val="both"/>
        <w:rPr>
          <w:sz w:val="24"/>
          <w:szCs w:val="24"/>
        </w:rPr>
      </w:pPr>
      <w:r>
        <w:rPr>
          <w:sz w:val="24"/>
          <w:szCs w:val="24"/>
        </w:rPr>
        <w:t>(7.3)</w:t>
      </w:r>
      <w:r w:rsidRPr="00754F58">
        <w:rPr>
          <w:sz w:val="24"/>
          <w:szCs w:val="24"/>
        </w:rPr>
        <w:t>Изпълнителят се задължава да изпълнява в договорения срок заявките на Възложителя. При невъзможност за доставяне на определените Продукти или количества по получената заявка, незабавно писмено да уведоми Възложителя за отказа за доставка. При системен отказ на Изпълнителя (повече от 3 пъти в рамките на един месец) да изпълни направена заявка, Възложителят има право да прекрати Договора, както и право да получи неустойка в размер на сумата по гаранцията за изпълнение на Договора, включително да усвои сумата по предоставената гаранция.</w:t>
      </w:r>
    </w:p>
    <w:p w:rsidR="0093543B" w:rsidRPr="00754F58" w:rsidRDefault="0093543B" w:rsidP="0093543B">
      <w:pPr>
        <w:pStyle w:val="8"/>
        <w:shd w:val="clear" w:color="auto" w:fill="auto"/>
        <w:tabs>
          <w:tab w:val="left" w:pos="543"/>
        </w:tabs>
        <w:spacing w:after="236" w:line="274" w:lineRule="exact"/>
        <w:ind w:left="20" w:right="20" w:firstLine="0"/>
        <w:jc w:val="both"/>
        <w:rPr>
          <w:sz w:val="24"/>
          <w:szCs w:val="24"/>
        </w:rPr>
      </w:pPr>
      <w:r>
        <w:rPr>
          <w:sz w:val="24"/>
          <w:szCs w:val="24"/>
        </w:rPr>
        <w:t>(7.4)</w:t>
      </w:r>
      <w:r w:rsidRPr="00754F58">
        <w:rPr>
          <w:sz w:val="24"/>
          <w:szCs w:val="24"/>
        </w:rPr>
        <w:t>Изпълнителят е длъжен да извършва транспортирането на хранителните Продукти за своя сметка и с транспортни средства, които отговарят на всички изисквания (нормативни, санитарно-хигиенни, технически, технологични, изисквания за съхранение и други) за превоз на хранителни Продукти от съответния вид, за които има издадено съответното удостоверение за регистрация на транспортно средство (ако е приложимо).</w:t>
      </w:r>
    </w:p>
    <w:p w:rsidR="0093543B" w:rsidRPr="00754F58" w:rsidRDefault="0093543B" w:rsidP="0093543B">
      <w:pPr>
        <w:pStyle w:val="8"/>
        <w:shd w:val="clear" w:color="auto" w:fill="auto"/>
        <w:tabs>
          <w:tab w:val="left" w:pos="620"/>
        </w:tabs>
        <w:spacing w:after="240" w:line="278" w:lineRule="exact"/>
        <w:ind w:left="20" w:right="20" w:firstLine="0"/>
        <w:jc w:val="both"/>
        <w:rPr>
          <w:sz w:val="24"/>
          <w:szCs w:val="24"/>
        </w:rPr>
      </w:pPr>
      <w:r>
        <w:rPr>
          <w:sz w:val="24"/>
          <w:szCs w:val="24"/>
        </w:rPr>
        <w:t>(7.5)</w:t>
      </w:r>
      <w:r w:rsidRPr="00754F58">
        <w:rPr>
          <w:sz w:val="24"/>
          <w:szCs w:val="24"/>
        </w:rPr>
        <w:t>Изпълнителят е длъжен да приема и урежда по уговорения ред надлежно предявените от Възложителя рекламации по реда на настоящия Договор.</w:t>
      </w:r>
    </w:p>
    <w:p w:rsidR="0093543B" w:rsidRPr="00754F58" w:rsidRDefault="0093543B" w:rsidP="0093543B">
      <w:pPr>
        <w:pStyle w:val="8"/>
        <w:shd w:val="clear" w:color="auto" w:fill="auto"/>
        <w:tabs>
          <w:tab w:val="left" w:pos="562"/>
        </w:tabs>
        <w:spacing w:after="244" w:line="278" w:lineRule="exact"/>
        <w:ind w:left="20" w:right="20" w:firstLine="0"/>
        <w:jc w:val="both"/>
        <w:rPr>
          <w:sz w:val="24"/>
          <w:szCs w:val="24"/>
        </w:rPr>
      </w:pPr>
      <w:r>
        <w:rPr>
          <w:sz w:val="24"/>
          <w:szCs w:val="24"/>
        </w:rPr>
        <w:t>(7.6)</w:t>
      </w:r>
      <w:r w:rsidRPr="00754F58">
        <w:rPr>
          <w:sz w:val="24"/>
          <w:szCs w:val="24"/>
        </w:rPr>
        <w:t>При точно и навременно изпълнение на задълженията си по настоящия Договор, Изпълнителят има право да получи цената по Договора, съгласно определения начин на плащане.</w:t>
      </w:r>
    </w:p>
    <w:p w:rsidR="0093543B" w:rsidRPr="00754F58" w:rsidRDefault="0093543B" w:rsidP="0093543B">
      <w:pPr>
        <w:pStyle w:val="8"/>
        <w:shd w:val="clear" w:color="auto" w:fill="auto"/>
        <w:tabs>
          <w:tab w:val="left" w:pos="606"/>
        </w:tabs>
        <w:spacing w:line="274" w:lineRule="exact"/>
        <w:ind w:left="20" w:right="20" w:firstLine="0"/>
        <w:jc w:val="both"/>
        <w:rPr>
          <w:sz w:val="24"/>
          <w:szCs w:val="24"/>
        </w:rPr>
      </w:pPr>
      <w:r>
        <w:rPr>
          <w:sz w:val="24"/>
          <w:szCs w:val="24"/>
        </w:rPr>
        <w:t>(7.7)</w:t>
      </w:r>
      <w:r w:rsidRPr="00754F58">
        <w:rPr>
          <w:sz w:val="24"/>
          <w:szCs w:val="24"/>
        </w:rPr>
        <w:t>Изпълнителят се задължава да сключи договор/договори за подизпълнение с посочените в офертата му подизпълнители в срок от 3</w:t>
      </w:r>
      <w:r w:rsidRPr="00754F58">
        <w:rPr>
          <w:rStyle w:val="aff1"/>
          <w:sz w:val="24"/>
          <w:szCs w:val="24"/>
        </w:rPr>
        <w:t xml:space="preserve"> (три)</w:t>
      </w:r>
      <w:r w:rsidRPr="00754F58">
        <w:rPr>
          <w:sz w:val="24"/>
          <w:szCs w:val="24"/>
        </w:rPr>
        <w:t xml:space="preserve"> дни от сключване на настоящия Договор. В срок до 3 дни от сключването на договор за подизпълнение или на допълнително споразумение за замяна на посочен в офертата подизпълнител изпълнителят изпраща копие на договора или на допълнителното споразумение на възложителя заедно с доказателства, че са изпълнени условията по чл. 66, ал. 2 и 11 </w:t>
      </w:r>
      <w:hyperlink r:id="rId14" w:history="1">
        <w:r w:rsidRPr="00754F58">
          <w:rPr>
            <w:rStyle w:val="af7"/>
            <w:sz w:val="24"/>
            <w:szCs w:val="24"/>
          </w:rPr>
          <w:t>ЗОП.</w:t>
        </w:r>
      </w:hyperlink>
    </w:p>
    <w:p w:rsidR="0093543B" w:rsidRPr="00754F58" w:rsidRDefault="0093543B" w:rsidP="0093543B">
      <w:pPr>
        <w:pStyle w:val="8"/>
        <w:shd w:val="clear" w:color="auto" w:fill="auto"/>
        <w:tabs>
          <w:tab w:val="left" w:pos="577"/>
        </w:tabs>
        <w:spacing w:after="240" w:line="274" w:lineRule="exact"/>
        <w:ind w:right="20" w:firstLine="0"/>
        <w:jc w:val="both"/>
        <w:rPr>
          <w:sz w:val="24"/>
          <w:szCs w:val="24"/>
        </w:rPr>
      </w:pPr>
      <w:r>
        <w:rPr>
          <w:sz w:val="24"/>
          <w:szCs w:val="24"/>
        </w:rPr>
        <w:t>(7.8)</w:t>
      </w:r>
      <w:r w:rsidRPr="00754F58">
        <w:rPr>
          <w:sz w:val="24"/>
          <w:szCs w:val="24"/>
        </w:rPr>
        <w:t>Изпълнителят има право да иска от Възложителя необходимото съдействие за осъществяване на работата по Договора, включително предоставяне на нужната информация и документи за изпълнение на Договора.</w:t>
      </w:r>
    </w:p>
    <w:p w:rsidR="0093543B" w:rsidRPr="00754F58" w:rsidRDefault="0093543B" w:rsidP="0093543B">
      <w:pPr>
        <w:pStyle w:val="8"/>
        <w:shd w:val="clear" w:color="auto" w:fill="auto"/>
        <w:tabs>
          <w:tab w:val="left" w:pos="553"/>
        </w:tabs>
        <w:spacing w:after="240" w:line="274" w:lineRule="exact"/>
        <w:ind w:left="20" w:right="20" w:firstLine="0"/>
        <w:jc w:val="both"/>
        <w:rPr>
          <w:sz w:val="24"/>
          <w:szCs w:val="24"/>
        </w:rPr>
      </w:pPr>
      <w:r>
        <w:rPr>
          <w:sz w:val="24"/>
          <w:szCs w:val="24"/>
        </w:rPr>
        <w:t>(7.9)</w:t>
      </w:r>
      <w:r w:rsidRPr="00754F58">
        <w:rPr>
          <w:sz w:val="24"/>
          <w:szCs w:val="24"/>
        </w:rPr>
        <w:t xml:space="preserve">Изпълнителят се задължава да подпише лично или чрез надлежно упълномощени представители протокола/документа за доставка и/или констативните протоколи, както и другите документи съпътстващи доставката и/или предвидени в настоящия Договор. При отказ на Изпълнителя или на упълномощено от него лице да подпише протокол, предвиден в този договор, Възложителят изпраща на Изпълнителя констативен протокол подписан от свой представител, който е обвързващ за Изпълнителя. Констатации относно Несъответствието/съответствието на доставените Продукти с Техническото предложение </w:t>
      </w:r>
      <w:r w:rsidRPr="001D3781">
        <w:rPr>
          <w:sz w:val="24"/>
          <w:szCs w:val="24"/>
        </w:rPr>
        <w:t xml:space="preserve">(Приложение № 2 към Договора), с Техническата </w:t>
      </w:r>
      <w:r w:rsidRPr="001D3781">
        <w:rPr>
          <w:sz w:val="24"/>
          <w:szCs w:val="24"/>
        </w:rPr>
        <w:lastRenderedPageBreak/>
        <w:t>спецификация (Приложение № 1 към Договора)</w:t>
      </w:r>
      <w:r w:rsidRPr="00754F58">
        <w:rPr>
          <w:sz w:val="24"/>
          <w:szCs w:val="24"/>
        </w:rPr>
        <w:t xml:space="preserve"> или с изискванията за безопасността на доставения Продукт се вписват в протокола след извършване на лабораторен анализ от Акредитиран орган.</w:t>
      </w:r>
    </w:p>
    <w:p w:rsidR="0093543B" w:rsidRPr="00754F58" w:rsidRDefault="0093543B" w:rsidP="0093543B">
      <w:pPr>
        <w:pStyle w:val="8"/>
        <w:shd w:val="clear" w:color="auto" w:fill="auto"/>
        <w:tabs>
          <w:tab w:val="left" w:pos="697"/>
        </w:tabs>
        <w:spacing w:after="236" w:line="274" w:lineRule="exact"/>
        <w:ind w:left="20" w:right="20" w:firstLine="0"/>
        <w:jc w:val="both"/>
        <w:rPr>
          <w:sz w:val="24"/>
          <w:szCs w:val="24"/>
        </w:rPr>
      </w:pPr>
      <w:r>
        <w:rPr>
          <w:sz w:val="24"/>
          <w:szCs w:val="24"/>
        </w:rPr>
        <w:t>(7.10)</w:t>
      </w:r>
      <w:r w:rsidRPr="00754F58">
        <w:rPr>
          <w:sz w:val="24"/>
          <w:szCs w:val="24"/>
        </w:rPr>
        <w:t>Изпълнителят носи отговорност за съответствието на доставените Продукти с изискванията на Техническата спецификация и всички останали изисквания по този Договор и е длъжен да обезщети всички вреди, нанесени на Възложителя и/или трети лица от Несъответстващи Продукти.</w:t>
      </w:r>
    </w:p>
    <w:p w:rsidR="0093543B" w:rsidRPr="00754F58" w:rsidRDefault="0093543B" w:rsidP="0093543B">
      <w:pPr>
        <w:pStyle w:val="8"/>
        <w:shd w:val="clear" w:color="auto" w:fill="auto"/>
        <w:tabs>
          <w:tab w:val="left" w:pos="682"/>
        </w:tabs>
        <w:spacing w:after="519" w:line="278" w:lineRule="exact"/>
        <w:ind w:left="20" w:right="20" w:firstLine="0"/>
        <w:jc w:val="both"/>
        <w:rPr>
          <w:sz w:val="24"/>
          <w:szCs w:val="24"/>
        </w:rPr>
      </w:pPr>
      <w:r>
        <w:rPr>
          <w:sz w:val="24"/>
          <w:szCs w:val="24"/>
        </w:rPr>
        <w:t>(7.11)</w:t>
      </w:r>
      <w:r w:rsidRPr="00754F58">
        <w:rPr>
          <w:sz w:val="24"/>
          <w:szCs w:val="24"/>
        </w:rPr>
        <w:t>Изпълнителят не носи отговорност за забава на доставка, която не е заявена в необходимия срок отраз</w:t>
      </w:r>
      <w:r>
        <w:rPr>
          <w:sz w:val="24"/>
          <w:szCs w:val="24"/>
        </w:rPr>
        <w:t>ена в заявката по чл. 5 ал. (5.5</w:t>
      </w:r>
      <w:r w:rsidRPr="00754F58">
        <w:rPr>
          <w:sz w:val="24"/>
          <w:szCs w:val="24"/>
        </w:rPr>
        <w:t>).</w:t>
      </w:r>
    </w:p>
    <w:p w:rsidR="0093543B" w:rsidRPr="00422E12" w:rsidRDefault="0093543B" w:rsidP="0093543B">
      <w:pPr>
        <w:pStyle w:val="62"/>
        <w:keepNext/>
        <w:keepLines/>
        <w:shd w:val="clear" w:color="auto" w:fill="auto"/>
        <w:spacing w:after="288" w:line="230" w:lineRule="exact"/>
        <w:jc w:val="both"/>
        <w:rPr>
          <w:b/>
          <w:sz w:val="24"/>
          <w:szCs w:val="24"/>
        </w:rPr>
      </w:pPr>
      <w:r w:rsidRPr="00422E12">
        <w:rPr>
          <w:b/>
          <w:sz w:val="24"/>
          <w:szCs w:val="24"/>
        </w:rPr>
        <w:t>VI. ПРАВА И ЗАДЪЛЖЕНИЯ НА ВЪЗЛОЖИТЕЛЯ</w:t>
      </w:r>
    </w:p>
    <w:p w:rsidR="0093543B" w:rsidRPr="00754F58" w:rsidRDefault="0093543B" w:rsidP="0093543B">
      <w:pPr>
        <w:pStyle w:val="62"/>
        <w:keepNext/>
        <w:keepLines/>
        <w:shd w:val="clear" w:color="auto" w:fill="auto"/>
        <w:spacing w:after="0" w:line="240" w:lineRule="auto"/>
        <w:ind w:left="20"/>
        <w:jc w:val="both"/>
        <w:rPr>
          <w:b/>
          <w:sz w:val="24"/>
          <w:szCs w:val="24"/>
        </w:rPr>
      </w:pPr>
      <w:r w:rsidRPr="00754F58">
        <w:rPr>
          <w:b/>
          <w:sz w:val="24"/>
          <w:szCs w:val="24"/>
        </w:rPr>
        <w:t>Член 8.</w:t>
      </w:r>
    </w:p>
    <w:p w:rsidR="0093543B" w:rsidRPr="00754F58" w:rsidRDefault="0093543B" w:rsidP="0093543B">
      <w:pPr>
        <w:pStyle w:val="8"/>
        <w:shd w:val="clear" w:color="auto" w:fill="auto"/>
        <w:tabs>
          <w:tab w:val="left" w:pos="543"/>
        </w:tabs>
        <w:spacing w:line="240" w:lineRule="auto"/>
        <w:ind w:left="20" w:right="20" w:firstLine="0"/>
        <w:jc w:val="both"/>
        <w:rPr>
          <w:sz w:val="24"/>
          <w:szCs w:val="24"/>
        </w:rPr>
      </w:pPr>
      <w:r>
        <w:rPr>
          <w:sz w:val="24"/>
          <w:szCs w:val="24"/>
        </w:rPr>
        <w:t>(8.1)</w:t>
      </w:r>
      <w:r w:rsidRPr="00754F58">
        <w:rPr>
          <w:sz w:val="24"/>
          <w:szCs w:val="24"/>
        </w:rPr>
        <w:t>Възложителят се задължава да заплаща цената на доставените Продукти, съгласно условията и по начина, посочен в настоящия Договор.</w:t>
      </w:r>
    </w:p>
    <w:p w:rsidR="0093543B" w:rsidRPr="00754F58" w:rsidRDefault="0093543B" w:rsidP="0093543B">
      <w:pPr>
        <w:pStyle w:val="8"/>
        <w:shd w:val="clear" w:color="auto" w:fill="auto"/>
        <w:tabs>
          <w:tab w:val="left" w:pos="601"/>
        </w:tabs>
        <w:spacing w:line="240" w:lineRule="auto"/>
        <w:ind w:left="20" w:right="20" w:firstLine="0"/>
        <w:jc w:val="both"/>
        <w:rPr>
          <w:sz w:val="24"/>
          <w:szCs w:val="24"/>
        </w:rPr>
      </w:pPr>
      <w:r>
        <w:rPr>
          <w:sz w:val="24"/>
          <w:szCs w:val="24"/>
        </w:rPr>
        <w:t>(8.2)</w:t>
      </w:r>
      <w:r w:rsidRPr="00754F58">
        <w:rPr>
          <w:sz w:val="24"/>
          <w:szCs w:val="24"/>
        </w:rPr>
        <w:t>Възложителят се задължава да приеме доставката на Продуктите, предмет на доставка по реда на член 5, ако отговарят на договорените изисквания.</w:t>
      </w:r>
    </w:p>
    <w:p w:rsidR="0093543B" w:rsidRPr="00754F58" w:rsidRDefault="0093543B" w:rsidP="0093543B">
      <w:pPr>
        <w:pStyle w:val="8"/>
        <w:shd w:val="clear" w:color="auto" w:fill="auto"/>
        <w:tabs>
          <w:tab w:val="left" w:pos="610"/>
        </w:tabs>
        <w:spacing w:line="240" w:lineRule="auto"/>
        <w:ind w:left="20" w:right="20" w:firstLine="0"/>
        <w:jc w:val="both"/>
        <w:rPr>
          <w:sz w:val="24"/>
          <w:szCs w:val="24"/>
        </w:rPr>
      </w:pPr>
      <w:r>
        <w:rPr>
          <w:sz w:val="24"/>
          <w:szCs w:val="24"/>
        </w:rPr>
        <w:t>(8.3)</w:t>
      </w:r>
      <w:r w:rsidRPr="00754F58">
        <w:rPr>
          <w:sz w:val="24"/>
          <w:szCs w:val="24"/>
        </w:rPr>
        <w:t>Възложителят осигурява свои представители, които да приемат доставките в договореното време.</w:t>
      </w:r>
    </w:p>
    <w:p w:rsidR="0093543B" w:rsidRPr="00754F58" w:rsidRDefault="0093543B" w:rsidP="0093543B">
      <w:pPr>
        <w:pStyle w:val="8"/>
        <w:shd w:val="clear" w:color="auto" w:fill="auto"/>
        <w:tabs>
          <w:tab w:val="left" w:pos="596"/>
        </w:tabs>
        <w:spacing w:line="240" w:lineRule="auto"/>
        <w:ind w:left="20" w:right="20" w:firstLine="0"/>
        <w:jc w:val="both"/>
        <w:rPr>
          <w:sz w:val="24"/>
          <w:szCs w:val="24"/>
        </w:rPr>
      </w:pPr>
      <w:r>
        <w:rPr>
          <w:sz w:val="24"/>
          <w:szCs w:val="24"/>
        </w:rPr>
        <w:t>(8.4)</w:t>
      </w:r>
      <w:r w:rsidRPr="00754F58">
        <w:rPr>
          <w:sz w:val="24"/>
          <w:szCs w:val="24"/>
        </w:rPr>
        <w:t>Възложителят има право да иска от Изпълнителя да изпълнява доставката на Продуктите до посоченото в алинея (5.1) от Договора място на доставка, в срок и без отклонения от договорените изисквания.</w:t>
      </w:r>
    </w:p>
    <w:p w:rsidR="0093543B" w:rsidRPr="00754F58" w:rsidRDefault="0093543B" w:rsidP="0093543B">
      <w:pPr>
        <w:pStyle w:val="8"/>
        <w:shd w:val="clear" w:color="auto" w:fill="auto"/>
        <w:tabs>
          <w:tab w:val="left" w:pos="620"/>
        </w:tabs>
        <w:spacing w:line="240" w:lineRule="auto"/>
        <w:ind w:left="20" w:right="20" w:firstLine="0"/>
        <w:jc w:val="both"/>
        <w:rPr>
          <w:sz w:val="24"/>
          <w:szCs w:val="24"/>
        </w:rPr>
      </w:pPr>
      <w:r>
        <w:rPr>
          <w:sz w:val="24"/>
          <w:szCs w:val="24"/>
        </w:rPr>
        <w:t>(8.5)</w:t>
      </w:r>
      <w:r w:rsidRPr="00754F58">
        <w:rPr>
          <w:sz w:val="24"/>
          <w:szCs w:val="24"/>
        </w:rPr>
        <w:t>Възложителят има право да получава информация по всяко време относно подготовката, хода и организацията по изпълнението на доставката и дейностите, предмет на Договора.</w:t>
      </w:r>
    </w:p>
    <w:p w:rsidR="0093543B" w:rsidRPr="00754F58" w:rsidRDefault="0093543B" w:rsidP="0093543B">
      <w:pPr>
        <w:pStyle w:val="8"/>
        <w:shd w:val="clear" w:color="auto" w:fill="auto"/>
        <w:tabs>
          <w:tab w:val="left" w:pos="567"/>
        </w:tabs>
        <w:spacing w:line="278" w:lineRule="exact"/>
        <w:ind w:left="20" w:right="20" w:firstLine="0"/>
        <w:jc w:val="both"/>
        <w:rPr>
          <w:sz w:val="24"/>
          <w:szCs w:val="24"/>
        </w:rPr>
      </w:pPr>
      <w:r>
        <w:rPr>
          <w:sz w:val="24"/>
          <w:szCs w:val="24"/>
        </w:rPr>
        <w:t>(8.6)</w:t>
      </w:r>
      <w:r w:rsidRPr="00754F58">
        <w:rPr>
          <w:sz w:val="24"/>
          <w:szCs w:val="24"/>
        </w:rPr>
        <w:t>Възложителят има право на рекламация на доставените по Договора Продукти, при условията посочени в настоящия Договор.</w:t>
      </w:r>
    </w:p>
    <w:p w:rsidR="0093543B" w:rsidRPr="00754F58" w:rsidRDefault="0093543B" w:rsidP="0093543B">
      <w:pPr>
        <w:pStyle w:val="8"/>
        <w:shd w:val="clear" w:color="auto" w:fill="auto"/>
        <w:tabs>
          <w:tab w:val="left" w:pos="538"/>
        </w:tabs>
        <w:spacing w:line="278" w:lineRule="exact"/>
        <w:ind w:left="20" w:right="20" w:firstLine="0"/>
        <w:jc w:val="both"/>
        <w:rPr>
          <w:sz w:val="24"/>
          <w:szCs w:val="24"/>
        </w:rPr>
      </w:pPr>
      <w:r>
        <w:rPr>
          <w:sz w:val="24"/>
          <w:szCs w:val="24"/>
        </w:rPr>
        <w:t>(8.7)</w:t>
      </w:r>
      <w:r w:rsidRPr="00754F58">
        <w:rPr>
          <w:sz w:val="24"/>
          <w:szCs w:val="24"/>
        </w:rPr>
        <w:t>Възложителят има право да изисква от Изпълнителя замяната на несъответстващи с изискванията на Договора Продукти, или съответно намаляване на цената по реда и в ср</w:t>
      </w:r>
      <w:r>
        <w:rPr>
          <w:sz w:val="24"/>
          <w:szCs w:val="24"/>
        </w:rPr>
        <w:t>оковете, определени в член (5.13</w:t>
      </w:r>
      <w:r w:rsidRPr="00754F58">
        <w:rPr>
          <w:sz w:val="24"/>
          <w:szCs w:val="24"/>
        </w:rPr>
        <w:t>) от този Договор.</w:t>
      </w:r>
    </w:p>
    <w:p w:rsidR="0093543B" w:rsidRPr="00754F58" w:rsidRDefault="0093543B" w:rsidP="0093543B">
      <w:pPr>
        <w:pStyle w:val="8"/>
        <w:shd w:val="clear" w:color="auto" w:fill="auto"/>
        <w:tabs>
          <w:tab w:val="left" w:pos="697"/>
        </w:tabs>
        <w:spacing w:line="278" w:lineRule="exact"/>
        <w:ind w:left="20" w:right="20" w:firstLine="0"/>
        <w:jc w:val="both"/>
        <w:rPr>
          <w:sz w:val="24"/>
          <w:szCs w:val="24"/>
        </w:rPr>
      </w:pPr>
      <w:r>
        <w:rPr>
          <w:sz w:val="24"/>
          <w:szCs w:val="24"/>
        </w:rPr>
        <w:t>(8.8)</w:t>
      </w:r>
      <w:r w:rsidRPr="00754F58">
        <w:rPr>
          <w:sz w:val="24"/>
          <w:szCs w:val="24"/>
        </w:rPr>
        <w:t>Възложителят има право да откаже приемането на доставката, когато Изпълнителят не спазва изискванията на Договора и Техническата спецификация, докато Изпълнителят не изпълни изцяло своите задължения съгласно условията на Договора, или да откаже да изплати частично или изцяло договорената цена.</w:t>
      </w:r>
    </w:p>
    <w:p w:rsidR="0093543B" w:rsidRPr="00754F58" w:rsidRDefault="0093543B" w:rsidP="0093543B">
      <w:pPr>
        <w:pStyle w:val="8"/>
        <w:shd w:val="clear" w:color="auto" w:fill="auto"/>
        <w:tabs>
          <w:tab w:val="left" w:pos="538"/>
        </w:tabs>
        <w:spacing w:line="278" w:lineRule="exact"/>
        <w:ind w:left="20" w:right="20" w:firstLine="0"/>
        <w:jc w:val="both"/>
        <w:rPr>
          <w:sz w:val="24"/>
          <w:szCs w:val="24"/>
        </w:rPr>
      </w:pPr>
      <w:r>
        <w:rPr>
          <w:sz w:val="24"/>
          <w:szCs w:val="24"/>
        </w:rPr>
        <w:t>(8.9)</w:t>
      </w:r>
      <w:r w:rsidRPr="00754F58">
        <w:rPr>
          <w:sz w:val="24"/>
          <w:szCs w:val="24"/>
        </w:rPr>
        <w:t>Възложителят има право да изисква от Изпълнителя да сключи и да му представи копия от договори за подизпълнение с посочените в офертата му подизпълнители.</w:t>
      </w:r>
    </w:p>
    <w:p w:rsidR="0093543B" w:rsidRPr="00754F58" w:rsidRDefault="0093543B" w:rsidP="0093543B">
      <w:pPr>
        <w:pStyle w:val="8"/>
        <w:shd w:val="clear" w:color="auto" w:fill="auto"/>
        <w:tabs>
          <w:tab w:val="left" w:pos="687"/>
        </w:tabs>
        <w:spacing w:line="274" w:lineRule="exact"/>
        <w:ind w:left="20" w:right="20" w:firstLine="0"/>
        <w:jc w:val="both"/>
        <w:rPr>
          <w:sz w:val="24"/>
          <w:szCs w:val="24"/>
        </w:rPr>
      </w:pPr>
      <w:r>
        <w:rPr>
          <w:sz w:val="24"/>
          <w:szCs w:val="24"/>
        </w:rPr>
        <w:t>(8.10)</w:t>
      </w:r>
      <w:r w:rsidRPr="00754F58">
        <w:rPr>
          <w:sz w:val="24"/>
          <w:szCs w:val="24"/>
        </w:rPr>
        <w:t>Възложителят е длъжен да не разпространява под каквато и да е форма всяка предоставена му от Изпълнителя информация, имаща характер на търговска тайна и изрично упомената от Изпълнителя като такава в представената от него оферта.</w:t>
      </w:r>
    </w:p>
    <w:p w:rsidR="0093543B" w:rsidRPr="00754F58" w:rsidRDefault="0093543B" w:rsidP="0093543B">
      <w:pPr>
        <w:pStyle w:val="72"/>
        <w:keepNext/>
        <w:keepLines/>
        <w:shd w:val="clear" w:color="auto" w:fill="auto"/>
        <w:tabs>
          <w:tab w:val="left" w:pos="13608"/>
        </w:tabs>
        <w:spacing w:before="0" w:after="0" w:line="590" w:lineRule="exact"/>
        <w:ind w:left="20" w:hanging="20"/>
        <w:jc w:val="both"/>
        <w:rPr>
          <w:b/>
          <w:sz w:val="24"/>
          <w:szCs w:val="24"/>
        </w:rPr>
      </w:pPr>
      <w:r w:rsidRPr="00754F58">
        <w:rPr>
          <w:b/>
          <w:sz w:val="24"/>
          <w:szCs w:val="24"/>
        </w:rPr>
        <w:t xml:space="preserve">VII. ГАРАНЦИЯ ЗА ИЗПЪЛНЕНИЕ </w:t>
      </w:r>
    </w:p>
    <w:p w:rsidR="0093543B" w:rsidRPr="00754F58" w:rsidRDefault="0093543B" w:rsidP="0093543B">
      <w:pPr>
        <w:pStyle w:val="72"/>
        <w:keepNext/>
        <w:keepLines/>
        <w:shd w:val="clear" w:color="auto" w:fill="auto"/>
        <w:tabs>
          <w:tab w:val="left" w:pos="13608"/>
        </w:tabs>
        <w:spacing w:before="0" w:after="0" w:line="590" w:lineRule="exact"/>
        <w:ind w:left="20" w:hanging="20"/>
        <w:jc w:val="both"/>
        <w:rPr>
          <w:b/>
          <w:sz w:val="24"/>
          <w:szCs w:val="24"/>
        </w:rPr>
      </w:pPr>
      <w:r w:rsidRPr="00754F58">
        <w:rPr>
          <w:b/>
          <w:sz w:val="24"/>
          <w:szCs w:val="24"/>
        </w:rPr>
        <w:t>Член 9. Видове гаранции, размер и форма на гаранциите</w:t>
      </w:r>
    </w:p>
    <w:p w:rsidR="0093543B" w:rsidRPr="00754F58" w:rsidRDefault="0093543B" w:rsidP="0093543B">
      <w:pPr>
        <w:pStyle w:val="8"/>
        <w:shd w:val="clear" w:color="auto" w:fill="auto"/>
        <w:tabs>
          <w:tab w:val="left" w:pos="529"/>
        </w:tabs>
        <w:spacing w:after="204" w:line="230" w:lineRule="exact"/>
        <w:ind w:left="20" w:firstLine="0"/>
        <w:jc w:val="both"/>
        <w:rPr>
          <w:sz w:val="24"/>
          <w:szCs w:val="24"/>
        </w:rPr>
      </w:pPr>
      <w:r>
        <w:rPr>
          <w:rStyle w:val="75"/>
          <w:sz w:val="24"/>
          <w:szCs w:val="24"/>
        </w:rPr>
        <w:t>(9.1)</w:t>
      </w:r>
      <w:r w:rsidRPr="00754F58">
        <w:rPr>
          <w:rStyle w:val="75"/>
          <w:sz w:val="24"/>
          <w:szCs w:val="24"/>
        </w:rPr>
        <w:t>Видове и размер на гаранциите</w:t>
      </w:r>
    </w:p>
    <w:p w:rsidR="0093543B" w:rsidRPr="00754F58" w:rsidRDefault="0093543B" w:rsidP="0093543B">
      <w:pPr>
        <w:pStyle w:val="8"/>
        <w:shd w:val="clear" w:color="auto" w:fill="auto"/>
        <w:tabs>
          <w:tab w:val="left" w:pos="721"/>
          <w:tab w:val="left" w:leader="dot" w:pos="4786"/>
          <w:tab w:val="left" w:leader="dot" w:pos="5722"/>
        </w:tabs>
        <w:spacing w:line="278" w:lineRule="exact"/>
        <w:ind w:right="20" w:firstLine="0"/>
        <w:jc w:val="both"/>
        <w:rPr>
          <w:sz w:val="24"/>
          <w:szCs w:val="24"/>
        </w:rPr>
      </w:pPr>
      <w:r>
        <w:rPr>
          <w:sz w:val="24"/>
          <w:szCs w:val="24"/>
        </w:rPr>
        <w:t>(9.1.1)</w:t>
      </w:r>
      <w:r w:rsidRPr="00754F58">
        <w:rPr>
          <w:sz w:val="24"/>
          <w:szCs w:val="24"/>
        </w:rPr>
        <w:t>Изпълнителят гарантира изпълнението на произтичащите от настоящия Договор свои задължения с гара</w:t>
      </w:r>
      <w:r>
        <w:rPr>
          <w:sz w:val="24"/>
          <w:szCs w:val="24"/>
        </w:rPr>
        <w:t xml:space="preserve">нция за изпълнение в размер на </w:t>
      </w:r>
      <w:r>
        <w:rPr>
          <w:sz w:val="24"/>
          <w:szCs w:val="24"/>
          <w:lang w:val="en-US"/>
        </w:rPr>
        <w:t>2</w:t>
      </w:r>
      <w:r>
        <w:rPr>
          <w:sz w:val="24"/>
          <w:szCs w:val="24"/>
        </w:rPr>
        <w:t>% (два процента</w:t>
      </w:r>
      <w:r w:rsidRPr="00754F58">
        <w:rPr>
          <w:sz w:val="24"/>
          <w:szCs w:val="24"/>
        </w:rPr>
        <w:t>) от стойността на Договора по алинея (2.1) или сумата от</w:t>
      </w:r>
      <w:r w:rsidRPr="00754F58">
        <w:rPr>
          <w:sz w:val="24"/>
          <w:szCs w:val="24"/>
        </w:rPr>
        <w:tab/>
        <w:t>(</w:t>
      </w:r>
      <w:r w:rsidRPr="00754F58">
        <w:rPr>
          <w:sz w:val="24"/>
          <w:szCs w:val="24"/>
        </w:rPr>
        <w:tab/>
        <w:t>);</w:t>
      </w:r>
    </w:p>
    <w:p w:rsidR="0093543B" w:rsidRPr="00754F58" w:rsidRDefault="0093543B" w:rsidP="0093543B">
      <w:pPr>
        <w:pStyle w:val="8"/>
        <w:shd w:val="clear" w:color="auto" w:fill="auto"/>
        <w:tabs>
          <w:tab w:val="left" w:pos="798"/>
        </w:tabs>
        <w:spacing w:line="283" w:lineRule="exact"/>
        <w:ind w:left="20" w:right="20" w:firstLine="0"/>
        <w:jc w:val="both"/>
        <w:rPr>
          <w:sz w:val="24"/>
          <w:szCs w:val="24"/>
        </w:rPr>
      </w:pPr>
      <w:r>
        <w:rPr>
          <w:sz w:val="24"/>
          <w:szCs w:val="24"/>
        </w:rPr>
        <w:lastRenderedPageBreak/>
        <w:t>(9.1.2)</w:t>
      </w:r>
      <w:r w:rsidRPr="00754F58">
        <w:rPr>
          <w:sz w:val="24"/>
          <w:szCs w:val="24"/>
        </w:rPr>
        <w:t>Изпълнителят представя документи за внесена гаранция за изпълнение на Договора към датата на сключването му.</w:t>
      </w:r>
    </w:p>
    <w:p w:rsidR="0093543B" w:rsidRPr="00754F58" w:rsidRDefault="0093543B" w:rsidP="0093543B">
      <w:pPr>
        <w:pStyle w:val="8"/>
        <w:shd w:val="clear" w:color="auto" w:fill="auto"/>
        <w:tabs>
          <w:tab w:val="left" w:pos="538"/>
        </w:tabs>
        <w:spacing w:line="230" w:lineRule="exact"/>
        <w:ind w:left="20" w:firstLine="0"/>
        <w:jc w:val="both"/>
        <w:rPr>
          <w:sz w:val="24"/>
          <w:szCs w:val="24"/>
        </w:rPr>
      </w:pPr>
      <w:r>
        <w:rPr>
          <w:rStyle w:val="75"/>
          <w:sz w:val="24"/>
          <w:szCs w:val="24"/>
        </w:rPr>
        <w:t>(9.2)</w:t>
      </w:r>
      <w:r w:rsidRPr="00754F58">
        <w:rPr>
          <w:rStyle w:val="75"/>
          <w:sz w:val="24"/>
          <w:szCs w:val="24"/>
        </w:rPr>
        <w:t>Форма на гаранциите</w:t>
      </w:r>
    </w:p>
    <w:p w:rsidR="0093543B" w:rsidRPr="00754F58" w:rsidRDefault="0093543B" w:rsidP="0093543B">
      <w:pPr>
        <w:pStyle w:val="8"/>
        <w:shd w:val="clear" w:color="auto" w:fill="auto"/>
        <w:spacing w:line="274" w:lineRule="exact"/>
        <w:ind w:left="20" w:firstLine="0"/>
        <w:jc w:val="both"/>
        <w:rPr>
          <w:sz w:val="24"/>
          <w:szCs w:val="24"/>
        </w:rPr>
      </w:pPr>
      <w:r w:rsidRPr="00754F58">
        <w:rPr>
          <w:sz w:val="24"/>
          <w:szCs w:val="24"/>
        </w:rPr>
        <w:t>Изпълнителят избира формата на гаранцията измежду една от следните:</w:t>
      </w:r>
    </w:p>
    <w:p w:rsidR="0093543B" w:rsidRPr="00754F58" w:rsidRDefault="0093543B" w:rsidP="0093543B">
      <w:pPr>
        <w:pStyle w:val="8"/>
        <w:shd w:val="clear" w:color="auto" w:fill="auto"/>
        <w:tabs>
          <w:tab w:val="left" w:pos="-426"/>
        </w:tabs>
        <w:spacing w:line="274" w:lineRule="exact"/>
        <w:ind w:left="20" w:firstLine="0"/>
        <w:jc w:val="both"/>
        <w:rPr>
          <w:sz w:val="24"/>
          <w:szCs w:val="24"/>
        </w:rPr>
      </w:pPr>
      <w:r>
        <w:rPr>
          <w:sz w:val="24"/>
          <w:szCs w:val="24"/>
        </w:rPr>
        <w:t>1.</w:t>
      </w:r>
      <w:r w:rsidRPr="00754F58">
        <w:rPr>
          <w:sz w:val="24"/>
          <w:szCs w:val="24"/>
        </w:rPr>
        <w:t>парична сума внесена по банковата сметка на Възложителя;</w:t>
      </w:r>
    </w:p>
    <w:p w:rsidR="0093543B" w:rsidRPr="00754F58" w:rsidRDefault="0093543B" w:rsidP="0093543B">
      <w:pPr>
        <w:pStyle w:val="8"/>
        <w:shd w:val="clear" w:color="auto" w:fill="auto"/>
        <w:tabs>
          <w:tab w:val="left" w:pos="-426"/>
        </w:tabs>
        <w:spacing w:line="274" w:lineRule="exact"/>
        <w:ind w:left="20" w:firstLine="0"/>
        <w:jc w:val="both"/>
        <w:rPr>
          <w:sz w:val="24"/>
          <w:szCs w:val="24"/>
        </w:rPr>
      </w:pPr>
      <w:r>
        <w:rPr>
          <w:sz w:val="24"/>
          <w:szCs w:val="24"/>
        </w:rPr>
        <w:t>2.</w:t>
      </w:r>
      <w:r w:rsidRPr="00754F58">
        <w:rPr>
          <w:sz w:val="24"/>
          <w:szCs w:val="24"/>
        </w:rPr>
        <w:t>банкова гаранция; или</w:t>
      </w:r>
    </w:p>
    <w:p w:rsidR="0093543B" w:rsidRPr="00754F58" w:rsidRDefault="0093543B" w:rsidP="0093543B">
      <w:pPr>
        <w:pStyle w:val="8"/>
        <w:shd w:val="clear" w:color="auto" w:fill="auto"/>
        <w:tabs>
          <w:tab w:val="left" w:pos="-426"/>
        </w:tabs>
        <w:spacing w:line="274" w:lineRule="exact"/>
        <w:ind w:left="20" w:right="20" w:firstLine="0"/>
        <w:jc w:val="both"/>
        <w:rPr>
          <w:sz w:val="24"/>
          <w:szCs w:val="24"/>
        </w:rPr>
      </w:pPr>
      <w:r>
        <w:rPr>
          <w:sz w:val="24"/>
          <w:szCs w:val="24"/>
        </w:rPr>
        <w:t>3.</w:t>
      </w:r>
      <w:r w:rsidRPr="00754F58">
        <w:rPr>
          <w:sz w:val="24"/>
          <w:szCs w:val="24"/>
        </w:rPr>
        <w:t>застраховка, която обезпечава изпълнението чрез покритие на отговорността на Изпълнителя.</w:t>
      </w:r>
    </w:p>
    <w:p w:rsidR="0093543B" w:rsidRPr="00754F58" w:rsidRDefault="0093543B" w:rsidP="0093543B">
      <w:pPr>
        <w:pStyle w:val="72"/>
        <w:keepNext/>
        <w:keepLines/>
        <w:shd w:val="clear" w:color="auto" w:fill="auto"/>
        <w:spacing w:before="0" w:after="0" w:line="230" w:lineRule="exact"/>
        <w:ind w:left="20"/>
        <w:jc w:val="both"/>
        <w:rPr>
          <w:sz w:val="24"/>
          <w:szCs w:val="24"/>
        </w:rPr>
      </w:pPr>
    </w:p>
    <w:p w:rsidR="0093543B" w:rsidRPr="00754F58" w:rsidRDefault="0093543B" w:rsidP="0093543B">
      <w:pPr>
        <w:pStyle w:val="72"/>
        <w:keepNext/>
        <w:keepLines/>
        <w:shd w:val="clear" w:color="auto" w:fill="auto"/>
        <w:spacing w:before="0" w:after="0" w:line="230" w:lineRule="exact"/>
        <w:ind w:left="20"/>
        <w:jc w:val="both"/>
        <w:rPr>
          <w:b/>
          <w:sz w:val="24"/>
          <w:szCs w:val="24"/>
        </w:rPr>
      </w:pPr>
      <w:r w:rsidRPr="00754F58">
        <w:rPr>
          <w:b/>
          <w:sz w:val="24"/>
          <w:szCs w:val="24"/>
        </w:rPr>
        <w:t>Член 10. Изисквания по отношение на гаранциите</w:t>
      </w:r>
    </w:p>
    <w:p w:rsidR="0093543B" w:rsidRPr="00754F58" w:rsidRDefault="0093543B" w:rsidP="0093543B">
      <w:pPr>
        <w:pStyle w:val="8"/>
        <w:shd w:val="clear" w:color="auto" w:fill="auto"/>
        <w:tabs>
          <w:tab w:val="left" w:pos="721"/>
        </w:tabs>
        <w:spacing w:line="278" w:lineRule="exact"/>
        <w:ind w:left="20" w:firstLine="0"/>
        <w:jc w:val="both"/>
        <w:rPr>
          <w:sz w:val="24"/>
          <w:szCs w:val="24"/>
        </w:rPr>
      </w:pPr>
      <w:r>
        <w:rPr>
          <w:sz w:val="24"/>
          <w:szCs w:val="24"/>
        </w:rPr>
        <w:t>(10.1)</w:t>
      </w:r>
      <w:r w:rsidRPr="00754F58">
        <w:rPr>
          <w:sz w:val="24"/>
          <w:szCs w:val="24"/>
        </w:rPr>
        <w:t>Когато гаранцията се представя във вид на</w:t>
      </w:r>
      <w:r w:rsidRPr="00754F58">
        <w:rPr>
          <w:rStyle w:val="aa"/>
          <w:sz w:val="24"/>
          <w:szCs w:val="24"/>
        </w:rPr>
        <w:t xml:space="preserve"> парична сума,</w:t>
      </w:r>
      <w:r w:rsidRPr="00754F58">
        <w:rPr>
          <w:sz w:val="24"/>
          <w:szCs w:val="24"/>
        </w:rPr>
        <w:t xml:space="preserve"> тя се внася по</w:t>
      </w:r>
    </w:p>
    <w:p w:rsidR="0093543B" w:rsidRDefault="0093543B" w:rsidP="0093543B">
      <w:pPr>
        <w:ind w:firstLine="720"/>
        <w:rPr>
          <w:sz w:val="24"/>
          <w:szCs w:val="24"/>
          <w:lang w:val="bg-BG"/>
        </w:rPr>
      </w:pPr>
      <w:r w:rsidRPr="00754F58">
        <w:rPr>
          <w:sz w:val="24"/>
          <w:szCs w:val="24"/>
        </w:rPr>
        <w:t xml:space="preserve">следната банкова сметка на </w:t>
      </w:r>
      <w:r w:rsidRPr="00924701">
        <w:rPr>
          <w:sz w:val="24"/>
          <w:szCs w:val="24"/>
        </w:rPr>
        <w:t>Възложителя:</w:t>
      </w:r>
      <w:r w:rsidRPr="00754F58">
        <w:rPr>
          <w:sz w:val="24"/>
          <w:szCs w:val="24"/>
        </w:rPr>
        <w:t xml:space="preserve"> </w:t>
      </w:r>
    </w:p>
    <w:p w:rsidR="0093543B" w:rsidRPr="00B609A7" w:rsidRDefault="0093543B" w:rsidP="0093543B">
      <w:pPr>
        <w:ind w:firstLine="720"/>
        <w:rPr>
          <w:b/>
        </w:rPr>
      </w:pPr>
      <w:r w:rsidRPr="00B609A7">
        <w:rPr>
          <w:b/>
          <w:color w:val="000000"/>
          <w:sz w:val="24"/>
          <w:szCs w:val="24"/>
          <w:shd w:val="clear" w:color="auto" w:fill="FFFFFF"/>
          <w:lang w:val="en-US"/>
        </w:rPr>
        <w:t>IBAN</w:t>
      </w:r>
      <w:r w:rsidRPr="00B609A7">
        <w:rPr>
          <w:b/>
          <w:color w:val="000000"/>
          <w:sz w:val="24"/>
          <w:szCs w:val="24"/>
          <w:shd w:val="clear" w:color="auto" w:fill="FFFFFF"/>
          <w:lang w:val="ru-RU"/>
        </w:rPr>
        <w:t xml:space="preserve">: </w:t>
      </w:r>
      <w:r w:rsidRPr="00B609A7">
        <w:rPr>
          <w:b/>
        </w:rPr>
        <w:t>BG27</w:t>
      </w:r>
      <w:r w:rsidRPr="00B609A7">
        <w:rPr>
          <w:b/>
          <w:lang w:val="en-US"/>
        </w:rPr>
        <w:t>STSA</w:t>
      </w:r>
      <w:r w:rsidRPr="00B609A7">
        <w:rPr>
          <w:b/>
        </w:rPr>
        <w:t>93003373210300,</w:t>
      </w:r>
    </w:p>
    <w:p w:rsidR="0093543B" w:rsidRPr="00B609A7" w:rsidRDefault="0093543B" w:rsidP="0093543B">
      <w:pPr>
        <w:ind w:firstLine="720"/>
        <w:rPr>
          <w:b/>
        </w:rPr>
      </w:pPr>
      <w:r w:rsidRPr="00B609A7">
        <w:rPr>
          <w:b/>
          <w:color w:val="000000"/>
          <w:sz w:val="24"/>
          <w:szCs w:val="24"/>
          <w:shd w:val="clear" w:color="auto" w:fill="FFFFFF"/>
          <w:lang w:val="en-US"/>
        </w:rPr>
        <w:t>BIC</w:t>
      </w:r>
      <w:r w:rsidRPr="00B609A7">
        <w:rPr>
          <w:b/>
          <w:color w:val="000000"/>
          <w:sz w:val="24"/>
          <w:szCs w:val="24"/>
          <w:shd w:val="clear" w:color="auto" w:fill="FFFFFF"/>
          <w:lang w:val="ru-RU"/>
        </w:rPr>
        <w:t xml:space="preserve">: </w:t>
      </w:r>
      <w:r w:rsidRPr="00B609A7">
        <w:rPr>
          <w:b/>
          <w:sz w:val="24"/>
          <w:szCs w:val="24"/>
          <w:lang w:val="en-US"/>
        </w:rPr>
        <w:t>STSA</w:t>
      </w:r>
      <w:r w:rsidRPr="00B609A7">
        <w:rPr>
          <w:b/>
          <w:sz w:val="24"/>
          <w:szCs w:val="24"/>
        </w:rPr>
        <w:t xml:space="preserve"> </w:t>
      </w:r>
      <w:r w:rsidRPr="00B609A7">
        <w:rPr>
          <w:b/>
          <w:sz w:val="24"/>
          <w:szCs w:val="24"/>
          <w:lang w:val="en-US"/>
        </w:rPr>
        <w:t>BGSF</w:t>
      </w:r>
    </w:p>
    <w:p w:rsidR="0093543B" w:rsidRPr="00B609A7" w:rsidRDefault="0093543B" w:rsidP="0093543B">
      <w:pPr>
        <w:ind w:firstLine="720"/>
        <w:rPr>
          <w:b/>
        </w:rPr>
      </w:pPr>
      <w:r w:rsidRPr="00B609A7">
        <w:rPr>
          <w:b/>
          <w:color w:val="000000"/>
          <w:sz w:val="24"/>
          <w:szCs w:val="24"/>
          <w:shd w:val="clear" w:color="auto" w:fill="FFFFFF"/>
        </w:rPr>
        <w:t>Банка:</w:t>
      </w:r>
      <w:r w:rsidRPr="00B609A7">
        <w:rPr>
          <w:b/>
          <w:sz w:val="24"/>
          <w:szCs w:val="24"/>
        </w:rPr>
        <w:t xml:space="preserve"> ДСК</w:t>
      </w:r>
    </w:p>
    <w:p w:rsidR="0093543B" w:rsidRPr="00754F58" w:rsidRDefault="0093543B" w:rsidP="0093543B">
      <w:pPr>
        <w:pStyle w:val="8"/>
        <w:shd w:val="clear" w:color="auto" w:fill="auto"/>
        <w:tabs>
          <w:tab w:val="left" w:leader="dot" w:pos="5199"/>
        </w:tabs>
        <w:spacing w:line="278" w:lineRule="exact"/>
        <w:ind w:left="20" w:firstLine="0"/>
        <w:jc w:val="both"/>
        <w:rPr>
          <w:sz w:val="24"/>
          <w:szCs w:val="24"/>
        </w:rPr>
      </w:pPr>
      <w:r w:rsidRPr="00754F58">
        <w:rPr>
          <w:sz w:val="24"/>
          <w:szCs w:val="24"/>
        </w:rPr>
        <w:t>Всички банкови разходи, свързани с</w:t>
      </w:r>
      <w:r>
        <w:rPr>
          <w:sz w:val="24"/>
          <w:szCs w:val="24"/>
        </w:rPr>
        <w:t xml:space="preserve"> </w:t>
      </w:r>
      <w:r w:rsidRPr="00754F58">
        <w:rPr>
          <w:sz w:val="24"/>
          <w:szCs w:val="24"/>
        </w:rPr>
        <w:t>преводите на сумата са за сметка на Изпълнителя;</w:t>
      </w:r>
    </w:p>
    <w:p w:rsidR="0093543B" w:rsidRPr="00754F58" w:rsidRDefault="0093543B" w:rsidP="0093543B">
      <w:pPr>
        <w:pStyle w:val="8"/>
        <w:shd w:val="clear" w:color="auto" w:fill="auto"/>
        <w:tabs>
          <w:tab w:val="left" w:pos="678"/>
        </w:tabs>
        <w:spacing w:after="240" w:line="274" w:lineRule="exact"/>
        <w:ind w:left="20" w:right="20" w:firstLine="0"/>
        <w:jc w:val="both"/>
        <w:rPr>
          <w:sz w:val="24"/>
          <w:szCs w:val="24"/>
        </w:rPr>
      </w:pPr>
      <w:r>
        <w:rPr>
          <w:sz w:val="24"/>
          <w:szCs w:val="24"/>
        </w:rPr>
        <w:t>(10.2)</w:t>
      </w:r>
      <w:r w:rsidRPr="00754F58">
        <w:rPr>
          <w:sz w:val="24"/>
          <w:szCs w:val="24"/>
        </w:rPr>
        <w:t>Когато Изпълнителят представя</w:t>
      </w:r>
      <w:r w:rsidRPr="00754F58">
        <w:rPr>
          <w:rStyle w:val="aa"/>
          <w:sz w:val="24"/>
          <w:szCs w:val="24"/>
        </w:rPr>
        <w:t xml:space="preserve"> банкова гаранция</w:t>
      </w:r>
      <w:r w:rsidRPr="00754F58">
        <w:rPr>
          <w:sz w:val="24"/>
          <w:szCs w:val="24"/>
        </w:rPr>
        <w:t xml:space="preserve"> се представя оригиналът й, като тя е безусловна, неотменяема и непрехвърляема като покрива 100 % (сто процента) от стойността на гаранцията за изпълнението му със срок на валидност, срока на действие на Договора, плюс 30</w:t>
      </w:r>
      <w:r w:rsidRPr="00754F58">
        <w:rPr>
          <w:rStyle w:val="aff1"/>
          <w:sz w:val="24"/>
          <w:szCs w:val="24"/>
        </w:rPr>
        <w:t xml:space="preserve"> (тридесет)</w:t>
      </w:r>
      <w:r w:rsidRPr="00754F58">
        <w:rPr>
          <w:sz w:val="24"/>
          <w:szCs w:val="24"/>
        </w:rPr>
        <w:t xml:space="preserve"> дни.</w:t>
      </w:r>
    </w:p>
    <w:p w:rsidR="0093543B" w:rsidRPr="00754F58" w:rsidRDefault="0093543B" w:rsidP="0093543B">
      <w:pPr>
        <w:pStyle w:val="8"/>
        <w:shd w:val="clear" w:color="auto" w:fill="auto"/>
        <w:tabs>
          <w:tab w:val="left" w:pos="889"/>
        </w:tabs>
        <w:spacing w:after="236" w:line="274" w:lineRule="exact"/>
        <w:ind w:right="20" w:firstLine="0"/>
        <w:jc w:val="both"/>
        <w:rPr>
          <w:sz w:val="24"/>
          <w:szCs w:val="24"/>
        </w:rPr>
      </w:pPr>
      <w:r>
        <w:rPr>
          <w:sz w:val="24"/>
          <w:szCs w:val="24"/>
        </w:rPr>
        <w:t>10.2.1)</w:t>
      </w:r>
      <w:r w:rsidRPr="00754F58">
        <w:rPr>
          <w:sz w:val="24"/>
          <w:szCs w:val="24"/>
        </w:rPr>
        <w:t>Страните се съгласяват в случай на учредяване на банкова гаранция, тя да съдържа условие, че при първо поискване банката следва да заплати сумата по гаранцията независимо от направените възражения и защита, възникващи във връзка с основните задължения.</w:t>
      </w:r>
    </w:p>
    <w:p w:rsidR="0093543B" w:rsidRPr="00754F58" w:rsidRDefault="0093543B" w:rsidP="0093543B">
      <w:pPr>
        <w:pStyle w:val="8"/>
        <w:shd w:val="clear" w:color="auto" w:fill="auto"/>
        <w:tabs>
          <w:tab w:val="left" w:pos="898"/>
        </w:tabs>
        <w:spacing w:line="278" w:lineRule="exact"/>
        <w:ind w:left="20" w:right="20" w:firstLine="0"/>
        <w:jc w:val="both"/>
        <w:rPr>
          <w:sz w:val="24"/>
          <w:szCs w:val="24"/>
        </w:rPr>
      </w:pPr>
      <w:r>
        <w:rPr>
          <w:sz w:val="24"/>
          <w:szCs w:val="24"/>
        </w:rPr>
        <w:t>(10.2.2)</w:t>
      </w:r>
      <w:r w:rsidRPr="00754F58">
        <w:rPr>
          <w:sz w:val="24"/>
          <w:szCs w:val="24"/>
        </w:rPr>
        <w:t>Всички банкови разходи, такси, комисионни и други плащания свързани с обслужването на превода на гаранцията, включително при нейното възстановяване, са за сметка на Изпълнителя.</w:t>
      </w:r>
    </w:p>
    <w:p w:rsidR="0093543B" w:rsidRPr="00754F58" w:rsidRDefault="0093543B" w:rsidP="0093543B">
      <w:pPr>
        <w:pStyle w:val="8"/>
        <w:shd w:val="clear" w:color="auto" w:fill="auto"/>
        <w:spacing w:after="275" w:line="274" w:lineRule="exact"/>
        <w:ind w:left="20" w:right="20" w:firstLine="0"/>
        <w:jc w:val="both"/>
        <w:rPr>
          <w:sz w:val="24"/>
          <w:szCs w:val="24"/>
        </w:rPr>
      </w:pPr>
      <w:r w:rsidRPr="00754F58">
        <w:rPr>
          <w:sz w:val="24"/>
          <w:szCs w:val="24"/>
        </w:rPr>
        <w:t>(10.3)</w:t>
      </w:r>
      <w:r w:rsidRPr="00754F58">
        <w:rPr>
          <w:rStyle w:val="aa"/>
          <w:sz w:val="24"/>
          <w:szCs w:val="24"/>
        </w:rPr>
        <w:t xml:space="preserve"> Застраховката,</w:t>
      </w:r>
      <w:r w:rsidRPr="00754F58">
        <w:rPr>
          <w:sz w:val="24"/>
          <w:szCs w:val="24"/>
        </w:rPr>
        <w:t xml:space="preserve"> която обезпечава изпълнението, чрез покритие на отговорността на Изпълнителя, е със срок на валидност, срока на действие на договора, плюс 30 </w:t>
      </w:r>
      <w:r w:rsidRPr="00754F58">
        <w:rPr>
          <w:rStyle w:val="aff1"/>
          <w:sz w:val="24"/>
          <w:szCs w:val="24"/>
        </w:rPr>
        <w:t>(тридесет)</w:t>
      </w:r>
      <w:r w:rsidRPr="00754F58">
        <w:rPr>
          <w:sz w:val="24"/>
          <w:szCs w:val="24"/>
        </w:rPr>
        <w:t xml:space="preserve"> дни. Възложителят следва да бъде посочен като трето ползващо се лице по тази застраховка. Застраховката следва да покрива отговорността на Изпълнителя при пълно или частично неизпълнение на Договора, и не може да бъде използвана за обезпечение на неговата отговорността по друг договор. Разходите по сключването на застрахователния договор и поддържането на валидността на застраховката за изисквания срок, както и по всяко изплащане на застрахователно обезщетение в полза на възложителя, при наличие на основание за това, са за сметка на Изпълнителя.</w:t>
      </w:r>
    </w:p>
    <w:p w:rsidR="0093543B" w:rsidRPr="00754F58" w:rsidRDefault="0093543B" w:rsidP="0093543B">
      <w:pPr>
        <w:pStyle w:val="62"/>
        <w:keepNext/>
        <w:keepLines/>
        <w:shd w:val="clear" w:color="auto" w:fill="auto"/>
        <w:spacing w:after="208" w:line="230" w:lineRule="exact"/>
        <w:ind w:left="20"/>
        <w:jc w:val="both"/>
        <w:rPr>
          <w:b/>
          <w:sz w:val="24"/>
          <w:szCs w:val="24"/>
        </w:rPr>
      </w:pPr>
      <w:r w:rsidRPr="00754F58">
        <w:rPr>
          <w:b/>
          <w:sz w:val="24"/>
          <w:szCs w:val="24"/>
        </w:rPr>
        <w:t>Член 11. Задържане и освобождаване на гаранциите</w:t>
      </w:r>
    </w:p>
    <w:p w:rsidR="00EB3F8C" w:rsidRDefault="0093543B" w:rsidP="00EB3F8C">
      <w:pPr>
        <w:pStyle w:val="8"/>
        <w:numPr>
          <w:ilvl w:val="1"/>
          <w:numId w:val="17"/>
        </w:numPr>
        <w:shd w:val="clear" w:color="auto" w:fill="auto"/>
        <w:tabs>
          <w:tab w:val="left" w:pos="236"/>
        </w:tabs>
        <w:spacing w:after="240" w:line="274" w:lineRule="exact"/>
        <w:ind w:left="20" w:right="20" w:firstLine="0"/>
        <w:jc w:val="both"/>
        <w:rPr>
          <w:sz w:val="24"/>
          <w:szCs w:val="24"/>
        </w:rPr>
      </w:pPr>
      <w:r w:rsidRPr="00CD2F4C">
        <w:rPr>
          <w:rStyle w:val="aa"/>
          <w:b w:val="0"/>
          <w:sz w:val="24"/>
          <w:szCs w:val="24"/>
        </w:rPr>
        <w:t>(</w:t>
      </w:r>
      <w:r>
        <w:rPr>
          <w:rStyle w:val="aa"/>
          <w:b w:val="0"/>
          <w:sz w:val="24"/>
          <w:szCs w:val="24"/>
        </w:rPr>
        <w:t>11.</w:t>
      </w:r>
      <w:r w:rsidRPr="00CD2F4C">
        <w:rPr>
          <w:rStyle w:val="aa"/>
          <w:b w:val="0"/>
          <w:sz w:val="24"/>
          <w:szCs w:val="24"/>
        </w:rPr>
        <w:t>1).</w:t>
      </w:r>
      <w:r w:rsidRPr="00754F58">
        <w:rPr>
          <w:sz w:val="24"/>
          <w:szCs w:val="24"/>
        </w:rPr>
        <w:t xml:space="preserve"> Възложителят освобождава гаранцията за изпълнение на Договора на етапи и при условия, както следва:</w:t>
      </w:r>
      <w:r w:rsidR="00EB3F8C" w:rsidRPr="00EB3F8C">
        <w:rPr>
          <w:sz w:val="24"/>
          <w:szCs w:val="24"/>
        </w:rPr>
        <w:t xml:space="preserve"> </w:t>
      </w:r>
    </w:p>
    <w:p w:rsidR="00EB3F8C" w:rsidRPr="00754F58" w:rsidRDefault="00EB3F8C" w:rsidP="00EB3F8C">
      <w:pPr>
        <w:pStyle w:val="8"/>
        <w:shd w:val="clear" w:color="auto" w:fill="auto"/>
        <w:tabs>
          <w:tab w:val="left" w:pos="236"/>
        </w:tabs>
        <w:spacing w:after="240" w:line="274" w:lineRule="exact"/>
        <w:ind w:left="20" w:right="20" w:firstLine="0"/>
        <w:jc w:val="both"/>
        <w:rPr>
          <w:sz w:val="24"/>
          <w:szCs w:val="24"/>
        </w:rPr>
      </w:pPr>
      <w:r>
        <w:rPr>
          <w:sz w:val="24"/>
          <w:szCs w:val="24"/>
        </w:rPr>
        <w:t>1.</w:t>
      </w:r>
      <w:r w:rsidRPr="00754F58">
        <w:rPr>
          <w:sz w:val="24"/>
          <w:szCs w:val="24"/>
        </w:rPr>
        <w:t>части</w:t>
      </w:r>
      <w:r>
        <w:rPr>
          <w:sz w:val="24"/>
          <w:szCs w:val="24"/>
        </w:rPr>
        <w:t>чно освобождаване в размер на 1/2</w:t>
      </w:r>
      <w:r>
        <w:rPr>
          <w:rStyle w:val="aff1"/>
          <w:sz w:val="24"/>
          <w:szCs w:val="24"/>
        </w:rPr>
        <w:t xml:space="preserve"> (една втора</w:t>
      </w:r>
      <w:r w:rsidRPr="00754F58">
        <w:rPr>
          <w:rStyle w:val="aff1"/>
          <w:sz w:val="24"/>
          <w:szCs w:val="24"/>
        </w:rPr>
        <w:t>)</w:t>
      </w:r>
      <w:r w:rsidRPr="00754F58">
        <w:rPr>
          <w:sz w:val="24"/>
          <w:szCs w:val="24"/>
        </w:rPr>
        <w:t xml:space="preserve"> от стойността на гаранцията в размер на ……… лева, в срок от 30 (тридесет)</w:t>
      </w:r>
      <w:r>
        <w:rPr>
          <w:sz w:val="24"/>
          <w:szCs w:val="24"/>
        </w:rPr>
        <w:t xml:space="preserve"> календарни дни от постъпило писмено искане от Изпълнителя, след края на 18</w:t>
      </w:r>
      <w:r w:rsidRPr="00754F58">
        <w:rPr>
          <w:sz w:val="24"/>
          <w:szCs w:val="24"/>
        </w:rPr>
        <w:t>-</w:t>
      </w:r>
      <w:r>
        <w:rPr>
          <w:sz w:val="24"/>
          <w:szCs w:val="24"/>
        </w:rPr>
        <w:t>ти</w:t>
      </w:r>
      <w:r w:rsidRPr="00754F58">
        <w:rPr>
          <w:sz w:val="24"/>
          <w:szCs w:val="24"/>
        </w:rPr>
        <w:t>я месец от срока на договора и осъществяване на съответните доставки, при условие, че доставките през този период са надлежно приети от Възложителя по установения в договора ред.</w:t>
      </w:r>
    </w:p>
    <w:p w:rsidR="0093543B" w:rsidRPr="00754F58" w:rsidRDefault="0093543B" w:rsidP="00EB3F8C">
      <w:pPr>
        <w:pStyle w:val="8"/>
        <w:shd w:val="clear" w:color="auto" w:fill="auto"/>
        <w:tabs>
          <w:tab w:val="left" w:pos="308"/>
        </w:tabs>
        <w:spacing w:after="236" w:line="269" w:lineRule="exact"/>
        <w:ind w:right="20" w:firstLine="0"/>
        <w:jc w:val="both"/>
        <w:rPr>
          <w:sz w:val="24"/>
          <w:szCs w:val="24"/>
        </w:rPr>
      </w:pPr>
      <w:r>
        <w:rPr>
          <w:sz w:val="24"/>
          <w:szCs w:val="24"/>
        </w:rPr>
        <w:t>2.</w:t>
      </w:r>
      <w:r w:rsidRPr="00754F58">
        <w:rPr>
          <w:sz w:val="24"/>
          <w:szCs w:val="24"/>
        </w:rPr>
        <w:t>окончателно освобождаване на остатъчната сума по гаранцията се извършва в срок от 30 (тридесет) календарни дни, след изтичане на срока на настоящия Договор.</w:t>
      </w:r>
    </w:p>
    <w:p w:rsidR="0093543B" w:rsidRPr="00754F58" w:rsidRDefault="0093543B" w:rsidP="0093543B">
      <w:pPr>
        <w:pStyle w:val="8"/>
        <w:shd w:val="clear" w:color="auto" w:fill="auto"/>
        <w:tabs>
          <w:tab w:val="left" w:pos="-851"/>
        </w:tabs>
        <w:spacing w:after="236" w:line="274" w:lineRule="exact"/>
        <w:ind w:left="20" w:right="20" w:firstLine="0"/>
        <w:jc w:val="both"/>
        <w:rPr>
          <w:sz w:val="24"/>
          <w:szCs w:val="24"/>
        </w:rPr>
      </w:pPr>
      <w:r>
        <w:rPr>
          <w:sz w:val="24"/>
          <w:szCs w:val="24"/>
        </w:rPr>
        <w:lastRenderedPageBreak/>
        <w:t>(11.2)</w:t>
      </w:r>
      <w:r w:rsidRPr="00754F58">
        <w:rPr>
          <w:sz w:val="24"/>
          <w:szCs w:val="24"/>
        </w:rPr>
        <w:t>Ако Изпълнителят е представил банкова гаранция за изпълнение на Договора, преди частичното и освобождаване следва да представи гаранция за изпълнение в остатъчния изискуем по Договора размер на гаранцията след приспадане на сумата по чл.11, ал.1., т.</w:t>
      </w:r>
      <w:r>
        <w:rPr>
          <w:sz w:val="24"/>
          <w:szCs w:val="24"/>
        </w:rPr>
        <w:t xml:space="preserve"> 1</w:t>
      </w:r>
      <w:r w:rsidRPr="00754F58">
        <w:rPr>
          <w:sz w:val="24"/>
          <w:szCs w:val="24"/>
        </w:rPr>
        <w:t>.</w:t>
      </w:r>
    </w:p>
    <w:p w:rsidR="0093543B" w:rsidRPr="00754F58" w:rsidRDefault="0093543B" w:rsidP="0093543B">
      <w:pPr>
        <w:pStyle w:val="8"/>
        <w:shd w:val="clear" w:color="auto" w:fill="auto"/>
        <w:tabs>
          <w:tab w:val="left" w:pos="-851"/>
          <w:tab w:val="left" w:pos="447"/>
        </w:tabs>
        <w:spacing w:after="240" w:line="278" w:lineRule="exact"/>
        <w:ind w:left="20" w:right="20" w:firstLine="0"/>
        <w:jc w:val="both"/>
        <w:rPr>
          <w:sz w:val="24"/>
          <w:szCs w:val="24"/>
        </w:rPr>
      </w:pPr>
      <w:r>
        <w:rPr>
          <w:sz w:val="24"/>
          <w:szCs w:val="24"/>
        </w:rPr>
        <w:t>(11.3)</w:t>
      </w:r>
      <w:r w:rsidRPr="00754F58">
        <w:rPr>
          <w:sz w:val="24"/>
          <w:szCs w:val="24"/>
        </w:rPr>
        <w:t>Ако Изпълнителят е внесъл гаранцията за изпълнение на Договора по банков път, Възложителят освобождава съответната част от нея в срока и при условията на чл.11, ал.1.</w:t>
      </w:r>
    </w:p>
    <w:p w:rsidR="0093543B" w:rsidRPr="00754F58" w:rsidRDefault="0093543B" w:rsidP="0093543B">
      <w:pPr>
        <w:pStyle w:val="8"/>
        <w:shd w:val="clear" w:color="auto" w:fill="auto"/>
        <w:tabs>
          <w:tab w:val="left" w:pos="-851"/>
          <w:tab w:val="left" w:pos="529"/>
        </w:tabs>
        <w:spacing w:after="244" w:line="278" w:lineRule="exact"/>
        <w:ind w:left="20" w:right="20" w:firstLine="0"/>
        <w:jc w:val="both"/>
        <w:rPr>
          <w:sz w:val="24"/>
          <w:szCs w:val="24"/>
        </w:rPr>
      </w:pPr>
      <w:r>
        <w:rPr>
          <w:sz w:val="24"/>
          <w:szCs w:val="24"/>
        </w:rPr>
        <w:t>(11.4)</w:t>
      </w:r>
      <w:r w:rsidRPr="00754F58">
        <w:rPr>
          <w:sz w:val="24"/>
          <w:szCs w:val="24"/>
        </w:rPr>
        <w:t>Възложителят не дължи лихви върху сумите по предоставените гаранции, независимо от формата, под която са предоставени.</w:t>
      </w:r>
    </w:p>
    <w:p w:rsidR="0093543B" w:rsidRPr="00754F58" w:rsidRDefault="0093543B" w:rsidP="0093543B">
      <w:pPr>
        <w:pStyle w:val="8"/>
        <w:shd w:val="clear" w:color="auto" w:fill="auto"/>
        <w:tabs>
          <w:tab w:val="left" w:pos="-851"/>
          <w:tab w:val="left" w:pos="452"/>
        </w:tabs>
        <w:spacing w:after="240" w:line="274" w:lineRule="exact"/>
        <w:ind w:left="20" w:right="20" w:firstLine="0"/>
        <w:jc w:val="both"/>
        <w:rPr>
          <w:sz w:val="24"/>
          <w:szCs w:val="24"/>
        </w:rPr>
      </w:pPr>
      <w:r>
        <w:rPr>
          <w:sz w:val="24"/>
          <w:szCs w:val="24"/>
        </w:rPr>
        <w:t>(11.5)</w:t>
      </w:r>
      <w:r w:rsidRPr="00754F58">
        <w:rPr>
          <w:sz w:val="24"/>
          <w:szCs w:val="24"/>
        </w:rPr>
        <w:t>Гаранциите не се освобождават от Възложителя, ако в процеса на изпълнение на Договора е възникнал спор между Страните относно неизпълнение на задълженията на Изпълнителя и въпросът е отнесен за решаване пред съд. При решаване на спора в полза на Възложителя той може да пристъпи към усвояване на гаранциите.</w:t>
      </w:r>
    </w:p>
    <w:p w:rsidR="0093543B" w:rsidRPr="00754F58" w:rsidRDefault="0093543B" w:rsidP="0093543B">
      <w:pPr>
        <w:pStyle w:val="8"/>
        <w:shd w:val="clear" w:color="auto" w:fill="auto"/>
        <w:tabs>
          <w:tab w:val="left" w:pos="-851"/>
          <w:tab w:val="left" w:pos="538"/>
        </w:tabs>
        <w:spacing w:after="240" w:line="274" w:lineRule="exact"/>
        <w:ind w:left="20" w:right="20" w:firstLine="0"/>
        <w:jc w:val="both"/>
        <w:rPr>
          <w:sz w:val="24"/>
          <w:szCs w:val="24"/>
        </w:rPr>
      </w:pPr>
      <w:r>
        <w:rPr>
          <w:sz w:val="24"/>
          <w:szCs w:val="24"/>
        </w:rPr>
        <w:t>(11.6)</w:t>
      </w:r>
      <w:r w:rsidRPr="00754F58">
        <w:rPr>
          <w:sz w:val="24"/>
          <w:szCs w:val="24"/>
        </w:rPr>
        <w:t>Възложителят има право да задържи изцяло или частично гаранцията за изпълнение при пълно или частично неизпълнение на задълженията по настоящия Договор от страна на Изпълнителя и/или при разваляне или прекратяване на настоящия Договор по вина на Изпълнителя. В тези случаи, Възложителят има право да усвои от гаранцията за изпълнение суми, покриващи отговорността на Изпълнителя за неизпълнението. В допълнение към горното, Страните изрично се споразумяват, че:</w:t>
      </w:r>
    </w:p>
    <w:p w:rsidR="0093543B" w:rsidRPr="00754F58" w:rsidRDefault="000141EA" w:rsidP="000141EA">
      <w:pPr>
        <w:pStyle w:val="8"/>
        <w:shd w:val="clear" w:color="auto" w:fill="auto"/>
        <w:tabs>
          <w:tab w:val="left" w:pos="-426"/>
        </w:tabs>
        <w:spacing w:after="240" w:line="274" w:lineRule="exact"/>
        <w:ind w:left="20" w:right="20" w:firstLine="0"/>
        <w:jc w:val="both"/>
        <w:rPr>
          <w:sz w:val="24"/>
          <w:szCs w:val="24"/>
        </w:rPr>
      </w:pPr>
      <w:r>
        <w:rPr>
          <w:sz w:val="24"/>
          <w:szCs w:val="24"/>
        </w:rPr>
        <w:t>1.</w:t>
      </w:r>
      <w:r w:rsidR="0093543B" w:rsidRPr="00754F58">
        <w:rPr>
          <w:sz w:val="24"/>
          <w:szCs w:val="24"/>
        </w:rPr>
        <w:t>Възложителят има право да задържи гаранцията в пълен размер при системен (три или повече пъти в рамките на един месец) отказ от страна на Изпълнителя за доставка на заявени от Възложителя Продукти; и/или при системно (три или повече пъти в рамките на едни месец) Несъответствие на доставените Продукти с договорените изисквания; както и че,</w:t>
      </w:r>
    </w:p>
    <w:p w:rsidR="0093543B" w:rsidRPr="00754F58" w:rsidRDefault="000141EA" w:rsidP="000141EA">
      <w:pPr>
        <w:pStyle w:val="8"/>
        <w:shd w:val="clear" w:color="auto" w:fill="auto"/>
        <w:tabs>
          <w:tab w:val="left" w:pos="313"/>
        </w:tabs>
        <w:spacing w:after="240" w:line="274" w:lineRule="exact"/>
        <w:ind w:left="20" w:right="20" w:firstLine="0"/>
        <w:jc w:val="both"/>
        <w:rPr>
          <w:sz w:val="24"/>
          <w:szCs w:val="24"/>
        </w:rPr>
      </w:pPr>
      <w:r>
        <w:rPr>
          <w:sz w:val="24"/>
          <w:szCs w:val="24"/>
        </w:rPr>
        <w:t>2.</w:t>
      </w:r>
      <w:r w:rsidR="0093543B" w:rsidRPr="00754F58">
        <w:rPr>
          <w:sz w:val="24"/>
          <w:szCs w:val="24"/>
        </w:rPr>
        <w:t>При неизпълнение на задължения на Изпълнителя за отстраняване на явни и/или скрити Несъответствия, установени по предвидения в Договора ред, в договорения срок, както и отказ за доставка на заявени Продукти, Възложителят има право да задържи от гаранцията за изпълнение суми, на стойност съответно на Несъответстващите Продукти или на Продуктите, чиято доставка е отказана.</w:t>
      </w:r>
    </w:p>
    <w:p w:rsidR="0093543B" w:rsidRPr="00754F58" w:rsidRDefault="0093543B" w:rsidP="0093543B">
      <w:pPr>
        <w:pStyle w:val="8"/>
        <w:shd w:val="clear" w:color="auto" w:fill="auto"/>
        <w:tabs>
          <w:tab w:val="left" w:pos="442"/>
        </w:tabs>
        <w:spacing w:after="240" w:line="274" w:lineRule="exact"/>
        <w:ind w:left="20" w:right="20" w:firstLine="0"/>
        <w:jc w:val="both"/>
        <w:rPr>
          <w:sz w:val="24"/>
          <w:szCs w:val="24"/>
        </w:rPr>
      </w:pPr>
      <w:r>
        <w:rPr>
          <w:sz w:val="24"/>
          <w:szCs w:val="24"/>
        </w:rPr>
        <w:t>(11.7)</w:t>
      </w:r>
      <w:r w:rsidRPr="00754F58">
        <w:rPr>
          <w:sz w:val="24"/>
          <w:szCs w:val="24"/>
        </w:rPr>
        <w:t>Възложителят има право да задържа от сумите по гаранцията за изпълнение суми равни на размера на начислените неустойки и обезщетения по настоящия Договор, поради неизпълнение на задълженията на Изпълнителя.</w:t>
      </w:r>
    </w:p>
    <w:p w:rsidR="0093543B" w:rsidRPr="00754F58" w:rsidRDefault="0093543B" w:rsidP="0093543B">
      <w:pPr>
        <w:pStyle w:val="8"/>
        <w:shd w:val="clear" w:color="auto" w:fill="auto"/>
        <w:tabs>
          <w:tab w:val="left" w:pos="466"/>
        </w:tabs>
        <w:spacing w:after="275" w:line="274" w:lineRule="exact"/>
        <w:ind w:left="20" w:right="20" w:firstLine="0"/>
        <w:jc w:val="both"/>
        <w:rPr>
          <w:sz w:val="24"/>
          <w:szCs w:val="24"/>
        </w:rPr>
      </w:pPr>
      <w:r>
        <w:rPr>
          <w:sz w:val="24"/>
          <w:szCs w:val="24"/>
        </w:rPr>
        <w:t>(11.8)</w:t>
      </w:r>
      <w:r w:rsidRPr="00754F58">
        <w:rPr>
          <w:sz w:val="24"/>
          <w:szCs w:val="24"/>
        </w:rPr>
        <w:t>В случай на задържане от Възложителя на суми от гаранциите, Изпълнителят е длъжен в срок до 7 (седем) дни да допълни съответната гаранция до размера и, уговорен в алинея (9.1), като внесе задържаната от Възложителя сума по сметка на Възложителя, или учреди банкова гаранция за сума в размер на задържаната или да застрахова отговорността си до размера в алинея (9.1).</w:t>
      </w:r>
    </w:p>
    <w:p w:rsidR="0093543B" w:rsidRPr="00754F58" w:rsidRDefault="0093543B" w:rsidP="0093543B">
      <w:pPr>
        <w:pStyle w:val="62"/>
        <w:keepNext/>
        <w:keepLines/>
        <w:shd w:val="clear" w:color="auto" w:fill="auto"/>
        <w:spacing w:after="48" w:line="230" w:lineRule="exact"/>
        <w:jc w:val="both"/>
        <w:rPr>
          <w:b/>
          <w:sz w:val="24"/>
          <w:szCs w:val="24"/>
        </w:rPr>
      </w:pPr>
      <w:r>
        <w:rPr>
          <w:b/>
          <w:sz w:val="24"/>
          <w:szCs w:val="24"/>
        </w:rPr>
        <w:t>VIII. НЕУСТОЙ</w:t>
      </w:r>
      <w:r w:rsidRPr="00754F58">
        <w:rPr>
          <w:b/>
          <w:sz w:val="24"/>
          <w:szCs w:val="24"/>
        </w:rPr>
        <w:t>КИ</w:t>
      </w:r>
    </w:p>
    <w:p w:rsidR="0093543B" w:rsidRPr="00754F58" w:rsidRDefault="0093543B" w:rsidP="0093543B">
      <w:pPr>
        <w:pStyle w:val="62"/>
        <w:keepNext/>
        <w:keepLines/>
        <w:shd w:val="clear" w:color="auto" w:fill="auto"/>
        <w:spacing w:after="208" w:line="230" w:lineRule="exact"/>
        <w:ind w:left="20"/>
        <w:jc w:val="both"/>
        <w:rPr>
          <w:b/>
          <w:sz w:val="24"/>
          <w:szCs w:val="24"/>
        </w:rPr>
      </w:pPr>
      <w:r w:rsidRPr="00754F58">
        <w:rPr>
          <w:b/>
          <w:sz w:val="24"/>
          <w:szCs w:val="24"/>
        </w:rPr>
        <w:t>Член 12.</w:t>
      </w:r>
    </w:p>
    <w:p w:rsidR="0093543B" w:rsidRPr="00754F58" w:rsidRDefault="0093543B" w:rsidP="0093543B">
      <w:pPr>
        <w:pStyle w:val="8"/>
        <w:shd w:val="clear" w:color="auto" w:fill="auto"/>
        <w:tabs>
          <w:tab w:val="left" w:pos="663"/>
        </w:tabs>
        <w:spacing w:after="240" w:line="274" w:lineRule="exact"/>
        <w:ind w:left="20" w:right="20" w:firstLine="0"/>
        <w:jc w:val="both"/>
        <w:rPr>
          <w:sz w:val="24"/>
          <w:szCs w:val="24"/>
        </w:rPr>
      </w:pPr>
      <w:r>
        <w:rPr>
          <w:sz w:val="24"/>
          <w:szCs w:val="24"/>
        </w:rPr>
        <w:t>(12.1)</w:t>
      </w:r>
      <w:r w:rsidRPr="00754F58">
        <w:rPr>
          <w:sz w:val="24"/>
          <w:szCs w:val="24"/>
        </w:rPr>
        <w:t>При забавено изпълнение на задължения по Договора от страна на Изпълнителя, същият заплаща на Възложителя неустойка в размер на 0,2 %</w:t>
      </w:r>
      <w:r w:rsidRPr="00754F58">
        <w:rPr>
          <w:rStyle w:val="aff1"/>
          <w:sz w:val="24"/>
          <w:szCs w:val="24"/>
        </w:rPr>
        <w:t xml:space="preserve"> (нула цяло и две на сто) </w:t>
      </w:r>
      <w:r w:rsidRPr="00754F58">
        <w:rPr>
          <w:sz w:val="24"/>
          <w:szCs w:val="24"/>
        </w:rPr>
        <w:t xml:space="preserve">от стойността на Продуктите, чиято доставка е забавена, или по отношение на които не </w:t>
      </w:r>
      <w:r w:rsidRPr="00754F58">
        <w:rPr>
          <w:sz w:val="24"/>
          <w:szCs w:val="24"/>
        </w:rPr>
        <w:lastRenderedPageBreak/>
        <w:t>са отстранени констатираните Несъответствия в договорения срок, за всеки просрочен ден, но не повече от 5%</w:t>
      </w:r>
      <w:r w:rsidRPr="00754F58">
        <w:rPr>
          <w:rStyle w:val="aff1"/>
          <w:sz w:val="24"/>
          <w:szCs w:val="24"/>
        </w:rPr>
        <w:t xml:space="preserve"> (пет на сто)</w:t>
      </w:r>
      <w:r w:rsidRPr="00754F58">
        <w:rPr>
          <w:sz w:val="24"/>
          <w:szCs w:val="24"/>
        </w:rPr>
        <w:t xml:space="preserve"> от цената на стоката, за която се отнася забавата.</w:t>
      </w:r>
    </w:p>
    <w:p w:rsidR="0093543B" w:rsidRPr="00754F58" w:rsidRDefault="0093543B" w:rsidP="0093543B">
      <w:pPr>
        <w:pStyle w:val="8"/>
        <w:shd w:val="clear" w:color="auto" w:fill="auto"/>
        <w:tabs>
          <w:tab w:val="left" w:pos="697"/>
        </w:tabs>
        <w:spacing w:after="240" w:line="274" w:lineRule="exact"/>
        <w:ind w:left="20" w:right="20" w:firstLine="0"/>
        <w:jc w:val="both"/>
        <w:rPr>
          <w:sz w:val="24"/>
          <w:szCs w:val="24"/>
        </w:rPr>
      </w:pPr>
      <w:r>
        <w:rPr>
          <w:sz w:val="24"/>
          <w:szCs w:val="24"/>
        </w:rPr>
        <w:t>(12.2)</w:t>
      </w:r>
      <w:r w:rsidRPr="00754F58">
        <w:rPr>
          <w:sz w:val="24"/>
          <w:szCs w:val="24"/>
        </w:rPr>
        <w:t>При забава на Възложителя за изпълнение на задълженията му за плащане по Договора, същият заплаща на Изпълнителя неустойка в размер на 0,2 %</w:t>
      </w:r>
      <w:r w:rsidRPr="00754F58">
        <w:rPr>
          <w:rStyle w:val="aff1"/>
          <w:sz w:val="24"/>
          <w:szCs w:val="24"/>
        </w:rPr>
        <w:t xml:space="preserve"> (нула цяло и две на сто)</w:t>
      </w:r>
      <w:r w:rsidRPr="00754F58">
        <w:rPr>
          <w:sz w:val="24"/>
          <w:szCs w:val="24"/>
        </w:rPr>
        <w:t xml:space="preserve"> от дължимата сума за всеки просрочен ден, но не повече от 5%</w:t>
      </w:r>
      <w:r w:rsidRPr="00754F58">
        <w:rPr>
          <w:rStyle w:val="aff1"/>
          <w:sz w:val="24"/>
          <w:szCs w:val="24"/>
        </w:rPr>
        <w:t xml:space="preserve"> (пет на сто)</w:t>
      </w:r>
      <w:r w:rsidRPr="00754F58">
        <w:rPr>
          <w:sz w:val="24"/>
          <w:szCs w:val="24"/>
        </w:rPr>
        <w:t xml:space="preserve"> от размера на забавеното плащане.</w:t>
      </w:r>
    </w:p>
    <w:p w:rsidR="0093543B" w:rsidRPr="00754F58" w:rsidRDefault="0093543B" w:rsidP="0093543B">
      <w:pPr>
        <w:pStyle w:val="8"/>
        <w:shd w:val="clear" w:color="auto" w:fill="auto"/>
        <w:tabs>
          <w:tab w:val="left" w:pos="663"/>
        </w:tabs>
        <w:spacing w:after="240" w:line="274" w:lineRule="exact"/>
        <w:ind w:left="20" w:right="20" w:firstLine="0"/>
        <w:jc w:val="both"/>
        <w:rPr>
          <w:sz w:val="24"/>
          <w:szCs w:val="24"/>
        </w:rPr>
      </w:pPr>
      <w:r>
        <w:rPr>
          <w:sz w:val="24"/>
          <w:szCs w:val="24"/>
        </w:rPr>
        <w:t>(12.3)</w:t>
      </w:r>
      <w:r w:rsidRPr="00754F58">
        <w:rPr>
          <w:sz w:val="24"/>
          <w:szCs w:val="24"/>
        </w:rPr>
        <w:t>При забава на доставка от страна на Изпълнителя, или забава на Изпълнителя да отстрани констатирани Несъответствия, продължила повече от 3 дни, Възложителят има право да прекрати настоящия Договор, като даде на Изпълнителя минимум двудневен срок за изпълнение. В този случай Възложителят има право на неустойка равна на 5% (пет на сто) от разликата между прогнозната стойност на Договора по алинея 2.1 и цената на извършените доставки в изпълнение на Договора.</w:t>
      </w:r>
    </w:p>
    <w:p w:rsidR="0093543B" w:rsidRPr="00754F58" w:rsidRDefault="0093543B" w:rsidP="0093543B">
      <w:pPr>
        <w:pStyle w:val="8"/>
        <w:shd w:val="clear" w:color="auto" w:fill="auto"/>
        <w:tabs>
          <w:tab w:val="left" w:pos="721"/>
        </w:tabs>
        <w:spacing w:line="274" w:lineRule="exact"/>
        <w:ind w:left="20" w:right="20" w:firstLine="0"/>
        <w:jc w:val="both"/>
        <w:rPr>
          <w:sz w:val="24"/>
          <w:szCs w:val="24"/>
        </w:rPr>
      </w:pPr>
      <w:r>
        <w:rPr>
          <w:sz w:val="24"/>
          <w:szCs w:val="24"/>
        </w:rPr>
        <w:t>(12.4)</w:t>
      </w:r>
      <w:r w:rsidRPr="00754F58">
        <w:rPr>
          <w:sz w:val="24"/>
          <w:szCs w:val="24"/>
        </w:rPr>
        <w:t>В случай на 3 (три) и повече рекламации в рамките на един месец, чиято основателност е установена по предвидения в Договора ред, Възложителят има право да прекрати Договора едностранно, както и на неустойка равна на 5% (пет процента) от разликата между прогнозната стойност на Договора по алинея 2.1 и цената на извършените доставки в изпълнение на Договора.</w:t>
      </w:r>
    </w:p>
    <w:p w:rsidR="0093543B" w:rsidRPr="00754F58" w:rsidRDefault="0093543B" w:rsidP="0093543B">
      <w:pPr>
        <w:pStyle w:val="8"/>
        <w:shd w:val="clear" w:color="auto" w:fill="auto"/>
        <w:tabs>
          <w:tab w:val="left" w:pos="788"/>
        </w:tabs>
        <w:spacing w:after="240" w:line="274" w:lineRule="exact"/>
        <w:ind w:left="20" w:right="20" w:firstLine="0"/>
        <w:jc w:val="both"/>
        <w:rPr>
          <w:sz w:val="24"/>
          <w:szCs w:val="24"/>
        </w:rPr>
      </w:pPr>
      <w:r>
        <w:rPr>
          <w:sz w:val="24"/>
          <w:szCs w:val="24"/>
        </w:rPr>
        <w:t>(12.5)</w:t>
      </w:r>
      <w:r w:rsidRPr="00754F58">
        <w:rPr>
          <w:sz w:val="24"/>
          <w:szCs w:val="24"/>
        </w:rPr>
        <w:t>При прекратяване на настоящия Договор от Възложителя на някое от основанията по алинея (16.2), точки 1 или 2, Възложителят има право да получи неустойка в размер на сумата по гаранцията за изпълнение на Договора, включително да усвои сумите по предоставените гаранции.</w:t>
      </w:r>
    </w:p>
    <w:p w:rsidR="0093543B" w:rsidRPr="00754F58" w:rsidRDefault="0093543B" w:rsidP="0093543B">
      <w:pPr>
        <w:pStyle w:val="8"/>
        <w:shd w:val="clear" w:color="auto" w:fill="auto"/>
        <w:tabs>
          <w:tab w:val="left" w:pos="673"/>
        </w:tabs>
        <w:spacing w:after="275" w:line="274" w:lineRule="exact"/>
        <w:ind w:left="20" w:right="20" w:firstLine="0"/>
        <w:jc w:val="both"/>
        <w:rPr>
          <w:sz w:val="24"/>
          <w:szCs w:val="24"/>
        </w:rPr>
      </w:pPr>
      <w:r>
        <w:rPr>
          <w:sz w:val="24"/>
          <w:szCs w:val="24"/>
        </w:rPr>
        <w:t>(12.6)</w:t>
      </w:r>
      <w:r w:rsidRPr="00754F58">
        <w:rPr>
          <w:sz w:val="24"/>
          <w:szCs w:val="24"/>
        </w:rPr>
        <w:t>Възложителят може да претендира обезщетение за нанесени вреди и пропуснати ползи по общия ред, независимо от начислените неустойки и независимо от усвояването на гаранцията за изпълнение.</w:t>
      </w:r>
    </w:p>
    <w:p w:rsidR="0093543B" w:rsidRDefault="0093543B" w:rsidP="0093543B">
      <w:pPr>
        <w:rPr>
          <w:b/>
          <w:color w:val="000000"/>
          <w:sz w:val="24"/>
          <w:szCs w:val="24"/>
          <w:shd w:val="clear" w:color="auto" w:fill="FFFFFF"/>
          <w:lang w:val="bg-BG"/>
        </w:rPr>
      </w:pPr>
      <w:r>
        <w:rPr>
          <w:sz w:val="24"/>
          <w:szCs w:val="24"/>
          <w:lang w:val="bg-BG"/>
        </w:rPr>
        <w:t>(12.7)</w:t>
      </w:r>
      <w:r w:rsidRPr="00754F58">
        <w:rPr>
          <w:sz w:val="24"/>
          <w:szCs w:val="24"/>
        </w:rPr>
        <w:t xml:space="preserve"> Неустойките се заплащат незабавно, при поискване от Възложителя, по следната банкова сметка</w:t>
      </w:r>
      <w:r>
        <w:rPr>
          <w:sz w:val="24"/>
          <w:szCs w:val="24"/>
        </w:rPr>
        <w:t>:</w:t>
      </w:r>
      <w:r w:rsidRPr="00F515E3">
        <w:rPr>
          <w:b/>
          <w:color w:val="000000"/>
          <w:sz w:val="24"/>
          <w:szCs w:val="24"/>
          <w:shd w:val="clear" w:color="auto" w:fill="FFFFFF"/>
          <w:lang w:val="en-US"/>
        </w:rPr>
        <w:t xml:space="preserve"> </w:t>
      </w:r>
    </w:p>
    <w:p w:rsidR="0093543B" w:rsidRPr="00F515E3" w:rsidRDefault="0093543B" w:rsidP="0093543B">
      <w:pPr>
        <w:ind w:firstLine="720"/>
      </w:pPr>
      <w:r w:rsidRPr="00F515E3">
        <w:rPr>
          <w:color w:val="000000"/>
          <w:sz w:val="24"/>
          <w:szCs w:val="24"/>
          <w:shd w:val="clear" w:color="auto" w:fill="FFFFFF"/>
          <w:lang w:val="en-US"/>
        </w:rPr>
        <w:t>IBAN</w:t>
      </w:r>
      <w:r w:rsidRPr="00F515E3">
        <w:rPr>
          <w:color w:val="000000"/>
          <w:sz w:val="24"/>
          <w:szCs w:val="24"/>
          <w:shd w:val="clear" w:color="auto" w:fill="FFFFFF"/>
          <w:lang w:val="ru-RU"/>
        </w:rPr>
        <w:t xml:space="preserve">: </w:t>
      </w:r>
      <w:r w:rsidRPr="00F515E3">
        <w:t>BG27</w:t>
      </w:r>
      <w:r w:rsidRPr="00F515E3">
        <w:rPr>
          <w:lang w:val="en-US"/>
        </w:rPr>
        <w:t>STSA</w:t>
      </w:r>
      <w:r w:rsidRPr="00F515E3">
        <w:t>93003373210300,</w:t>
      </w:r>
    </w:p>
    <w:p w:rsidR="0093543B" w:rsidRPr="00F515E3" w:rsidRDefault="0093543B" w:rsidP="0093543B">
      <w:pPr>
        <w:ind w:firstLine="720"/>
      </w:pPr>
      <w:r w:rsidRPr="00F515E3">
        <w:rPr>
          <w:color w:val="000000"/>
          <w:sz w:val="24"/>
          <w:szCs w:val="24"/>
          <w:shd w:val="clear" w:color="auto" w:fill="FFFFFF"/>
          <w:lang w:val="en-US"/>
        </w:rPr>
        <w:t>BIC</w:t>
      </w:r>
      <w:r w:rsidRPr="00F515E3">
        <w:rPr>
          <w:color w:val="000000"/>
          <w:sz w:val="24"/>
          <w:szCs w:val="24"/>
          <w:shd w:val="clear" w:color="auto" w:fill="FFFFFF"/>
          <w:lang w:val="ru-RU"/>
        </w:rPr>
        <w:t xml:space="preserve">: </w:t>
      </w:r>
      <w:r w:rsidRPr="00F515E3">
        <w:rPr>
          <w:sz w:val="24"/>
          <w:szCs w:val="24"/>
          <w:lang w:val="en-US"/>
        </w:rPr>
        <w:t>STSA</w:t>
      </w:r>
      <w:r w:rsidRPr="00F515E3">
        <w:rPr>
          <w:sz w:val="24"/>
          <w:szCs w:val="24"/>
        </w:rPr>
        <w:t xml:space="preserve"> </w:t>
      </w:r>
      <w:r w:rsidRPr="00F515E3">
        <w:rPr>
          <w:sz w:val="24"/>
          <w:szCs w:val="24"/>
          <w:lang w:val="en-US"/>
        </w:rPr>
        <w:t>BGSF</w:t>
      </w:r>
    </w:p>
    <w:p w:rsidR="0093543B" w:rsidRPr="00F515E3" w:rsidRDefault="0093543B" w:rsidP="0093543B">
      <w:pPr>
        <w:ind w:firstLine="720"/>
      </w:pPr>
      <w:r w:rsidRPr="00F515E3">
        <w:rPr>
          <w:color w:val="000000"/>
          <w:sz w:val="24"/>
          <w:szCs w:val="24"/>
          <w:shd w:val="clear" w:color="auto" w:fill="FFFFFF"/>
        </w:rPr>
        <w:t>Банка:</w:t>
      </w:r>
      <w:r w:rsidRPr="00F515E3">
        <w:rPr>
          <w:sz w:val="24"/>
          <w:szCs w:val="24"/>
        </w:rPr>
        <w:t xml:space="preserve"> ДСК</w:t>
      </w:r>
    </w:p>
    <w:p w:rsidR="0093543B" w:rsidRPr="00754F58" w:rsidRDefault="0093543B" w:rsidP="0093543B">
      <w:pPr>
        <w:pStyle w:val="8"/>
        <w:shd w:val="clear" w:color="auto" w:fill="auto"/>
        <w:spacing w:after="3" w:line="230" w:lineRule="exact"/>
        <w:ind w:left="20" w:firstLine="0"/>
        <w:jc w:val="both"/>
        <w:rPr>
          <w:sz w:val="24"/>
          <w:szCs w:val="24"/>
        </w:rPr>
      </w:pPr>
    </w:p>
    <w:p w:rsidR="0093543B" w:rsidRPr="00754F58" w:rsidRDefault="0093543B" w:rsidP="0093543B">
      <w:pPr>
        <w:pStyle w:val="8"/>
        <w:shd w:val="clear" w:color="auto" w:fill="auto"/>
        <w:spacing w:after="3" w:line="230" w:lineRule="exact"/>
        <w:ind w:left="20" w:firstLine="0"/>
        <w:jc w:val="both"/>
        <w:rPr>
          <w:sz w:val="24"/>
          <w:szCs w:val="24"/>
        </w:rPr>
      </w:pPr>
      <w:r w:rsidRPr="00754F58">
        <w:rPr>
          <w:sz w:val="24"/>
          <w:szCs w:val="24"/>
        </w:rPr>
        <w:t>В случай че банковата сметка на Възложителя не е заверена със сумата на неустойката в срок от 5</w:t>
      </w:r>
      <w:r w:rsidRPr="00754F58">
        <w:rPr>
          <w:rStyle w:val="aff1"/>
          <w:sz w:val="24"/>
          <w:szCs w:val="24"/>
        </w:rPr>
        <w:t xml:space="preserve"> (пет)</w:t>
      </w:r>
      <w:r w:rsidRPr="00754F58">
        <w:rPr>
          <w:sz w:val="24"/>
          <w:szCs w:val="24"/>
        </w:rPr>
        <w:t xml:space="preserve"> дни от искането на Възложителя за плащане на неустойка, Възложителят има право да задържи съответната сума от гаранцията за изпълнение.</w:t>
      </w:r>
    </w:p>
    <w:p w:rsidR="0093543B" w:rsidRPr="00754F58" w:rsidRDefault="0093543B" w:rsidP="0093543B">
      <w:pPr>
        <w:pStyle w:val="8"/>
        <w:shd w:val="clear" w:color="auto" w:fill="auto"/>
        <w:spacing w:after="275" w:line="274" w:lineRule="exact"/>
        <w:ind w:left="20" w:right="20" w:firstLine="0"/>
        <w:jc w:val="both"/>
        <w:rPr>
          <w:sz w:val="24"/>
          <w:szCs w:val="24"/>
        </w:rPr>
      </w:pPr>
      <w:r w:rsidRPr="00754F58">
        <w:rPr>
          <w:sz w:val="24"/>
          <w:szCs w:val="24"/>
        </w:rPr>
        <w:t>(12.8) В случай,че Възложителят прекрати или развали настоящия договор без основание или преустанови заявяването на стоки обект на договора за период по- дълъг от 1 месец без основание,той дължи на Изпълнителя неустойка равна на 5% от разликата между прогнозната стойност на договора и цената на извършените до момента на прекратяване доставки.</w:t>
      </w:r>
    </w:p>
    <w:p w:rsidR="0093543B" w:rsidRPr="00403FC8" w:rsidRDefault="0093543B" w:rsidP="0093543B">
      <w:pPr>
        <w:pStyle w:val="62"/>
        <w:keepNext/>
        <w:keepLines/>
        <w:shd w:val="clear" w:color="auto" w:fill="auto"/>
        <w:spacing w:after="0" w:line="230" w:lineRule="exact"/>
        <w:jc w:val="both"/>
        <w:rPr>
          <w:b/>
          <w:sz w:val="24"/>
          <w:szCs w:val="24"/>
        </w:rPr>
      </w:pPr>
      <w:r w:rsidRPr="00403FC8">
        <w:rPr>
          <w:b/>
          <w:sz w:val="24"/>
          <w:szCs w:val="24"/>
          <w:lang w:val="en-US"/>
        </w:rPr>
        <w:t xml:space="preserve">IX. </w:t>
      </w:r>
      <w:r w:rsidRPr="00403FC8">
        <w:rPr>
          <w:b/>
          <w:sz w:val="24"/>
          <w:szCs w:val="24"/>
        </w:rPr>
        <w:t>ПОДИЗПЪЛНИТЕЛИ</w:t>
      </w:r>
    </w:p>
    <w:p w:rsidR="0093543B" w:rsidRPr="00754F58" w:rsidRDefault="0093543B" w:rsidP="0093543B">
      <w:pPr>
        <w:pStyle w:val="62"/>
        <w:keepNext/>
        <w:keepLines/>
        <w:shd w:val="clear" w:color="auto" w:fill="auto"/>
        <w:spacing w:after="208" w:line="230" w:lineRule="exact"/>
        <w:ind w:left="20"/>
        <w:jc w:val="both"/>
        <w:rPr>
          <w:b/>
          <w:sz w:val="24"/>
          <w:szCs w:val="24"/>
        </w:rPr>
      </w:pPr>
      <w:r w:rsidRPr="00754F58">
        <w:rPr>
          <w:b/>
          <w:sz w:val="24"/>
          <w:szCs w:val="24"/>
        </w:rPr>
        <w:t>Член 13.</w:t>
      </w:r>
    </w:p>
    <w:p w:rsidR="0093543B" w:rsidRPr="00754F58" w:rsidRDefault="0093543B" w:rsidP="0093543B">
      <w:pPr>
        <w:pStyle w:val="8"/>
        <w:shd w:val="clear" w:color="auto" w:fill="auto"/>
        <w:tabs>
          <w:tab w:val="left" w:pos="687"/>
        </w:tabs>
        <w:spacing w:after="233" w:line="274" w:lineRule="exact"/>
        <w:ind w:left="20" w:right="20" w:firstLine="0"/>
        <w:jc w:val="both"/>
        <w:rPr>
          <w:sz w:val="24"/>
          <w:szCs w:val="24"/>
        </w:rPr>
      </w:pPr>
      <w:r>
        <w:rPr>
          <w:sz w:val="24"/>
          <w:szCs w:val="24"/>
        </w:rPr>
        <w:t>(13.1)</w:t>
      </w:r>
      <w:r w:rsidRPr="00754F58">
        <w:rPr>
          <w:sz w:val="24"/>
          <w:szCs w:val="24"/>
        </w:rPr>
        <w:t>За извършване на дейностите по Договора, Изпълнителят има право да ползва само подизпълнителите, посочени от него в офертата, въз основа на която е избран за Изпълнител.</w:t>
      </w:r>
    </w:p>
    <w:p w:rsidR="0093543B" w:rsidRPr="00754F58" w:rsidRDefault="0093543B" w:rsidP="0093543B">
      <w:pPr>
        <w:pStyle w:val="8"/>
        <w:shd w:val="clear" w:color="auto" w:fill="auto"/>
        <w:tabs>
          <w:tab w:val="left" w:pos="682"/>
        </w:tabs>
        <w:spacing w:after="248" w:line="283" w:lineRule="exact"/>
        <w:ind w:left="20" w:right="20" w:firstLine="0"/>
        <w:jc w:val="both"/>
        <w:rPr>
          <w:sz w:val="24"/>
          <w:szCs w:val="24"/>
        </w:rPr>
      </w:pPr>
      <w:r>
        <w:rPr>
          <w:sz w:val="24"/>
          <w:szCs w:val="24"/>
        </w:rPr>
        <w:t>(13.2)</w:t>
      </w:r>
      <w:r w:rsidRPr="00754F58">
        <w:rPr>
          <w:sz w:val="24"/>
          <w:szCs w:val="24"/>
        </w:rPr>
        <w:t>Процентното участие на подизпълнителите в цената за изпълнение на Договора не може да бъде различно от посоченото в офертата на Изпълнителя.</w:t>
      </w:r>
    </w:p>
    <w:p w:rsidR="0093543B" w:rsidRPr="00754F58" w:rsidRDefault="0093543B" w:rsidP="0093543B">
      <w:pPr>
        <w:pStyle w:val="8"/>
        <w:shd w:val="clear" w:color="auto" w:fill="auto"/>
        <w:tabs>
          <w:tab w:val="left" w:pos="750"/>
        </w:tabs>
        <w:spacing w:after="240" w:line="274" w:lineRule="exact"/>
        <w:ind w:left="20" w:right="20" w:firstLine="0"/>
        <w:jc w:val="both"/>
        <w:rPr>
          <w:sz w:val="24"/>
          <w:szCs w:val="24"/>
        </w:rPr>
      </w:pPr>
      <w:r>
        <w:rPr>
          <w:sz w:val="24"/>
          <w:szCs w:val="24"/>
        </w:rPr>
        <w:lastRenderedPageBreak/>
        <w:t>(13.3)</w:t>
      </w:r>
      <w:r w:rsidRPr="00754F58">
        <w:rPr>
          <w:sz w:val="24"/>
          <w:szCs w:val="24"/>
        </w:rPr>
        <w:t>Изпълнителят може да извършва замяна на посочените подизпълнители за изпълнение на Договора, както и да включва нови подизпълнители в предвидените в ЗОП случаи и при предвидените в ЗОП условия.</w:t>
      </w:r>
    </w:p>
    <w:p w:rsidR="0093543B" w:rsidRPr="00754F58" w:rsidRDefault="0093543B" w:rsidP="0093543B">
      <w:pPr>
        <w:pStyle w:val="8"/>
        <w:shd w:val="clear" w:color="auto" w:fill="auto"/>
        <w:tabs>
          <w:tab w:val="left" w:pos="654"/>
        </w:tabs>
        <w:spacing w:after="240" w:line="274" w:lineRule="exact"/>
        <w:ind w:left="20" w:right="20" w:firstLine="0"/>
        <w:jc w:val="both"/>
        <w:rPr>
          <w:sz w:val="24"/>
          <w:szCs w:val="24"/>
        </w:rPr>
      </w:pPr>
      <w:r>
        <w:rPr>
          <w:sz w:val="24"/>
          <w:szCs w:val="24"/>
        </w:rPr>
        <w:t>(13.4)</w:t>
      </w:r>
      <w:r w:rsidRPr="00754F58">
        <w:rPr>
          <w:sz w:val="24"/>
          <w:szCs w:val="24"/>
        </w:rPr>
        <w:t>Независимо от използването на подизпълнители, отговорността за и</w:t>
      </w:r>
      <w:r>
        <w:rPr>
          <w:sz w:val="24"/>
          <w:szCs w:val="24"/>
        </w:rPr>
        <w:t>зпълнение на настоящия Договор е</w:t>
      </w:r>
      <w:r w:rsidRPr="00754F58">
        <w:rPr>
          <w:sz w:val="24"/>
          <w:szCs w:val="24"/>
        </w:rPr>
        <w:t xml:space="preserve"> на Изпълнителя.</w:t>
      </w:r>
    </w:p>
    <w:p w:rsidR="0093543B" w:rsidRPr="00754F58" w:rsidRDefault="0093543B" w:rsidP="0093543B">
      <w:pPr>
        <w:pStyle w:val="8"/>
        <w:shd w:val="clear" w:color="auto" w:fill="auto"/>
        <w:tabs>
          <w:tab w:val="left" w:pos="726"/>
        </w:tabs>
        <w:spacing w:after="275" w:line="274" w:lineRule="exact"/>
        <w:ind w:left="20" w:right="20" w:firstLine="0"/>
        <w:jc w:val="both"/>
        <w:rPr>
          <w:sz w:val="24"/>
          <w:szCs w:val="24"/>
        </w:rPr>
      </w:pPr>
      <w:r>
        <w:rPr>
          <w:sz w:val="24"/>
          <w:szCs w:val="24"/>
        </w:rPr>
        <w:t>(13.5)</w:t>
      </w:r>
      <w:r w:rsidRPr="00754F58">
        <w:rPr>
          <w:sz w:val="24"/>
          <w:szCs w:val="24"/>
        </w:rPr>
        <w:t>Сключването на договор с подизпълнител, който не е обявен в офертата на Изпълнителя и не е включен по време на изпълнение на Договора по предвидения в ЗОП ред или изпълнението на дейностите по договора от лице, което не е подизпълнител, обявено в офертата на Изпълнителя, се счита за неизпълнение на Договора и е основание за едностранно прекратяване на договора от страна на Възложителя и за усвояване на пълния размер на гаранцията за изпълнение.</w:t>
      </w:r>
    </w:p>
    <w:p w:rsidR="0093543B" w:rsidRPr="00754F58" w:rsidRDefault="0093543B" w:rsidP="0093543B">
      <w:pPr>
        <w:pStyle w:val="62"/>
        <w:keepNext/>
        <w:keepLines/>
        <w:shd w:val="clear" w:color="auto" w:fill="auto"/>
        <w:spacing w:after="203" w:line="230" w:lineRule="exact"/>
        <w:ind w:left="20"/>
        <w:jc w:val="both"/>
        <w:rPr>
          <w:b/>
          <w:sz w:val="24"/>
          <w:szCs w:val="24"/>
        </w:rPr>
      </w:pPr>
      <w:r w:rsidRPr="00754F58">
        <w:rPr>
          <w:b/>
          <w:sz w:val="24"/>
          <w:szCs w:val="24"/>
        </w:rPr>
        <w:t>Член 14.</w:t>
      </w:r>
    </w:p>
    <w:p w:rsidR="0093543B" w:rsidRPr="00754F58" w:rsidRDefault="0093543B" w:rsidP="0093543B">
      <w:pPr>
        <w:pStyle w:val="8"/>
        <w:shd w:val="clear" w:color="auto" w:fill="auto"/>
        <w:spacing w:after="209" w:line="274" w:lineRule="exact"/>
        <w:ind w:left="20" w:right="20" w:firstLine="0"/>
        <w:jc w:val="both"/>
        <w:rPr>
          <w:sz w:val="24"/>
          <w:szCs w:val="24"/>
        </w:rPr>
      </w:pPr>
      <w:r w:rsidRPr="00754F58">
        <w:rPr>
          <w:sz w:val="24"/>
          <w:szCs w:val="24"/>
        </w:rPr>
        <w:t>При сключването на Договорите с подизпълнителите, оферирани в офертата на Изпълнителя, последният е длъжен да създаде условия и гаранции, че:</w:t>
      </w:r>
    </w:p>
    <w:p w:rsidR="0093543B" w:rsidRPr="00754F58" w:rsidRDefault="0093543B" w:rsidP="0093543B">
      <w:pPr>
        <w:pStyle w:val="8"/>
        <w:shd w:val="clear" w:color="auto" w:fill="auto"/>
        <w:spacing w:line="312" w:lineRule="exact"/>
        <w:ind w:left="20" w:right="20" w:firstLine="0"/>
        <w:jc w:val="both"/>
        <w:rPr>
          <w:sz w:val="24"/>
          <w:szCs w:val="24"/>
        </w:rPr>
      </w:pPr>
      <w:r w:rsidRPr="00754F58">
        <w:rPr>
          <w:sz w:val="24"/>
          <w:szCs w:val="24"/>
        </w:rPr>
        <w:t>1. приложимите клаузи на Договора са задължителни за изпълнение от подизпълнителите;</w:t>
      </w:r>
    </w:p>
    <w:p w:rsidR="0093543B" w:rsidRPr="00754F58" w:rsidRDefault="0093543B" w:rsidP="0093543B">
      <w:pPr>
        <w:pStyle w:val="8"/>
        <w:shd w:val="clear" w:color="auto" w:fill="auto"/>
        <w:tabs>
          <w:tab w:val="left" w:pos="-567"/>
        </w:tabs>
        <w:spacing w:line="317" w:lineRule="exact"/>
        <w:ind w:left="20" w:firstLine="0"/>
        <w:jc w:val="both"/>
        <w:rPr>
          <w:sz w:val="24"/>
          <w:szCs w:val="24"/>
        </w:rPr>
      </w:pPr>
      <w:r>
        <w:rPr>
          <w:sz w:val="24"/>
          <w:szCs w:val="24"/>
        </w:rPr>
        <w:t>2.</w:t>
      </w:r>
      <w:r w:rsidRPr="00754F58">
        <w:rPr>
          <w:sz w:val="24"/>
          <w:szCs w:val="24"/>
        </w:rPr>
        <w:t>действията на Подизпълнителите няма да доведат пряко или косвено до неизпълнение на Договора;</w:t>
      </w:r>
    </w:p>
    <w:p w:rsidR="0093543B" w:rsidRPr="00754F58" w:rsidRDefault="00893717" w:rsidP="00893717">
      <w:pPr>
        <w:pStyle w:val="8"/>
        <w:shd w:val="clear" w:color="auto" w:fill="auto"/>
        <w:tabs>
          <w:tab w:val="left" w:pos="-567"/>
        </w:tabs>
        <w:spacing w:after="310" w:line="317" w:lineRule="exact"/>
        <w:ind w:left="20" w:firstLine="0"/>
        <w:jc w:val="both"/>
        <w:rPr>
          <w:sz w:val="24"/>
          <w:szCs w:val="24"/>
        </w:rPr>
      </w:pPr>
      <w:r>
        <w:rPr>
          <w:sz w:val="24"/>
          <w:szCs w:val="24"/>
        </w:rPr>
        <w:t>3.</w:t>
      </w:r>
      <w:r w:rsidR="0093543B" w:rsidRPr="00754F58">
        <w:rPr>
          <w:sz w:val="24"/>
          <w:szCs w:val="24"/>
        </w:rPr>
        <w:t>при осъществяване на контролните си функции по договора Възложителят ще може безпрепятствено да извършва проверка на дейността и документацията на подизпълнителите.</w:t>
      </w:r>
    </w:p>
    <w:p w:rsidR="0093543B" w:rsidRPr="00754F58" w:rsidRDefault="0093543B" w:rsidP="0093543B">
      <w:pPr>
        <w:pStyle w:val="62"/>
        <w:keepNext/>
        <w:keepLines/>
        <w:shd w:val="clear" w:color="auto" w:fill="auto"/>
        <w:spacing w:after="264" w:line="230" w:lineRule="exact"/>
        <w:ind w:left="20"/>
        <w:jc w:val="both"/>
        <w:rPr>
          <w:b/>
          <w:sz w:val="24"/>
          <w:szCs w:val="24"/>
        </w:rPr>
      </w:pPr>
      <w:r w:rsidRPr="00754F58">
        <w:rPr>
          <w:b/>
          <w:sz w:val="24"/>
          <w:szCs w:val="24"/>
        </w:rPr>
        <w:t>Член 15.</w:t>
      </w:r>
    </w:p>
    <w:p w:rsidR="0093543B" w:rsidRPr="00754F58" w:rsidRDefault="0093543B" w:rsidP="0093543B">
      <w:pPr>
        <w:pStyle w:val="8"/>
        <w:shd w:val="clear" w:color="auto" w:fill="auto"/>
        <w:tabs>
          <w:tab w:val="left" w:pos="668"/>
        </w:tabs>
        <w:spacing w:after="244" w:line="278" w:lineRule="exact"/>
        <w:ind w:left="20" w:firstLine="0"/>
        <w:jc w:val="both"/>
        <w:rPr>
          <w:sz w:val="24"/>
          <w:szCs w:val="24"/>
        </w:rPr>
      </w:pPr>
      <w:r>
        <w:rPr>
          <w:sz w:val="24"/>
          <w:szCs w:val="24"/>
        </w:rPr>
        <w:t>(15.1)</w:t>
      </w:r>
      <w:r w:rsidRPr="00754F58">
        <w:rPr>
          <w:sz w:val="24"/>
          <w:szCs w:val="24"/>
        </w:rPr>
        <w:t>Когато частта от поръчката, която се изпълнява от подизпълнител, може да бъде предадена като отделен обект на Изпълнителя или на Възложителя, Възложителят заплаща възнаграждение за тази част директно на подизпълнителя.</w:t>
      </w:r>
    </w:p>
    <w:p w:rsidR="0093543B" w:rsidRPr="00754F58" w:rsidRDefault="0093543B" w:rsidP="0093543B">
      <w:pPr>
        <w:pStyle w:val="8"/>
        <w:shd w:val="clear" w:color="auto" w:fill="auto"/>
        <w:tabs>
          <w:tab w:val="left" w:pos="673"/>
        </w:tabs>
        <w:spacing w:after="240" w:line="274" w:lineRule="exact"/>
        <w:ind w:left="20" w:firstLine="0"/>
        <w:jc w:val="both"/>
        <w:rPr>
          <w:sz w:val="24"/>
          <w:szCs w:val="24"/>
        </w:rPr>
      </w:pPr>
      <w:r>
        <w:rPr>
          <w:sz w:val="24"/>
          <w:szCs w:val="24"/>
        </w:rPr>
        <w:t>(15.2)</w:t>
      </w:r>
      <w:r w:rsidRPr="00754F58">
        <w:rPr>
          <w:sz w:val="24"/>
          <w:szCs w:val="24"/>
        </w:rPr>
        <w:t>Разплащанията по ал. (15.1) се осъществяват въз основа на искане, отправено от подизпълнителя до Възложителя чрез Изпълнителя, който е длъжен да го предостави на Възложителя в 15-дневен срок от получаването му.</w:t>
      </w:r>
    </w:p>
    <w:p w:rsidR="0093543B" w:rsidRPr="00754F58" w:rsidRDefault="0093543B" w:rsidP="0093543B">
      <w:pPr>
        <w:pStyle w:val="8"/>
        <w:shd w:val="clear" w:color="auto" w:fill="auto"/>
        <w:tabs>
          <w:tab w:val="left" w:pos="682"/>
        </w:tabs>
        <w:spacing w:after="236" w:line="274" w:lineRule="exact"/>
        <w:ind w:left="20" w:firstLine="0"/>
        <w:jc w:val="both"/>
        <w:rPr>
          <w:sz w:val="24"/>
          <w:szCs w:val="24"/>
        </w:rPr>
      </w:pPr>
      <w:r>
        <w:rPr>
          <w:sz w:val="24"/>
          <w:szCs w:val="24"/>
        </w:rPr>
        <w:t>(15.3)</w:t>
      </w:r>
      <w:r w:rsidRPr="00754F58">
        <w:rPr>
          <w:sz w:val="24"/>
          <w:szCs w:val="24"/>
        </w:rPr>
        <w:t>Към искането по ал. (15.2) Изпълнителят предоставя становище, от което да е видно дали оспорва плащанията или част от тях като недължими.</w:t>
      </w:r>
    </w:p>
    <w:p w:rsidR="0093543B" w:rsidRDefault="0093543B" w:rsidP="0093543B">
      <w:pPr>
        <w:pStyle w:val="8"/>
        <w:shd w:val="clear" w:color="auto" w:fill="auto"/>
        <w:tabs>
          <w:tab w:val="left" w:pos="692"/>
        </w:tabs>
        <w:spacing w:line="278" w:lineRule="exact"/>
        <w:ind w:left="20" w:firstLine="0"/>
        <w:jc w:val="both"/>
        <w:rPr>
          <w:sz w:val="24"/>
          <w:szCs w:val="24"/>
        </w:rPr>
      </w:pPr>
      <w:r>
        <w:rPr>
          <w:sz w:val="24"/>
          <w:szCs w:val="24"/>
        </w:rPr>
        <w:t>(15.4)</w:t>
      </w:r>
      <w:r w:rsidRPr="00754F58">
        <w:rPr>
          <w:sz w:val="24"/>
          <w:szCs w:val="24"/>
        </w:rPr>
        <w:t>Възложителят има право да откаже плащане по ал. (15.2), когато искането за плащане е оспорено, до момента на отстраняване на причината за отказа.</w:t>
      </w:r>
    </w:p>
    <w:p w:rsidR="0093543B" w:rsidRPr="00754F58" w:rsidRDefault="0093543B" w:rsidP="0093543B">
      <w:pPr>
        <w:pStyle w:val="8"/>
        <w:shd w:val="clear" w:color="auto" w:fill="auto"/>
        <w:tabs>
          <w:tab w:val="left" w:pos="692"/>
        </w:tabs>
        <w:spacing w:line="278" w:lineRule="exact"/>
        <w:ind w:left="20" w:firstLine="0"/>
        <w:jc w:val="both"/>
        <w:rPr>
          <w:sz w:val="24"/>
          <w:szCs w:val="24"/>
        </w:rPr>
      </w:pPr>
    </w:p>
    <w:p w:rsidR="0093543B" w:rsidRPr="00754F58" w:rsidRDefault="0093543B" w:rsidP="0093543B">
      <w:pPr>
        <w:pStyle w:val="62"/>
        <w:keepNext/>
        <w:keepLines/>
        <w:shd w:val="clear" w:color="auto" w:fill="auto"/>
        <w:spacing w:after="288" w:line="230" w:lineRule="exact"/>
        <w:jc w:val="both"/>
        <w:rPr>
          <w:b/>
          <w:sz w:val="24"/>
          <w:szCs w:val="24"/>
        </w:rPr>
      </w:pPr>
      <w:r w:rsidRPr="00754F58">
        <w:rPr>
          <w:b/>
          <w:sz w:val="24"/>
          <w:szCs w:val="24"/>
          <w:lang w:val="en-US"/>
        </w:rPr>
        <w:t xml:space="preserve">X. </w:t>
      </w:r>
      <w:r w:rsidRPr="00754F58">
        <w:rPr>
          <w:b/>
          <w:sz w:val="24"/>
          <w:szCs w:val="24"/>
        </w:rPr>
        <w:t>УСЛОВИЯ ЗА ПРЕКРАТЯВАНЕ НА ДОГОВОРА</w:t>
      </w:r>
    </w:p>
    <w:p w:rsidR="0093543B" w:rsidRPr="00754F58" w:rsidRDefault="0093543B" w:rsidP="0093543B">
      <w:pPr>
        <w:pStyle w:val="62"/>
        <w:keepNext/>
        <w:keepLines/>
        <w:shd w:val="clear" w:color="auto" w:fill="auto"/>
        <w:spacing w:after="303" w:line="230" w:lineRule="exact"/>
        <w:ind w:left="20"/>
        <w:jc w:val="both"/>
        <w:rPr>
          <w:b/>
          <w:sz w:val="24"/>
          <w:szCs w:val="24"/>
        </w:rPr>
      </w:pPr>
      <w:r w:rsidRPr="00754F58">
        <w:rPr>
          <w:b/>
          <w:sz w:val="24"/>
          <w:szCs w:val="24"/>
        </w:rPr>
        <w:t>Член 16.</w:t>
      </w:r>
    </w:p>
    <w:p w:rsidR="0093543B" w:rsidRPr="00754F58" w:rsidRDefault="0093543B" w:rsidP="0093543B">
      <w:pPr>
        <w:pStyle w:val="8"/>
        <w:shd w:val="clear" w:color="auto" w:fill="auto"/>
        <w:spacing w:after="234" w:line="230" w:lineRule="exact"/>
        <w:ind w:left="20" w:firstLine="0"/>
        <w:jc w:val="both"/>
        <w:rPr>
          <w:sz w:val="24"/>
          <w:szCs w:val="24"/>
        </w:rPr>
      </w:pPr>
      <w:r w:rsidRPr="00754F58">
        <w:rPr>
          <w:sz w:val="24"/>
          <w:szCs w:val="24"/>
        </w:rPr>
        <w:t>(16.1) Настоящият Договор се прекратява в следните случаи:</w:t>
      </w:r>
    </w:p>
    <w:p w:rsidR="0093543B" w:rsidRPr="00754F58" w:rsidRDefault="0093543B" w:rsidP="0093543B">
      <w:pPr>
        <w:pStyle w:val="8"/>
        <w:shd w:val="clear" w:color="auto" w:fill="auto"/>
        <w:tabs>
          <w:tab w:val="left" w:pos="850"/>
        </w:tabs>
        <w:spacing w:line="317" w:lineRule="exact"/>
        <w:ind w:left="20" w:firstLine="0"/>
        <w:jc w:val="both"/>
        <w:rPr>
          <w:sz w:val="24"/>
          <w:szCs w:val="24"/>
        </w:rPr>
      </w:pPr>
      <w:r>
        <w:rPr>
          <w:sz w:val="24"/>
          <w:szCs w:val="24"/>
        </w:rPr>
        <w:t>1.</w:t>
      </w:r>
      <w:r w:rsidRPr="00754F58">
        <w:rPr>
          <w:sz w:val="24"/>
          <w:szCs w:val="24"/>
        </w:rPr>
        <w:t>по взаимно съгласие на Страните, изразено в писмена форма;</w:t>
      </w:r>
    </w:p>
    <w:p w:rsidR="0093543B" w:rsidRPr="00754F58" w:rsidRDefault="0093543B" w:rsidP="0093543B">
      <w:pPr>
        <w:pStyle w:val="8"/>
        <w:shd w:val="clear" w:color="auto" w:fill="auto"/>
        <w:tabs>
          <w:tab w:val="left" w:pos="874"/>
        </w:tabs>
        <w:spacing w:line="317" w:lineRule="exact"/>
        <w:ind w:left="20" w:firstLine="0"/>
        <w:jc w:val="both"/>
        <w:rPr>
          <w:sz w:val="24"/>
          <w:szCs w:val="24"/>
        </w:rPr>
      </w:pPr>
      <w:r>
        <w:rPr>
          <w:sz w:val="24"/>
          <w:szCs w:val="24"/>
        </w:rPr>
        <w:t>2.</w:t>
      </w:r>
      <w:r w:rsidRPr="00754F58">
        <w:rPr>
          <w:sz w:val="24"/>
          <w:szCs w:val="24"/>
        </w:rPr>
        <w:t>с изтичане на уговорения срок;</w:t>
      </w:r>
    </w:p>
    <w:p w:rsidR="0093543B" w:rsidRPr="00754F58" w:rsidRDefault="0093543B" w:rsidP="0093543B">
      <w:pPr>
        <w:pStyle w:val="8"/>
        <w:shd w:val="clear" w:color="auto" w:fill="auto"/>
        <w:tabs>
          <w:tab w:val="left" w:pos="870"/>
        </w:tabs>
        <w:spacing w:line="317" w:lineRule="exact"/>
        <w:ind w:left="20" w:firstLine="0"/>
        <w:jc w:val="both"/>
        <w:rPr>
          <w:sz w:val="24"/>
          <w:szCs w:val="24"/>
        </w:rPr>
      </w:pPr>
      <w:r>
        <w:rPr>
          <w:sz w:val="24"/>
          <w:szCs w:val="24"/>
        </w:rPr>
        <w:lastRenderedPageBreak/>
        <w:t>3.</w:t>
      </w:r>
      <w:r w:rsidRPr="00754F58">
        <w:rPr>
          <w:sz w:val="24"/>
          <w:szCs w:val="24"/>
        </w:rPr>
        <w:t>когато са настъпили съществени промени във финансирането на обществената поръчка - предмет на Договора, извън правомощията на Възложителя, които той не е могъл или не е бил длъжен да предвиди или да предотврати - с писмено уведомление, веднага след настъпване на обстоятелствата;</w:t>
      </w:r>
    </w:p>
    <w:p w:rsidR="0093543B" w:rsidRDefault="0093543B" w:rsidP="0093543B">
      <w:pPr>
        <w:pStyle w:val="8"/>
        <w:shd w:val="clear" w:color="auto" w:fill="auto"/>
        <w:tabs>
          <w:tab w:val="left" w:pos="870"/>
        </w:tabs>
        <w:spacing w:line="317" w:lineRule="exact"/>
        <w:ind w:left="20" w:firstLine="0"/>
        <w:jc w:val="both"/>
        <w:rPr>
          <w:sz w:val="24"/>
          <w:szCs w:val="24"/>
        </w:rPr>
      </w:pPr>
      <w:r>
        <w:rPr>
          <w:sz w:val="24"/>
          <w:szCs w:val="24"/>
        </w:rPr>
        <w:t>4.</w:t>
      </w:r>
      <w:r w:rsidRPr="00754F58">
        <w:rPr>
          <w:sz w:val="24"/>
          <w:szCs w:val="24"/>
        </w:rPr>
        <w:t>При настъпване на невиновна невъзможност за изпълнение - непредвидено или непредотвратимо събитие от извънреден характер, възникнало след сключването на Договора („непреодолима сила") продължила повече от 20 дни;</w:t>
      </w:r>
    </w:p>
    <w:p w:rsidR="0093543B" w:rsidRPr="00754F58" w:rsidRDefault="0093543B" w:rsidP="0093543B">
      <w:pPr>
        <w:pStyle w:val="8"/>
        <w:shd w:val="clear" w:color="auto" w:fill="auto"/>
        <w:tabs>
          <w:tab w:val="left" w:pos="870"/>
        </w:tabs>
        <w:spacing w:line="317" w:lineRule="exact"/>
        <w:ind w:left="20" w:firstLine="0"/>
        <w:jc w:val="both"/>
        <w:rPr>
          <w:sz w:val="24"/>
          <w:szCs w:val="24"/>
        </w:rPr>
      </w:pPr>
    </w:p>
    <w:p w:rsidR="0093543B" w:rsidRPr="00754F58" w:rsidRDefault="0093543B" w:rsidP="0093543B">
      <w:pPr>
        <w:pStyle w:val="8"/>
        <w:shd w:val="clear" w:color="auto" w:fill="auto"/>
        <w:spacing w:after="229" w:line="230" w:lineRule="exact"/>
        <w:ind w:left="20" w:firstLine="0"/>
        <w:jc w:val="both"/>
        <w:rPr>
          <w:sz w:val="24"/>
          <w:szCs w:val="24"/>
        </w:rPr>
      </w:pPr>
      <w:r w:rsidRPr="00754F58">
        <w:rPr>
          <w:sz w:val="24"/>
          <w:szCs w:val="24"/>
        </w:rPr>
        <w:t>(16.2) Възложителят може да прекрати едностранно настоящия Договор:</w:t>
      </w:r>
    </w:p>
    <w:p w:rsidR="0093543B" w:rsidRPr="00754F58" w:rsidRDefault="0093543B" w:rsidP="0093543B">
      <w:pPr>
        <w:pStyle w:val="8"/>
        <w:shd w:val="clear" w:color="auto" w:fill="auto"/>
        <w:spacing w:line="317" w:lineRule="exact"/>
        <w:ind w:left="20" w:firstLine="0"/>
        <w:jc w:val="both"/>
        <w:rPr>
          <w:sz w:val="24"/>
          <w:szCs w:val="24"/>
        </w:rPr>
      </w:pPr>
      <w:r w:rsidRPr="00754F58">
        <w:rPr>
          <w:sz w:val="24"/>
          <w:szCs w:val="24"/>
        </w:rPr>
        <w:t>1. при системни (три или повече пъти) в рамките на 1 месец:</w:t>
      </w:r>
    </w:p>
    <w:p w:rsidR="0093543B" w:rsidRPr="00754F58" w:rsidRDefault="0093543B" w:rsidP="0093543B">
      <w:pPr>
        <w:pStyle w:val="8"/>
        <w:shd w:val="clear" w:color="auto" w:fill="auto"/>
        <w:tabs>
          <w:tab w:val="left" w:pos="337"/>
        </w:tabs>
        <w:spacing w:line="317" w:lineRule="exact"/>
        <w:ind w:left="20" w:firstLine="0"/>
        <w:jc w:val="both"/>
        <w:rPr>
          <w:sz w:val="24"/>
          <w:szCs w:val="24"/>
        </w:rPr>
      </w:pPr>
      <w:r w:rsidRPr="00754F58">
        <w:rPr>
          <w:sz w:val="24"/>
          <w:szCs w:val="24"/>
        </w:rPr>
        <w:t>(а)</w:t>
      </w:r>
      <w:r w:rsidRPr="00754F58">
        <w:rPr>
          <w:sz w:val="24"/>
          <w:szCs w:val="24"/>
        </w:rPr>
        <w:tab/>
        <w:t>забавяне на доставка на Продукти; и/или</w:t>
      </w:r>
    </w:p>
    <w:p w:rsidR="0093543B" w:rsidRPr="00754F58" w:rsidRDefault="0093543B" w:rsidP="0093543B">
      <w:pPr>
        <w:pStyle w:val="8"/>
        <w:shd w:val="clear" w:color="auto" w:fill="auto"/>
        <w:tabs>
          <w:tab w:val="left" w:pos="375"/>
        </w:tabs>
        <w:spacing w:line="317" w:lineRule="exact"/>
        <w:ind w:left="20" w:firstLine="0"/>
        <w:jc w:val="both"/>
        <w:rPr>
          <w:sz w:val="24"/>
          <w:szCs w:val="24"/>
        </w:rPr>
      </w:pPr>
      <w:r w:rsidRPr="00754F58">
        <w:rPr>
          <w:sz w:val="24"/>
          <w:szCs w:val="24"/>
        </w:rPr>
        <w:t>(б)</w:t>
      </w:r>
      <w:r w:rsidRPr="00754F58">
        <w:rPr>
          <w:sz w:val="24"/>
          <w:szCs w:val="24"/>
        </w:rPr>
        <w:tab/>
        <w:t>забавяне или отказ за отстраняване на Несъответствия на Продукти, констатирани по реда на Договора; и/или</w:t>
      </w:r>
    </w:p>
    <w:p w:rsidR="0093543B" w:rsidRPr="00754F58" w:rsidRDefault="0093543B" w:rsidP="0093543B">
      <w:pPr>
        <w:pStyle w:val="8"/>
        <w:shd w:val="clear" w:color="auto" w:fill="auto"/>
        <w:tabs>
          <w:tab w:val="left" w:pos="351"/>
        </w:tabs>
        <w:spacing w:line="317" w:lineRule="exact"/>
        <w:ind w:left="20" w:firstLine="0"/>
        <w:jc w:val="both"/>
        <w:rPr>
          <w:sz w:val="24"/>
          <w:szCs w:val="24"/>
        </w:rPr>
      </w:pPr>
      <w:r w:rsidRPr="00754F58">
        <w:rPr>
          <w:sz w:val="24"/>
          <w:szCs w:val="24"/>
        </w:rPr>
        <w:t>(в)</w:t>
      </w:r>
      <w:r w:rsidRPr="00754F58">
        <w:rPr>
          <w:sz w:val="24"/>
          <w:szCs w:val="24"/>
        </w:rPr>
        <w:tab/>
        <w:t>отказ за извършване на доставка; и/или</w:t>
      </w:r>
    </w:p>
    <w:p w:rsidR="0093543B" w:rsidRPr="00754F58" w:rsidRDefault="0093543B" w:rsidP="0093543B">
      <w:pPr>
        <w:pStyle w:val="8"/>
        <w:shd w:val="clear" w:color="auto" w:fill="auto"/>
        <w:tabs>
          <w:tab w:val="left" w:pos="351"/>
        </w:tabs>
        <w:spacing w:line="317" w:lineRule="exact"/>
        <w:ind w:left="20" w:firstLine="0"/>
        <w:jc w:val="both"/>
        <w:rPr>
          <w:sz w:val="24"/>
          <w:szCs w:val="24"/>
        </w:rPr>
      </w:pPr>
      <w:r w:rsidRPr="00754F58">
        <w:rPr>
          <w:sz w:val="24"/>
          <w:szCs w:val="24"/>
        </w:rPr>
        <w:t>(г)</w:t>
      </w:r>
      <w:r w:rsidRPr="00754F58">
        <w:rPr>
          <w:sz w:val="24"/>
          <w:szCs w:val="24"/>
        </w:rPr>
        <w:tab/>
        <w:t>доставки на Продукти с Несъответствия с изискванията на Договора, констатирани по реда на Договора;</w:t>
      </w:r>
    </w:p>
    <w:p w:rsidR="0093543B" w:rsidRPr="00754F58" w:rsidRDefault="0093543B" w:rsidP="0093543B">
      <w:pPr>
        <w:pStyle w:val="8"/>
        <w:shd w:val="clear" w:color="auto" w:fill="auto"/>
        <w:spacing w:after="271" w:line="317" w:lineRule="exact"/>
        <w:ind w:left="20" w:right="20" w:firstLine="0"/>
        <w:jc w:val="both"/>
        <w:rPr>
          <w:sz w:val="24"/>
          <w:szCs w:val="24"/>
        </w:rPr>
      </w:pPr>
      <w:r w:rsidRPr="00754F58">
        <w:rPr>
          <w:sz w:val="24"/>
          <w:szCs w:val="24"/>
        </w:rPr>
        <w:t>2. в случай че Изпълнителят използва подизпълнител, без да е декларирал това в документите за участие, или използва подизпълнител, който е различен от този, който е посочен, освен в случаите, в които замяната, съответно включването на подизпълнител е извършено със съгласието на Възложителя и в съответствие със ЗОП и настоящия Договор;</w:t>
      </w:r>
    </w:p>
    <w:p w:rsidR="0093543B" w:rsidRPr="00754F58" w:rsidRDefault="0093543B" w:rsidP="0093543B">
      <w:pPr>
        <w:pStyle w:val="8"/>
        <w:shd w:val="clear" w:color="auto" w:fill="auto"/>
        <w:tabs>
          <w:tab w:val="left" w:pos="658"/>
        </w:tabs>
        <w:spacing w:after="240" w:line="278" w:lineRule="exact"/>
        <w:ind w:left="20" w:right="20" w:firstLine="0"/>
        <w:jc w:val="both"/>
        <w:rPr>
          <w:sz w:val="24"/>
          <w:szCs w:val="24"/>
        </w:rPr>
      </w:pPr>
      <w:r>
        <w:rPr>
          <w:sz w:val="24"/>
          <w:szCs w:val="24"/>
        </w:rPr>
        <w:t>(16.3)</w:t>
      </w:r>
      <w:r w:rsidRPr="00754F58">
        <w:rPr>
          <w:sz w:val="24"/>
          <w:szCs w:val="24"/>
        </w:rPr>
        <w:t>ВЪЗЛОЖИТЕЛЯТ прекратява Договора в случаите по чл.118, ал.1 от ЗОП, без да дължи обезщетение на ИЗПЪЛНИТЕЛЯ за претърпени от прекратяването на Договора вреди, освен ако прекратяването е на основание чл.118, ал.1, т.1 от ЗОП.</w:t>
      </w:r>
    </w:p>
    <w:p w:rsidR="0093543B" w:rsidRPr="00754F58" w:rsidRDefault="0093543B" w:rsidP="0093543B">
      <w:pPr>
        <w:pStyle w:val="8"/>
        <w:shd w:val="clear" w:color="auto" w:fill="auto"/>
        <w:tabs>
          <w:tab w:val="left" w:pos="692"/>
        </w:tabs>
        <w:spacing w:line="278" w:lineRule="exact"/>
        <w:ind w:right="20" w:firstLine="0"/>
        <w:jc w:val="both"/>
        <w:rPr>
          <w:sz w:val="24"/>
          <w:szCs w:val="24"/>
        </w:rPr>
      </w:pPr>
      <w:r>
        <w:rPr>
          <w:sz w:val="24"/>
          <w:szCs w:val="24"/>
        </w:rPr>
        <w:t>(16.4)</w:t>
      </w:r>
      <w:r w:rsidRPr="00754F58">
        <w:rPr>
          <w:sz w:val="24"/>
          <w:szCs w:val="24"/>
        </w:rPr>
        <w:t>Прекратяването влиза в сила след уреждане на финансовите взаимоотношения между Страните за извършените от страна на Изпълнителя и одобрени от Възложителя дейности по изпълнение на Договора.</w:t>
      </w:r>
    </w:p>
    <w:p w:rsidR="0093543B" w:rsidRPr="00754F58" w:rsidRDefault="0093543B" w:rsidP="0093543B">
      <w:pPr>
        <w:pStyle w:val="62"/>
        <w:keepNext/>
        <w:keepLines/>
        <w:shd w:val="clear" w:color="auto" w:fill="auto"/>
        <w:spacing w:after="0" w:line="274" w:lineRule="exact"/>
        <w:ind w:left="20"/>
        <w:jc w:val="both"/>
        <w:rPr>
          <w:b/>
          <w:sz w:val="24"/>
          <w:szCs w:val="24"/>
        </w:rPr>
      </w:pPr>
    </w:p>
    <w:p w:rsidR="0093543B" w:rsidRPr="00754F58" w:rsidRDefault="0093543B" w:rsidP="0093543B">
      <w:pPr>
        <w:pStyle w:val="62"/>
        <w:keepNext/>
        <w:keepLines/>
        <w:shd w:val="clear" w:color="auto" w:fill="auto"/>
        <w:spacing w:after="0" w:line="274" w:lineRule="exact"/>
        <w:ind w:left="20"/>
        <w:jc w:val="both"/>
        <w:rPr>
          <w:b/>
          <w:sz w:val="24"/>
          <w:szCs w:val="24"/>
        </w:rPr>
      </w:pPr>
      <w:r w:rsidRPr="00754F58">
        <w:rPr>
          <w:b/>
          <w:sz w:val="24"/>
          <w:szCs w:val="24"/>
        </w:rPr>
        <w:t>Член 17</w:t>
      </w:r>
    </w:p>
    <w:p w:rsidR="0093543B" w:rsidRPr="00754F58" w:rsidRDefault="0093543B" w:rsidP="0093543B">
      <w:pPr>
        <w:pStyle w:val="8"/>
        <w:shd w:val="clear" w:color="auto" w:fill="auto"/>
        <w:spacing w:after="275" w:line="274" w:lineRule="exact"/>
        <w:ind w:left="20" w:right="20" w:firstLine="0"/>
        <w:jc w:val="both"/>
        <w:rPr>
          <w:sz w:val="24"/>
          <w:szCs w:val="24"/>
        </w:rPr>
      </w:pPr>
      <w:r w:rsidRPr="00754F58">
        <w:rPr>
          <w:sz w:val="24"/>
          <w:szCs w:val="24"/>
        </w:rPr>
        <w:t>Настоящият Договор може да бъде изменян или допълван от Страните при условията на чл. 116 от ЗОП.</w:t>
      </w:r>
    </w:p>
    <w:p w:rsidR="0093543B" w:rsidRPr="00754F58" w:rsidRDefault="0093543B" w:rsidP="00C32D4D">
      <w:pPr>
        <w:pStyle w:val="62"/>
        <w:keepNext/>
        <w:keepLines/>
        <w:numPr>
          <w:ilvl w:val="1"/>
          <w:numId w:val="21"/>
        </w:numPr>
        <w:shd w:val="clear" w:color="auto" w:fill="auto"/>
        <w:tabs>
          <w:tab w:val="left" w:pos="-142"/>
        </w:tabs>
        <w:spacing w:after="288" w:line="230" w:lineRule="exact"/>
        <w:jc w:val="both"/>
        <w:rPr>
          <w:b/>
          <w:sz w:val="24"/>
          <w:szCs w:val="24"/>
        </w:rPr>
      </w:pPr>
      <w:r w:rsidRPr="00754F58">
        <w:rPr>
          <w:b/>
          <w:sz w:val="24"/>
          <w:szCs w:val="24"/>
        </w:rPr>
        <w:t>НЕПРЕОДОЛИМА СИЛА</w:t>
      </w:r>
    </w:p>
    <w:p w:rsidR="0093543B" w:rsidRPr="00754F58" w:rsidRDefault="0093543B" w:rsidP="0093543B">
      <w:pPr>
        <w:pStyle w:val="62"/>
        <w:keepNext/>
        <w:keepLines/>
        <w:shd w:val="clear" w:color="auto" w:fill="auto"/>
        <w:spacing w:after="268" w:line="230" w:lineRule="exact"/>
        <w:ind w:left="20"/>
        <w:jc w:val="both"/>
        <w:rPr>
          <w:b/>
          <w:sz w:val="24"/>
          <w:szCs w:val="24"/>
        </w:rPr>
      </w:pPr>
      <w:r w:rsidRPr="00754F58">
        <w:rPr>
          <w:b/>
          <w:sz w:val="24"/>
          <w:szCs w:val="24"/>
        </w:rPr>
        <w:t>Член 18.</w:t>
      </w:r>
    </w:p>
    <w:p w:rsidR="0093543B" w:rsidRPr="00754F58" w:rsidRDefault="0093543B" w:rsidP="0093543B">
      <w:pPr>
        <w:pStyle w:val="8"/>
        <w:shd w:val="clear" w:color="auto" w:fill="auto"/>
        <w:tabs>
          <w:tab w:val="left" w:pos="711"/>
        </w:tabs>
        <w:spacing w:after="240" w:line="240" w:lineRule="auto"/>
        <w:ind w:right="20" w:firstLine="0"/>
        <w:jc w:val="both"/>
        <w:rPr>
          <w:sz w:val="24"/>
          <w:szCs w:val="24"/>
        </w:rPr>
      </w:pPr>
      <w:r>
        <w:rPr>
          <w:sz w:val="24"/>
          <w:szCs w:val="24"/>
        </w:rPr>
        <w:t>(18.1)</w:t>
      </w:r>
      <w:r w:rsidRPr="00754F58">
        <w:rPr>
          <w:sz w:val="24"/>
          <w:szCs w:val="24"/>
        </w:rPr>
        <w:t>Страните се освобождават от отговорност за неизпълнение на задълженията си, когато невъзможността за изпълнение се дължи на непреодолима сила. Никоя от Страните не може да се позовава на непреодолима сила, ако е била в забава и не е информирала другата Страна за възникването на непреодолима сила.</w:t>
      </w:r>
    </w:p>
    <w:p w:rsidR="0093543B" w:rsidRPr="00754F58" w:rsidRDefault="0093543B" w:rsidP="0093543B">
      <w:pPr>
        <w:pStyle w:val="8"/>
        <w:shd w:val="clear" w:color="auto" w:fill="auto"/>
        <w:tabs>
          <w:tab w:val="left" w:pos="735"/>
        </w:tabs>
        <w:spacing w:after="275" w:line="240" w:lineRule="auto"/>
        <w:ind w:right="20" w:firstLine="0"/>
        <w:jc w:val="both"/>
        <w:rPr>
          <w:sz w:val="24"/>
          <w:szCs w:val="24"/>
        </w:rPr>
      </w:pPr>
      <w:r>
        <w:rPr>
          <w:sz w:val="24"/>
          <w:szCs w:val="24"/>
        </w:rPr>
        <w:t>(18.2)</w:t>
      </w:r>
      <w:r w:rsidRPr="00754F58">
        <w:rPr>
          <w:sz w:val="24"/>
          <w:szCs w:val="24"/>
        </w:rPr>
        <w:t>Страната, засегната от непреодолима сила, е длъжна да предприеме всички разумни усилия и мерки, за да намали до минимум понесените вреди и загуби, както и да уведоми писмено другата Страна незабавно при настъпване на непреодолимата сила.</w:t>
      </w:r>
    </w:p>
    <w:p w:rsidR="0093543B" w:rsidRPr="00754F58" w:rsidRDefault="0093543B" w:rsidP="0093543B">
      <w:pPr>
        <w:pStyle w:val="8"/>
        <w:shd w:val="clear" w:color="auto" w:fill="auto"/>
        <w:tabs>
          <w:tab w:val="left" w:pos="654"/>
        </w:tabs>
        <w:spacing w:after="263" w:line="240" w:lineRule="auto"/>
        <w:ind w:left="20" w:firstLine="0"/>
        <w:jc w:val="both"/>
        <w:rPr>
          <w:sz w:val="24"/>
          <w:szCs w:val="24"/>
        </w:rPr>
      </w:pPr>
      <w:r>
        <w:rPr>
          <w:sz w:val="24"/>
          <w:szCs w:val="24"/>
        </w:rPr>
        <w:t>(18.3)</w:t>
      </w:r>
      <w:r w:rsidRPr="00754F58">
        <w:rPr>
          <w:sz w:val="24"/>
          <w:szCs w:val="24"/>
        </w:rPr>
        <w:t>Докато трае непреодолимата сила, изпълнението на задължението се спира.</w:t>
      </w:r>
    </w:p>
    <w:p w:rsidR="0093543B" w:rsidRPr="00754F58" w:rsidRDefault="0093543B" w:rsidP="0093543B">
      <w:pPr>
        <w:pStyle w:val="8"/>
        <w:shd w:val="clear" w:color="auto" w:fill="auto"/>
        <w:tabs>
          <w:tab w:val="left" w:pos="678"/>
        </w:tabs>
        <w:spacing w:after="275" w:line="240" w:lineRule="auto"/>
        <w:ind w:right="20" w:firstLine="0"/>
        <w:jc w:val="both"/>
        <w:rPr>
          <w:sz w:val="24"/>
          <w:szCs w:val="24"/>
        </w:rPr>
      </w:pPr>
      <w:r>
        <w:rPr>
          <w:sz w:val="24"/>
          <w:szCs w:val="24"/>
        </w:rPr>
        <w:lastRenderedPageBreak/>
        <w:t>(18.4)</w:t>
      </w:r>
      <w:r w:rsidRPr="00754F58">
        <w:rPr>
          <w:sz w:val="24"/>
          <w:szCs w:val="24"/>
        </w:rPr>
        <w:t>Не може да се позовава на непреодолима сила онази Страна, чиято небрежност или умишлени действия или бездействия са довели до невъзможност за изпълнение на Договора.</w:t>
      </w:r>
    </w:p>
    <w:p w:rsidR="0093543B" w:rsidRPr="00754F58" w:rsidRDefault="0093543B" w:rsidP="0093543B">
      <w:pPr>
        <w:pStyle w:val="62"/>
        <w:keepNext/>
        <w:keepLines/>
        <w:shd w:val="clear" w:color="auto" w:fill="auto"/>
        <w:spacing w:after="0" w:line="230" w:lineRule="exact"/>
        <w:jc w:val="both"/>
        <w:rPr>
          <w:b/>
          <w:sz w:val="24"/>
          <w:szCs w:val="24"/>
        </w:rPr>
      </w:pPr>
      <w:r>
        <w:rPr>
          <w:b/>
          <w:sz w:val="24"/>
          <w:szCs w:val="24"/>
        </w:rPr>
        <w:t>XII</w:t>
      </w:r>
      <w:r w:rsidRPr="00754F58">
        <w:rPr>
          <w:b/>
          <w:sz w:val="24"/>
          <w:szCs w:val="24"/>
        </w:rPr>
        <w:t>. ДОПЪЛНИТЕЛНИ РАЗПОРЕДБИ</w:t>
      </w:r>
    </w:p>
    <w:p w:rsidR="0093543B" w:rsidRPr="00754F58" w:rsidRDefault="0093543B" w:rsidP="0093543B">
      <w:pPr>
        <w:pStyle w:val="62"/>
        <w:keepNext/>
        <w:keepLines/>
        <w:shd w:val="clear" w:color="auto" w:fill="auto"/>
        <w:spacing w:after="256" w:line="230" w:lineRule="exact"/>
        <w:ind w:left="20"/>
        <w:jc w:val="both"/>
        <w:rPr>
          <w:b/>
          <w:sz w:val="24"/>
          <w:szCs w:val="24"/>
        </w:rPr>
      </w:pPr>
      <w:r w:rsidRPr="00754F58">
        <w:rPr>
          <w:b/>
          <w:sz w:val="24"/>
          <w:szCs w:val="24"/>
        </w:rPr>
        <w:t>Чл</w:t>
      </w:r>
      <w:r>
        <w:rPr>
          <w:b/>
          <w:sz w:val="24"/>
          <w:szCs w:val="24"/>
        </w:rPr>
        <w:t>ен 19</w:t>
      </w:r>
      <w:r w:rsidRPr="00754F58">
        <w:rPr>
          <w:b/>
          <w:sz w:val="24"/>
          <w:szCs w:val="24"/>
        </w:rPr>
        <w:t>.</w:t>
      </w:r>
    </w:p>
    <w:p w:rsidR="0093543B" w:rsidRPr="00754F58" w:rsidRDefault="0093543B" w:rsidP="0093543B">
      <w:pPr>
        <w:pStyle w:val="8"/>
        <w:shd w:val="clear" w:color="auto" w:fill="auto"/>
        <w:spacing w:after="283" w:line="283" w:lineRule="exact"/>
        <w:ind w:left="20" w:right="20" w:firstLine="0"/>
        <w:jc w:val="both"/>
        <w:rPr>
          <w:sz w:val="24"/>
          <w:szCs w:val="24"/>
        </w:rPr>
      </w:pPr>
      <w:r w:rsidRPr="00754F58">
        <w:rPr>
          <w:sz w:val="24"/>
          <w:szCs w:val="24"/>
        </w:rPr>
        <w:t>За всички неуредени в настоящия Договор въпроси се прилага действащото българско законодателство.</w:t>
      </w:r>
    </w:p>
    <w:p w:rsidR="0093543B" w:rsidRPr="00754F58" w:rsidRDefault="0093543B" w:rsidP="0093543B">
      <w:pPr>
        <w:pStyle w:val="62"/>
        <w:keepNext/>
        <w:keepLines/>
        <w:shd w:val="clear" w:color="auto" w:fill="auto"/>
        <w:spacing w:after="259" w:line="230" w:lineRule="exact"/>
        <w:ind w:left="20"/>
        <w:jc w:val="both"/>
        <w:rPr>
          <w:b/>
          <w:sz w:val="24"/>
          <w:szCs w:val="24"/>
        </w:rPr>
      </w:pPr>
      <w:r>
        <w:rPr>
          <w:b/>
          <w:sz w:val="24"/>
          <w:szCs w:val="24"/>
        </w:rPr>
        <w:t>Член 20</w:t>
      </w:r>
      <w:r w:rsidRPr="00754F58">
        <w:rPr>
          <w:b/>
          <w:sz w:val="24"/>
          <w:szCs w:val="24"/>
        </w:rPr>
        <w:t>.</w:t>
      </w:r>
    </w:p>
    <w:p w:rsidR="0093543B" w:rsidRPr="00754F58" w:rsidRDefault="0093543B" w:rsidP="0093543B">
      <w:pPr>
        <w:pStyle w:val="8"/>
        <w:shd w:val="clear" w:color="auto" w:fill="auto"/>
        <w:spacing w:after="279" w:line="278" w:lineRule="exact"/>
        <w:ind w:left="20" w:right="20" w:firstLine="0"/>
        <w:jc w:val="both"/>
        <w:rPr>
          <w:sz w:val="24"/>
          <w:szCs w:val="24"/>
        </w:rPr>
      </w:pPr>
      <w:r>
        <w:rPr>
          <w:sz w:val="24"/>
          <w:szCs w:val="24"/>
        </w:rPr>
        <w:t>(20</w:t>
      </w:r>
      <w:r w:rsidRPr="00754F58">
        <w:rPr>
          <w:sz w:val="24"/>
          <w:szCs w:val="24"/>
        </w:rPr>
        <w:t>.1) Упълномощени представители на Страните, които могат да приемат и правят изявления по изпълнението на настоящия Договор са:</w:t>
      </w:r>
    </w:p>
    <w:p w:rsidR="0093543B" w:rsidRPr="00754F58" w:rsidRDefault="0093543B" w:rsidP="0093543B">
      <w:pPr>
        <w:pStyle w:val="62"/>
        <w:keepNext/>
        <w:keepLines/>
        <w:shd w:val="clear" w:color="auto" w:fill="auto"/>
        <w:spacing w:after="41" w:line="230" w:lineRule="exact"/>
        <w:ind w:left="20"/>
        <w:jc w:val="both"/>
        <w:rPr>
          <w:sz w:val="24"/>
          <w:szCs w:val="24"/>
        </w:rPr>
      </w:pPr>
      <w:r w:rsidRPr="00754F58">
        <w:rPr>
          <w:sz w:val="24"/>
          <w:szCs w:val="24"/>
        </w:rPr>
        <w:t>ЗА ВЪЗЛОЖИТЕЛЯ:</w:t>
      </w:r>
    </w:p>
    <w:p w:rsidR="0093543B" w:rsidRPr="00754F58" w:rsidRDefault="005659AD" w:rsidP="0093543B">
      <w:pPr>
        <w:pStyle w:val="aff"/>
        <w:shd w:val="clear" w:color="auto" w:fill="auto"/>
        <w:tabs>
          <w:tab w:val="left" w:leader="dot" w:pos="2516"/>
        </w:tabs>
        <w:spacing w:before="0" w:line="230" w:lineRule="exact"/>
        <w:ind w:left="20"/>
        <w:jc w:val="both"/>
        <w:rPr>
          <w:sz w:val="24"/>
          <w:szCs w:val="24"/>
        </w:rPr>
      </w:pPr>
      <w:r w:rsidRPr="00754F58">
        <w:rPr>
          <w:sz w:val="24"/>
          <w:szCs w:val="24"/>
        </w:rPr>
        <w:fldChar w:fldCharType="begin"/>
      </w:r>
      <w:r w:rsidR="0093543B" w:rsidRPr="00754F58">
        <w:rPr>
          <w:sz w:val="24"/>
          <w:szCs w:val="24"/>
        </w:rPr>
        <w:instrText xml:space="preserve"> TOC \o "1-3" \h \z </w:instrText>
      </w:r>
      <w:r w:rsidRPr="00754F58">
        <w:rPr>
          <w:sz w:val="24"/>
          <w:szCs w:val="24"/>
        </w:rPr>
        <w:fldChar w:fldCharType="separate"/>
      </w:r>
      <w:r w:rsidR="0093543B" w:rsidRPr="00754F58">
        <w:rPr>
          <w:sz w:val="24"/>
          <w:szCs w:val="24"/>
        </w:rPr>
        <w:t>[</w:t>
      </w:r>
      <w:r w:rsidR="0093543B" w:rsidRPr="00754F58">
        <w:rPr>
          <w:sz w:val="24"/>
          <w:szCs w:val="24"/>
        </w:rPr>
        <w:tab/>
        <w:t>]</w:t>
      </w:r>
    </w:p>
    <w:p w:rsidR="0093543B" w:rsidRPr="00754F58" w:rsidRDefault="0093543B" w:rsidP="0093543B">
      <w:pPr>
        <w:pStyle w:val="aff"/>
        <w:shd w:val="clear" w:color="auto" w:fill="auto"/>
        <w:tabs>
          <w:tab w:val="left" w:leader="dot" w:pos="2502"/>
        </w:tabs>
        <w:spacing w:before="0" w:after="3" w:line="230" w:lineRule="exact"/>
        <w:ind w:left="20"/>
        <w:jc w:val="both"/>
        <w:rPr>
          <w:sz w:val="24"/>
          <w:szCs w:val="24"/>
        </w:rPr>
      </w:pPr>
      <w:r w:rsidRPr="00754F58">
        <w:rPr>
          <w:sz w:val="24"/>
          <w:szCs w:val="24"/>
        </w:rPr>
        <w:t>Телефон: [</w:t>
      </w:r>
      <w:r w:rsidRPr="00754F58">
        <w:rPr>
          <w:sz w:val="24"/>
          <w:szCs w:val="24"/>
        </w:rPr>
        <w:tab/>
        <w:t>]</w:t>
      </w:r>
    </w:p>
    <w:p w:rsidR="0093543B" w:rsidRPr="00754F58" w:rsidRDefault="0093543B" w:rsidP="0093543B">
      <w:pPr>
        <w:pStyle w:val="aff"/>
        <w:shd w:val="clear" w:color="auto" w:fill="auto"/>
        <w:tabs>
          <w:tab w:val="left" w:leader="dot" w:pos="2521"/>
        </w:tabs>
        <w:spacing w:before="0" w:after="293" w:line="230" w:lineRule="exact"/>
        <w:ind w:left="20"/>
        <w:jc w:val="both"/>
        <w:rPr>
          <w:sz w:val="24"/>
          <w:szCs w:val="24"/>
        </w:rPr>
      </w:pPr>
      <w:r w:rsidRPr="00754F58">
        <w:rPr>
          <w:sz w:val="24"/>
          <w:szCs w:val="24"/>
          <w:lang w:val="en-US"/>
        </w:rPr>
        <w:t xml:space="preserve">Email: </w:t>
      </w:r>
      <w:r w:rsidRPr="00754F58">
        <w:rPr>
          <w:sz w:val="24"/>
          <w:szCs w:val="24"/>
        </w:rPr>
        <w:t>[</w:t>
      </w:r>
      <w:r w:rsidRPr="00754F58">
        <w:rPr>
          <w:sz w:val="24"/>
          <w:szCs w:val="24"/>
        </w:rPr>
        <w:tab/>
        <w:t>]</w:t>
      </w:r>
    </w:p>
    <w:p w:rsidR="0093543B" w:rsidRPr="00754F58" w:rsidRDefault="0093543B" w:rsidP="0093543B">
      <w:pPr>
        <w:pStyle w:val="29"/>
        <w:shd w:val="clear" w:color="auto" w:fill="auto"/>
        <w:spacing w:before="0" w:after="41" w:line="230" w:lineRule="exact"/>
        <w:ind w:left="20"/>
        <w:rPr>
          <w:sz w:val="24"/>
          <w:szCs w:val="24"/>
        </w:rPr>
      </w:pPr>
      <w:r w:rsidRPr="00754F58">
        <w:rPr>
          <w:sz w:val="24"/>
          <w:szCs w:val="24"/>
        </w:rPr>
        <w:t>ЗА ИЗПЪЛНИТЕЛЯ:</w:t>
      </w:r>
    </w:p>
    <w:p w:rsidR="0093543B" w:rsidRPr="00754F58" w:rsidRDefault="0093543B" w:rsidP="0093543B">
      <w:pPr>
        <w:pStyle w:val="aff"/>
        <w:shd w:val="clear" w:color="auto" w:fill="auto"/>
        <w:tabs>
          <w:tab w:val="left" w:leader="dot" w:pos="2516"/>
        </w:tabs>
        <w:spacing w:before="0" w:line="230" w:lineRule="exact"/>
        <w:ind w:left="20"/>
        <w:jc w:val="both"/>
        <w:rPr>
          <w:sz w:val="24"/>
          <w:szCs w:val="24"/>
        </w:rPr>
      </w:pPr>
      <w:r w:rsidRPr="00754F58">
        <w:rPr>
          <w:sz w:val="24"/>
          <w:szCs w:val="24"/>
        </w:rPr>
        <w:t>[</w:t>
      </w:r>
      <w:r w:rsidRPr="00754F58">
        <w:rPr>
          <w:sz w:val="24"/>
          <w:szCs w:val="24"/>
        </w:rPr>
        <w:tab/>
        <w:t>]</w:t>
      </w:r>
    </w:p>
    <w:p w:rsidR="0093543B" w:rsidRPr="00754F58" w:rsidRDefault="0093543B" w:rsidP="0093543B">
      <w:pPr>
        <w:pStyle w:val="aff"/>
        <w:shd w:val="clear" w:color="auto" w:fill="auto"/>
        <w:tabs>
          <w:tab w:val="left" w:leader="dot" w:pos="2502"/>
        </w:tabs>
        <w:spacing w:before="0" w:after="3" w:line="230" w:lineRule="exact"/>
        <w:ind w:left="20"/>
        <w:jc w:val="both"/>
        <w:rPr>
          <w:sz w:val="24"/>
          <w:szCs w:val="24"/>
        </w:rPr>
      </w:pPr>
      <w:r w:rsidRPr="00754F58">
        <w:rPr>
          <w:sz w:val="24"/>
          <w:szCs w:val="24"/>
        </w:rPr>
        <w:t>Телефон: [</w:t>
      </w:r>
      <w:r w:rsidRPr="00754F58">
        <w:rPr>
          <w:sz w:val="24"/>
          <w:szCs w:val="24"/>
        </w:rPr>
        <w:tab/>
        <w:t>]</w:t>
      </w:r>
    </w:p>
    <w:p w:rsidR="0093543B" w:rsidRPr="00754F58" w:rsidRDefault="0093543B" w:rsidP="0093543B">
      <w:pPr>
        <w:pStyle w:val="aff"/>
        <w:shd w:val="clear" w:color="auto" w:fill="auto"/>
        <w:tabs>
          <w:tab w:val="left" w:leader="dot" w:pos="2521"/>
        </w:tabs>
        <w:spacing w:before="0" w:after="259" w:line="230" w:lineRule="exact"/>
        <w:ind w:left="20"/>
        <w:jc w:val="both"/>
        <w:rPr>
          <w:sz w:val="24"/>
          <w:szCs w:val="24"/>
        </w:rPr>
      </w:pPr>
      <w:r w:rsidRPr="00754F58">
        <w:rPr>
          <w:sz w:val="24"/>
          <w:szCs w:val="24"/>
          <w:lang w:val="en-US"/>
        </w:rPr>
        <w:t xml:space="preserve">Email: </w:t>
      </w:r>
      <w:r w:rsidRPr="00754F58">
        <w:rPr>
          <w:sz w:val="24"/>
          <w:szCs w:val="24"/>
        </w:rPr>
        <w:t>[</w:t>
      </w:r>
      <w:r w:rsidRPr="00754F58">
        <w:rPr>
          <w:sz w:val="24"/>
          <w:szCs w:val="24"/>
        </w:rPr>
        <w:tab/>
        <w:t>]</w:t>
      </w:r>
      <w:r w:rsidR="005659AD" w:rsidRPr="00754F58">
        <w:rPr>
          <w:sz w:val="24"/>
          <w:szCs w:val="24"/>
        </w:rPr>
        <w:fldChar w:fldCharType="end"/>
      </w:r>
    </w:p>
    <w:p w:rsidR="0093543B" w:rsidRPr="00754F58" w:rsidRDefault="0093543B" w:rsidP="0093543B">
      <w:pPr>
        <w:pStyle w:val="8"/>
        <w:shd w:val="clear" w:color="auto" w:fill="auto"/>
        <w:tabs>
          <w:tab w:val="left" w:pos="702"/>
        </w:tabs>
        <w:spacing w:after="244" w:line="278" w:lineRule="exact"/>
        <w:ind w:right="20" w:firstLine="0"/>
        <w:jc w:val="both"/>
        <w:rPr>
          <w:sz w:val="24"/>
          <w:szCs w:val="24"/>
        </w:rPr>
      </w:pPr>
      <w:r>
        <w:rPr>
          <w:sz w:val="24"/>
          <w:szCs w:val="24"/>
        </w:rPr>
        <w:t>(20.2)</w:t>
      </w:r>
      <w:r w:rsidRPr="00754F58">
        <w:rPr>
          <w:sz w:val="24"/>
          <w:szCs w:val="24"/>
        </w:rPr>
        <w:t>Всички съобщения и уведомления, свързани с изпълнението на този Договор, следва да съдържат наименованието и номера на Договора, да бъдат в писмена форма за действителност.</w:t>
      </w:r>
    </w:p>
    <w:p w:rsidR="0093543B" w:rsidRPr="00754F58" w:rsidRDefault="0093543B" w:rsidP="0093543B">
      <w:pPr>
        <w:pStyle w:val="8"/>
        <w:shd w:val="clear" w:color="auto" w:fill="auto"/>
        <w:tabs>
          <w:tab w:val="left" w:pos="673"/>
        </w:tabs>
        <w:spacing w:after="240" w:line="274" w:lineRule="exact"/>
        <w:ind w:right="20" w:firstLine="0"/>
        <w:jc w:val="both"/>
        <w:rPr>
          <w:sz w:val="24"/>
          <w:szCs w:val="24"/>
        </w:rPr>
      </w:pPr>
      <w:r>
        <w:rPr>
          <w:sz w:val="24"/>
          <w:szCs w:val="24"/>
        </w:rPr>
        <w:t>(20.3)</w:t>
      </w:r>
      <w:r w:rsidRPr="00754F58">
        <w:rPr>
          <w:sz w:val="24"/>
          <w:szCs w:val="24"/>
        </w:rPr>
        <w:t>Страните се задължават да се информират взаимно за всяка промяна на правния си статут, адресите си на управление, телефоните и лицата, които ги представляват.</w:t>
      </w:r>
    </w:p>
    <w:p w:rsidR="0093543B" w:rsidRPr="00754F58" w:rsidRDefault="0093543B" w:rsidP="0093543B">
      <w:pPr>
        <w:pStyle w:val="8"/>
        <w:shd w:val="clear" w:color="auto" w:fill="auto"/>
        <w:tabs>
          <w:tab w:val="left" w:pos="759"/>
        </w:tabs>
        <w:spacing w:after="240" w:line="274" w:lineRule="exact"/>
        <w:ind w:right="20" w:firstLine="0"/>
        <w:jc w:val="both"/>
        <w:rPr>
          <w:sz w:val="24"/>
          <w:szCs w:val="24"/>
        </w:rPr>
      </w:pPr>
      <w:r>
        <w:rPr>
          <w:sz w:val="24"/>
          <w:szCs w:val="24"/>
        </w:rPr>
        <w:t>(20.4)</w:t>
      </w:r>
      <w:r w:rsidRPr="00754F58">
        <w:rPr>
          <w:sz w:val="24"/>
          <w:szCs w:val="24"/>
        </w:rPr>
        <w:t>Официална кореспонденция между Страните се разменя на посочените в настоящия Договор адреси на управление, освен ако Страните не се информират писмено за други свои адреси. При неуведомяване или несвоевременно уведомяване за промяна на адрес, кореспонденцията изпратена на адресите по настоящия член 21 се считат за валидно изпратени и получени от другата Страна.</w:t>
      </w:r>
    </w:p>
    <w:p w:rsidR="0093543B" w:rsidRPr="00754F58" w:rsidRDefault="0093543B" w:rsidP="0093543B">
      <w:pPr>
        <w:pStyle w:val="8"/>
        <w:shd w:val="clear" w:color="auto" w:fill="auto"/>
        <w:tabs>
          <w:tab w:val="left" w:pos="668"/>
        </w:tabs>
        <w:spacing w:after="275" w:line="274" w:lineRule="exact"/>
        <w:ind w:right="20" w:firstLine="0"/>
        <w:jc w:val="both"/>
        <w:rPr>
          <w:sz w:val="24"/>
          <w:szCs w:val="24"/>
        </w:rPr>
      </w:pPr>
      <w:r>
        <w:rPr>
          <w:sz w:val="24"/>
          <w:szCs w:val="24"/>
        </w:rPr>
        <w:t>(20.5)</w:t>
      </w:r>
      <w:r w:rsidRPr="00754F58">
        <w:rPr>
          <w:sz w:val="24"/>
          <w:szCs w:val="24"/>
        </w:rPr>
        <w:t>Всички съобщения и уведомления се изпращат по пощата с препоръчана пратка или по куриер. Писмените уведомления между Страните по настоящия Договор се считат за валидно изпратени по факс с автоматично генерирано съобщение за получаване от адресатаилипоелектроннатапощанастраните, подписани с електронен</w:t>
      </w:r>
      <w:r>
        <w:rPr>
          <w:sz w:val="24"/>
          <w:szCs w:val="24"/>
        </w:rPr>
        <w:t xml:space="preserve"> </w:t>
      </w:r>
      <w:r w:rsidRPr="00754F58">
        <w:rPr>
          <w:sz w:val="24"/>
          <w:szCs w:val="24"/>
        </w:rPr>
        <w:t>подпис.</w:t>
      </w:r>
    </w:p>
    <w:p w:rsidR="0093543B" w:rsidRPr="00754F58" w:rsidRDefault="0093543B" w:rsidP="0093543B">
      <w:pPr>
        <w:pStyle w:val="62"/>
        <w:keepNext/>
        <w:keepLines/>
        <w:shd w:val="clear" w:color="auto" w:fill="auto"/>
        <w:spacing w:after="249" w:line="230" w:lineRule="exact"/>
        <w:ind w:left="20"/>
        <w:jc w:val="both"/>
        <w:rPr>
          <w:b/>
          <w:sz w:val="24"/>
          <w:szCs w:val="24"/>
        </w:rPr>
      </w:pPr>
      <w:r>
        <w:rPr>
          <w:b/>
          <w:sz w:val="24"/>
          <w:szCs w:val="24"/>
        </w:rPr>
        <w:t>Член 21</w:t>
      </w:r>
      <w:r w:rsidRPr="00754F58">
        <w:rPr>
          <w:b/>
          <w:sz w:val="24"/>
          <w:szCs w:val="24"/>
        </w:rPr>
        <w:t>.</w:t>
      </w:r>
    </w:p>
    <w:p w:rsidR="0093543B" w:rsidRPr="00754F58" w:rsidRDefault="0093543B" w:rsidP="0093543B">
      <w:pPr>
        <w:pStyle w:val="8"/>
        <w:shd w:val="clear" w:color="auto" w:fill="auto"/>
        <w:spacing w:after="279" w:line="278" w:lineRule="exact"/>
        <w:ind w:left="20" w:right="20" w:firstLine="0"/>
        <w:jc w:val="both"/>
        <w:rPr>
          <w:sz w:val="24"/>
          <w:szCs w:val="24"/>
        </w:rPr>
      </w:pPr>
      <w:r w:rsidRPr="00754F58">
        <w:rPr>
          <w:sz w:val="24"/>
          <w:szCs w:val="24"/>
        </w:rPr>
        <w:t>Изпълнителят няма право да прехвърля своите права или задължения по настоящия Договор на трети лица, освен в случаите предвидени в ЗОП.</w:t>
      </w:r>
    </w:p>
    <w:p w:rsidR="0093543B" w:rsidRPr="00754F58" w:rsidRDefault="0093543B" w:rsidP="0093543B">
      <w:pPr>
        <w:pStyle w:val="62"/>
        <w:keepNext/>
        <w:keepLines/>
        <w:shd w:val="clear" w:color="auto" w:fill="auto"/>
        <w:spacing w:after="263" w:line="230" w:lineRule="exact"/>
        <w:ind w:left="20"/>
        <w:jc w:val="both"/>
        <w:rPr>
          <w:sz w:val="24"/>
          <w:szCs w:val="24"/>
        </w:rPr>
      </w:pPr>
      <w:r w:rsidRPr="00754F58">
        <w:rPr>
          <w:b/>
          <w:sz w:val="24"/>
          <w:szCs w:val="24"/>
        </w:rPr>
        <w:t>Член 2</w:t>
      </w:r>
      <w:r>
        <w:rPr>
          <w:b/>
          <w:sz w:val="24"/>
          <w:szCs w:val="24"/>
        </w:rPr>
        <w:t>2</w:t>
      </w:r>
      <w:r w:rsidRPr="00754F58">
        <w:rPr>
          <w:sz w:val="24"/>
          <w:szCs w:val="24"/>
        </w:rPr>
        <w:t>.</w:t>
      </w:r>
    </w:p>
    <w:p w:rsidR="0093543B" w:rsidRPr="00754F58" w:rsidRDefault="0093543B" w:rsidP="0093543B">
      <w:pPr>
        <w:pStyle w:val="8"/>
        <w:shd w:val="clear" w:color="auto" w:fill="auto"/>
        <w:tabs>
          <w:tab w:val="left" w:pos="682"/>
        </w:tabs>
        <w:spacing w:line="274" w:lineRule="exact"/>
        <w:ind w:left="20" w:right="20" w:firstLine="0"/>
        <w:jc w:val="both"/>
        <w:rPr>
          <w:sz w:val="24"/>
          <w:szCs w:val="24"/>
        </w:rPr>
      </w:pPr>
      <w:r>
        <w:rPr>
          <w:sz w:val="24"/>
          <w:szCs w:val="24"/>
        </w:rPr>
        <w:t>(22.1)</w:t>
      </w:r>
      <w:r w:rsidRPr="00754F58">
        <w:rPr>
          <w:sz w:val="24"/>
          <w:szCs w:val="24"/>
        </w:rPr>
        <w:t xml:space="preserve">Всички спорове, породени от този Договор или отнасящи се до него, ще бъдат разрешавани първо по извънсъдебен ред чрез преговори между двете Страни, като в случай на спор, всяка Страна може да изпрати на другата на посочените адреси за </w:t>
      </w:r>
      <w:r w:rsidRPr="00754F58">
        <w:rPr>
          <w:sz w:val="24"/>
          <w:szCs w:val="24"/>
        </w:rPr>
        <w:lastRenderedPageBreak/>
        <w:t>кореспонденция по-долу покана за преговори с посочване на дата, час и място за провеждането им.</w:t>
      </w:r>
    </w:p>
    <w:p w:rsidR="0093543B" w:rsidRPr="00754F58" w:rsidRDefault="0093543B" w:rsidP="0093543B">
      <w:pPr>
        <w:pStyle w:val="8"/>
        <w:shd w:val="clear" w:color="auto" w:fill="auto"/>
        <w:tabs>
          <w:tab w:val="left" w:pos="658"/>
        </w:tabs>
        <w:spacing w:after="279" w:line="278" w:lineRule="exact"/>
        <w:ind w:firstLine="0"/>
        <w:jc w:val="both"/>
        <w:rPr>
          <w:sz w:val="24"/>
          <w:szCs w:val="24"/>
        </w:rPr>
      </w:pPr>
      <w:r>
        <w:rPr>
          <w:sz w:val="24"/>
          <w:szCs w:val="24"/>
        </w:rPr>
        <w:t>(22.2)</w:t>
      </w:r>
      <w:r w:rsidRPr="00754F58">
        <w:rPr>
          <w:sz w:val="24"/>
          <w:szCs w:val="24"/>
        </w:rPr>
        <w:t>В случай на непостигане на договореност по реда на предходната алинея, всички спорове, породени от този Договор или отнасящи се до него, включително споровете, отнасящи се до неговото тълкуване, недействителност, неизпълнение или прекратяване ще бъдат отнасяни за разглеждане и решаване от компетентния съд на Република България по реда на ГПК.</w:t>
      </w:r>
    </w:p>
    <w:p w:rsidR="0093543B" w:rsidRPr="00754F58" w:rsidRDefault="0093543B" w:rsidP="0093543B">
      <w:pPr>
        <w:pStyle w:val="62"/>
        <w:keepNext/>
        <w:keepLines/>
        <w:shd w:val="clear" w:color="auto" w:fill="auto"/>
        <w:spacing w:after="246" w:line="230" w:lineRule="exact"/>
        <w:ind w:left="20"/>
        <w:jc w:val="both"/>
        <w:rPr>
          <w:b/>
          <w:sz w:val="24"/>
          <w:szCs w:val="24"/>
        </w:rPr>
      </w:pPr>
      <w:r>
        <w:rPr>
          <w:b/>
          <w:sz w:val="24"/>
          <w:szCs w:val="24"/>
        </w:rPr>
        <w:t>Член 23</w:t>
      </w:r>
      <w:r w:rsidRPr="00754F58">
        <w:rPr>
          <w:b/>
          <w:sz w:val="24"/>
          <w:szCs w:val="24"/>
        </w:rPr>
        <w:t>.</w:t>
      </w:r>
    </w:p>
    <w:p w:rsidR="0093543B" w:rsidRPr="00754F58" w:rsidRDefault="0093543B" w:rsidP="0093543B">
      <w:pPr>
        <w:pStyle w:val="8"/>
        <w:shd w:val="clear" w:color="auto" w:fill="auto"/>
        <w:spacing w:after="283" w:line="283" w:lineRule="exact"/>
        <w:ind w:left="20" w:firstLine="0"/>
        <w:jc w:val="both"/>
        <w:rPr>
          <w:sz w:val="24"/>
          <w:szCs w:val="24"/>
        </w:rPr>
      </w:pPr>
      <w:r w:rsidRPr="00754F58">
        <w:rPr>
          <w:sz w:val="24"/>
          <w:szCs w:val="24"/>
        </w:rPr>
        <w:t>Нищожността на някоя от клаузите по Договора или на допълнително уговорени условия не води до нищожност на друга клауза или на Договора като цяло.</w:t>
      </w:r>
    </w:p>
    <w:p w:rsidR="0093543B" w:rsidRPr="00754F58" w:rsidRDefault="0093543B" w:rsidP="0093543B">
      <w:pPr>
        <w:pStyle w:val="62"/>
        <w:keepNext/>
        <w:keepLines/>
        <w:shd w:val="clear" w:color="auto" w:fill="auto"/>
        <w:spacing w:after="288" w:line="230" w:lineRule="exact"/>
        <w:ind w:left="20"/>
        <w:jc w:val="both"/>
        <w:rPr>
          <w:b/>
          <w:sz w:val="24"/>
          <w:szCs w:val="24"/>
        </w:rPr>
      </w:pPr>
      <w:r w:rsidRPr="00754F58">
        <w:rPr>
          <w:b/>
          <w:sz w:val="24"/>
          <w:szCs w:val="24"/>
        </w:rPr>
        <w:t>Член 2</w:t>
      </w:r>
      <w:r>
        <w:rPr>
          <w:b/>
          <w:sz w:val="24"/>
          <w:szCs w:val="24"/>
        </w:rPr>
        <w:t>4</w:t>
      </w:r>
      <w:r w:rsidRPr="00754F58">
        <w:rPr>
          <w:b/>
          <w:sz w:val="24"/>
          <w:szCs w:val="24"/>
        </w:rPr>
        <w:t>.</w:t>
      </w:r>
    </w:p>
    <w:p w:rsidR="0093543B" w:rsidRPr="00754F58" w:rsidRDefault="0093543B" w:rsidP="0093543B">
      <w:pPr>
        <w:pStyle w:val="8"/>
        <w:shd w:val="clear" w:color="auto" w:fill="auto"/>
        <w:spacing w:after="253" w:line="230" w:lineRule="exact"/>
        <w:ind w:left="20" w:firstLine="0"/>
        <w:jc w:val="both"/>
        <w:rPr>
          <w:sz w:val="24"/>
          <w:szCs w:val="24"/>
        </w:rPr>
      </w:pPr>
      <w:r w:rsidRPr="00754F58">
        <w:rPr>
          <w:sz w:val="24"/>
          <w:szCs w:val="24"/>
        </w:rPr>
        <w:t>При подписването на настоящия Договор се представиха следните документи:</w:t>
      </w:r>
    </w:p>
    <w:p w:rsidR="0093543B" w:rsidRPr="00754F58" w:rsidRDefault="0093543B" w:rsidP="0093543B">
      <w:pPr>
        <w:pStyle w:val="8"/>
        <w:shd w:val="clear" w:color="auto" w:fill="auto"/>
        <w:spacing w:line="274" w:lineRule="exact"/>
        <w:ind w:left="20" w:firstLine="0"/>
        <w:jc w:val="both"/>
        <w:rPr>
          <w:sz w:val="24"/>
          <w:szCs w:val="24"/>
        </w:rPr>
      </w:pPr>
      <w:r w:rsidRPr="00754F58">
        <w:rPr>
          <w:sz w:val="24"/>
          <w:szCs w:val="24"/>
        </w:rPr>
        <w:t>Неразделна част от настоящия Договор са следните приложения:</w:t>
      </w:r>
    </w:p>
    <w:p w:rsidR="0093543B" w:rsidRPr="00754F58" w:rsidRDefault="0093543B" w:rsidP="00C32D4D">
      <w:pPr>
        <w:pStyle w:val="8"/>
        <w:numPr>
          <w:ilvl w:val="0"/>
          <w:numId w:val="29"/>
        </w:numPr>
        <w:shd w:val="clear" w:color="auto" w:fill="auto"/>
        <w:tabs>
          <w:tab w:val="left" w:pos="836"/>
        </w:tabs>
        <w:spacing w:line="274" w:lineRule="exact"/>
        <w:jc w:val="both"/>
        <w:rPr>
          <w:sz w:val="24"/>
          <w:szCs w:val="24"/>
        </w:rPr>
      </w:pPr>
      <w:r w:rsidRPr="00754F58">
        <w:rPr>
          <w:rStyle w:val="aff1"/>
          <w:sz w:val="24"/>
          <w:szCs w:val="24"/>
        </w:rPr>
        <w:t>Приложение № 1</w:t>
      </w:r>
      <w:r w:rsidRPr="00754F58">
        <w:rPr>
          <w:sz w:val="24"/>
          <w:szCs w:val="24"/>
        </w:rPr>
        <w:t xml:space="preserve"> - Техническа спецификация на Възложителя;</w:t>
      </w:r>
    </w:p>
    <w:p w:rsidR="0093543B" w:rsidRPr="00754F58" w:rsidRDefault="0093543B" w:rsidP="00C32D4D">
      <w:pPr>
        <w:pStyle w:val="8"/>
        <w:numPr>
          <w:ilvl w:val="0"/>
          <w:numId w:val="29"/>
        </w:numPr>
        <w:shd w:val="clear" w:color="auto" w:fill="auto"/>
        <w:tabs>
          <w:tab w:val="left" w:pos="860"/>
        </w:tabs>
        <w:spacing w:line="274" w:lineRule="exact"/>
        <w:jc w:val="both"/>
        <w:rPr>
          <w:sz w:val="24"/>
          <w:szCs w:val="24"/>
        </w:rPr>
      </w:pPr>
      <w:r w:rsidRPr="00754F58">
        <w:rPr>
          <w:rStyle w:val="aff1"/>
          <w:sz w:val="24"/>
          <w:szCs w:val="24"/>
        </w:rPr>
        <w:t>Приложение № 2 -</w:t>
      </w:r>
      <w:r w:rsidRPr="00754F58">
        <w:rPr>
          <w:sz w:val="24"/>
          <w:szCs w:val="24"/>
        </w:rPr>
        <w:t xml:space="preserve"> Техническо предложение на Изпълнителя;</w:t>
      </w:r>
    </w:p>
    <w:p w:rsidR="0093543B" w:rsidRPr="00754F58" w:rsidRDefault="0093543B" w:rsidP="00C32D4D">
      <w:pPr>
        <w:pStyle w:val="8"/>
        <w:numPr>
          <w:ilvl w:val="0"/>
          <w:numId w:val="29"/>
        </w:numPr>
        <w:shd w:val="clear" w:color="auto" w:fill="auto"/>
        <w:tabs>
          <w:tab w:val="left" w:pos="726"/>
        </w:tabs>
        <w:spacing w:after="484" w:line="274" w:lineRule="exact"/>
        <w:jc w:val="both"/>
        <w:rPr>
          <w:sz w:val="24"/>
          <w:szCs w:val="24"/>
        </w:rPr>
      </w:pPr>
      <w:r w:rsidRPr="00754F58">
        <w:rPr>
          <w:rStyle w:val="aff1"/>
          <w:sz w:val="24"/>
          <w:szCs w:val="24"/>
        </w:rPr>
        <w:t>Приложение № 3 -</w:t>
      </w:r>
      <w:r w:rsidRPr="00754F58">
        <w:rPr>
          <w:sz w:val="24"/>
          <w:szCs w:val="24"/>
        </w:rPr>
        <w:t xml:space="preserve"> Ценово предложение на Изпълнителя;</w:t>
      </w:r>
    </w:p>
    <w:p w:rsidR="0093543B" w:rsidRDefault="0093543B" w:rsidP="0093543B">
      <w:pPr>
        <w:pStyle w:val="8"/>
        <w:shd w:val="clear" w:color="auto" w:fill="auto"/>
        <w:spacing w:line="269" w:lineRule="exact"/>
        <w:ind w:left="20" w:right="220" w:firstLine="0"/>
        <w:jc w:val="both"/>
        <w:rPr>
          <w:sz w:val="24"/>
          <w:szCs w:val="24"/>
        </w:rPr>
      </w:pPr>
      <w:r w:rsidRPr="00754F58">
        <w:rPr>
          <w:sz w:val="24"/>
          <w:szCs w:val="24"/>
        </w:rPr>
        <w:t>Настоящият Договор се подписа в два еднообразни екземпляра - един за Възложителя и един за Изпълнителя.</w:t>
      </w:r>
    </w:p>
    <w:p w:rsidR="0093543B" w:rsidRDefault="0093543B" w:rsidP="0093543B">
      <w:pPr>
        <w:pStyle w:val="8"/>
        <w:shd w:val="clear" w:color="auto" w:fill="auto"/>
        <w:spacing w:line="269" w:lineRule="exact"/>
        <w:ind w:left="20" w:right="220" w:firstLine="0"/>
        <w:jc w:val="both"/>
        <w:rPr>
          <w:sz w:val="24"/>
          <w:szCs w:val="24"/>
        </w:rPr>
      </w:pPr>
    </w:p>
    <w:p w:rsidR="0093543B" w:rsidRDefault="0093543B" w:rsidP="0093543B">
      <w:pPr>
        <w:pStyle w:val="8"/>
        <w:shd w:val="clear" w:color="auto" w:fill="auto"/>
        <w:spacing w:line="269" w:lineRule="exact"/>
        <w:ind w:left="20" w:right="220" w:firstLine="0"/>
        <w:jc w:val="both"/>
        <w:rPr>
          <w:sz w:val="24"/>
          <w:szCs w:val="24"/>
        </w:rPr>
      </w:pPr>
    </w:p>
    <w:p w:rsidR="0093543B" w:rsidRPr="00754F58" w:rsidRDefault="0093543B" w:rsidP="0093543B">
      <w:pPr>
        <w:pStyle w:val="8"/>
        <w:shd w:val="clear" w:color="auto" w:fill="auto"/>
        <w:spacing w:line="269" w:lineRule="exact"/>
        <w:ind w:left="20" w:right="220" w:firstLine="0"/>
        <w:jc w:val="both"/>
        <w:rPr>
          <w:sz w:val="24"/>
          <w:szCs w:val="24"/>
        </w:rPr>
      </w:pPr>
    </w:p>
    <w:p w:rsidR="0093543B" w:rsidRPr="00754F58" w:rsidRDefault="0093543B" w:rsidP="0093543B">
      <w:pPr>
        <w:pStyle w:val="62"/>
        <w:keepNext/>
        <w:keepLines/>
        <w:shd w:val="clear" w:color="auto" w:fill="auto"/>
        <w:tabs>
          <w:tab w:val="left" w:pos="6355"/>
        </w:tabs>
        <w:spacing w:after="0" w:line="230" w:lineRule="exact"/>
        <w:jc w:val="both"/>
        <w:rPr>
          <w:sz w:val="24"/>
          <w:szCs w:val="24"/>
        </w:rPr>
      </w:pPr>
      <w:r w:rsidRPr="00754F58">
        <w:rPr>
          <w:sz w:val="24"/>
          <w:szCs w:val="24"/>
        </w:rPr>
        <w:t>ЗА ВЪЗЛОЖИТЕЛЯ:</w:t>
      </w:r>
      <w:r w:rsidRPr="00754F58">
        <w:rPr>
          <w:sz w:val="24"/>
          <w:szCs w:val="24"/>
        </w:rPr>
        <w:tab/>
        <w:t>ЗА ИЗПЪЛНИТЕЛЯ:</w:t>
      </w:r>
    </w:p>
    <w:p w:rsidR="0093543B" w:rsidRPr="00754F58" w:rsidRDefault="0093543B" w:rsidP="0093543B">
      <w:pPr>
        <w:jc w:val="both"/>
        <w:rPr>
          <w:sz w:val="24"/>
          <w:szCs w:val="24"/>
          <w:lang w:eastAsia="en-US"/>
        </w:rPr>
      </w:pPr>
    </w:p>
    <w:p w:rsidR="0093543B" w:rsidRPr="00754F58" w:rsidRDefault="0093543B" w:rsidP="0093543B">
      <w:pPr>
        <w:jc w:val="both"/>
        <w:rPr>
          <w:sz w:val="24"/>
          <w:szCs w:val="24"/>
          <w:lang w:eastAsia="en-US"/>
        </w:rPr>
      </w:pPr>
    </w:p>
    <w:p w:rsidR="0093543B" w:rsidRPr="00754F58" w:rsidRDefault="0093543B" w:rsidP="0093543B">
      <w:pPr>
        <w:jc w:val="both"/>
        <w:rPr>
          <w:sz w:val="24"/>
          <w:szCs w:val="24"/>
        </w:rPr>
      </w:pPr>
    </w:p>
    <w:p w:rsidR="0093543B" w:rsidRDefault="0093543B" w:rsidP="0093543B">
      <w:pPr>
        <w:shd w:val="clear" w:color="auto" w:fill="FFFFFF"/>
        <w:spacing w:line="276" w:lineRule="auto"/>
        <w:ind w:right="-11"/>
        <w:jc w:val="both"/>
        <w:rPr>
          <w:b/>
          <w:i/>
          <w:color w:val="000000"/>
          <w:lang w:val="bg-BG"/>
        </w:rPr>
      </w:pPr>
    </w:p>
    <w:p w:rsidR="00A66569" w:rsidRDefault="00A66569" w:rsidP="0093543B">
      <w:pPr>
        <w:shd w:val="clear" w:color="auto" w:fill="FFFFFF"/>
        <w:spacing w:line="276" w:lineRule="auto"/>
        <w:ind w:right="-11"/>
        <w:jc w:val="both"/>
        <w:rPr>
          <w:b/>
          <w:i/>
          <w:color w:val="000000"/>
          <w:lang w:val="bg-BG"/>
        </w:rPr>
      </w:pPr>
    </w:p>
    <w:p w:rsidR="00A66569" w:rsidRDefault="00A66569" w:rsidP="0093543B">
      <w:pPr>
        <w:shd w:val="clear" w:color="auto" w:fill="FFFFFF"/>
        <w:spacing w:line="276" w:lineRule="auto"/>
        <w:ind w:right="-11"/>
        <w:jc w:val="both"/>
        <w:rPr>
          <w:b/>
          <w:i/>
          <w:color w:val="000000"/>
          <w:lang w:val="bg-BG"/>
        </w:rPr>
      </w:pPr>
    </w:p>
    <w:p w:rsidR="00A66569" w:rsidRDefault="00A66569" w:rsidP="0093543B">
      <w:pPr>
        <w:shd w:val="clear" w:color="auto" w:fill="FFFFFF"/>
        <w:spacing w:line="276" w:lineRule="auto"/>
        <w:ind w:right="-11"/>
        <w:jc w:val="both"/>
        <w:rPr>
          <w:b/>
          <w:i/>
          <w:color w:val="000000"/>
          <w:lang w:val="bg-BG"/>
        </w:rPr>
      </w:pPr>
    </w:p>
    <w:p w:rsidR="00A66569" w:rsidRDefault="00A66569" w:rsidP="0093543B">
      <w:pPr>
        <w:shd w:val="clear" w:color="auto" w:fill="FFFFFF"/>
        <w:spacing w:line="276" w:lineRule="auto"/>
        <w:ind w:right="-11"/>
        <w:jc w:val="both"/>
        <w:rPr>
          <w:b/>
          <w:i/>
          <w:color w:val="000000"/>
          <w:lang w:val="bg-BG"/>
        </w:rPr>
      </w:pPr>
    </w:p>
    <w:p w:rsidR="002E408C" w:rsidRDefault="002E408C" w:rsidP="00640301">
      <w:pPr>
        <w:suppressAutoHyphens/>
        <w:spacing w:line="100" w:lineRule="atLeast"/>
        <w:jc w:val="right"/>
        <w:rPr>
          <w:b/>
          <w:i/>
          <w:spacing w:val="20"/>
          <w:sz w:val="24"/>
          <w:szCs w:val="24"/>
          <w:lang w:val="bg-BG" w:eastAsia="ar-SA"/>
        </w:rPr>
      </w:pPr>
    </w:p>
    <w:p w:rsidR="002E408C" w:rsidRDefault="002E408C" w:rsidP="00640301">
      <w:pPr>
        <w:suppressAutoHyphens/>
        <w:spacing w:line="100" w:lineRule="atLeast"/>
        <w:jc w:val="right"/>
        <w:rPr>
          <w:b/>
          <w:i/>
          <w:spacing w:val="20"/>
          <w:sz w:val="24"/>
          <w:szCs w:val="24"/>
          <w:lang w:val="bg-BG" w:eastAsia="ar-SA"/>
        </w:rPr>
      </w:pPr>
    </w:p>
    <w:p w:rsidR="002E408C" w:rsidRDefault="002E408C" w:rsidP="00640301">
      <w:pPr>
        <w:suppressAutoHyphens/>
        <w:spacing w:line="100" w:lineRule="atLeast"/>
        <w:jc w:val="right"/>
        <w:rPr>
          <w:b/>
          <w:i/>
          <w:spacing w:val="20"/>
          <w:sz w:val="24"/>
          <w:szCs w:val="24"/>
          <w:lang w:val="bg-BG" w:eastAsia="ar-SA"/>
        </w:rPr>
      </w:pPr>
    </w:p>
    <w:p w:rsidR="002E408C" w:rsidRDefault="002E408C" w:rsidP="00640301">
      <w:pPr>
        <w:suppressAutoHyphens/>
        <w:spacing w:line="100" w:lineRule="atLeast"/>
        <w:jc w:val="right"/>
        <w:rPr>
          <w:b/>
          <w:i/>
          <w:spacing w:val="20"/>
          <w:sz w:val="24"/>
          <w:szCs w:val="24"/>
          <w:lang w:val="bg-BG" w:eastAsia="ar-SA"/>
        </w:rPr>
      </w:pPr>
    </w:p>
    <w:p w:rsidR="002E408C" w:rsidRDefault="002E408C" w:rsidP="00640301">
      <w:pPr>
        <w:suppressAutoHyphens/>
        <w:spacing w:line="100" w:lineRule="atLeast"/>
        <w:jc w:val="right"/>
        <w:rPr>
          <w:b/>
          <w:i/>
          <w:spacing w:val="20"/>
          <w:sz w:val="24"/>
          <w:szCs w:val="24"/>
          <w:lang w:val="bg-BG" w:eastAsia="ar-SA"/>
        </w:rPr>
      </w:pPr>
    </w:p>
    <w:p w:rsidR="002E408C" w:rsidRDefault="002E408C" w:rsidP="00640301">
      <w:pPr>
        <w:suppressAutoHyphens/>
        <w:spacing w:line="100" w:lineRule="atLeast"/>
        <w:jc w:val="right"/>
        <w:rPr>
          <w:b/>
          <w:i/>
          <w:spacing w:val="20"/>
          <w:sz w:val="24"/>
          <w:szCs w:val="24"/>
          <w:lang w:val="bg-BG" w:eastAsia="ar-SA"/>
        </w:rPr>
      </w:pPr>
    </w:p>
    <w:p w:rsidR="002E408C" w:rsidRDefault="002E408C" w:rsidP="00640301">
      <w:pPr>
        <w:suppressAutoHyphens/>
        <w:spacing w:line="100" w:lineRule="atLeast"/>
        <w:jc w:val="right"/>
        <w:rPr>
          <w:b/>
          <w:i/>
          <w:spacing w:val="20"/>
          <w:sz w:val="24"/>
          <w:szCs w:val="24"/>
          <w:lang w:val="bg-BG" w:eastAsia="ar-SA"/>
        </w:rPr>
      </w:pPr>
    </w:p>
    <w:p w:rsidR="002E408C" w:rsidRDefault="002E408C" w:rsidP="00640301">
      <w:pPr>
        <w:suppressAutoHyphens/>
        <w:spacing w:line="100" w:lineRule="atLeast"/>
        <w:jc w:val="right"/>
        <w:rPr>
          <w:b/>
          <w:i/>
          <w:spacing w:val="20"/>
          <w:sz w:val="24"/>
          <w:szCs w:val="24"/>
          <w:lang w:val="bg-BG" w:eastAsia="ar-SA"/>
        </w:rPr>
      </w:pPr>
    </w:p>
    <w:p w:rsidR="002E408C" w:rsidRDefault="002E408C" w:rsidP="00640301">
      <w:pPr>
        <w:suppressAutoHyphens/>
        <w:spacing w:line="100" w:lineRule="atLeast"/>
        <w:jc w:val="right"/>
        <w:rPr>
          <w:b/>
          <w:i/>
          <w:spacing w:val="20"/>
          <w:sz w:val="24"/>
          <w:szCs w:val="24"/>
          <w:lang w:val="bg-BG" w:eastAsia="ar-SA"/>
        </w:rPr>
      </w:pPr>
    </w:p>
    <w:p w:rsidR="002E408C" w:rsidRDefault="002E408C" w:rsidP="00640301">
      <w:pPr>
        <w:suppressAutoHyphens/>
        <w:spacing w:line="100" w:lineRule="atLeast"/>
        <w:jc w:val="right"/>
        <w:rPr>
          <w:b/>
          <w:i/>
          <w:spacing w:val="20"/>
          <w:sz w:val="24"/>
          <w:szCs w:val="24"/>
          <w:lang w:val="bg-BG" w:eastAsia="ar-SA"/>
        </w:rPr>
      </w:pPr>
    </w:p>
    <w:p w:rsidR="002E408C" w:rsidRDefault="002E408C" w:rsidP="00640301">
      <w:pPr>
        <w:suppressAutoHyphens/>
        <w:spacing w:line="100" w:lineRule="atLeast"/>
        <w:jc w:val="right"/>
        <w:rPr>
          <w:b/>
          <w:i/>
          <w:spacing w:val="20"/>
          <w:sz w:val="24"/>
          <w:szCs w:val="24"/>
          <w:lang w:val="bg-BG" w:eastAsia="ar-SA"/>
        </w:rPr>
      </w:pPr>
    </w:p>
    <w:p w:rsidR="002E408C" w:rsidRDefault="002E408C" w:rsidP="00640301">
      <w:pPr>
        <w:suppressAutoHyphens/>
        <w:spacing w:line="100" w:lineRule="atLeast"/>
        <w:jc w:val="right"/>
        <w:rPr>
          <w:b/>
          <w:i/>
          <w:spacing w:val="20"/>
          <w:sz w:val="24"/>
          <w:szCs w:val="24"/>
          <w:lang w:val="bg-BG" w:eastAsia="ar-SA"/>
        </w:rPr>
      </w:pPr>
    </w:p>
    <w:p w:rsidR="002E408C" w:rsidRDefault="002E408C" w:rsidP="00640301">
      <w:pPr>
        <w:suppressAutoHyphens/>
        <w:spacing w:line="100" w:lineRule="atLeast"/>
        <w:jc w:val="right"/>
        <w:rPr>
          <w:b/>
          <w:i/>
          <w:spacing w:val="20"/>
          <w:sz w:val="24"/>
          <w:szCs w:val="24"/>
          <w:lang w:val="bg-BG" w:eastAsia="ar-SA"/>
        </w:rPr>
      </w:pPr>
    </w:p>
    <w:p w:rsidR="002E408C" w:rsidRDefault="002E408C" w:rsidP="00640301">
      <w:pPr>
        <w:suppressAutoHyphens/>
        <w:spacing w:line="100" w:lineRule="atLeast"/>
        <w:jc w:val="right"/>
        <w:rPr>
          <w:b/>
          <w:i/>
          <w:spacing w:val="20"/>
          <w:sz w:val="24"/>
          <w:szCs w:val="24"/>
          <w:lang w:val="bg-BG" w:eastAsia="ar-SA"/>
        </w:rPr>
      </w:pPr>
    </w:p>
    <w:p w:rsidR="002E408C" w:rsidRDefault="002E408C" w:rsidP="00640301">
      <w:pPr>
        <w:suppressAutoHyphens/>
        <w:spacing w:line="100" w:lineRule="atLeast"/>
        <w:jc w:val="right"/>
        <w:rPr>
          <w:b/>
          <w:i/>
          <w:spacing w:val="20"/>
          <w:sz w:val="24"/>
          <w:szCs w:val="24"/>
          <w:lang w:val="bg-BG" w:eastAsia="ar-SA"/>
        </w:rPr>
      </w:pPr>
    </w:p>
    <w:p w:rsidR="002E408C" w:rsidRDefault="002E408C" w:rsidP="00640301">
      <w:pPr>
        <w:suppressAutoHyphens/>
        <w:spacing w:line="100" w:lineRule="atLeast"/>
        <w:jc w:val="right"/>
        <w:rPr>
          <w:b/>
          <w:i/>
          <w:spacing w:val="20"/>
          <w:sz w:val="24"/>
          <w:szCs w:val="24"/>
          <w:lang w:val="bg-BG" w:eastAsia="ar-SA"/>
        </w:rPr>
      </w:pPr>
    </w:p>
    <w:p w:rsidR="00C25BE8" w:rsidRPr="00A66569" w:rsidRDefault="00C25BE8" w:rsidP="00640301">
      <w:pPr>
        <w:suppressAutoHyphens/>
        <w:spacing w:line="100" w:lineRule="atLeast"/>
        <w:jc w:val="right"/>
        <w:rPr>
          <w:b/>
          <w:bCs/>
          <w:i/>
          <w:sz w:val="24"/>
          <w:szCs w:val="24"/>
          <w:shd w:val="clear" w:color="auto" w:fill="FFFFFF"/>
          <w:lang w:val="bg-BG" w:eastAsia="ar-SA"/>
        </w:rPr>
      </w:pPr>
      <w:r w:rsidRPr="00B45E9F">
        <w:rPr>
          <w:b/>
          <w:i/>
          <w:spacing w:val="20"/>
          <w:sz w:val="24"/>
          <w:szCs w:val="24"/>
          <w:lang w:eastAsia="ar-SA"/>
        </w:rPr>
        <w:lastRenderedPageBreak/>
        <w:t>Образец №</w:t>
      </w:r>
      <w:r w:rsidR="009B50C3">
        <w:rPr>
          <w:b/>
          <w:i/>
          <w:spacing w:val="20"/>
          <w:sz w:val="24"/>
          <w:szCs w:val="24"/>
          <w:lang w:val="bg-BG" w:eastAsia="ar-SA"/>
        </w:rPr>
        <w:t>7</w:t>
      </w:r>
      <w:r>
        <w:rPr>
          <w:b/>
          <w:i/>
          <w:spacing w:val="20"/>
          <w:sz w:val="24"/>
          <w:szCs w:val="24"/>
          <w:lang w:val="bg-BG" w:eastAsia="ar-SA"/>
        </w:rPr>
        <w:t>-</w:t>
      </w:r>
      <w:r w:rsidR="00A66569">
        <w:rPr>
          <w:b/>
          <w:i/>
          <w:spacing w:val="20"/>
          <w:sz w:val="24"/>
          <w:szCs w:val="24"/>
          <w:lang w:val="bg-BG" w:eastAsia="ar-SA"/>
        </w:rPr>
        <w:t>8</w:t>
      </w:r>
    </w:p>
    <w:p w:rsidR="00C25BE8" w:rsidRDefault="00C25BE8" w:rsidP="00C25BE8">
      <w:pPr>
        <w:tabs>
          <w:tab w:val="left" w:pos="-142"/>
        </w:tabs>
        <w:jc w:val="right"/>
        <w:rPr>
          <w:sz w:val="24"/>
          <w:szCs w:val="24"/>
          <w:lang w:val="ru-RU"/>
        </w:rPr>
      </w:pPr>
    </w:p>
    <w:p w:rsidR="00C25BE8" w:rsidRPr="0061536C" w:rsidRDefault="00C25BE8" w:rsidP="00C25BE8">
      <w:pPr>
        <w:tabs>
          <w:tab w:val="left" w:pos="-142"/>
        </w:tabs>
        <w:jc w:val="right"/>
        <w:rPr>
          <w:sz w:val="24"/>
          <w:szCs w:val="24"/>
        </w:rPr>
      </w:pPr>
      <w:r w:rsidRPr="0061536C">
        <w:rPr>
          <w:sz w:val="24"/>
          <w:szCs w:val="24"/>
          <w:lang w:val="ru-RU"/>
        </w:rPr>
        <w:t>ПРОЕКТ!</w:t>
      </w:r>
    </w:p>
    <w:p w:rsidR="00C25BE8" w:rsidRPr="005E3B3A" w:rsidRDefault="00C25BE8" w:rsidP="00C25BE8">
      <w:pPr>
        <w:jc w:val="center"/>
        <w:rPr>
          <w:bCs/>
          <w:sz w:val="34"/>
          <w:szCs w:val="34"/>
          <w:lang w:val="bg-BG"/>
        </w:rPr>
      </w:pPr>
    </w:p>
    <w:p w:rsidR="00C25BE8" w:rsidRPr="00715347" w:rsidRDefault="00C25BE8" w:rsidP="00C25BE8">
      <w:pPr>
        <w:jc w:val="center"/>
        <w:rPr>
          <w:b/>
          <w:bCs/>
          <w:iCs/>
          <w:sz w:val="28"/>
          <w:szCs w:val="28"/>
          <w:lang w:val="bg-BG"/>
        </w:rPr>
      </w:pPr>
      <w:r w:rsidRPr="00715347">
        <w:rPr>
          <w:b/>
          <w:bCs/>
          <w:sz w:val="28"/>
          <w:szCs w:val="28"/>
          <w:lang w:val="bg-BG"/>
        </w:rPr>
        <w:t>ДОГОВОР</w:t>
      </w:r>
    </w:p>
    <w:p w:rsidR="00C25BE8" w:rsidRPr="00715347" w:rsidRDefault="00C25BE8" w:rsidP="00C25BE8">
      <w:pPr>
        <w:jc w:val="center"/>
        <w:rPr>
          <w:b/>
          <w:sz w:val="28"/>
          <w:szCs w:val="28"/>
          <w:lang w:val="bg-BG"/>
        </w:rPr>
      </w:pPr>
      <w:r w:rsidRPr="00715347">
        <w:rPr>
          <w:b/>
          <w:sz w:val="28"/>
          <w:szCs w:val="28"/>
          <w:lang w:val="bg-BG"/>
        </w:rPr>
        <w:t>№ ………….</w:t>
      </w:r>
    </w:p>
    <w:p w:rsidR="00C25BE8" w:rsidRPr="00715347" w:rsidRDefault="00C25BE8" w:rsidP="00C25BE8">
      <w:pPr>
        <w:jc w:val="center"/>
        <w:rPr>
          <w:sz w:val="24"/>
          <w:szCs w:val="24"/>
        </w:rPr>
      </w:pPr>
    </w:p>
    <w:p w:rsidR="00C25BE8" w:rsidRPr="00715347" w:rsidRDefault="00C25BE8" w:rsidP="00C25BE8">
      <w:pPr>
        <w:rPr>
          <w:color w:val="000000"/>
          <w:sz w:val="24"/>
          <w:szCs w:val="24"/>
        </w:rPr>
      </w:pPr>
      <w:r w:rsidRPr="00715347">
        <w:rPr>
          <w:sz w:val="24"/>
          <w:szCs w:val="24"/>
        </w:rPr>
        <w:tab/>
      </w:r>
    </w:p>
    <w:p w:rsidR="00C25BE8" w:rsidRDefault="002E408C" w:rsidP="00C25BE8">
      <w:pPr>
        <w:rPr>
          <w:sz w:val="24"/>
          <w:szCs w:val="24"/>
          <w:lang w:val="bg-BG"/>
        </w:rPr>
      </w:pPr>
      <w:r>
        <w:rPr>
          <w:sz w:val="24"/>
          <w:szCs w:val="24"/>
        </w:rPr>
        <w:t>Днес, ………..20</w:t>
      </w:r>
      <w:r>
        <w:rPr>
          <w:sz w:val="24"/>
          <w:szCs w:val="24"/>
          <w:lang w:val="bg-BG"/>
        </w:rPr>
        <w:t>20</w:t>
      </w:r>
      <w:r w:rsidR="00C25BE8" w:rsidRPr="00715347">
        <w:rPr>
          <w:sz w:val="24"/>
          <w:szCs w:val="24"/>
        </w:rPr>
        <w:t>г.</w:t>
      </w:r>
      <w:r w:rsidR="00C25BE8">
        <w:rPr>
          <w:sz w:val="24"/>
          <w:szCs w:val="24"/>
        </w:rPr>
        <w:t>, в гр. Брегово, общ</w:t>
      </w:r>
      <w:r w:rsidR="00C25BE8">
        <w:rPr>
          <w:sz w:val="24"/>
          <w:szCs w:val="24"/>
          <w:lang w:val="bg-BG"/>
        </w:rPr>
        <w:t>ина</w:t>
      </w:r>
      <w:r w:rsidR="00C25BE8">
        <w:rPr>
          <w:sz w:val="24"/>
          <w:szCs w:val="24"/>
        </w:rPr>
        <w:t xml:space="preserve"> Брегово, обл</w:t>
      </w:r>
      <w:r w:rsidR="00C25BE8">
        <w:rPr>
          <w:sz w:val="24"/>
          <w:szCs w:val="24"/>
          <w:lang w:val="bg-BG"/>
        </w:rPr>
        <w:t>аст Видин,</w:t>
      </w:r>
      <w:r w:rsidR="00C25BE8" w:rsidRPr="00715347">
        <w:rPr>
          <w:sz w:val="24"/>
          <w:szCs w:val="24"/>
        </w:rPr>
        <w:t xml:space="preserve"> между</w:t>
      </w:r>
    </w:p>
    <w:p w:rsidR="00C25BE8" w:rsidRPr="00056470" w:rsidRDefault="00C25BE8" w:rsidP="00C25BE8">
      <w:pPr>
        <w:rPr>
          <w:sz w:val="24"/>
          <w:szCs w:val="24"/>
          <w:lang w:val="bg-BG"/>
        </w:rPr>
      </w:pPr>
    </w:p>
    <w:p w:rsidR="00C25BE8" w:rsidRPr="00656D8C" w:rsidRDefault="00C25BE8" w:rsidP="00C25BE8">
      <w:pPr>
        <w:jc w:val="both"/>
        <w:rPr>
          <w:sz w:val="24"/>
          <w:szCs w:val="24"/>
          <w:lang w:val="bg-BG"/>
        </w:rPr>
      </w:pPr>
      <w:r w:rsidRPr="00754F58">
        <w:rPr>
          <w:sz w:val="24"/>
          <w:szCs w:val="24"/>
        </w:rPr>
        <w:t>1. ОБЩИНА БРЕГОВО, БУЛСТАТ 000159489, със седалище и адрес на управление: град</w:t>
      </w:r>
      <w:r w:rsidRPr="00754F58">
        <w:rPr>
          <w:sz w:val="24"/>
          <w:szCs w:val="24"/>
          <w:lang w:val="en-US"/>
        </w:rPr>
        <w:t xml:space="preserve"> </w:t>
      </w:r>
      <w:r w:rsidRPr="00754F58">
        <w:rPr>
          <w:sz w:val="24"/>
          <w:szCs w:val="24"/>
        </w:rPr>
        <w:t>Брегово, пл. „Централен“ №1, област Видин, представлявана от</w:t>
      </w:r>
      <w:r w:rsidR="00D20429">
        <w:rPr>
          <w:sz w:val="24"/>
          <w:szCs w:val="24"/>
          <w:lang w:val="bg-BG"/>
        </w:rPr>
        <w:t xml:space="preserve"> Илиян Илиев Бърсанов</w:t>
      </w:r>
      <w:r w:rsidRPr="00754F58">
        <w:rPr>
          <w:sz w:val="24"/>
          <w:szCs w:val="24"/>
        </w:rPr>
        <w:t>, в качеството си на кмет на общината и Христина Борисова Николова – главе</w:t>
      </w:r>
      <w:r>
        <w:rPr>
          <w:sz w:val="24"/>
          <w:szCs w:val="24"/>
        </w:rPr>
        <w:t xml:space="preserve">н счетоводител, наричана </w:t>
      </w:r>
      <w:r>
        <w:rPr>
          <w:sz w:val="24"/>
          <w:szCs w:val="24"/>
          <w:lang w:val="bg-BG"/>
        </w:rPr>
        <w:t>за краткост</w:t>
      </w:r>
      <w:r w:rsidRPr="00754F58">
        <w:rPr>
          <w:sz w:val="24"/>
          <w:szCs w:val="24"/>
        </w:rPr>
        <w:t xml:space="preserve"> „Възложител",</w:t>
      </w:r>
      <w:r>
        <w:rPr>
          <w:sz w:val="24"/>
          <w:szCs w:val="24"/>
          <w:lang w:val="bg-BG"/>
        </w:rPr>
        <w:t xml:space="preserve"> от една страна,</w:t>
      </w:r>
    </w:p>
    <w:p w:rsidR="00C25BE8" w:rsidRPr="00754F58" w:rsidRDefault="00C25BE8" w:rsidP="00C25BE8">
      <w:pPr>
        <w:jc w:val="both"/>
        <w:rPr>
          <w:sz w:val="24"/>
          <w:szCs w:val="24"/>
        </w:rPr>
      </w:pPr>
      <w:r w:rsidRPr="00754F58">
        <w:rPr>
          <w:sz w:val="24"/>
          <w:szCs w:val="24"/>
        </w:rPr>
        <w:t>и</w:t>
      </w:r>
    </w:p>
    <w:p w:rsidR="00C25BE8" w:rsidRPr="00754F58" w:rsidRDefault="00C25BE8" w:rsidP="00C25BE8">
      <w:pPr>
        <w:jc w:val="both"/>
        <w:rPr>
          <w:sz w:val="24"/>
          <w:szCs w:val="24"/>
        </w:rPr>
      </w:pPr>
      <w:r w:rsidRPr="00754F58">
        <w:rPr>
          <w:sz w:val="24"/>
          <w:szCs w:val="24"/>
        </w:rPr>
        <w:t>2. „……………………………“, ЕИК …………………., със седалище и адрес на управление в ……………………………….., представлявано от ………………………………., в качеството му на  ………………………, наричан за краткост ИЗПЪЛНИТЕЛ, от друга страна,</w:t>
      </w:r>
    </w:p>
    <w:p w:rsidR="00C25BE8" w:rsidRPr="00754F58" w:rsidRDefault="005659AD" w:rsidP="00C25BE8">
      <w:pPr>
        <w:jc w:val="both"/>
        <w:rPr>
          <w:sz w:val="24"/>
          <w:szCs w:val="24"/>
          <w:highlight w:val="yellow"/>
        </w:rPr>
      </w:pPr>
      <w:r w:rsidRPr="005659AD">
        <w:rPr>
          <w:sz w:val="24"/>
          <w:szCs w:val="24"/>
          <w:highlight w:val="yellow"/>
        </w:rPr>
        <w:fldChar w:fldCharType="begin"/>
      </w:r>
      <w:r w:rsidR="00C25BE8" w:rsidRPr="00754F58">
        <w:rPr>
          <w:sz w:val="24"/>
          <w:szCs w:val="24"/>
          <w:highlight w:val="yellow"/>
        </w:rPr>
        <w:instrText xml:space="preserve"> TOC \o "1-3" \h \z </w:instrText>
      </w:r>
      <w:r w:rsidRPr="005659AD">
        <w:rPr>
          <w:sz w:val="24"/>
          <w:szCs w:val="24"/>
          <w:highlight w:val="yellow"/>
        </w:rPr>
        <w:fldChar w:fldCharType="separate"/>
      </w:r>
      <w:r w:rsidR="00C25BE8" w:rsidRPr="00754F58">
        <w:rPr>
          <w:sz w:val="24"/>
          <w:szCs w:val="24"/>
        </w:rPr>
        <w:t>(ВЪЗЛОЖИТЕЛЯТ и ИЗПЪЛНИТЕЛЯТ наричани заедно</w:t>
      </w:r>
      <w:r w:rsidR="00C25BE8" w:rsidRPr="00754F58">
        <w:rPr>
          <w:rStyle w:val="aff0"/>
          <w:sz w:val="24"/>
          <w:szCs w:val="24"/>
        </w:rPr>
        <w:t xml:space="preserve"> „Страните",</w:t>
      </w:r>
      <w:r w:rsidR="00C25BE8" w:rsidRPr="00754F58">
        <w:rPr>
          <w:sz w:val="24"/>
          <w:szCs w:val="24"/>
        </w:rPr>
        <w:t xml:space="preserve"> а всеки от тях поотделно</w:t>
      </w:r>
      <w:r w:rsidR="00C25BE8" w:rsidRPr="00754F58">
        <w:rPr>
          <w:rStyle w:val="aff0"/>
          <w:sz w:val="24"/>
          <w:szCs w:val="24"/>
        </w:rPr>
        <w:t xml:space="preserve"> „Страна");</w:t>
      </w:r>
    </w:p>
    <w:p w:rsidR="00C25BE8" w:rsidRPr="00754F58" w:rsidRDefault="00C25BE8" w:rsidP="00C25BE8">
      <w:pPr>
        <w:jc w:val="both"/>
        <w:rPr>
          <w:sz w:val="24"/>
          <w:szCs w:val="24"/>
        </w:rPr>
      </w:pPr>
      <w:r w:rsidRPr="00754F58">
        <w:rPr>
          <w:sz w:val="24"/>
          <w:szCs w:val="24"/>
        </w:rPr>
        <w:t>на основание чл.112, ал.1 от Закона за обществените поръчки и Решение №</w:t>
      </w:r>
      <w:r w:rsidRPr="00754F58">
        <w:rPr>
          <w:sz w:val="24"/>
          <w:szCs w:val="24"/>
        </w:rPr>
        <w:tab/>
      </w:r>
      <w:r w:rsidRPr="00754F58">
        <w:rPr>
          <w:sz w:val="24"/>
          <w:szCs w:val="24"/>
          <w:lang w:val="bg-BG"/>
        </w:rPr>
        <w:t>………..</w:t>
      </w:r>
      <w:r w:rsidRPr="00754F58">
        <w:rPr>
          <w:sz w:val="24"/>
          <w:szCs w:val="24"/>
        </w:rPr>
        <w:t xml:space="preserve"> на</w:t>
      </w:r>
      <w:r w:rsidR="005659AD" w:rsidRPr="00754F58">
        <w:rPr>
          <w:sz w:val="24"/>
          <w:szCs w:val="24"/>
        </w:rPr>
        <w:fldChar w:fldCharType="end"/>
      </w:r>
    </w:p>
    <w:p w:rsidR="001410A7" w:rsidRPr="004C512C" w:rsidRDefault="00C25BE8" w:rsidP="004C512C">
      <w:pPr>
        <w:pStyle w:val="ab"/>
        <w:tabs>
          <w:tab w:val="left" w:pos="708"/>
        </w:tabs>
        <w:jc w:val="both"/>
        <w:rPr>
          <w:b/>
        </w:rPr>
      </w:pPr>
      <w:r w:rsidRPr="00754F58">
        <w:rPr>
          <w:rStyle w:val="73"/>
          <w:sz w:val="24"/>
          <w:szCs w:val="24"/>
        </w:rPr>
        <w:t xml:space="preserve">ВЪЗЛОЖИТЕЛЯ за определяне на ИЗПЪЛНИТЕЛ на обществена поръчка с предмет </w:t>
      </w:r>
      <w:r w:rsidR="001410A7" w:rsidRPr="00804C1B">
        <w:rPr>
          <w:b/>
        </w:rPr>
        <w:t>„Доставка на хранителни продукти за нуждите на социалните и детски заведения при Община Брегово</w:t>
      </w:r>
      <w:r w:rsidR="001410A7" w:rsidRPr="00804C1B">
        <w:rPr>
          <w:b/>
          <w:lang w:val="en-US"/>
        </w:rPr>
        <w:t xml:space="preserve"> по</w:t>
      </w:r>
      <w:r w:rsidR="00D20429">
        <w:rPr>
          <w:b/>
        </w:rPr>
        <w:t xml:space="preserve"> дванадесет</w:t>
      </w:r>
      <w:r w:rsidR="001410A7" w:rsidRPr="00804C1B">
        <w:rPr>
          <w:b/>
          <w:lang w:val="en-US"/>
        </w:rPr>
        <w:t xml:space="preserve">  </w:t>
      </w:r>
      <w:r w:rsidR="001410A7" w:rsidRPr="00804C1B">
        <w:rPr>
          <w:b/>
        </w:rPr>
        <w:t xml:space="preserve">обособени позиции” </w:t>
      </w:r>
      <w:r w:rsidRPr="00754F58">
        <w:rPr>
          <w:rStyle w:val="73"/>
          <w:sz w:val="24"/>
          <w:szCs w:val="24"/>
        </w:rPr>
        <w:t>се сключи този договор</w:t>
      </w:r>
      <w:r w:rsidRPr="00754F58">
        <w:t xml:space="preserve"> („Договора/Договорът")</w:t>
      </w:r>
      <w:r w:rsidRPr="00754F58">
        <w:rPr>
          <w:rStyle w:val="73"/>
          <w:sz w:val="24"/>
          <w:szCs w:val="24"/>
        </w:rPr>
        <w:t xml:space="preserve"> за възлагане на обществена поръчка с предмет:</w:t>
      </w:r>
      <w:r w:rsidR="001410A7" w:rsidRPr="001410A7">
        <w:rPr>
          <w:b/>
        </w:rPr>
        <w:t xml:space="preserve"> </w:t>
      </w:r>
      <w:r w:rsidR="001410A7" w:rsidRPr="00804C1B">
        <w:rPr>
          <w:b/>
        </w:rPr>
        <w:t>„Доставка на хранителни продукти за нуждите на социалните и детски заведения при Община Брегово</w:t>
      </w:r>
      <w:r w:rsidR="001410A7" w:rsidRPr="00804C1B">
        <w:rPr>
          <w:b/>
          <w:lang w:val="en-US"/>
        </w:rPr>
        <w:t xml:space="preserve"> </w:t>
      </w:r>
      <w:r w:rsidR="00D20429">
        <w:rPr>
          <w:b/>
          <w:lang w:val="en-US"/>
        </w:rPr>
        <w:t xml:space="preserve">по </w:t>
      </w:r>
      <w:r w:rsidR="00D20429">
        <w:rPr>
          <w:b/>
        </w:rPr>
        <w:t>дванадесет</w:t>
      </w:r>
      <w:r w:rsidR="001410A7" w:rsidRPr="00804C1B">
        <w:rPr>
          <w:b/>
          <w:lang w:val="en-US"/>
        </w:rPr>
        <w:t xml:space="preserve">  </w:t>
      </w:r>
      <w:r w:rsidR="001410A7" w:rsidRPr="00804C1B">
        <w:rPr>
          <w:b/>
        </w:rPr>
        <w:t xml:space="preserve">обособени позиции” </w:t>
      </w:r>
    </w:p>
    <w:p w:rsidR="001410A7" w:rsidRPr="006B358E" w:rsidRDefault="001410A7" w:rsidP="001410A7">
      <w:pPr>
        <w:pStyle w:val="ab"/>
        <w:tabs>
          <w:tab w:val="left" w:pos="708"/>
        </w:tabs>
        <w:ind w:left="426"/>
        <w:jc w:val="both"/>
        <w:rPr>
          <w:b/>
        </w:rPr>
      </w:pPr>
      <w:r w:rsidRPr="006B358E">
        <w:rPr>
          <w:b/>
        </w:rPr>
        <w:t xml:space="preserve"> </w:t>
      </w:r>
    </w:p>
    <w:p w:rsidR="00C25BE8" w:rsidRDefault="001410A7" w:rsidP="00E652EA">
      <w:pPr>
        <w:pStyle w:val="a8"/>
        <w:jc w:val="both"/>
      </w:pPr>
      <w:r w:rsidRPr="00B45E9F">
        <w:rPr>
          <w:b/>
          <w:szCs w:val="24"/>
        </w:rPr>
        <w:t xml:space="preserve"> </w:t>
      </w:r>
      <w:r w:rsidR="00C25BE8">
        <w:t xml:space="preserve">при следните </w:t>
      </w:r>
      <w:r w:rsidR="00C25BE8" w:rsidRPr="00754F58">
        <w:t>условия:</w:t>
      </w:r>
    </w:p>
    <w:p w:rsidR="00C25BE8" w:rsidRPr="00EE3EC0" w:rsidRDefault="00C25BE8" w:rsidP="00C25BE8">
      <w:pPr>
        <w:jc w:val="both"/>
        <w:rPr>
          <w:sz w:val="24"/>
          <w:szCs w:val="24"/>
          <w:lang w:val="bg-BG"/>
        </w:rPr>
      </w:pPr>
    </w:p>
    <w:p w:rsidR="00C25BE8" w:rsidRPr="00754F58" w:rsidRDefault="00C25BE8" w:rsidP="00C25BE8">
      <w:pPr>
        <w:jc w:val="both"/>
        <w:rPr>
          <w:sz w:val="24"/>
          <w:szCs w:val="24"/>
        </w:rPr>
      </w:pPr>
      <w:r w:rsidRPr="00754F58">
        <w:rPr>
          <w:sz w:val="24"/>
          <w:szCs w:val="24"/>
        </w:rPr>
        <w:t>I. ПРЕДМЕТ НА ДОГОВОРА</w:t>
      </w:r>
    </w:p>
    <w:p w:rsidR="00C25BE8" w:rsidRPr="00754F58" w:rsidRDefault="00C25BE8" w:rsidP="00C25BE8">
      <w:pPr>
        <w:jc w:val="both"/>
        <w:rPr>
          <w:sz w:val="24"/>
          <w:szCs w:val="24"/>
        </w:rPr>
      </w:pPr>
      <w:r w:rsidRPr="00754F58">
        <w:rPr>
          <w:sz w:val="24"/>
          <w:szCs w:val="24"/>
        </w:rPr>
        <w:t>Член 1. Предмет</w:t>
      </w:r>
    </w:p>
    <w:p w:rsidR="00C25BE8" w:rsidRPr="00C36765" w:rsidRDefault="00C25BE8" w:rsidP="00C36765">
      <w:pPr>
        <w:pStyle w:val="a8"/>
        <w:jc w:val="both"/>
        <w:rPr>
          <w:b/>
          <w:szCs w:val="24"/>
        </w:rPr>
      </w:pPr>
      <w:r>
        <w:rPr>
          <w:szCs w:val="24"/>
        </w:rPr>
        <w:t>(1.1)</w:t>
      </w:r>
      <w:r w:rsidRPr="00A554B0">
        <w:rPr>
          <w:szCs w:val="24"/>
        </w:rPr>
        <w:t>Възложителят възлага, а Изпълнителят приема да извършва периодични</w:t>
      </w:r>
      <w:r w:rsidRPr="00A554B0">
        <w:rPr>
          <w:rStyle w:val="aa"/>
          <w:sz w:val="24"/>
          <w:szCs w:val="24"/>
        </w:rPr>
        <w:t xml:space="preserve"> доставки </w:t>
      </w:r>
      <w:r w:rsidRPr="00A554B0">
        <w:rPr>
          <w:szCs w:val="24"/>
        </w:rPr>
        <w:t>на хранителни продукти</w:t>
      </w:r>
      <w:r w:rsidRPr="00A554B0">
        <w:rPr>
          <w:rStyle w:val="aa"/>
          <w:sz w:val="24"/>
          <w:szCs w:val="24"/>
        </w:rPr>
        <w:t xml:space="preserve"> („Продукти/те")</w:t>
      </w:r>
      <w:r w:rsidRPr="00A554B0">
        <w:rPr>
          <w:szCs w:val="24"/>
        </w:rPr>
        <w:t xml:space="preserve"> за нуждите на Община Брегово по </w:t>
      </w:r>
      <w:r w:rsidR="00C36765" w:rsidRPr="00A970A1">
        <w:rPr>
          <w:b/>
          <w:szCs w:val="24"/>
          <w:u w:val="single"/>
        </w:rPr>
        <w:t xml:space="preserve">ОБОСОБЕНА ПОЗИЦИЯ №8 - </w:t>
      </w:r>
      <w:r w:rsidR="00C36765" w:rsidRPr="002851FD">
        <w:rPr>
          <w:b/>
          <w:caps/>
          <w:szCs w:val="24"/>
          <w:u w:val="single"/>
        </w:rPr>
        <w:t>Плодове, зеленчуци и продукти от тях</w:t>
      </w:r>
      <w:r w:rsidRPr="00A554B0">
        <w:rPr>
          <w:szCs w:val="24"/>
        </w:rPr>
        <w:t>, описани съгласно Техническата спецификация - (Приложение № 1), както и в Техническото и Ценово предложение на Изпълнителя (Приложения № 2 и 3), неразделна част от Договора, и в съответствие с изискванията на настоящия Договор.</w:t>
      </w:r>
    </w:p>
    <w:p w:rsidR="00700ECB" w:rsidRDefault="0015491B" w:rsidP="00700ECB">
      <w:pPr>
        <w:jc w:val="both"/>
        <w:rPr>
          <w:sz w:val="24"/>
          <w:szCs w:val="24"/>
          <w:lang w:val="bg-BG"/>
        </w:rPr>
      </w:pPr>
      <w:r w:rsidRPr="00724F67">
        <w:rPr>
          <w:sz w:val="24"/>
          <w:szCs w:val="24"/>
          <w:lang w:val="bg-BG"/>
        </w:rPr>
        <w:t>(1.2)</w:t>
      </w:r>
      <w:r w:rsidRPr="00724F67">
        <w:rPr>
          <w:sz w:val="24"/>
          <w:szCs w:val="24"/>
        </w:rPr>
        <w:t>Доставките се извършват периодично по заявка на Възложителя, като при финансиране</w:t>
      </w:r>
      <w:r w:rsidRPr="00724F67">
        <w:rPr>
          <w:sz w:val="24"/>
          <w:szCs w:val="24"/>
          <w:lang w:val="bg-BG"/>
        </w:rPr>
        <w:t xml:space="preserve"> по проект по Оперативна програма за храни и/или основно материално подпомагане от Фонда за европейско подпомагане</w:t>
      </w:r>
      <w:r w:rsidRPr="00724F67">
        <w:rPr>
          <w:sz w:val="24"/>
          <w:szCs w:val="24"/>
        </w:rPr>
        <w:t xml:space="preserve"> на най-нуждаещите се лица, доставките </w:t>
      </w:r>
      <w:r w:rsidRPr="00724F67">
        <w:rPr>
          <w:sz w:val="24"/>
          <w:szCs w:val="24"/>
          <w:lang w:val="bg-BG"/>
        </w:rPr>
        <w:t>на хранителни продукти ще се извършват по отделна заявка на Възложителя.</w:t>
      </w:r>
      <w:r>
        <w:rPr>
          <w:sz w:val="24"/>
          <w:szCs w:val="24"/>
          <w:lang w:val="bg-BG"/>
        </w:rPr>
        <w:t xml:space="preserve"> </w:t>
      </w:r>
      <w:r w:rsidR="00C25BE8" w:rsidRPr="00754F58">
        <w:rPr>
          <w:sz w:val="24"/>
          <w:szCs w:val="24"/>
        </w:rPr>
        <w:t>Възложителят е задължен да приеме и заплати само количествата и видовете, които е заявил и които са доставени при условията на настоящия Договор.</w:t>
      </w:r>
      <w:r w:rsidR="00700ECB" w:rsidRPr="00700ECB">
        <w:rPr>
          <w:sz w:val="24"/>
          <w:szCs w:val="24"/>
          <w:lang w:val="bg-BG"/>
        </w:rPr>
        <w:t xml:space="preserve"> </w:t>
      </w:r>
    </w:p>
    <w:p w:rsidR="00700ECB" w:rsidRPr="009123D0" w:rsidRDefault="00700ECB" w:rsidP="00700ECB">
      <w:pPr>
        <w:jc w:val="both"/>
        <w:rPr>
          <w:sz w:val="24"/>
          <w:szCs w:val="24"/>
          <w:lang w:val="ru-RU"/>
        </w:rPr>
      </w:pPr>
      <w:r w:rsidRPr="00845125">
        <w:rPr>
          <w:sz w:val="24"/>
          <w:szCs w:val="24"/>
          <w:lang w:val="bg-BG"/>
        </w:rPr>
        <w:t>1.3)</w:t>
      </w:r>
      <w:r w:rsidRPr="00845125">
        <w:rPr>
          <w:sz w:val="24"/>
          <w:szCs w:val="24"/>
          <w:lang w:val="ru-RU"/>
        </w:rPr>
        <w:t>Възложителят</w:t>
      </w:r>
      <w:r w:rsidRPr="009123D0">
        <w:rPr>
          <w:b/>
          <w:sz w:val="24"/>
          <w:szCs w:val="24"/>
          <w:lang w:val="ru-RU"/>
        </w:rPr>
        <w:t xml:space="preserve"> </w:t>
      </w:r>
      <w:r w:rsidRPr="009123D0">
        <w:rPr>
          <w:sz w:val="24"/>
          <w:szCs w:val="24"/>
          <w:lang w:val="ru-RU"/>
        </w:rPr>
        <w:t xml:space="preserve">не е длъжен да заявява количествата по Приложение № 1 в пълен обем, като си запазва правото да поръчва повече и/или по-малко от прогнозните количества.  </w:t>
      </w:r>
    </w:p>
    <w:p w:rsidR="00C25BE8" w:rsidRPr="000D2651" w:rsidRDefault="00700ECB" w:rsidP="00C25BE8">
      <w:pPr>
        <w:jc w:val="both"/>
        <w:rPr>
          <w:sz w:val="24"/>
          <w:szCs w:val="24"/>
          <w:lang w:val="bg-BG"/>
        </w:rPr>
      </w:pPr>
      <w:r>
        <w:rPr>
          <w:sz w:val="24"/>
          <w:szCs w:val="24"/>
          <w:lang w:val="bg-BG"/>
        </w:rPr>
        <w:t>(1.4</w:t>
      </w:r>
      <w:r w:rsidR="00C25BE8">
        <w:rPr>
          <w:sz w:val="24"/>
          <w:szCs w:val="24"/>
          <w:lang w:val="bg-BG"/>
        </w:rPr>
        <w:t xml:space="preserve">) Доставките на продуктите ще се извършват периодично, както следва: </w:t>
      </w:r>
      <w:r w:rsidR="00C25BE8" w:rsidRPr="00D435EA">
        <w:rPr>
          <w:sz w:val="24"/>
          <w:szCs w:val="24"/>
          <w:lang w:val="bg-BG"/>
        </w:rPr>
        <w:t xml:space="preserve">на </w:t>
      </w:r>
      <w:r w:rsidR="00D435EA">
        <w:rPr>
          <w:bCs/>
          <w:sz w:val="24"/>
          <w:szCs w:val="24"/>
          <w:lang w:val="bg-BG"/>
        </w:rPr>
        <w:t>п</w:t>
      </w:r>
      <w:r w:rsidR="00D435EA" w:rsidRPr="00D435EA">
        <w:rPr>
          <w:bCs/>
          <w:sz w:val="24"/>
          <w:szCs w:val="24"/>
          <w:lang w:val="bg-BG"/>
        </w:rPr>
        <w:t>лодове, зеленчуци и продукти от тях</w:t>
      </w:r>
      <w:r w:rsidR="00D435EA">
        <w:rPr>
          <w:b/>
          <w:bCs/>
          <w:sz w:val="24"/>
          <w:szCs w:val="24"/>
          <w:lang w:val="bg-BG"/>
        </w:rPr>
        <w:t xml:space="preserve"> – </w:t>
      </w:r>
      <w:r w:rsidR="00D435EA" w:rsidRPr="00D435EA">
        <w:rPr>
          <w:bCs/>
          <w:sz w:val="24"/>
          <w:szCs w:val="24"/>
          <w:lang w:val="bg-BG"/>
        </w:rPr>
        <w:t>един път</w:t>
      </w:r>
      <w:r w:rsidR="00D435EA">
        <w:rPr>
          <w:b/>
          <w:bCs/>
          <w:sz w:val="24"/>
          <w:szCs w:val="24"/>
          <w:lang w:val="bg-BG"/>
        </w:rPr>
        <w:t xml:space="preserve"> </w:t>
      </w:r>
      <w:r w:rsidR="00C25BE8" w:rsidRPr="00D435EA">
        <w:rPr>
          <w:sz w:val="24"/>
          <w:szCs w:val="24"/>
          <w:lang w:val="bg-BG"/>
        </w:rPr>
        <w:t>седмично.</w:t>
      </w:r>
    </w:p>
    <w:p w:rsidR="00C25BE8" w:rsidRPr="00754F58" w:rsidRDefault="00C25BE8" w:rsidP="00C25BE8">
      <w:pPr>
        <w:jc w:val="both"/>
        <w:rPr>
          <w:sz w:val="24"/>
          <w:szCs w:val="24"/>
        </w:rPr>
      </w:pPr>
    </w:p>
    <w:p w:rsidR="00C25BE8" w:rsidRPr="00754F58" w:rsidRDefault="00C25BE8" w:rsidP="00C25BE8">
      <w:pPr>
        <w:jc w:val="both"/>
        <w:rPr>
          <w:sz w:val="24"/>
          <w:szCs w:val="24"/>
        </w:rPr>
      </w:pPr>
      <w:r w:rsidRPr="00754F58">
        <w:rPr>
          <w:sz w:val="24"/>
          <w:szCs w:val="24"/>
        </w:rPr>
        <w:lastRenderedPageBreak/>
        <w:t>II. ЦЕНИ И НАЧИН НА ПЛАЩАНЕ</w:t>
      </w:r>
    </w:p>
    <w:p w:rsidR="00C25BE8" w:rsidRPr="00754F58" w:rsidRDefault="00C25BE8" w:rsidP="00C25BE8">
      <w:pPr>
        <w:jc w:val="both"/>
        <w:rPr>
          <w:sz w:val="24"/>
          <w:szCs w:val="24"/>
        </w:rPr>
      </w:pPr>
      <w:r w:rsidRPr="00754F58">
        <w:rPr>
          <w:sz w:val="24"/>
          <w:szCs w:val="24"/>
        </w:rPr>
        <w:t>Член 2. Цена</w:t>
      </w:r>
    </w:p>
    <w:p w:rsidR="00C25BE8" w:rsidRPr="00D435EA" w:rsidRDefault="00C25BE8" w:rsidP="00C25BE8">
      <w:pPr>
        <w:pStyle w:val="CharChar0"/>
        <w:jc w:val="both"/>
        <w:rPr>
          <w:rFonts w:ascii="Times New Roman" w:hAnsi="Times New Roman" w:cs="Times New Roman"/>
          <w:b/>
          <w:lang w:val="bg-BG"/>
        </w:rPr>
      </w:pPr>
      <w:r w:rsidRPr="00D435EA">
        <w:rPr>
          <w:rFonts w:ascii="Times New Roman" w:hAnsi="Times New Roman" w:cs="Times New Roman"/>
          <w:lang w:val="bg-BG"/>
        </w:rPr>
        <w:t xml:space="preserve">(2.1) </w:t>
      </w:r>
      <w:r w:rsidRPr="00D435EA">
        <w:rPr>
          <w:rFonts w:ascii="Times New Roman" w:hAnsi="Times New Roman" w:cs="Times New Roman"/>
        </w:rPr>
        <w:t xml:space="preserve">Общата </w:t>
      </w:r>
      <w:r w:rsidRPr="00D435EA">
        <w:rPr>
          <w:rFonts w:ascii="Times New Roman" w:hAnsi="Times New Roman" w:cs="Times New Roman"/>
          <w:lang w:val="bg-BG"/>
        </w:rPr>
        <w:t xml:space="preserve">прогнозна </w:t>
      </w:r>
      <w:r w:rsidRPr="00D435EA">
        <w:rPr>
          <w:rFonts w:ascii="Times New Roman" w:hAnsi="Times New Roman" w:cs="Times New Roman"/>
        </w:rPr>
        <w:t>стойност на доставките, предмет на Договора е в размер на</w:t>
      </w:r>
      <w:r w:rsidRPr="00D435EA">
        <w:rPr>
          <w:rFonts w:ascii="Times New Roman" w:hAnsi="Times New Roman" w:cs="Times New Roman"/>
          <w:lang w:val="bg-BG"/>
        </w:rPr>
        <w:t xml:space="preserve"> …………….</w:t>
      </w:r>
      <w:r w:rsidRPr="00D435EA">
        <w:rPr>
          <w:rFonts w:ascii="Times New Roman" w:hAnsi="Times New Roman" w:cs="Times New Roman"/>
        </w:rPr>
        <w:tab/>
        <w:t>лева</w:t>
      </w:r>
      <w:r w:rsidRPr="00D435EA">
        <w:rPr>
          <w:rFonts w:ascii="Times New Roman" w:hAnsi="Times New Roman" w:cs="Times New Roman"/>
          <w:lang w:val="en-US"/>
        </w:rPr>
        <w:t xml:space="preserve"> </w:t>
      </w:r>
      <w:r w:rsidRPr="00D435EA">
        <w:rPr>
          <w:rFonts w:ascii="Times New Roman" w:hAnsi="Times New Roman" w:cs="Times New Roman"/>
        </w:rPr>
        <w:t>без ДДС и …………..лева с ДДС.</w:t>
      </w:r>
      <w:r w:rsidRPr="00D435EA">
        <w:rPr>
          <w:rFonts w:ascii="Times New Roman" w:hAnsi="Times New Roman" w:cs="Times New Roman"/>
          <w:b/>
          <w:lang w:val="bg-BG"/>
        </w:rPr>
        <w:t xml:space="preserve"> </w:t>
      </w:r>
    </w:p>
    <w:p w:rsidR="00C25BE8" w:rsidRPr="009123D0" w:rsidRDefault="00C25BE8" w:rsidP="00C25BE8">
      <w:pPr>
        <w:pStyle w:val="CharChar0"/>
        <w:jc w:val="both"/>
        <w:rPr>
          <w:rStyle w:val="81"/>
          <w:strike/>
          <w:szCs w:val="24"/>
          <w:lang w:val="ru-RU"/>
        </w:rPr>
      </w:pPr>
      <w:r w:rsidRPr="001D02F3">
        <w:rPr>
          <w:rFonts w:ascii="Times New Roman" w:hAnsi="Times New Roman" w:cs="Times New Roman"/>
          <w:lang w:val="bg-BG"/>
        </w:rPr>
        <w:t>(2.2)</w:t>
      </w:r>
      <w:r w:rsidRPr="00354901">
        <w:rPr>
          <w:rFonts w:ascii="Times New Roman" w:hAnsi="Times New Roman" w:cs="Times New Roman"/>
        </w:rPr>
        <w:t xml:space="preserve"> </w:t>
      </w:r>
      <w:r w:rsidRPr="00274849">
        <w:rPr>
          <w:rFonts w:ascii="Times New Roman" w:hAnsi="Times New Roman"/>
          <w:color w:val="000000"/>
          <w:lang w:val="bg-BG" w:eastAsia="bg-BG"/>
        </w:rPr>
        <w:t xml:space="preserve">Доставените Продукти се заплащат по единична цена за всеки Продукт с включен ДДС, в зависимост от доставените количества, съгласно Техническото и Ценово предложение на Изпълнителя – Приложения </w:t>
      </w:r>
      <w:r>
        <w:rPr>
          <w:rFonts w:ascii="Times New Roman" w:hAnsi="Times New Roman"/>
          <w:color w:val="000000"/>
          <w:lang w:val="bg-BG" w:eastAsia="bg-BG"/>
        </w:rPr>
        <w:t>№2 и №3</w:t>
      </w:r>
      <w:r w:rsidRPr="00274849">
        <w:rPr>
          <w:rFonts w:ascii="Times New Roman" w:hAnsi="Times New Roman"/>
          <w:lang w:val="bg-BG"/>
        </w:rPr>
        <w:t xml:space="preserve"> към настоящия Договор</w:t>
      </w:r>
      <w:r w:rsidRPr="00274849">
        <w:rPr>
          <w:rFonts w:ascii="Times New Roman" w:hAnsi="Times New Roman"/>
          <w:color w:val="000000"/>
          <w:lang w:val="bg-BG" w:eastAsia="bg-BG"/>
        </w:rPr>
        <w:t>. Цената, която Възложителят се задължава да заплаща на Изпълнителя за извършените доставки на Продуктите, е крайната доставна цена с ДДС и включва всички разходи за доставка на Продуктите на Изпълнителя, включително, но не само – стойността на Продуктите, транспортни разходи, застраховки, данъци, такси, и други</w:t>
      </w:r>
      <w:r>
        <w:rPr>
          <w:rFonts w:ascii="Times New Roman" w:hAnsi="Times New Roman"/>
          <w:color w:val="000000"/>
          <w:lang w:val="bg-BG" w:eastAsia="bg-BG"/>
        </w:rPr>
        <w:t>.</w:t>
      </w:r>
    </w:p>
    <w:p w:rsidR="00C25BE8" w:rsidRPr="009123D0" w:rsidRDefault="00C25BE8" w:rsidP="00C25BE8">
      <w:pPr>
        <w:jc w:val="both"/>
        <w:rPr>
          <w:sz w:val="24"/>
          <w:szCs w:val="24"/>
          <w:lang w:val="ru-RU"/>
        </w:rPr>
      </w:pPr>
      <w:r w:rsidRPr="001D02F3">
        <w:rPr>
          <w:bCs/>
          <w:sz w:val="24"/>
          <w:szCs w:val="24"/>
          <w:lang w:val="ru-RU"/>
        </w:rPr>
        <w:t>(</w:t>
      </w:r>
      <w:r>
        <w:rPr>
          <w:bCs/>
          <w:sz w:val="24"/>
          <w:szCs w:val="24"/>
          <w:lang w:val="ru-RU"/>
        </w:rPr>
        <w:t>2.3</w:t>
      </w:r>
      <w:r w:rsidRPr="001D02F3">
        <w:rPr>
          <w:bCs/>
          <w:sz w:val="24"/>
          <w:szCs w:val="24"/>
          <w:lang w:val="ru-RU"/>
        </w:rPr>
        <w:t>)</w:t>
      </w:r>
      <w:r w:rsidRPr="00354901">
        <w:rPr>
          <w:sz w:val="24"/>
          <w:szCs w:val="24"/>
          <w:lang w:val="ru-RU"/>
        </w:rPr>
        <w:t xml:space="preserve"> </w:t>
      </w:r>
      <w:r>
        <w:rPr>
          <w:sz w:val="24"/>
          <w:szCs w:val="24"/>
          <w:lang w:val="ru-RU"/>
        </w:rPr>
        <w:t>Единич</w:t>
      </w:r>
      <w:r>
        <w:rPr>
          <w:sz w:val="24"/>
          <w:szCs w:val="24"/>
          <w:lang w:val="en-US"/>
        </w:rPr>
        <w:t>ните</w:t>
      </w:r>
      <w:r>
        <w:rPr>
          <w:sz w:val="24"/>
          <w:szCs w:val="24"/>
          <w:lang w:val="ru-RU"/>
        </w:rPr>
        <w:t xml:space="preserve"> цени</w:t>
      </w:r>
      <w:r w:rsidRPr="009123D0">
        <w:rPr>
          <w:sz w:val="24"/>
          <w:szCs w:val="24"/>
          <w:lang w:val="ru-RU"/>
        </w:rPr>
        <w:t xml:space="preserve"> на хранителните продукти в </w:t>
      </w:r>
      <w:r w:rsidRPr="00E158CF">
        <w:rPr>
          <w:bCs/>
          <w:sz w:val="24"/>
          <w:szCs w:val="24"/>
          <w:lang w:val="ru-RU"/>
        </w:rPr>
        <w:t xml:space="preserve">Приложение </w:t>
      </w:r>
      <w:r w:rsidRPr="00E158CF">
        <w:rPr>
          <w:sz w:val="24"/>
          <w:szCs w:val="24"/>
          <w:lang w:val="ru-RU"/>
        </w:rPr>
        <w:t>№ 3,</w:t>
      </w:r>
      <w:r w:rsidRPr="009123D0">
        <w:rPr>
          <w:sz w:val="24"/>
          <w:szCs w:val="24"/>
          <w:lang w:val="ru-RU"/>
        </w:rPr>
        <w:t xml:space="preserve"> неразделна част от настоящия договор,</w:t>
      </w:r>
      <w:r w:rsidRPr="00354901">
        <w:rPr>
          <w:sz w:val="24"/>
          <w:szCs w:val="24"/>
          <w:lang w:val="ru-RU"/>
        </w:rPr>
        <w:t xml:space="preserve"> </w:t>
      </w:r>
      <w:r w:rsidRPr="009123D0">
        <w:rPr>
          <w:sz w:val="24"/>
          <w:szCs w:val="24"/>
          <w:lang w:val="ru-RU"/>
        </w:rPr>
        <w:t>подлежат на промяна на база на бюлетин на "САПИ" ООД, гр. София, з</w:t>
      </w:r>
      <w:r>
        <w:rPr>
          <w:sz w:val="24"/>
          <w:szCs w:val="24"/>
          <w:lang w:val="bg-BG"/>
        </w:rPr>
        <w:t>а област Видин</w:t>
      </w:r>
      <w:r w:rsidRPr="009123D0">
        <w:rPr>
          <w:sz w:val="24"/>
          <w:szCs w:val="24"/>
          <w:lang w:val="ru-RU"/>
        </w:rPr>
        <w:t xml:space="preserve">. Цените на доставяните от изпълнителя продукти по Приложението към офертата се променят пропорционално на средните цени на едро за регион </w:t>
      </w:r>
      <w:r>
        <w:rPr>
          <w:sz w:val="24"/>
          <w:szCs w:val="24"/>
          <w:lang w:val="bg-BG"/>
        </w:rPr>
        <w:t>Видин</w:t>
      </w:r>
      <w:r w:rsidRPr="009123D0">
        <w:rPr>
          <w:sz w:val="24"/>
          <w:szCs w:val="24"/>
          <w:lang w:val="ru-RU"/>
        </w:rPr>
        <w:t xml:space="preserve"> на "САПИ" ООД - гр.София към датата на получаване на заявлението за промяната от коя да е от двете страни по договора.</w:t>
      </w:r>
    </w:p>
    <w:p w:rsidR="00C25BE8" w:rsidRPr="009123D0" w:rsidRDefault="00C25BE8" w:rsidP="00C25BE8">
      <w:pPr>
        <w:jc w:val="both"/>
        <w:rPr>
          <w:sz w:val="24"/>
          <w:szCs w:val="24"/>
          <w:lang w:val="ru-RU"/>
        </w:rPr>
      </w:pPr>
      <w:r w:rsidRPr="001D02F3">
        <w:rPr>
          <w:sz w:val="24"/>
          <w:szCs w:val="24"/>
          <w:lang w:val="ru-RU"/>
        </w:rPr>
        <w:t>(</w:t>
      </w:r>
      <w:r>
        <w:rPr>
          <w:sz w:val="24"/>
          <w:szCs w:val="24"/>
          <w:lang w:val="ru-RU"/>
        </w:rPr>
        <w:t>2.4</w:t>
      </w:r>
      <w:r w:rsidRPr="001D02F3">
        <w:rPr>
          <w:sz w:val="24"/>
          <w:szCs w:val="24"/>
          <w:lang w:val="ru-RU"/>
        </w:rPr>
        <w:t>)</w:t>
      </w:r>
      <w:r>
        <w:rPr>
          <w:b/>
          <w:sz w:val="24"/>
          <w:szCs w:val="24"/>
          <w:lang w:val="ru-RU"/>
        </w:rPr>
        <w:t xml:space="preserve"> </w:t>
      </w:r>
      <w:r w:rsidRPr="009123D0">
        <w:rPr>
          <w:sz w:val="24"/>
          <w:szCs w:val="24"/>
          <w:lang w:val="ru-RU"/>
        </w:rPr>
        <w:t xml:space="preserve">Процентното съотношение между предложената цена от определения участник за изпълнител на поръчката и усреднената цена на продукта на едро за област </w:t>
      </w:r>
      <w:r>
        <w:rPr>
          <w:sz w:val="24"/>
          <w:szCs w:val="24"/>
          <w:lang w:val="bg-BG"/>
        </w:rPr>
        <w:t>Видин</w:t>
      </w:r>
      <w:r w:rsidRPr="009123D0">
        <w:rPr>
          <w:sz w:val="24"/>
          <w:szCs w:val="24"/>
          <w:lang w:val="ru-RU"/>
        </w:rPr>
        <w:t xml:space="preserve"> по бюлетина на САПИ, се запазва през целия период на действие на договора и се нарича корекционен коефициент, определен с точност до втория  знак след десетичната запетая. Корекционният коефициент се определя за всеки продукт от дадена позиция поотделно. Промяна в цените на отделните продукти се прави автоматично без подписване на анекс между страните след писмено искане от страна на Заявителя /Изпълнител или Възложител/ и след представяне на актуален бюлетин на "САПИ" ООД от заявителя за негова сметка. Промяната се осъществява като се прилага механизъм за промяна на цените през времетраенето на договора, след представяне на писмено искане на една от страните. С депозиране на искането, заинтересованата страна за промяната на цената представя актуален бюлетин на “САПИ” ООД, включващ средните цени на стоките  за регион </w:t>
      </w:r>
      <w:r>
        <w:rPr>
          <w:sz w:val="24"/>
          <w:szCs w:val="24"/>
          <w:lang w:val="bg-BG"/>
        </w:rPr>
        <w:t>Видин</w:t>
      </w:r>
      <w:r w:rsidRPr="009123D0">
        <w:rPr>
          <w:sz w:val="24"/>
          <w:szCs w:val="24"/>
          <w:lang w:val="ru-RU"/>
        </w:rPr>
        <w:t>. Изготвянето на бюлетина от “САПИ” ООД става по поръчка и за сметка на страната заявител. При промяна на цените се изготвя протокол с новите стойности за цените на продуктите, който се подписва от Изпълнителя на поръчката и от упълномощени от Възложителя длъжностни лица.</w:t>
      </w:r>
    </w:p>
    <w:p w:rsidR="00462156" w:rsidRPr="00D16B1D" w:rsidRDefault="00462156" w:rsidP="00462156">
      <w:pPr>
        <w:pStyle w:val="a3"/>
        <w:jc w:val="both"/>
        <w:rPr>
          <w:lang w:val="ru-RU"/>
        </w:rPr>
      </w:pPr>
      <w:r w:rsidRPr="00D16B1D">
        <w:rPr>
          <w:lang w:val="ru-RU"/>
        </w:rPr>
        <w:t>(2.5)</w:t>
      </w:r>
      <w:r w:rsidRPr="00D16B1D">
        <w:t xml:space="preserve"> </w:t>
      </w:r>
      <w:r w:rsidRPr="00D16B1D">
        <w:rPr>
          <w:lang w:eastAsia="bg-BG"/>
        </w:rPr>
        <w:t xml:space="preserve">Актуализация на цените на </w:t>
      </w:r>
      <w:r w:rsidRPr="00D16B1D">
        <w:rPr>
          <w:lang w:val="bg-BG" w:eastAsia="bg-BG"/>
        </w:rPr>
        <w:t xml:space="preserve">хранителните </w:t>
      </w:r>
      <w:r w:rsidRPr="00D16B1D">
        <w:rPr>
          <w:lang w:eastAsia="bg-BG"/>
        </w:rPr>
        <w:t>продукти</w:t>
      </w:r>
      <w:r w:rsidRPr="00D16B1D">
        <w:t xml:space="preserve">, </w:t>
      </w:r>
      <w:r>
        <w:t xml:space="preserve">може да бъде извършвана </w:t>
      </w:r>
      <w:r>
        <w:rPr>
          <w:lang w:val="bg-BG"/>
        </w:rPr>
        <w:t>4</w:t>
      </w:r>
      <w:r>
        <w:t>/</w:t>
      </w:r>
      <w:r>
        <w:rPr>
          <w:lang w:val="bg-BG"/>
        </w:rPr>
        <w:t>четири</w:t>
      </w:r>
      <w:r w:rsidRPr="00D16B1D">
        <w:t>/ пъти годишно, но н</w:t>
      </w:r>
      <w:r>
        <w:t xml:space="preserve">е по-рано от </w:t>
      </w:r>
      <w:r>
        <w:rPr>
          <w:lang w:val="bg-BG"/>
        </w:rPr>
        <w:t xml:space="preserve">90 </w:t>
      </w:r>
      <w:r>
        <w:t xml:space="preserve">дни от </w:t>
      </w:r>
      <w:r>
        <w:rPr>
          <w:lang w:val="bg-BG"/>
        </w:rPr>
        <w:t>влизане в сила</w:t>
      </w:r>
      <w:r w:rsidRPr="00D16B1D">
        <w:t xml:space="preserve"> на договора.</w:t>
      </w:r>
    </w:p>
    <w:p w:rsidR="00C25BE8" w:rsidRPr="00754F58" w:rsidRDefault="00C25BE8" w:rsidP="00C25BE8">
      <w:pPr>
        <w:jc w:val="both"/>
        <w:rPr>
          <w:sz w:val="24"/>
          <w:szCs w:val="24"/>
        </w:rPr>
      </w:pPr>
    </w:p>
    <w:p w:rsidR="00C25BE8" w:rsidRPr="00754F58" w:rsidRDefault="00C25BE8" w:rsidP="00C25BE8">
      <w:pPr>
        <w:jc w:val="both"/>
        <w:rPr>
          <w:sz w:val="24"/>
          <w:szCs w:val="24"/>
        </w:rPr>
      </w:pPr>
      <w:r w:rsidRPr="00754F58">
        <w:rPr>
          <w:sz w:val="24"/>
          <w:szCs w:val="24"/>
        </w:rPr>
        <w:t>Член 3. Начин на плащане</w:t>
      </w:r>
    </w:p>
    <w:p w:rsidR="00091B29" w:rsidRPr="00FE74A0" w:rsidRDefault="00C25BE8" w:rsidP="00091B29">
      <w:pPr>
        <w:ind w:firstLine="540"/>
        <w:jc w:val="both"/>
        <w:rPr>
          <w:sz w:val="24"/>
          <w:szCs w:val="24"/>
          <w:lang w:val="ru-RU"/>
        </w:rPr>
      </w:pPr>
      <w:r>
        <w:rPr>
          <w:sz w:val="24"/>
          <w:szCs w:val="24"/>
          <w:lang w:val="bg-BG"/>
        </w:rPr>
        <w:t xml:space="preserve">(3.1) </w:t>
      </w:r>
      <w:r w:rsidRPr="00754F58">
        <w:rPr>
          <w:sz w:val="24"/>
          <w:szCs w:val="24"/>
        </w:rPr>
        <w:t>Заплащането на всяка доставка се извършва на база на документ, удостоверяващ приемането на стоката (протокол за доставка, търговски документ или друг съотносим документ), подписан от оправомощени представители на Страните и съдържащ видовете, количеството, партидните номера на доставените Продукти, тяхната единична и обща цена, както и срещу издадена фактура, съдържаща данни за доставката, както и всички необходими законови реквизити</w:t>
      </w:r>
      <w:r w:rsidRPr="00724F67">
        <w:rPr>
          <w:sz w:val="24"/>
          <w:szCs w:val="24"/>
        </w:rPr>
        <w:t>.</w:t>
      </w:r>
      <w:r w:rsidR="00091B29" w:rsidRPr="00724F67">
        <w:rPr>
          <w:sz w:val="24"/>
          <w:szCs w:val="24"/>
        </w:rPr>
        <w:t xml:space="preserve">   При финансиране на проект по Оперативна програма за храни и/или основно материално подпомагане от Фонда за европейско подпомагане на най-нуждаещите се лица, за доставките на хранителните продукти</w:t>
      </w:r>
      <w:r w:rsidR="00091B29" w:rsidRPr="00724F67">
        <w:rPr>
          <w:sz w:val="24"/>
          <w:szCs w:val="24"/>
          <w:lang w:val="bg-BG"/>
        </w:rPr>
        <w:t xml:space="preserve"> по проекта</w:t>
      </w:r>
      <w:r w:rsidR="00091B29" w:rsidRPr="00724F67">
        <w:rPr>
          <w:sz w:val="24"/>
          <w:szCs w:val="24"/>
        </w:rPr>
        <w:t xml:space="preserve"> Изпълнителят  издава отделно фактура, като в описателната част следва да се изписва, че разходът е направен по Договор № … по Оперативна програма за храни и/или основно материално подпомагане от Фонда за европейско подпомагане на най-нуждаещите се лица.</w:t>
      </w:r>
    </w:p>
    <w:p w:rsidR="00C25BE8" w:rsidRPr="00754F58" w:rsidRDefault="00C25BE8" w:rsidP="00C25BE8">
      <w:pPr>
        <w:jc w:val="both"/>
        <w:rPr>
          <w:sz w:val="24"/>
          <w:szCs w:val="24"/>
        </w:rPr>
      </w:pPr>
    </w:p>
    <w:p w:rsidR="00C25BE8" w:rsidRPr="00754F58" w:rsidRDefault="00C25BE8" w:rsidP="00C25BE8">
      <w:pPr>
        <w:jc w:val="both"/>
        <w:rPr>
          <w:sz w:val="24"/>
          <w:szCs w:val="24"/>
        </w:rPr>
      </w:pPr>
      <w:r>
        <w:rPr>
          <w:sz w:val="24"/>
          <w:szCs w:val="24"/>
          <w:lang w:val="bg-BG"/>
        </w:rPr>
        <w:lastRenderedPageBreak/>
        <w:t xml:space="preserve">(3.2) </w:t>
      </w:r>
      <w:r w:rsidRPr="00754F58">
        <w:rPr>
          <w:sz w:val="24"/>
          <w:szCs w:val="24"/>
        </w:rPr>
        <w:t>Заплащането се извършва в български лева по банков път в срок от 30</w:t>
      </w:r>
      <w:r w:rsidRPr="00754F58">
        <w:rPr>
          <w:rStyle w:val="aff1"/>
          <w:sz w:val="24"/>
          <w:szCs w:val="24"/>
        </w:rPr>
        <w:t xml:space="preserve"> (тридесет) </w:t>
      </w:r>
      <w:r w:rsidRPr="00754F58">
        <w:rPr>
          <w:sz w:val="24"/>
          <w:szCs w:val="24"/>
        </w:rPr>
        <w:t>дни от датата на подписване на документ, удостоверяващ приемането на стоката (протокол за доставка, търговски документ или друг съотносим документ) и от издаване на фактурата.</w:t>
      </w:r>
    </w:p>
    <w:p w:rsidR="00C25BE8" w:rsidRPr="00754F58" w:rsidRDefault="00C25BE8" w:rsidP="00C25BE8">
      <w:pPr>
        <w:jc w:val="both"/>
        <w:rPr>
          <w:sz w:val="24"/>
          <w:szCs w:val="24"/>
        </w:rPr>
      </w:pPr>
      <w:r>
        <w:rPr>
          <w:sz w:val="24"/>
          <w:szCs w:val="24"/>
          <w:lang w:val="bg-BG"/>
        </w:rPr>
        <w:t xml:space="preserve">(3.3) </w:t>
      </w:r>
      <w:r w:rsidRPr="00754F58">
        <w:rPr>
          <w:sz w:val="24"/>
          <w:szCs w:val="24"/>
        </w:rPr>
        <w:t>Плащанията се извършват в български лева, с платежно нареждане по следната банкова сметка, посочена от Изпълнителя:</w:t>
      </w:r>
    </w:p>
    <w:p w:rsidR="00C25BE8" w:rsidRPr="00754F58" w:rsidRDefault="00C25BE8" w:rsidP="00C25BE8">
      <w:pPr>
        <w:jc w:val="both"/>
        <w:rPr>
          <w:sz w:val="24"/>
          <w:szCs w:val="24"/>
        </w:rPr>
      </w:pPr>
      <w:r w:rsidRPr="00754F58">
        <w:rPr>
          <w:sz w:val="24"/>
          <w:szCs w:val="24"/>
        </w:rPr>
        <w:t xml:space="preserve">Банка: </w:t>
      </w:r>
      <w:r w:rsidRPr="00754F58">
        <w:rPr>
          <w:sz w:val="24"/>
          <w:szCs w:val="24"/>
        </w:rPr>
        <w:tab/>
        <w:t>;</w:t>
      </w:r>
    </w:p>
    <w:p w:rsidR="00C25BE8" w:rsidRPr="00754F58" w:rsidRDefault="00C25BE8" w:rsidP="00C25BE8">
      <w:pPr>
        <w:jc w:val="both"/>
        <w:rPr>
          <w:sz w:val="24"/>
          <w:szCs w:val="24"/>
        </w:rPr>
      </w:pPr>
      <w:r w:rsidRPr="00754F58">
        <w:rPr>
          <w:sz w:val="24"/>
          <w:szCs w:val="24"/>
          <w:lang w:val="en-US"/>
        </w:rPr>
        <w:t>BIC:</w:t>
      </w:r>
      <w:r w:rsidRPr="00754F58">
        <w:rPr>
          <w:sz w:val="24"/>
          <w:szCs w:val="24"/>
        </w:rPr>
        <w:tab/>
        <w:t>;</w:t>
      </w:r>
    </w:p>
    <w:p w:rsidR="00C25BE8" w:rsidRPr="00754F58" w:rsidRDefault="00C25BE8" w:rsidP="00C25BE8">
      <w:pPr>
        <w:jc w:val="both"/>
        <w:rPr>
          <w:sz w:val="24"/>
          <w:szCs w:val="24"/>
        </w:rPr>
      </w:pPr>
      <w:r w:rsidRPr="00754F58">
        <w:rPr>
          <w:sz w:val="24"/>
          <w:szCs w:val="24"/>
          <w:lang w:val="en-US"/>
        </w:rPr>
        <w:t xml:space="preserve">IBAN: </w:t>
      </w:r>
      <w:r w:rsidRPr="00754F58">
        <w:rPr>
          <w:sz w:val="24"/>
          <w:szCs w:val="24"/>
        </w:rPr>
        <w:tab/>
      </w:r>
    </w:p>
    <w:p w:rsidR="00C25BE8" w:rsidRPr="00754F58" w:rsidRDefault="00C25BE8" w:rsidP="00C25BE8">
      <w:pPr>
        <w:jc w:val="both"/>
        <w:rPr>
          <w:sz w:val="24"/>
          <w:szCs w:val="24"/>
        </w:rPr>
      </w:pPr>
      <w:r>
        <w:rPr>
          <w:sz w:val="24"/>
          <w:szCs w:val="24"/>
          <w:lang w:val="bg-BG"/>
        </w:rPr>
        <w:t xml:space="preserve">(3.4) </w:t>
      </w:r>
      <w:r w:rsidRPr="00754F58">
        <w:rPr>
          <w:sz w:val="24"/>
          <w:szCs w:val="24"/>
        </w:rPr>
        <w:t>Изпълнителят е длъжен да уведомява писмено Възложителя за всички последващи промени на банковата му сметка в срок до 3</w:t>
      </w:r>
      <w:r w:rsidRPr="00754F58">
        <w:rPr>
          <w:rStyle w:val="aff1"/>
          <w:sz w:val="24"/>
          <w:szCs w:val="24"/>
        </w:rPr>
        <w:t xml:space="preserve"> (три)</w:t>
      </w:r>
      <w:r w:rsidRPr="00754F58">
        <w:rPr>
          <w:sz w:val="24"/>
          <w:szCs w:val="24"/>
        </w:rPr>
        <w:t xml:space="preserve"> дни считано от момента на промяната. В случай че Изпълнителят не уведоми Възложителя в този срок, счита се, че плащанията, по посочената в настоящия член банкова сметка са надлежно извършени.</w:t>
      </w:r>
    </w:p>
    <w:p w:rsidR="00C25BE8" w:rsidRDefault="00C25BE8" w:rsidP="00C25BE8">
      <w:pPr>
        <w:jc w:val="both"/>
        <w:rPr>
          <w:sz w:val="24"/>
          <w:szCs w:val="24"/>
          <w:lang w:val="bg-BG"/>
        </w:rPr>
      </w:pPr>
      <w:r w:rsidRPr="00754F58">
        <w:rPr>
          <w:sz w:val="24"/>
          <w:szCs w:val="24"/>
        </w:rPr>
        <w:t>За дата на плащането, се счита датата на заверяване на банковата сметка на Изпълнителя със съответната дължима сума.</w:t>
      </w:r>
    </w:p>
    <w:p w:rsidR="00C25BE8" w:rsidRPr="00754F58" w:rsidRDefault="00C25BE8" w:rsidP="00C25BE8">
      <w:pPr>
        <w:pStyle w:val="72"/>
        <w:keepNext/>
        <w:keepLines/>
        <w:shd w:val="clear" w:color="auto" w:fill="auto"/>
        <w:spacing w:before="0" w:after="48" w:line="230" w:lineRule="exact"/>
        <w:ind w:left="4240"/>
        <w:jc w:val="both"/>
        <w:rPr>
          <w:sz w:val="24"/>
          <w:szCs w:val="24"/>
        </w:rPr>
      </w:pPr>
    </w:p>
    <w:p w:rsidR="00C25BE8" w:rsidRPr="00754F58" w:rsidRDefault="00C25BE8" w:rsidP="00C25BE8">
      <w:pPr>
        <w:pStyle w:val="72"/>
        <w:keepNext/>
        <w:keepLines/>
        <w:shd w:val="clear" w:color="auto" w:fill="auto"/>
        <w:spacing w:before="0" w:after="48" w:line="230" w:lineRule="exact"/>
        <w:jc w:val="both"/>
        <w:rPr>
          <w:b/>
          <w:sz w:val="24"/>
          <w:szCs w:val="24"/>
        </w:rPr>
      </w:pPr>
      <w:r w:rsidRPr="00754F58">
        <w:rPr>
          <w:b/>
          <w:sz w:val="24"/>
          <w:szCs w:val="24"/>
        </w:rPr>
        <w:t>III. СРОКОВЕ</w:t>
      </w:r>
    </w:p>
    <w:p w:rsidR="00C25BE8" w:rsidRPr="00754F58" w:rsidRDefault="00C25BE8" w:rsidP="00C25BE8">
      <w:pPr>
        <w:pStyle w:val="72"/>
        <w:keepNext/>
        <w:keepLines/>
        <w:shd w:val="clear" w:color="auto" w:fill="auto"/>
        <w:spacing w:before="0" w:after="208" w:line="230" w:lineRule="exact"/>
        <w:jc w:val="both"/>
        <w:rPr>
          <w:b/>
          <w:sz w:val="24"/>
          <w:szCs w:val="24"/>
        </w:rPr>
      </w:pPr>
      <w:r w:rsidRPr="00754F58">
        <w:rPr>
          <w:b/>
          <w:sz w:val="24"/>
          <w:szCs w:val="24"/>
        </w:rPr>
        <w:t>Член 4.</w:t>
      </w:r>
    </w:p>
    <w:p w:rsidR="00C25BE8" w:rsidRPr="00754F58" w:rsidRDefault="00C25BE8" w:rsidP="00C25BE8">
      <w:pPr>
        <w:pStyle w:val="8"/>
        <w:shd w:val="clear" w:color="auto" w:fill="auto"/>
        <w:tabs>
          <w:tab w:val="left" w:pos="1262"/>
        </w:tabs>
        <w:spacing w:line="274" w:lineRule="exact"/>
        <w:ind w:firstLine="0"/>
        <w:jc w:val="both"/>
        <w:rPr>
          <w:sz w:val="24"/>
          <w:szCs w:val="24"/>
        </w:rPr>
      </w:pPr>
      <w:r>
        <w:rPr>
          <w:sz w:val="24"/>
          <w:szCs w:val="24"/>
          <w:lang w:val="en-US"/>
        </w:rPr>
        <w:t>(4.1)</w:t>
      </w:r>
      <w:r w:rsidRPr="00754F58">
        <w:rPr>
          <w:sz w:val="24"/>
          <w:szCs w:val="24"/>
        </w:rPr>
        <w:t xml:space="preserve">Настоящият Договор влиза в сила от </w:t>
      </w:r>
      <w:r w:rsidR="00BD44AE">
        <w:rPr>
          <w:sz w:val="24"/>
          <w:szCs w:val="24"/>
        </w:rPr>
        <w:t>26</w:t>
      </w:r>
      <w:r w:rsidR="009F3227">
        <w:rPr>
          <w:sz w:val="24"/>
          <w:szCs w:val="24"/>
        </w:rPr>
        <w:t xml:space="preserve">.10.2020г. </w:t>
      </w:r>
      <w:r w:rsidR="000D03CC">
        <w:rPr>
          <w:sz w:val="24"/>
          <w:szCs w:val="24"/>
        </w:rPr>
        <w:t>и е със срок на действие 3 (три</w:t>
      </w:r>
      <w:r>
        <w:rPr>
          <w:sz w:val="24"/>
          <w:szCs w:val="24"/>
        </w:rPr>
        <w:t>) години</w:t>
      </w:r>
      <w:r w:rsidRPr="00754F58">
        <w:rPr>
          <w:sz w:val="24"/>
          <w:szCs w:val="24"/>
        </w:rPr>
        <w:t>.</w:t>
      </w:r>
    </w:p>
    <w:p w:rsidR="00C74EC2" w:rsidRDefault="00C25BE8" w:rsidP="00C74EC2">
      <w:pPr>
        <w:ind w:firstLine="709"/>
        <w:jc w:val="both"/>
        <w:rPr>
          <w:b/>
          <w:sz w:val="24"/>
          <w:szCs w:val="24"/>
          <w:lang w:val="ru-RU"/>
        </w:rPr>
      </w:pPr>
      <w:r>
        <w:rPr>
          <w:sz w:val="24"/>
          <w:szCs w:val="24"/>
          <w:lang w:val="bg-BG"/>
        </w:rPr>
        <w:t>(4.2)</w:t>
      </w:r>
      <w:r w:rsidRPr="00754F58">
        <w:rPr>
          <w:sz w:val="24"/>
          <w:szCs w:val="24"/>
        </w:rPr>
        <w:t>Изпълнителят е длъжен да достав</w:t>
      </w:r>
      <w:r>
        <w:rPr>
          <w:sz w:val="24"/>
          <w:szCs w:val="24"/>
        </w:rPr>
        <w:t xml:space="preserve">я заявените Продукти в </w:t>
      </w:r>
      <w:r w:rsidRPr="000469F3">
        <w:rPr>
          <w:sz w:val="24"/>
          <w:szCs w:val="24"/>
        </w:rPr>
        <w:t>срок от 1 (един) календарен ден от получаването на заявката на Възложителя</w:t>
      </w:r>
      <w:r w:rsidRPr="000469F3">
        <w:rPr>
          <w:sz w:val="24"/>
          <w:szCs w:val="24"/>
          <w:lang w:val="bg-BG"/>
        </w:rPr>
        <w:t>,</w:t>
      </w:r>
      <w:r>
        <w:rPr>
          <w:sz w:val="24"/>
          <w:szCs w:val="24"/>
          <w:lang w:val="bg-BG"/>
        </w:rPr>
        <w:t xml:space="preserve"> съгласн</w:t>
      </w:r>
      <w:r w:rsidR="00C74EC2">
        <w:rPr>
          <w:sz w:val="24"/>
          <w:szCs w:val="24"/>
          <w:lang w:val="bg-BG"/>
        </w:rPr>
        <w:t>о графика, посочен в алинея (1.4</w:t>
      </w:r>
      <w:r>
        <w:rPr>
          <w:sz w:val="24"/>
          <w:szCs w:val="24"/>
          <w:lang w:val="bg-BG"/>
        </w:rPr>
        <w:t>).</w:t>
      </w:r>
      <w:r w:rsidRPr="009123D0">
        <w:rPr>
          <w:b/>
          <w:sz w:val="24"/>
          <w:szCs w:val="24"/>
          <w:lang w:val="ru-RU"/>
        </w:rPr>
        <w:t xml:space="preserve"> </w:t>
      </w:r>
    </w:p>
    <w:p w:rsidR="00C74EC2" w:rsidRPr="00FE74A0" w:rsidRDefault="00C74EC2" w:rsidP="00C74EC2">
      <w:pPr>
        <w:ind w:firstLine="709"/>
        <w:jc w:val="both"/>
        <w:rPr>
          <w:sz w:val="24"/>
          <w:szCs w:val="24"/>
          <w:lang w:val="ru-RU"/>
        </w:rPr>
      </w:pPr>
      <w:r w:rsidRPr="00205938">
        <w:rPr>
          <w:sz w:val="24"/>
          <w:szCs w:val="24"/>
          <w:lang w:val="en-US"/>
        </w:rPr>
        <w:t>(4.</w:t>
      </w:r>
      <w:r w:rsidRPr="00205938">
        <w:rPr>
          <w:sz w:val="24"/>
          <w:szCs w:val="24"/>
          <w:lang w:val="bg-BG"/>
        </w:rPr>
        <w:t>3)</w:t>
      </w:r>
      <w:r w:rsidRPr="00FE74A0">
        <w:rPr>
          <w:sz w:val="24"/>
          <w:szCs w:val="24"/>
        </w:rPr>
        <w:t>В случай на възникнала спешна необходимост, възложителят си запазва правото да изисква от  изпълнителя осъществяването на експресни доставки в рамките на 2</w:t>
      </w:r>
      <w:r w:rsidRPr="00FE74A0">
        <w:rPr>
          <w:sz w:val="24"/>
          <w:szCs w:val="24"/>
          <w:lang w:val="ru-RU"/>
        </w:rPr>
        <w:t xml:space="preserve"> (</w:t>
      </w:r>
      <w:r w:rsidRPr="00FE74A0">
        <w:rPr>
          <w:sz w:val="24"/>
          <w:szCs w:val="24"/>
        </w:rPr>
        <w:t>два</w:t>
      </w:r>
      <w:r w:rsidRPr="00FE74A0">
        <w:rPr>
          <w:sz w:val="24"/>
          <w:szCs w:val="24"/>
          <w:lang w:val="ru-RU"/>
        </w:rPr>
        <w:t>)</w:t>
      </w:r>
      <w:r w:rsidRPr="00FE74A0">
        <w:rPr>
          <w:sz w:val="24"/>
          <w:szCs w:val="24"/>
        </w:rPr>
        <w:t xml:space="preserve"> часа. Възложителят сам избира дали да направи обикновена заявка, като доставката е в срок 1(един) календарен ден  или експресна заявка.</w:t>
      </w:r>
    </w:p>
    <w:p w:rsidR="00C74EC2" w:rsidRDefault="00C74EC2" w:rsidP="00C74EC2">
      <w:pPr>
        <w:jc w:val="both"/>
        <w:rPr>
          <w:b/>
          <w:sz w:val="24"/>
          <w:szCs w:val="24"/>
          <w:lang w:val="ru-RU"/>
        </w:rPr>
      </w:pPr>
      <w:r w:rsidRPr="009123D0">
        <w:rPr>
          <w:b/>
          <w:sz w:val="24"/>
          <w:szCs w:val="24"/>
          <w:lang w:val="ru-RU"/>
        </w:rPr>
        <w:t xml:space="preserve">         </w:t>
      </w:r>
    </w:p>
    <w:p w:rsidR="00C25BE8" w:rsidRPr="00212D86" w:rsidRDefault="00212D86" w:rsidP="00212D86">
      <w:pPr>
        <w:jc w:val="both"/>
        <w:rPr>
          <w:b/>
          <w:sz w:val="24"/>
          <w:szCs w:val="24"/>
          <w:lang w:val="en-US"/>
        </w:rPr>
      </w:pPr>
      <w:r>
        <w:rPr>
          <w:b/>
          <w:sz w:val="24"/>
          <w:szCs w:val="24"/>
          <w:lang w:val="ru-RU"/>
        </w:rPr>
        <w:t xml:space="preserve">      </w:t>
      </w:r>
    </w:p>
    <w:p w:rsidR="00C25BE8" w:rsidRPr="00754F58" w:rsidRDefault="00C25BE8" w:rsidP="00C25BE8">
      <w:pPr>
        <w:pStyle w:val="72"/>
        <w:keepNext/>
        <w:keepLines/>
        <w:shd w:val="clear" w:color="auto" w:fill="auto"/>
        <w:spacing w:before="0" w:after="48" w:line="230" w:lineRule="exact"/>
        <w:jc w:val="both"/>
        <w:rPr>
          <w:b/>
          <w:sz w:val="24"/>
          <w:szCs w:val="24"/>
        </w:rPr>
      </w:pPr>
      <w:r w:rsidRPr="00754F58">
        <w:rPr>
          <w:b/>
          <w:sz w:val="24"/>
          <w:szCs w:val="24"/>
        </w:rPr>
        <w:t>IV. МЯСТО И УСЛОВИЯ НА ДОСТАВКА</w:t>
      </w:r>
    </w:p>
    <w:p w:rsidR="00C25BE8" w:rsidRPr="00754F58" w:rsidRDefault="00C25BE8" w:rsidP="00C25BE8">
      <w:pPr>
        <w:pStyle w:val="72"/>
        <w:keepNext/>
        <w:keepLines/>
        <w:shd w:val="clear" w:color="auto" w:fill="auto"/>
        <w:spacing w:before="0" w:after="208" w:line="230" w:lineRule="exact"/>
        <w:jc w:val="both"/>
        <w:rPr>
          <w:b/>
          <w:sz w:val="24"/>
          <w:szCs w:val="24"/>
        </w:rPr>
      </w:pPr>
      <w:r w:rsidRPr="00754F58">
        <w:rPr>
          <w:b/>
          <w:sz w:val="24"/>
          <w:szCs w:val="24"/>
        </w:rPr>
        <w:t>Член 5</w:t>
      </w:r>
    </w:p>
    <w:p w:rsidR="00C25BE8" w:rsidRDefault="00C25BE8" w:rsidP="00C25BE8">
      <w:pPr>
        <w:ind w:firstLine="720"/>
        <w:jc w:val="both"/>
        <w:rPr>
          <w:sz w:val="24"/>
          <w:szCs w:val="24"/>
          <w:lang w:val="bg-BG"/>
        </w:rPr>
      </w:pPr>
      <w:r w:rsidRPr="00754F58">
        <w:rPr>
          <w:sz w:val="24"/>
          <w:szCs w:val="24"/>
        </w:rPr>
        <w:t xml:space="preserve">(5.1) </w:t>
      </w:r>
      <w:r w:rsidRPr="009123D0">
        <w:rPr>
          <w:iCs/>
          <w:sz w:val="24"/>
          <w:szCs w:val="24"/>
          <w:lang w:val="ru-RU"/>
        </w:rPr>
        <w:t>Място за изпълнение на обществената поръчка – франко</w:t>
      </w:r>
      <w:r w:rsidRPr="00663562">
        <w:rPr>
          <w:iCs/>
          <w:sz w:val="24"/>
          <w:szCs w:val="24"/>
          <w:lang w:val="bg-BG"/>
        </w:rPr>
        <w:t>-</w:t>
      </w:r>
      <w:r w:rsidRPr="009123D0">
        <w:rPr>
          <w:iCs/>
          <w:sz w:val="24"/>
          <w:szCs w:val="24"/>
          <w:lang w:val="ru-RU"/>
        </w:rPr>
        <w:t xml:space="preserve"> складо</w:t>
      </w:r>
      <w:r>
        <w:rPr>
          <w:iCs/>
          <w:sz w:val="24"/>
          <w:szCs w:val="24"/>
          <w:lang w:val="bg-BG"/>
        </w:rPr>
        <w:t>вите</w:t>
      </w:r>
      <w:r w:rsidRPr="009123D0">
        <w:rPr>
          <w:iCs/>
          <w:sz w:val="24"/>
          <w:szCs w:val="24"/>
          <w:lang w:val="ru-RU"/>
        </w:rPr>
        <w:t xml:space="preserve"> баз</w:t>
      </w:r>
      <w:r>
        <w:rPr>
          <w:iCs/>
          <w:sz w:val="24"/>
          <w:szCs w:val="24"/>
          <w:lang w:val="bg-BG"/>
        </w:rPr>
        <w:t>и</w:t>
      </w:r>
      <w:r w:rsidRPr="009123D0">
        <w:rPr>
          <w:iCs/>
          <w:sz w:val="24"/>
          <w:szCs w:val="24"/>
          <w:lang w:val="ru-RU"/>
        </w:rPr>
        <w:t xml:space="preserve"> на  </w:t>
      </w:r>
      <w:r>
        <w:rPr>
          <w:iCs/>
          <w:sz w:val="24"/>
          <w:szCs w:val="24"/>
          <w:lang w:val="bg-BG"/>
        </w:rPr>
        <w:t>социалните и детски заведения при община Брегово</w:t>
      </w:r>
      <w:r w:rsidRPr="009123D0">
        <w:rPr>
          <w:iCs/>
          <w:sz w:val="24"/>
          <w:szCs w:val="24"/>
          <w:lang w:val="ru-RU"/>
        </w:rPr>
        <w:t xml:space="preserve">, </w:t>
      </w:r>
      <w:r w:rsidRPr="009123D0">
        <w:rPr>
          <w:sz w:val="24"/>
          <w:szCs w:val="24"/>
          <w:lang w:val="ru-RU"/>
        </w:rPr>
        <w:t xml:space="preserve">съгласно вписаното в заявката за доставка. </w:t>
      </w:r>
      <w:r w:rsidRPr="00354901">
        <w:rPr>
          <w:sz w:val="24"/>
          <w:szCs w:val="24"/>
          <w:lang w:val="bg-BG"/>
        </w:rPr>
        <w:t>В Заявката възложителят ще се посочва продуктите и количествата за доставка</w:t>
      </w:r>
      <w:r>
        <w:rPr>
          <w:sz w:val="24"/>
          <w:szCs w:val="24"/>
          <w:lang w:val="bg-BG"/>
        </w:rPr>
        <w:t xml:space="preserve">, както и заведението, до което следва да се доставят, а именно: </w:t>
      </w:r>
    </w:p>
    <w:p w:rsidR="00F57F56" w:rsidRDefault="00F57F56" w:rsidP="00C25BE8">
      <w:pPr>
        <w:ind w:firstLine="720"/>
        <w:jc w:val="both"/>
        <w:rPr>
          <w:sz w:val="24"/>
          <w:szCs w:val="24"/>
          <w:lang w:val="bg-BG"/>
        </w:rPr>
      </w:pPr>
    </w:p>
    <w:p w:rsidR="00F57F56" w:rsidRDefault="00F57F56" w:rsidP="00C25BE8">
      <w:pPr>
        <w:ind w:firstLine="720"/>
        <w:jc w:val="both"/>
        <w:rPr>
          <w:sz w:val="24"/>
          <w:szCs w:val="24"/>
          <w:lang w:val="bg-BG"/>
        </w:rPr>
      </w:pPr>
    </w:p>
    <w:tbl>
      <w:tblPr>
        <w:tblW w:w="0" w:type="auto"/>
        <w:tblInd w:w="4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67"/>
        <w:gridCol w:w="7745"/>
      </w:tblGrid>
      <w:tr w:rsidR="00F57F56" w:rsidRPr="00FE74A0" w:rsidTr="002C5F78">
        <w:tc>
          <w:tcPr>
            <w:tcW w:w="567" w:type="dxa"/>
          </w:tcPr>
          <w:p w:rsidR="00F57F56" w:rsidRPr="00FE74A0" w:rsidRDefault="00F57F56" w:rsidP="002C5F78">
            <w:pPr>
              <w:jc w:val="both"/>
              <w:rPr>
                <w:sz w:val="24"/>
                <w:szCs w:val="24"/>
              </w:rPr>
            </w:pPr>
            <w:r w:rsidRPr="00FE74A0">
              <w:rPr>
                <w:sz w:val="24"/>
                <w:szCs w:val="24"/>
              </w:rPr>
              <w:t>1.</w:t>
            </w:r>
          </w:p>
        </w:tc>
        <w:tc>
          <w:tcPr>
            <w:tcW w:w="7745" w:type="dxa"/>
          </w:tcPr>
          <w:p w:rsidR="00F57F56" w:rsidRPr="00FE74A0" w:rsidRDefault="00F57F56" w:rsidP="002C5F78">
            <w:pPr>
              <w:jc w:val="both"/>
              <w:rPr>
                <w:sz w:val="24"/>
                <w:szCs w:val="24"/>
              </w:rPr>
            </w:pPr>
            <w:r w:rsidRPr="00FE74A0">
              <w:rPr>
                <w:sz w:val="24"/>
                <w:szCs w:val="24"/>
                <w:lang w:val="en-US"/>
              </w:rPr>
              <w:t>Дом за пълнолетни лица с умствена изостаналост</w:t>
            </w:r>
            <w:r w:rsidRPr="00FE74A0">
              <w:rPr>
                <w:sz w:val="24"/>
                <w:szCs w:val="24"/>
              </w:rPr>
              <w:t>, с. Куделин,  община Брегово</w:t>
            </w:r>
          </w:p>
        </w:tc>
      </w:tr>
      <w:tr w:rsidR="00F57F56" w:rsidRPr="00FE74A0" w:rsidTr="002C5F78">
        <w:tc>
          <w:tcPr>
            <w:tcW w:w="567" w:type="dxa"/>
          </w:tcPr>
          <w:p w:rsidR="00F57F56" w:rsidRPr="00FE74A0" w:rsidRDefault="00F57F56" w:rsidP="002C5F78">
            <w:pPr>
              <w:jc w:val="both"/>
              <w:rPr>
                <w:sz w:val="24"/>
                <w:szCs w:val="24"/>
              </w:rPr>
            </w:pPr>
            <w:r w:rsidRPr="00FE74A0">
              <w:rPr>
                <w:sz w:val="24"/>
                <w:szCs w:val="24"/>
              </w:rPr>
              <w:t>2.</w:t>
            </w:r>
          </w:p>
        </w:tc>
        <w:tc>
          <w:tcPr>
            <w:tcW w:w="7745" w:type="dxa"/>
          </w:tcPr>
          <w:p w:rsidR="00F57F56" w:rsidRPr="00FE74A0" w:rsidRDefault="00F57F56" w:rsidP="002C5F78">
            <w:pPr>
              <w:jc w:val="both"/>
              <w:rPr>
                <w:sz w:val="24"/>
                <w:szCs w:val="24"/>
              </w:rPr>
            </w:pPr>
            <w:r w:rsidRPr="00FE74A0">
              <w:rPr>
                <w:sz w:val="24"/>
                <w:szCs w:val="24"/>
              </w:rPr>
              <w:t>Център за настаняване от семеен тип за пълнолетни лица с умствена изостаналост 1, с.Куделин, община Брегово</w:t>
            </w:r>
          </w:p>
        </w:tc>
      </w:tr>
      <w:tr w:rsidR="00F57F56" w:rsidRPr="00FE74A0" w:rsidTr="002C5F78">
        <w:trPr>
          <w:trHeight w:val="142"/>
        </w:trPr>
        <w:tc>
          <w:tcPr>
            <w:tcW w:w="567" w:type="dxa"/>
          </w:tcPr>
          <w:p w:rsidR="00F57F56" w:rsidRPr="00FE74A0" w:rsidRDefault="00F57F56" w:rsidP="002C5F78">
            <w:pPr>
              <w:jc w:val="both"/>
              <w:rPr>
                <w:sz w:val="24"/>
                <w:szCs w:val="24"/>
              </w:rPr>
            </w:pPr>
            <w:r w:rsidRPr="00FE74A0">
              <w:rPr>
                <w:sz w:val="24"/>
                <w:szCs w:val="24"/>
              </w:rPr>
              <w:t>3.</w:t>
            </w:r>
          </w:p>
        </w:tc>
        <w:tc>
          <w:tcPr>
            <w:tcW w:w="7745" w:type="dxa"/>
          </w:tcPr>
          <w:p w:rsidR="00F57F56" w:rsidRPr="00FE74A0" w:rsidRDefault="00F57F56" w:rsidP="002C5F78">
            <w:pPr>
              <w:jc w:val="both"/>
              <w:rPr>
                <w:sz w:val="24"/>
                <w:szCs w:val="24"/>
              </w:rPr>
            </w:pPr>
            <w:r w:rsidRPr="00FE74A0">
              <w:rPr>
                <w:sz w:val="24"/>
                <w:szCs w:val="24"/>
              </w:rPr>
              <w:t>Център за настаняване от семеен тип за пълнолетни лица с умствена изостаналост 2, с.Куделин, община Брегово</w:t>
            </w:r>
          </w:p>
        </w:tc>
      </w:tr>
      <w:tr w:rsidR="00F57F56" w:rsidRPr="00FE74A0" w:rsidTr="002C5F78">
        <w:tc>
          <w:tcPr>
            <w:tcW w:w="567" w:type="dxa"/>
          </w:tcPr>
          <w:p w:rsidR="00F57F56" w:rsidRPr="00FE74A0" w:rsidRDefault="00F57F56" w:rsidP="002C5F78">
            <w:pPr>
              <w:jc w:val="both"/>
              <w:rPr>
                <w:sz w:val="24"/>
                <w:szCs w:val="24"/>
              </w:rPr>
            </w:pPr>
            <w:r w:rsidRPr="00FE74A0">
              <w:rPr>
                <w:sz w:val="24"/>
                <w:szCs w:val="24"/>
              </w:rPr>
              <w:t>4.</w:t>
            </w:r>
          </w:p>
        </w:tc>
        <w:tc>
          <w:tcPr>
            <w:tcW w:w="7745" w:type="dxa"/>
          </w:tcPr>
          <w:p w:rsidR="00F57F56" w:rsidRPr="00FE74A0" w:rsidRDefault="00F57F56" w:rsidP="002C5F78">
            <w:pPr>
              <w:jc w:val="both"/>
              <w:rPr>
                <w:sz w:val="24"/>
                <w:szCs w:val="24"/>
              </w:rPr>
            </w:pPr>
            <w:r w:rsidRPr="00FE74A0">
              <w:rPr>
                <w:sz w:val="24"/>
                <w:szCs w:val="24"/>
              </w:rPr>
              <w:t>Център за настаняване от семеен тип за пълнолетни лица с умствена изостаналост, с.Куделин, община Брегово</w:t>
            </w:r>
          </w:p>
        </w:tc>
      </w:tr>
      <w:tr w:rsidR="00F57F56" w:rsidRPr="00FE74A0" w:rsidTr="002C5F78">
        <w:tc>
          <w:tcPr>
            <w:tcW w:w="567" w:type="dxa"/>
          </w:tcPr>
          <w:p w:rsidR="00F57F56" w:rsidRPr="00FE74A0" w:rsidRDefault="00F57F56" w:rsidP="002C5F78">
            <w:pPr>
              <w:jc w:val="both"/>
              <w:rPr>
                <w:sz w:val="24"/>
                <w:szCs w:val="24"/>
              </w:rPr>
            </w:pPr>
            <w:r w:rsidRPr="00FE74A0">
              <w:rPr>
                <w:sz w:val="24"/>
                <w:szCs w:val="24"/>
              </w:rPr>
              <w:t>5.</w:t>
            </w:r>
          </w:p>
        </w:tc>
        <w:tc>
          <w:tcPr>
            <w:tcW w:w="7745" w:type="dxa"/>
          </w:tcPr>
          <w:p w:rsidR="00F57F56" w:rsidRPr="00FE74A0" w:rsidRDefault="00F57F56" w:rsidP="002C5F78">
            <w:pPr>
              <w:jc w:val="both"/>
              <w:rPr>
                <w:sz w:val="24"/>
                <w:szCs w:val="24"/>
              </w:rPr>
            </w:pPr>
            <w:r w:rsidRPr="00FE74A0">
              <w:rPr>
                <w:sz w:val="24"/>
                <w:szCs w:val="24"/>
              </w:rPr>
              <w:t>Център за настаняване от семеен тип за пълнолетни лица с физически увреждания 1, с. Балей, община Брегово</w:t>
            </w:r>
          </w:p>
        </w:tc>
      </w:tr>
      <w:tr w:rsidR="00F57F56" w:rsidRPr="00FE74A0" w:rsidTr="002C5F78">
        <w:tc>
          <w:tcPr>
            <w:tcW w:w="567" w:type="dxa"/>
          </w:tcPr>
          <w:p w:rsidR="00F57F56" w:rsidRPr="00FE74A0" w:rsidRDefault="00F57F56" w:rsidP="002C5F78">
            <w:pPr>
              <w:jc w:val="both"/>
              <w:rPr>
                <w:sz w:val="24"/>
                <w:szCs w:val="24"/>
              </w:rPr>
            </w:pPr>
            <w:r w:rsidRPr="00FE74A0">
              <w:rPr>
                <w:sz w:val="24"/>
                <w:szCs w:val="24"/>
              </w:rPr>
              <w:t>6.</w:t>
            </w:r>
          </w:p>
        </w:tc>
        <w:tc>
          <w:tcPr>
            <w:tcW w:w="7745" w:type="dxa"/>
          </w:tcPr>
          <w:p w:rsidR="00F57F56" w:rsidRPr="00FE74A0" w:rsidRDefault="00F57F56" w:rsidP="002C5F78">
            <w:pPr>
              <w:jc w:val="both"/>
              <w:rPr>
                <w:sz w:val="24"/>
                <w:szCs w:val="24"/>
              </w:rPr>
            </w:pPr>
            <w:r w:rsidRPr="00FE74A0">
              <w:rPr>
                <w:sz w:val="24"/>
                <w:szCs w:val="24"/>
              </w:rPr>
              <w:t>Център за настаняване от семеен тип за пълнолетни лица с физически увреждания 2, с. Балей, община Брегово</w:t>
            </w:r>
          </w:p>
        </w:tc>
      </w:tr>
      <w:tr w:rsidR="00F57F56" w:rsidRPr="00FE74A0" w:rsidTr="002C5F78">
        <w:tc>
          <w:tcPr>
            <w:tcW w:w="567" w:type="dxa"/>
          </w:tcPr>
          <w:p w:rsidR="00F57F56" w:rsidRPr="00FE74A0" w:rsidRDefault="00F57F56" w:rsidP="002C5F78">
            <w:pPr>
              <w:jc w:val="both"/>
              <w:rPr>
                <w:sz w:val="24"/>
                <w:szCs w:val="24"/>
              </w:rPr>
            </w:pPr>
            <w:r w:rsidRPr="00FE74A0">
              <w:rPr>
                <w:sz w:val="24"/>
                <w:szCs w:val="24"/>
              </w:rPr>
              <w:t>7.</w:t>
            </w:r>
          </w:p>
        </w:tc>
        <w:tc>
          <w:tcPr>
            <w:tcW w:w="7745" w:type="dxa"/>
          </w:tcPr>
          <w:p w:rsidR="00F57F56" w:rsidRPr="00FE74A0" w:rsidRDefault="00F57F56" w:rsidP="002C5F78">
            <w:pPr>
              <w:jc w:val="both"/>
              <w:rPr>
                <w:sz w:val="24"/>
                <w:szCs w:val="24"/>
              </w:rPr>
            </w:pPr>
            <w:r w:rsidRPr="00FE74A0">
              <w:rPr>
                <w:sz w:val="24"/>
                <w:szCs w:val="24"/>
              </w:rPr>
              <w:t xml:space="preserve">Център за настаняване от семеен тип за пълнолетни лица с умствена </w:t>
            </w:r>
            <w:r w:rsidRPr="00FE74A0">
              <w:rPr>
                <w:sz w:val="24"/>
                <w:szCs w:val="24"/>
              </w:rPr>
              <w:lastRenderedPageBreak/>
              <w:t>изостаналост,</w:t>
            </w:r>
            <w:r w:rsidRPr="00E05F5E">
              <w:rPr>
                <w:sz w:val="24"/>
                <w:szCs w:val="24"/>
              </w:rPr>
              <w:t xml:space="preserve"> </w:t>
            </w:r>
            <w:r w:rsidRPr="00FE74A0">
              <w:rPr>
                <w:sz w:val="24"/>
                <w:szCs w:val="24"/>
              </w:rPr>
              <w:t>с. Балей, община Брегово</w:t>
            </w:r>
          </w:p>
        </w:tc>
      </w:tr>
      <w:tr w:rsidR="00F57F56" w:rsidRPr="00FE74A0" w:rsidTr="002C5F78">
        <w:tc>
          <w:tcPr>
            <w:tcW w:w="567" w:type="dxa"/>
          </w:tcPr>
          <w:p w:rsidR="00F57F56" w:rsidRPr="00FE74A0" w:rsidRDefault="00F57F56" w:rsidP="002C5F78">
            <w:pPr>
              <w:jc w:val="both"/>
              <w:rPr>
                <w:sz w:val="24"/>
                <w:szCs w:val="24"/>
              </w:rPr>
            </w:pPr>
            <w:r w:rsidRPr="00FE74A0">
              <w:rPr>
                <w:sz w:val="24"/>
                <w:szCs w:val="24"/>
              </w:rPr>
              <w:lastRenderedPageBreak/>
              <w:t>8.</w:t>
            </w:r>
          </w:p>
        </w:tc>
        <w:tc>
          <w:tcPr>
            <w:tcW w:w="7745" w:type="dxa"/>
          </w:tcPr>
          <w:p w:rsidR="00F57F56" w:rsidRPr="00FE74A0" w:rsidRDefault="00F57F56" w:rsidP="002C5F78">
            <w:pPr>
              <w:jc w:val="both"/>
              <w:rPr>
                <w:sz w:val="24"/>
                <w:szCs w:val="24"/>
              </w:rPr>
            </w:pPr>
            <w:r w:rsidRPr="00FE74A0">
              <w:rPr>
                <w:sz w:val="24"/>
                <w:szCs w:val="24"/>
              </w:rPr>
              <w:t>Защитено жилище „Надежда”, за пълнолетни лица с физически увреждания, гр. Брегово, община Брегово</w:t>
            </w:r>
          </w:p>
        </w:tc>
      </w:tr>
      <w:tr w:rsidR="00F57F56" w:rsidRPr="00FE74A0" w:rsidTr="002C5F78">
        <w:tc>
          <w:tcPr>
            <w:tcW w:w="567" w:type="dxa"/>
          </w:tcPr>
          <w:p w:rsidR="00F57F56" w:rsidRPr="00FE74A0" w:rsidRDefault="00F57F56" w:rsidP="002C5F78">
            <w:pPr>
              <w:jc w:val="both"/>
              <w:rPr>
                <w:sz w:val="24"/>
                <w:szCs w:val="24"/>
              </w:rPr>
            </w:pPr>
            <w:r w:rsidRPr="00FE74A0">
              <w:rPr>
                <w:sz w:val="24"/>
                <w:szCs w:val="24"/>
              </w:rPr>
              <w:t>9.</w:t>
            </w:r>
          </w:p>
        </w:tc>
        <w:tc>
          <w:tcPr>
            <w:tcW w:w="7745" w:type="dxa"/>
          </w:tcPr>
          <w:p w:rsidR="00F57F56" w:rsidRPr="00FE74A0" w:rsidRDefault="00F57F56" w:rsidP="002C5F78">
            <w:pPr>
              <w:jc w:val="both"/>
              <w:rPr>
                <w:sz w:val="24"/>
                <w:szCs w:val="24"/>
              </w:rPr>
            </w:pPr>
            <w:r w:rsidRPr="00FE74A0">
              <w:rPr>
                <w:sz w:val="24"/>
                <w:szCs w:val="24"/>
              </w:rPr>
              <w:t>Център за настаняване от семеен тип за пълно</w:t>
            </w:r>
            <w:r>
              <w:rPr>
                <w:sz w:val="24"/>
                <w:szCs w:val="24"/>
              </w:rPr>
              <w:t>летни лица с психични разстройства</w:t>
            </w:r>
            <w:r w:rsidRPr="00FE74A0">
              <w:rPr>
                <w:sz w:val="24"/>
                <w:szCs w:val="24"/>
              </w:rPr>
              <w:t>, гр. Брегово, община Брегово</w:t>
            </w:r>
          </w:p>
        </w:tc>
      </w:tr>
      <w:tr w:rsidR="00F57F56" w:rsidRPr="00FE74A0" w:rsidTr="002C5F78">
        <w:trPr>
          <w:trHeight w:val="283"/>
        </w:trPr>
        <w:tc>
          <w:tcPr>
            <w:tcW w:w="567" w:type="dxa"/>
          </w:tcPr>
          <w:p w:rsidR="00F57F56" w:rsidRPr="00FE74A0" w:rsidRDefault="00F57F56" w:rsidP="002C5F78">
            <w:pPr>
              <w:jc w:val="both"/>
              <w:rPr>
                <w:sz w:val="24"/>
                <w:szCs w:val="24"/>
              </w:rPr>
            </w:pPr>
            <w:r w:rsidRPr="00FE74A0">
              <w:rPr>
                <w:sz w:val="24"/>
                <w:szCs w:val="24"/>
              </w:rPr>
              <w:t>10.</w:t>
            </w:r>
          </w:p>
        </w:tc>
        <w:tc>
          <w:tcPr>
            <w:tcW w:w="7745" w:type="dxa"/>
          </w:tcPr>
          <w:p w:rsidR="00F57F56" w:rsidRPr="00FE74A0" w:rsidRDefault="00F57F56" w:rsidP="002C5F78">
            <w:pPr>
              <w:pStyle w:val="ab"/>
              <w:tabs>
                <w:tab w:val="clear" w:pos="4536"/>
                <w:tab w:val="clear" w:pos="9072"/>
              </w:tabs>
            </w:pPr>
            <w:r w:rsidRPr="00FE74A0">
              <w:t>Домашен социален патронаж, гр. Брегово, община Брегово</w:t>
            </w:r>
          </w:p>
        </w:tc>
      </w:tr>
      <w:tr w:rsidR="00F57F56" w:rsidRPr="00B33158" w:rsidTr="002C5F78">
        <w:trPr>
          <w:trHeight w:val="917"/>
        </w:trPr>
        <w:tc>
          <w:tcPr>
            <w:tcW w:w="567" w:type="dxa"/>
          </w:tcPr>
          <w:p w:rsidR="00F57F56" w:rsidRPr="00FE74A0" w:rsidRDefault="00F57F56" w:rsidP="002C5F78">
            <w:pPr>
              <w:jc w:val="both"/>
              <w:rPr>
                <w:sz w:val="24"/>
                <w:szCs w:val="24"/>
              </w:rPr>
            </w:pPr>
            <w:r w:rsidRPr="00FE74A0">
              <w:rPr>
                <w:sz w:val="24"/>
                <w:szCs w:val="24"/>
              </w:rPr>
              <w:t>11.</w:t>
            </w:r>
          </w:p>
        </w:tc>
        <w:tc>
          <w:tcPr>
            <w:tcW w:w="7745" w:type="dxa"/>
          </w:tcPr>
          <w:p w:rsidR="00F57F56" w:rsidRPr="00B33158" w:rsidRDefault="00F57F56" w:rsidP="002C5F78">
            <w:pPr>
              <w:jc w:val="both"/>
              <w:rPr>
                <w:sz w:val="24"/>
                <w:szCs w:val="24"/>
                <w:lang w:val="ru-RU"/>
              </w:rPr>
            </w:pPr>
            <w:r w:rsidRPr="00FE74A0">
              <w:rPr>
                <w:sz w:val="24"/>
                <w:szCs w:val="24"/>
              </w:rPr>
              <w:t>Домашен социален патронаж, гр. Брегово, община Брегово</w:t>
            </w:r>
            <w:r>
              <w:rPr>
                <w:sz w:val="24"/>
                <w:szCs w:val="24"/>
              </w:rPr>
              <w:t>, проект по Оперативна програма за храни и/или основно материално подпомагане от Фонда за европейско подпомагане на най-нуждаещите се лица.</w:t>
            </w:r>
          </w:p>
        </w:tc>
      </w:tr>
      <w:tr w:rsidR="00F57F56" w:rsidRPr="00FE74A0" w:rsidTr="002C5F78">
        <w:tc>
          <w:tcPr>
            <w:tcW w:w="567" w:type="dxa"/>
          </w:tcPr>
          <w:p w:rsidR="00F57F56" w:rsidRPr="00FE74A0" w:rsidRDefault="00F57F56" w:rsidP="002C5F78">
            <w:pPr>
              <w:jc w:val="both"/>
              <w:rPr>
                <w:sz w:val="24"/>
                <w:szCs w:val="24"/>
              </w:rPr>
            </w:pPr>
            <w:r>
              <w:rPr>
                <w:sz w:val="24"/>
                <w:szCs w:val="24"/>
              </w:rPr>
              <w:t>12.</w:t>
            </w:r>
          </w:p>
        </w:tc>
        <w:tc>
          <w:tcPr>
            <w:tcW w:w="7745" w:type="dxa"/>
          </w:tcPr>
          <w:p w:rsidR="00F57F56" w:rsidRPr="00FE74A0" w:rsidRDefault="00F57F56" w:rsidP="002C5F78">
            <w:pPr>
              <w:jc w:val="both"/>
              <w:rPr>
                <w:sz w:val="24"/>
                <w:szCs w:val="24"/>
              </w:rPr>
            </w:pPr>
            <w:r w:rsidRPr="00FE74A0">
              <w:rPr>
                <w:sz w:val="24"/>
                <w:szCs w:val="24"/>
              </w:rPr>
              <w:t>Детска ясла- гр. Брегово, община Брегово</w:t>
            </w:r>
          </w:p>
        </w:tc>
      </w:tr>
      <w:tr w:rsidR="00F57F56" w:rsidRPr="00FE74A0" w:rsidTr="002C5F78">
        <w:tc>
          <w:tcPr>
            <w:tcW w:w="567" w:type="dxa"/>
          </w:tcPr>
          <w:p w:rsidR="00F57F56" w:rsidRPr="00FE74A0" w:rsidRDefault="00F57F56" w:rsidP="002C5F78">
            <w:pPr>
              <w:jc w:val="both"/>
              <w:rPr>
                <w:sz w:val="24"/>
                <w:szCs w:val="24"/>
              </w:rPr>
            </w:pPr>
            <w:r>
              <w:rPr>
                <w:sz w:val="24"/>
                <w:szCs w:val="24"/>
              </w:rPr>
              <w:t>13</w:t>
            </w:r>
            <w:r w:rsidRPr="00FE74A0">
              <w:rPr>
                <w:sz w:val="24"/>
                <w:szCs w:val="24"/>
              </w:rPr>
              <w:t>.</w:t>
            </w:r>
          </w:p>
        </w:tc>
        <w:tc>
          <w:tcPr>
            <w:tcW w:w="7745" w:type="dxa"/>
          </w:tcPr>
          <w:p w:rsidR="00F57F56" w:rsidRPr="00FE74A0" w:rsidRDefault="00F57F56" w:rsidP="002C5F78">
            <w:pPr>
              <w:jc w:val="both"/>
              <w:rPr>
                <w:sz w:val="24"/>
                <w:szCs w:val="24"/>
              </w:rPr>
            </w:pPr>
            <w:r w:rsidRPr="00FE74A0">
              <w:rPr>
                <w:sz w:val="24"/>
                <w:szCs w:val="24"/>
              </w:rPr>
              <w:t>Детска градина „Детелина”, гр. Брегово, община Брегово</w:t>
            </w:r>
          </w:p>
        </w:tc>
      </w:tr>
      <w:tr w:rsidR="00F57F56" w:rsidRPr="00FE74A0" w:rsidTr="002C5F78">
        <w:tc>
          <w:tcPr>
            <w:tcW w:w="567" w:type="dxa"/>
          </w:tcPr>
          <w:p w:rsidR="00F57F56" w:rsidRPr="00FE74A0" w:rsidRDefault="00F57F56" w:rsidP="002C5F78">
            <w:pPr>
              <w:jc w:val="both"/>
              <w:rPr>
                <w:sz w:val="24"/>
                <w:szCs w:val="24"/>
              </w:rPr>
            </w:pPr>
            <w:r>
              <w:rPr>
                <w:sz w:val="24"/>
                <w:szCs w:val="24"/>
              </w:rPr>
              <w:t>14</w:t>
            </w:r>
            <w:r w:rsidRPr="00FE74A0">
              <w:rPr>
                <w:sz w:val="24"/>
                <w:szCs w:val="24"/>
              </w:rPr>
              <w:t>.</w:t>
            </w:r>
          </w:p>
        </w:tc>
        <w:tc>
          <w:tcPr>
            <w:tcW w:w="7745" w:type="dxa"/>
          </w:tcPr>
          <w:p w:rsidR="00F57F56" w:rsidRPr="00FE74A0" w:rsidRDefault="00F57F56" w:rsidP="002C5F78">
            <w:pPr>
              <w:jc w:val="both"/>
              <w:rPr>
                <w:sz w:val="24"/>
                <w:szCs w:val="24"/>
              </w:rPr>
            </w:pPr>
            <w:r w:rsidRPr="00FE74A0">
              <w:rPr>
                <w:sz w:val="24"/>
                <w:szCs w:val="24"/>
              </w:rPr>
              <w:t>Детска градина „Валентина Терешкова”, с. Гъмзово, община Брегово</w:t>
            </w:r>
          </w:p>
        </w:tc>
      </w:tr>
    </w:tbl>
    <w:p w:rsidR="00F57F56" w:rsidRDefault="00F57F56" w:rsidP="00C25BE8">
      <w:pPr>
        <w:ind w:firstLine="720"/>
        <w:jc w:val="both"/>
        <w:rPr>
          <w:sz w:val="24"/>
          <w:szCs w:val="24"/>
          <w:lang w:val="bg-BG"/>
        </w:rPr>
      </w:pPr>
    </w:p>
    <w:p w:rsidR="00C25BE8" w:rsidRPr="002228CE" w:rsidRDefault="00CE6284" w:rsidP="00724F67">
      <w:pPr>
        <w:pStyle w:val="8"/>
        <w:shd w:val="clear" w:color="auto" w:fill="auto"/>
        <w:spacing w:after="245" w:line="274" w:lineRule="exact"/>
        <w:ind w:firstLine="0"/>
        <w:jc w:val="both"/>
        <w:rPr>
          <w:sz w:val="24"/>
          <w:szCs w:val="24"/>
        </w:rPr>
      </w:pPr>
      <w:r>
        <w:rPr>
          <w:sz w:val="24"/>
          <w:szCs w:val="24"/>
        </w:rPr>
        <w:t xml:space="preserve"> </w:t>
      </w:r>
      <w:r w:rsidR="00C25BE8">
        <w:rPr>
          <w:sz w:val="24"/>
          <w:szCs w:val="24"/>
        </w:rPr>
        <w:t xml:space="preserve">(5.2) </w:t>
      </w:r>
      <w:r w:rsidR="00C25BE8" w:rsidRPr="00754F58">
        <w:rPr>
          <w:sz w:val="24"/>
          <w:szCs w:val="24"/>
        </w:rPr>
        <w:t>Доставката на Продуктите до мястото на доставка се осъществява от Изпълнителя с транспорт, отговарящ на всички нормативни, технически и технологични изисквания за доставка на съответния в</w:t>
      </w:r>
      <w:r w:rsidR="00C25BE8">
        <w:rPr>
          <w:sz w:val="24"/>
          <w:szCs w:val="24"/>
        </w:rPr>
        <w:t>ид Продукти, предмет на доставка.</w:t>
      </w:r>
    </w:p>
    <w:p w:rsidR="00C25BE8" w:rsidRPr="00754F58" w:rsidRDefault="00C25BE8" w:rsidP="00C25BE8">
      <w:pPr>
        <w:pStyle w:val="92"/>
        <w:framePr w:w="13554" w:wrap="notBeside" w:vAnchor="text" w:hAnchor="page" w:x="1560" w:y="27"/>
        <w:shd w:val="clear" w:color="auto" w:fill="auto"/>
        <w:spacing w:line="230" w:lineRule="exact"/>
        <w:ind w:firstLine="708"/>
        <w:jc w:val="both"/>
        <w:rPr>
          <w:sz w:val="24"/>
          <w:szCs w:val="24"/>
        </w:rPr>
      </w:pPr>
      <w:r>
        <w:rPr>
          <w:sz w:val="24"/>
          <w:szCs w:val="24"/>
        </w:rPr>
        <w:t>(5.3</w:t>
      </w:r>
      <w:r w:rsidRPr="00754F58">
        <w:rPr>
          <w:sz w:val="24"/>
          <w:szCs w:val="24"/>
        </w:rPr>
        <w:t>) Доставяните хранителните Продукти, следва да отговарят на изискванията на:</w:t>
      </w:r>
    </w:p>
    <w:p w:rsidR="0064194E" w:rsidRPr="00754F58" w:rsidRDefault="0064194E" w:rsidP="0064194E">
      <w:pPr>
        <w:pStyle w:val="8"/>
        <w:shd w:val="clear" w:color="auto" w:fill="auto"/>
        <w:tabs>
          <w:tab w:val="left" w:pos="-426"/>
        </w:tabs>
        <w:spacing w:before="189" w:line="240" w:lineRule="auto"/>
        <w:ind w:firstLine="0"/>
        <w:jc w:val="both"/>
        <w:rPr>
          <w:sz w:val="24"/>
          <w:szCs w:val="24"/>
        </w:rPr>
      </w:pPr>
      <w:r>
        <w:rPr>
          <w:rStyle w:val="aff2"/>
          <w:rFonts w:eastAsiaTheme="majorEastAsia"/>
          <w:sz w:val="24"/>
          <w:szCs w:val="24"/>
        </w:rPr>
        <w:t xml:space="preserve">1. </w:t>
      </w:r>
      <w:r w:rsidRPr="00754F58">
        <w:rPr>
          <w:rStyle w:val="aff2"/>
          <w:rFonts w:eastAsiaTheme="majorEastAsia"/>
          <w:sz w:val="24"/>
          <w:szCs w:val="24"/>
        </w:rPr>
        <w:t>Закона</w:t>
      </w:r>
      <w:r w:rsidRPr="00754F58">
        <w:rPr>
          <w:rStyle w:val="aff2"/>
          <w:rFonts w:eastAsiaTheme="majorEastAsia"/>
          <w:sz w:val="24"/>
          <w:szCs w:val="24"/>
        </w:rPr>
        <w:tab/>
        <w:t>за храните</w:t>
      </w:r>
      <w:r w:rsidRPr="00754F58">
        <w:rPr>
          <w:sz w:val="24"/>
          <w:szCs w:val="24"/>
        </w:rPr>
        <w:t xml:space="preserve"> (Обн. ДВ. бр.90</w:t>
      </w:r>
      <w:r>
        <w:rPr>
          <w:sz w:val="24"/>
          <w:szCs w:val="24"/>
        </w:rPr>
        <w:t xml:space="preserve"> от 15 Октомври 1999 г.</w:t>
      </w:r>
      <w:r w:rsidRPr="00754F58">
        <w:rPr>
          <w:sz w:val="24"/>
          <w:szCs w:val="24"/>
        </w:rPr>
        <w:t>);</w:t>
      </w:r>
    </w:p>
    <w:p w:rsidR="0064194E" w:rsidRPr="00754F58" w:rsidRDefault="0064194E" w:rsidP="0064194E">
      <w:pPr>
        <w:pStyle w:val="70"/>
        <w:shd w:val="clear" w:color="auto" w:fill="auto"/>
        <w:tabs>
          <w:tab w:val="left" w:pos="-284"/>
        </w:tabs>
        <w:spacing w:before="0" w:after="0" w:line="240" w:lineRule="auto"/>
        <w:ind w:firstLine="0"/>
        <w:jc w:val="both"/>
        <w:rPr>
          <w:sz w:val="24"/>
          <w:szCs w:val="24"/>
        </w:rPr>
      </w:pPr>
      <w:r w:rsidRPr="00A811CB">
        <w:rPr>
          <w:b/>
          <w:i/>
          <w:sz w:val="24"/>
          <w:szCs w:val="24"/>
        </w:rPr>
        <w:t>2</w:t>
      </w:r>
      <w:r w:rsidRPr="009309A3">
        <w:rPr>
          <w:b/>
          <w:sz w:val="24"/>
          <w:szCs w:val="24"/>
        </w:rPr>
        <w:t>.</w:t>
      </w:r>
      <w:r>
        <w:rPr>
          <w:sz w:val="24"/>
          <w:szCs w:val="24"/>
        </w:rPr>
        <w:t>Наредба №2 от 07.03.2013</w:t>
      </w:r>
      <w:r w:rsidRPr="00754F58">
        <w:rPr>
          <w:sz w:val="24"/>
          <w:szCs w:val="24"/>
        </w:rPr>
        <w:t>г. на Министерство на здравеопазването за здравословното хранене на децата от 0 до 3 години в детските заведения и детските кухни</w:t>
      </w:r>
      <w:r w:rsidRPr="00754F58">
        <w:rPr>
          <w:rStyle w:val="74"/>
        </w:rPr>
        <w:t xml:space="preserve"> </w:t>
      </w:r>
      <w:r w:rsidRPr="00481DB6">
        <w:rPr>
          <w:rStyle w:val="74"/>
          <w:b w:val="0"/>
        </w:rPr>
        <w:t>(Обн. ДВ. бр.28 от 19 Март 2013 г.)</w:t>
      </w:r>
    </w:p>
    <w:p w:rsidR="0064194E" w:rsidRPr="00754F58" w:rsidRDefault="0064194E" w:rsidP="0064194E">
      <w:pPr>
        <w:pStyle w:val="70"/>
        <w:shd w:val="clear" w:color="auto" w:fill="auto"/>
        <w:tabs>
          <w:tab w:val="left" w:pos="-567"/>
        </w:tabs>
        <w:spacing w:before="0" w:after="0" w:line="240" w:lineRule="auto"/>
        <w:ind w:firstLine="0"/>
        <w:jc w:val="both"/>
        <w:rPr>
          <w:sz w:val="24"/>
          <w:szCs w:val="24"/>
        </w:rPr>
      </w:pPr>
      <w:r w:rsidRPr="00101B2F">
        <w:rPr>
          <w:b/>
          <w:i/>
          <w:sz w:val="24"/>
          <w:szCs w:val="24"/>
        </w:rPr>
        <w:t>3</w:t>
      </w:r>
      <w:r w:rsidRPr="00101B2F">
        <w:rPr>
          <w:b/>
          <w:sz w:val="24"/>
          <w:szCs w:val="24"/>
        </w:rPr>
        <w:t>.</w:t>
      </w:r>
      <w:r w:rsidRPr="00754F58">
        <w:rPr>
          <w:sz w:val="24"/>
          <w:szCs w:val="24"/>
        </w:rPr>
        <w:t>Наредба №6 от 10.08.2011 г. на Министерство на здравеопазването за здравословно хранене на децата на възраст от 3 до 7 години в детски заведения</w:t>
      </w:r>
    </w:p>
    <w:p w:rsidR="0064194E" w:rsidRPr="00754F58" w:rsidRDefault="0064194E" w:rsidP="0064194E">
      <w:pPr>
        <w:pStyle w:val="8"/>
        <w:shd w:val="clear" w:color="auto" w:fill="auto"/>
        <w:spacing w:line="240" w:lineRule="auto"/>
        <w:ind w:firstLine="0"/>
        <w:jc w:val="both"/>
        <w:rPr>
          <w:sz w:val="24"/>
          <w:szCs w:val="24"/>
        </w:rPr>
      </w:pPr>
      <w:r w:rsidRPr="00754F58">
        <w:rPr>
          <w:sz w:val="24"/>
          <w:szCs w:val="24"/>
        </w:rPr>
        <w:t>(Обн. ДВ. бр.65 от 23 Август 2011 г.);</w:t>
      </w:r>
    </w:p>
    <w:p w:rsidR="0064194E" w:rsidRPr="00481DB6" w:rsidRDefault="0064194E" w:rsidP="0064194E">
      <w:pPr>
        <w:pStyle w:val="70"/>
        <w:shd w:val="clear" w:color="auto" w:fill="auto"/>
        <w:tabs>
          <w:tab w:val="left" w:pos="-709"/>
        </w:tabs>
        <w:spacing w:before="0" w:after="0" w:line="240" w:lineRule="auto"/>
        <w:ind w:firstLine="0"/>
        <w:jc w:val="both"/>
        <w:rPr>
          <w:b/>
          <w:sz w:val="24"/>
          <w:szCs w:val="24"/>
        </w:rPr>
      </w:pPr>
      <w:r w:rsidRPr="00A811CB">
        <w:rPr>
          <w:b/>
          <w:i/>
          <w:sz w:val="24"/>
          <w:szCs w:val="24"/>
        </w:rPr>
        <w:t>4.</w:t>
      </w:r>
      <w:r w:rsidRPr="00754F58">
        <w:rPr>
          <w:sz w:val="24"/>
          <w:szCs w:val="24"/>
        </w:rPr>
        <w:t>Наредба №9 от 16.09.2011 г. на Министерство на земеделието и храните за специфичните изисквания към безопасността и качеството на храните, предлагани в детските заведения, училищните столове и обектите за дърговия на дребно на територията на училищата и на детските заведения, както и към храни, предлагани при организиране на мероприятия за деца и ученици</w:t>
      </w:r>
      <w:r w:rsidRPr="00754F58">
        <w:rPr>
          <w:rStyle w:val="74"/>
        </w:rPr>
        <w:t xml:space="preserve"> </w:t>
      </w:r>
      <w:r w:rsidRPr="00481DB6">
        <w:rPr>
          <w:rStyle w:val="74"/>
          <w:b w:val="0"/>
        </w:rPr>
        <w:t xml:space="preserve">(Обн. ДВ. бр.73 от 20 Септември 2011г.);  </w:t>
      </w:r>
    </w:p>
    <w:p w:rsidR="0064194E" w:rsidRPr="00377146" w:rsidRDefault="0064194E" w:rsidP="0064194E">
      <w:pPr>
        <w:pStyle w:val="70"/>
        <w:shd w:val="clear" w:color="auto" w:fill="auto"/>
        <w:tabs>
          <w:tab w:val="left" w:pos="-567"/>
        </w:tabs>
        <w:spacing w:before="0" w:after="0" w:line="240" w:lineRule="auto"/>
        <w:ind w:firstLine="0"/>
        <w:jc w:val="both"/>
        <w:rPr>
          <w:sz w:val="24"/>
          <w:szCs w:val="24"/>
        </w:rPr>
      </w:pPr>
      <w:r>
        <w:rPr>
          <w:sz w:val="24"/>
          <w:szCs w:val="24"/>
        </w:rPr>
        <w:t xml:space="preserve"> </w:t>
      </w:r>
      <w:r w:rsidRPr="00294649">
        <w:rPr>
          <w:b/>
          <w:sz w:val="24"/>
          <w:szCs w:val="24"/>
        </w:rPr>
        <w:t>5.</w:t>
      </w:r>
      <w:r w:rsidRPr="00294649">
        <w:rPr>
          <w:sz w:val="24"/>
          <w:szCs w:val="24"/>
        </w:rPr>
        <w:t xml:space="preserve"> Наредба №1 от 26.01.2016г. за хигиената на храните, ДВ, бр.10 от 05.02.2016г.</w:t>
      </w:r>
    </w:p>
    <w:p w:rsidR="0064194E" w:rsidRPr="00481DB6" w:rsidRDefault="0064194E" w:rsidP="0064194E">
      <w:pPr>
        <w:pStyle w:val="NumPar1"/>
        <w:numPr>
          <w:ilvl w:val="0"/>
          <w:numId w:val="0"/>
        </w:numPr>
        <w:rPr>
          <w:b/>
        </w:rPr>
      </w:pPr>
      <w:r w:rsidRPr="009309A3">
        <w:rPr>
          <w:b/>
        </w:rPr>
        <w:t>6.</w:t>
      </w:r>
      <w:r w:rsidRPr="00754F58">
        <w:t>Наредба №16/28.05.2010 г. на Министерство на земеделието и храните за изискванията за качество и контрол за съответствие на пресни плодове и зеленчуци</w:t>
      </w:r>
      <w:r w:rsidRPr="00754F58">
        <w:rPr>
          <w:rStyle w:val="74"/>
          <w:rFonts w:eastAsia="Calibri"/>
        </w:rPr>
        <w:t xml:space="preserve"> </w:t>
      </w:r>
      <w:r w:rsidRPr="00481DB6">
        <w:rPr>
          <w:rStyle w:val="74"/>
          <w:rFonts w:eastAsia="Calibri"/>
          <w:b w:val="0"/>
        </w:rPr>
        <w:t>(изм. бр. 71 от 13.09.2011 г.);</w:t>
      </w:r>
    </w:p>
    <w:p w:rsidR="0064194E" w:rsidRPr="00481DB6" w:rsidRDefault="0064194E" w:rsidP="0064194E">
      <w:pPr>
        <w:pStyle w:val="NumPar4"/>
        <w:numPr>
          <w:ilvl w:val="0"/>
          <w:numId w:val="0"/>
        </w:numPr>
        <w:rPr>
          <w:b/>
          <w:szCs w:val="24"/>
        </w:rPr>
      </w:pPr>
      <w:r w:rsidRPr="009309A3">
        <w:rPr>
          <w:b/>
          <w:szCs w:val="24"/>
        </w:rPr>
        <w:t>7.</w:t>
      </w:r>
      <w:r w:rsidRPr="00754F58">
        <w:rPr>
          <w:szCs w:val="24"/>
        </w:rPr>
        <w:t>Наредба №4/03.02.2015 г. на Министерство на здравеопазването за изискванията към използване на добавки в храните</w:t>
      </w:r>
      <w:r w:rsidRPr="00754F58">
        <w:rPr>
          <w:rStyle w:val="74"/>
          <w:rFonts w:eastAsia="Calibri"/>
        </w:rPr>
        <w:t xml:space="preserve"> </w:t>
      </w:r>
      <w:r w:rsidRPr="00481DB6">
        <w:rPr>
          <w:rStyle w:val="74"/>
          <w:rFonts w:eastAsia="Calibri"/>
          <w:b w:val="0"/>
        </w:rPr>
        <w:t>(Обн. ДВ. бр.12 от 13 Февруари 2015г );</w:t>
      </w:r>
    </w:p>
    <w:p w:rsidR="0064194E" w:rsidRPr="00481DB6" w:rsidRDefault="0064194E" w:rsidP="0064194E">
      <w:pPr>
        <w:pStyle w:val="NumPar4"/>
        <w:numPr>
          <w:ilvl w:val="0"/>
          <w:numId w:val="0"/>
        </w:numPr>
        <w:rPr>
          <w:b/>
          <w:szCs w:val="24"/>
        </w:rPr>
      </w:pPr>
      <w:r w:rsidRPr="009309A3">
        <w:rPr>
          <w:b/>
          <w:szCs w:val="24"/>
        </w:rPr>
        <w:t>8.</w:t>
      </w:r>
      <w:r w:rsidRPr="00754F58">
        <w:rPr>
          <w:szCs w:val="24"/>
        </w:rPr>
        <w:t>Наредба №5 от 09.02.2015 г. на Министерство на здравеопазването за определяне на максимално допустимите количества на някои замърсители в храните</w:t>
      </w:r>
      <w:r w:rsidRPr="00754F58">
        <w:rPr>
          <w:rStyle w:val="74"/>
          <w:rFonts w:eastAsia="Calibri"/>
        </w:rPr>
        <w:t xml:space="preserve"> </w:t>
      </w:r>
      <w:r w:rsidRPr="00481DB6">
        <w:rPr>
          <w:rStyle w:val="74"/>
          <w:rFonts w:eastAsia="Calibri"/>
          <w:b w:val="0"/>
        </w:rPr>
        <w:t>(Обн. ДВ. бр.14 от 20 Февруари 2015г.);</w:t>
      </w:r>
    </w:p>
    <w:p w:rsidR="0064194E" w:rsidRPr="00754F58" w:rsidRDefault="0064194E" w:rsidP="0064194E">
      <w:pPr>
        <w:pStyle w:val="NumPar4"/>
        <w:numPr>
          <w:ilvl w:val="0"/>
          <w:numId w:val="0"/>
        </w:numPr>
        <w:ind w:left="850" w:hanging="850"/>
        <w:rPr>
          <w:szCs w:val="24"/>
        </w:rPr>
      </w:pPr>
      <w:r w:rsidRPr="009309A3">
        <w:rPr>
          <w:b/>
          <w:szCs w:val="24"/>
        </w:rPr>
        <w:t>9.</w:t>
      </w:r>
      <w:r w:rsidRPr="00754F58">
        <w:rPr>
          <w:szCs w:val="24"/>
        </w:rPr>
        <w:t>Регламент</w:t>
      </w:r>
      <w:r w:rsidRPr="00754F58">
        <w:rPr>
          <w:szCs w:val="24"/>
        </w:rPr>
        <w:tab/>
        <w:t>/ЕС/543/2011 г., Регламент /ЕС/2257/94, Регламент /ЕС/853/2004.</w:t>
      </w:r>
    </w:p>
    <w:p w:rsidR="0064194E" w:rsidRPr="00754F58" w:rsidRDefault="0064194E" w:rsidP="0064194E">
      <w:pPr>
        <w:pStyle w:val="NumPar3"/>
        <w:numPr>
          <w:ilvl w:val="0"/>
          <w:numId w:val="0"/>
        </w:numPr>
        <w:ind w:left="850" w:hanging="850"/>
        <w:rPr>
          <w:szCs w:val="24"/>
        </w:rPr>
      </w:pPr>
      <w:r w:rsidRPr="009309A3">
        <w:rPr>
          <w:b/>
          <w:szCs w:val="24"/>
        </w:rPr>
        <w:t>10</w:t>
      </w:r>
      <w:r>
        <w:rPr>
          <w:szCs w:val="24"/>
        </w:rPr>
        <w:t>.</w:t>
      </w:r>
      <w:r w:rsidRPr="00754F58">
        <w:rPr>
          <w:szCs w:val="24"/>
        </w:rPr>
        <w:t>Наредба 1 от 9.01.2008 г. за изисквани</w:t>
      </w:r>
      <w:r>
        <w:rPr>
          <w:szCs w:val="24"/>
        </w:rPr>
        <w:t>ята за търговия с яйца, ДВ, бр.</w:t>
      </w:r>
      <w:r w:rsidRPr="00754F58">
        <w:rPr>
          <w:szCs w:val="24"/>
        </w:rPr>
        <w:t>7 от 22.01.2008</w:t>
      </w:r>
      <w:r>
        <w:rPr>
          <w:szCs w:val="24"/>
        </w:rPr>
        <w:t xml:space="preserve">г. </w:t>
      </w:r>
    </w:p>
    <w:p w:rsidR="0064194E" w:rsidRPr="00481DB6" w:rsidRDefault="0064194E" w:rsidP="0064194E">
      <w:pPr>
        <w:pStyle w:val="70"/>
        <w:shd w:val="clear" w:color="auto" w:fill="auto"/>
        <w:tabs>
          <w:tab w:val="left" w:pos="-426"/>
        </w:tabs>
        <w:spacing w:before="0" w:after="0" w:line="240" w:lineRule="auto"/>
        <w:ind w:firstLine="0"/>
        <w:jc w:val="both"/>
        <w:rPr>
          <w:b/>
          <w:sz w:val="24"/>
          <w:szCs w:val="24"/>
        </w:rPr>
      </w:pPr>
      <w:r w:rsidRPr="009309A3">
        <w:rPr>
          <w:b/>
          <w:sz w:val="24"/>
          <w:szCs w:val="24"/>
        </w:rPr>
        <w:t>11</w:t>
      </w:r>
      <w:r>
        <w:rPr>
          <w:sz w:val="24"/>
          <w:szCs w:val="24"/>
        </w:rPr>
        <w:t>.</w:t>
      </w:r>
      <w:r w:rsidRPr="00754F58">
        <w:rPr>
          <w:sz w:val="24"/>
          <w:szCs w:val="24"/>
        </w:rPr>
        <w:t>Наредба 2 от 23.01.2008 г. за материалите и предметите от пластмаси, предназначени за контакт с храни,</w:t>
      </w:r>
      <w:r w:rsidRPr="00754F58">
        <w:rPr>
          <w:rStyle w:val="74"/>
        </w:rPr>
        <w:t xml:space="preserve"> </w:t>
      </w:r>
      <w:r w:rsidRPr="00481DB6">
        <w:rPr>
          <w:rStyle w:val="74"/>
          <w:b w:val="0"/>
        </w:rPr>
        <w:t>ДВ, бр. 13 от 8.02.2008 г.;</w:t>
      </w:r>
    </w:p>
    <w:p w:rsidR="0064194E" w:rsidRPr="00481DB6" w:rsidRDefault="0064194E" w:rsidP="0064194E">
      <w:pPr>
        <w:pStyle w:val="70"/>
        <w:shd w:val="clear" w:color="auto" w:fill="auto"/>
        <w:spacing w:before="0" w:after="0" w:line="240" w:lineRule="auto"/>
        <w:ind w:firstLine="0"/>
        <w:jc w:val="both"/>
        <w:rPr>
          <w:b/>
          <w:sz w:val="24"/>
          <w:szCs w:val="24"/>
        </w:rPr>
      </w:pPr>
      <w:r w:rsidRPr="009309A3">
        <w:rPr>
          <w:b/>
          <w:sz w:val="24"/>
          <w:szCs w:val="24"/>
        </w:rPr>
        <w:t>12.</w:t>
      </w:r>
      <w:r w:rsidRPr="00754F58">
        <w:rPr>
          <w:sz w:val="24"/>
          <w:szCs w:val="24"/>
        </w:rPr>
        <w:t>Наредба 3 от 4.06.2007 г. за специфичните изисквания към материалите и предметите, различни от пластмаси, предназначени за контакт с храни</w:t>
      </w:r>
      <w:r w:rsidRPr="00481DB6">
        <w:rPr>
          <w:b/>
          <w:sz w:val="24"/>
          <w:szCs w:val="24"/>
        </w:rPr>
        <w:t>,</w:t>
      </w:r>
      <w:r w:rsidRPr="00481DB6">
        <w:rPr>
          <w:rStyle w:val="74"/>
          <w:b w:val="0"/>
        </w:rPr>
        <w:t xml:space="preserve"> ДВ, бр. 51 от 26.06.2007 г., ДВ, бр. 30 от28.03.2001 г.;</w:t>
      </w:r>
    </w:p>
    <w:p w:rsidR="0064194E" w:rsidRPr="00481DB6" w:rsidRDefault="0064194E" w:rsidP="0064194E">
      <w:pPr>
        <w:pStyle w:val="70"/>
        <w:shd w:val="clear" w:color="auto" w:fill="auto"/>
        <w:spacing w:before="0" w:after="0" w:line="240" w:lineRule="auto"/>
        <w:ind w:firstLine="0"/>
        <w:jc w:val="both"/>
        <w:rPr>
          <w:b/>
          <w:sz w:val="24"/>
          <w:szCs w:val="24"/>
        </w:rPr>
      </w:pPr>
      <w:r w:rsidRPr="009309A3">
        <w:rPr>
          <w:b/>
          <w:sz w:val="24"/>
          <w:szCs w:val="24"/>
        </w:rPr>
        <w:t>13.</w:t>
      </w:r>
      <w:r w:rsidRPr="00754F58">
        <w:rPr>
          <w:sz w:val="24"/>
          <w:szCs w:val="24"/>
        </w:rPr>
        <w:t>Наредба 9 от 16.03.2001 г. за качеството на водата, предназначена за питейно- битови цели,</w:t>
      </w:r>
      <w:r w:rsidRPr="00754F58">
        <w:rPr>
          <w:rStyle w:val="74"/>
        </w:rPr>
        <w:t xml:space="preserve"> </w:t>
      </w:r>
      <w:r w:rsidRPr="00481DB6">
        <w:rPr>
          <w:rStyle w:val="74"/>
          <w:b w:val="0"/>
        </w:rPr>
        <w:t>ДВ, бр. 30 от 28.03.2001 г.;</w:t>
      </w:r>
    </w:p>
    <w:p w:rsidR="0064194E" w:rsidRPr="00481DB6" w:rsidRDefault="0064194E" w:rsidP="0064194E">
      <w:pPr>
        <w:pStyle w:val="70"/>
        <w:shd w:val="clear" w:color="auto" w:fill="auto"/>
        <w:tabs>
          <w:tab w:val="left" w:pos="-709"/>
        </w:tabs>
        <w:spacing w:before="0" w:after="0" w:line="240" w:lineRule="auto"/>
        <w:ind w:firstLine="0"/>
        <w:jc w:val="both"/>
        <w:rPr>
          <w:b/>
          <w:sz w:val="24"/>
          <w:szCs w:val="24"/>
        </w:rPr>
      </w:pPr>
      <w:r w:rsidRPr="009309A3">
        <w:rPr>
          <w:b/>
          <w:sz w:val="24"/>
          <w:szCs w:val="24"/>
        </w:rPr>
        <w:lastRenderedPageBreak/>
        <w:t>14.</w:t>
      </w:r>
      <w:r w:rsidRPr="00754F58">
        <w:rPr>
          <w:sz w:val="24"/>
          <w:szCs w:val="24"/>
        </w:rPr>
        <w:t>Наредба за изискванията за етикетирането и представянето на храните,</w:t>
      </w:r>
      <w:r w:rsidRPr="00754F58">
        <w:rPr>
          <w:rStyle w:val="74"/>
        </w:rPr>
        <w:t xml:space="preserve"> </w:t>
      </w:r>
      <w:r w:rsidRPr="00481DB6">
        <w:rPr>
          <w:rStyle w:val="74"/>
          <w:b w:val="0"/>
        </w:rPr>
        <w:t>ДВ, бр. 102 от 12.12.2014 г.;</w:t>
      </w:r>
    </w:p>
    <w:p w:rsidR="0064194E" w:rsidRPr="00481DB6" w:rsidRDefault="0064194E" w:rsidP="0064194E">
      <w:pPr>
        <w:pStyle w:val="70"/>
        <w:shd w:val="clear" w:color="auto" w:fill="auto"/>
        <w:tabs>
          <w:tab w:val="left" w:pos="-709"/>
        </w:tabs>
        <w:spacing w:before="0" w:after="0" w:line="240" w:lineRule="auto"/>
        <w:ind w:firstLine="0"/>
        <w:jc w:val="both"/>
        <w:rPr>
          <w:sz w:val="24"/>
          <w:szCs w:val="24"/>
        </w:rPr>
      </w:pPr>
      <w:r w:rsidRPr="009309A3">
        <w:rPr>
          <w:b/>
          <w:sz w:val="24"/>
          <w:szCs w:val="24"/>
        </w:rPr>
        <w:t>15.</w:t>
      </w:r>
      <w:r w:rsidRPr="00754F58">
        <w:rPr>
          <w:sz w:val="24"/>
          <w:szCs w:val="24"/>
        </w:rPr>
        <w:t>Наредба №4 от 19 февруари 2008 г. за специфичните изисквания при производството, съхранението и транспортирането на сурово краве мляко и изискванията за търговия и пускане на пазара на мляко и млечни продукти,</w:t>
      </w:r>
      <w:r w:rsidRPr="00754F58">
        <w:rPr>
          <w:rStyle w:val="74"/>
        </w:rPr>
        <w:t xml:space="preserve"> </w:t>
      </w:r>
      <w:r w:rsidRPr="00481DB6">
        <w:rPr>
          <w:rStyle w:val="74"/>
          <w:b w:val="0"/>
        </w:rPr>
        <w:t>ДВ.</w:t>
      </w:r>
    </w:p>
    <w:p w:rsidR="0064194E" w:rsidRPr="00481DB6" w:rsidRDefault="0064194E" w:rsidP="0064194E">
      <w:pPr>
        <w:pStyle w:val="8"/>
        <w:shd w:val="clear" w:color="auto" w:fill="auto"/>
        <w:spacing w:line="240" w:lineRule="auto"/>
        <w:ind w:firstLine="142"/>
        <w:jc w:val="both"/>
        <w:rPr>
          <w:sz w:val="24"/>
          <w:szCs w:val="24"/>
        </w:rPr>
      </w:pPr>
      <w:r w:rsidRPr="00481DB6">
        <w:rPr>
          <w:sz w:val="24"/>
          <w:szCs w:val="24"/>
        </w:rPr>
        <w:t>бр.23 от 29.02.2008 г.;</w:t>
      </w:r>
    </w:p>
    <w:p w:rsidR="0064194E" w:rsidRPr="00754F58" w:rsidRDefault="0064194E" w:rsidP="0064194E">
      <w:pPr>
        <w:pStyle w:val="70"/>
        <w:shd w:val="clear" w:color="auto" w:fill="auto"/>
        <w:tabs>
          <w:tab w:val="left" w:pos="-426"/>
        </w:tabs>
        <w:spacing w:before="0" w:after="0" w:line="240" w:lineRule="auto"/>
        <w:ind w:left="20" w:firstLine="0"/>
        <w:jc w:val="both"/>
        <w:rPr>
          <w:sz w:val="24"/>
          <w:szCs w:val="24"/>
        </w:rPr>
      </w:pPr>
      <w:r w:rsidRPr="009309A3">
        <w:rPr>
          <w:b/>
          <w:sz w:val="24"/>
          <w:szCs w:val="24"/>
        </w:rPr>
        <w:t>16</w:t>
      </w:r>
      <w:r>
        <w:rPr>
          <w:sz w:val="24"/>
          <w:szCs w:val="24"/>
        </w:rPr>
        <w:t>.</w:t>
      </w:r>
      <w:r w:rsidRPr="00754F58">
        <w:rPr>
          <w:sz w:val="24"/>
          <w:szCs w:val="24"/>
        </w:rPr>
        <w:t>Наредба за изискванията към бързо замразените храни,</w:t>
      </w:r>
      <w:r w:rsidRPr="00754F58">
        <w:rPr>
          <w:rStyle w:val="74"/>
        </w:rPr>
        <w:t xml:space="preserve"> </w:t>
      </w:r>
      <w:r w:rsidRPr="00481DB6">
        <w:rPr>
          <w:rStyle w:val="74"/>
          <w:b w:val="0"/>
        </w:rPr>
        <w:t>ДВ, бр. 114 от</w:t>
      </w:r>
      <w:r w:rsidRPr="00754F58">
        <w:rPr>
          <w:rStyle w:val="74"/>
        </w:rPr>
        <w:t xml:space="preserve"> </w:t>
      </w:r>
      <w:r w:rsidRPr="00754F58">
        <w:rPr>
          <w:sz w:val="24"/>
          <w:szCs w:val="24"/>
        </w:rPr>
        <w:t>6.12.2002 г.;</w:t>
      </w:r>
    </w:p>
    <w:p w:rsidR="0064194E" w:rsidRPr="00481DB6" w:rsidRDefault="0064194E" w:rsidP="0064194E">
      <w:pPr>
        <w:pStyle w:val="70"/>
        <w:shd w:val="clear" w:color="auto" w:fill="auto"/>
        <w:tabs>
          <w:tab w:val="left" w:pos="-426"/>
        </w:tabs>
        <w:spacing w:before="0" w:after="0" w:line="240" w:lineRule="auto"/>
        <w:ind w:left="20" w:firstLine="0"/>
        <w:jc w:val="both"/>
        <w:rPr>
          <w:sz w:val="24"/>
          <w:szCs w:val="24"/>
        </w:rPr>
      </w:pPr>
      <w:r w:rsidRPr="009309A3">
        <w:rPr>
          <w:b/>
          <w:sz w:val="24"/>
          <w:szCs w:val="24"/>
        </w:rPr>
        <w:t>17.</w:t>
      </w:r>
      <w:r w:rsidRPr="00754F58">
        <w:rPr>
          <w:sz w:val="24"/>
          <w:szCs w:val="24"/>
        </w:rPr>
        <w:t>Наредба за изискванията към храните със специално предназначение,</w:t>
      </w:r>
      <w:r w:rsidRPr="00754F58">
        <w:rPr>
          <w:rStyle w:val="74"/>
        </w:rPr>
        <w:t xml:space="preserve"> </w:t>
      </w:r>
      <w:r w:rsidRPr="00481DB6">
        <w:rPr>
          <w:rStyle w:val="74"/>
          <w:b w:val="0"/>
        </w:rPr>
        <w:t>ДВ, бр.</w:t>
      </w:r>
      <w:r w:rsidRPr="00481DB6">
        <w:rPr>
          <w:sz w:val="24"/>
          <w:szCs w:val="24"/>
        </w:rPr>
        <w:t>107 от 15.11.2002 г.;</w:t>
      </w:r>
    </w:p>
    <w:p w:rsidR="0064194E" w:rsidRPr="00754F58" w:rsidRDefault="0064194E" w:rsidP="0064194E">
      <w:pPr>
        <w:pStyle w:val="70"/>
        <w:shd w:val="clear" w:color="auto" w:fill="auto"/>
        <w:tabs>
          <w:tab w:val="left" w:pos="-142"/>
        </w:tabs>
        <w:spacing w:before="0" w:after="0" w:line="240" w:lineRule="auto"/>
        <w:ind w:left="20" w:firstLine="0"/>
        <w:jc w:val="both"/>
        <w:rPr>
          <w:sz w:val="24"/>
          <w:szCs w:val="24"/>
        </w:rPr>
      </w:pPr>
      <w:r w:rsidRPr="009309A3">
        <w:rPr>
          <w:b/>
          <w:sz w:val="24"/>
          <w:szCs w:val="24"/>
        </w:rPr>
        <w:t>18.</w:t>
      </w:r>
      <w:r w:rsidRPr="00754F58">
        <w:rPr>
          <w:sz w:val="24"/>
          <w:szCs w:val="24"/>
        </w:rPr>
        <w:t>Наредба за изискванията към какаото и шоколадовите продукти,</w:t>
      </w:r>
      <w:r w:rsidRPr="00754F58">
        <w:rPr>
          <w:rStyle w:val="74"/>
        </w:rPr>
        <w:t xml:space="preserve"> </w:t>
      </w:r>
      <w:r w:rsidRPr="00481DB6">
        <w:rPr>
          <w:rStyle w:val="74"/>
          <w:b w:val="0"/>
        </w:rPr>
        <w:t>ДВ, бр. 107 от</w:t>
      </w:r>
      <w:r w:rsidRPr="00754F58">
        <w:rPr>
          <w:sz w:val="24"/>
          <w:szCs w:val="24"/>
        </w:rPr>
        <w:t>15.11.2002 г.;</w:t>
      </w:r>
    </w:p>
    <w:p w:rsidR="0064194E" w:rsidRPr="00481DB6" w:rsidRDefault="0064194E" w:rsidP="0064194E">
      <w:pPr>
        <w:pStyle w:val="70"/>
        <w:shd w:val="clear" w:color="auto" w:fill="auto"/>
        <w:tabs>
          <w:tab w:val="left" w:pos="-284"/>
        </w:tabs>
        <w:spacing w:before="0" w:after="0" w:line="240" w:lineRule="auto"/>
        <w:ind w:left="20" w:right="20" w:firstLine="0"/>
        <w:jc w:val="both"/>
        <w:rPr>
          <w:b/>
          <w:sz w:val="24"/>
          <w:szCs w:val="24"/>
        </w:rPr>
      </w:pPr>
      <w:r w:rsidRPr="00BF1CCD">
        <w:rPr>
          <w:b/>
          <w:sz w:val="24"/>
          <w:szCs w:val="24"/>
        </w:rPr>
        <w:t>19.</w:t>
      </w:r>
      <w:r w:rsidRPr="00754F58">
        <w:rPr>
          <w:sz w:val="24"/>
          <w:szCs w:val="24"/>
        </w:rPr>
        <w:t>Наредба за изискванията към някои частично или напълно дехидратирани млека, предназначени за консумация от човека,</w:t>
      </w:r>
      <w:r w:rsidRPr="00754F58">
        <w:rPr>
          <w:rStyle w:val="74"/>
        </w:rPr>
        <w:t xml:space="preserve"> </w:t>
      </w:r>
      <w:r w:rsidRPr="00481DB6">
        <w:rPr>
          <w:rStyle w:val="74"/>
          <w:b w:val="0"/>
        </w:rPr>
        <w:t>ДВ, бр. 8 от 30.01.2004 г.;</w:t>
      </w:r>
    </w:p>
    <w:p w:rsidR="0064194E" w:rsidRPr="00754F58" w:rsidRDefault="0064194E" w:rsidP="0064194E">
      <w:pPr>
        <w:pStyle w:val="70"/>
        <w:shd w:val="clear" w:color="auto" w:fill="auto"/>
        <w:tabs>
          <w:tab w:val="left" w:pos="313"/>
        </w:tabs>
        <w:spacing w:before="0" w:after="0" w:line="240" w:lineRule="auto"/>
        <w:ind w:left="20" w:right="20" w:firstLine="0"/>
        <w:jc w:val="both"/>
        <w:rPr>
          <w:sz w:val="24"/>
          <w:szCs w:val="24"/>
        </w:rPr>
      </w:pPr>
      <w:r>
        <w:rPr>
          <w:b/>
          <w:sz w:val="24"/>
          <w:szCs w:val="24"/>
        </w:rPr>
        <w:t>20.</w:t>
      </w:r>
      <w:r w:rsidRPr="00754F58">
        <w:rPr>
          <w:sz w:val="24"/>
          <w:szCs w:val="24"/>
        </w:rPr>
        <w:t>Наредба за изискванията към пчелния мед, предназначен за консумация от човека</w:t>
      </w:r>
      <w:r w:rsidRPr="00754F58">
        <w:rPr>
          <w:rStyle w:val="74"/>
        </w:rPr>
        <w:t xml:space="preserve">, </w:t>
      </w:r>
      <w:r w:rsidRPr="00481DB6">
        <w:rPr>
          <w:rStyle w:val="74"/>
          <w:b w:val="0"/>
        </w:rPr>
        <w:t>ДВ, бр. 85 от 5.09.2002 г.,</w:t>
      </w:r>
    </w:p>
    <w:p w:rsidR="0064194E" w:rsidRPr="00481DB6" w:rsidRDefault="0064194E" w:rsidP="0064194E">
      <w:pPr>
        <w:pStyle w:val="70"/>
        <w:shd w:val="clear" w:color="auto" w:fill="auto"/>
        <w:tabs>
          <w:tab w:val="left" w:pos="-567"/>
        </w:tabs>
        <w:spacing w:before="0" w:after="0" w:line="240" w:lineRule="auto"/>
        <w:ind w:left="20" w:right="20" w:firstLine="0"/>
        <w:jc w:val="both"/>
        <w:rPr>
          <w:b/>
          <w:sz w:val="24"/>
          <w:szCs w:val="24"/>
        </w:rPr>
      </w:pPr>
      <w:r w:rsidRPr="00BF1CCD">
        <w:rPr>
          <w:b/>
          <w:sz w:val="24"/>
          <w:szCs w:val="24"/>
        </w:rPr>
        <w:t>21.</w:t>
      </w:r>
      <w:r w:rsidRPr="00754F58">
        <w:rPr>
          <w:sz w:val="24"/>
          <w:szCs w:val="24"/>
        </w:rPr>
        <w:t>Наредба за изискванията към плодовите конфитюри, желета, мармалади, желе-мармалади и подсладено пюре от кестени,</w:t>
      </w:r>
      <w:r w:rsidRPr="00754F58">
        <w:rPr>
          <w:rStyle w:val="74"/>
        </w:rPr>
        <w:t xml:space="preserve"> </w:t>
      </w:r>
      <w:r w:rsidRPr="00481DB6">
        <w:rPr>
          <w:rStyle w:val="74"/>
          <w:b w:val="0"/>
        </w:rPr>
        <w:t>ДВ, бр. 19 от 28.02.2003 г.,</w:t>
      </w:r>
    </w:p>
    <w:p w:rsidR="0064194E" w:rsidRPr="00481DB6" w:rsidRDefault="0064194E" w:rsidP="0064194E">
      <w:pPr>
        <w:pStyle w:val="70"/>
        <w:shd w:val="clear" w:color="auto" w:fill="auto"/>
        <w:tabs>
          <w:tab w:val="left" w:pos="313"/>
        </w:tabs>
        <w:spacing w:before="0" w:after="0" w:line="240" w:lineRule="auto"/>
        <w:ind w:left="20" w:right="20" w:firstLine="0"/>
        <w:jc w:val="both"/>
        <w:rPr>
          <w:b/>
          <w:sz w:val="24"/>
          <w:szCs w:val="24"/>
        </w:rPr>
      </w:pPr>
      <w:r>
        <w:rPr>
          <w:b/>
          <w:sz w:val="24"/>
          <w:szCs w:val="24"/>
        </w:rPr>
        <w:t>22.</w:t>
      </w:r>
      <w:r w:rsidRPr="00754F58">
        <w:rPr>
          <w:sz w:val="24"/>
          <w:szCs w:val="24"/>
        </w:rPr>
        <w:t xml:space="preserve">Наредба за изискванията към захарите, предназначени за консумация от човека, </w:t>
      </w:r>
      <w:r w:rsidRPr="00481DB6">
        <w:rPr>
          <w:rStyle w:val="74"/>
          <w:b w:val="0"/>
        </w:rPr>
        <w:t>ДВ, бр. 89 от 20.09.2002 г.,</w:t>
      </w:r>
    </w:p>
    <w:p w:rsidR="0064194E" w:rsidRPr="00481DB6" w:rsidRDefault="0064194E" w:rsidP="0064194E">
      <w:pPr>
        <w:pStyle w:val="70"/>
        <w:shd w:val="clear" w:color="auto" w:fill="auto"/>
        <w:tabs>
          <w:tab w:val="left" w:pos="-426"/>
        </w:tabs>
        <w:spacing w:before="0" w:after="0" w:line="240" w:lineRule="auto"/>
        <w:ind w:left="20" w:right="20" w:firstLine="0"/>
        <w:jc w:val="both"/>
        <w:rPr>
          <w:b/>
          <w:sz w:val="24"/>
          <w:szCs w:val="24"/>
        </w:rPr>
      </w:pPr>
      <w:r w:rsidRPr="00BF1CCD">
        <w:rPr>
          <w:b/>
          <w:sz w:val="24"/>
          <w:szCs w:val="24"/>
        </w:rPr>
        <w:t>23.</w:t>
      </w:r>
      <w:r w:rsidRPr="00754F58">
        <w:rPr>
          <w:sz w:val="24"/>
          <w:szCs w:val="24"/>
        </w:rPr>
        <w:t>Наредба № 32 от 23.03.2006 г. за окачествяване, съхраняване и предлагане на пазара на месо и черен дроб от домашни птици,</w:t>
      </w:r>
      <w:r w:rsidRPr="00754F58">
        <w:rPr>
          <w:rStyle w:val="74"/>
        </w:rPr>
        <w:t xml:space="preserve"> </w:t>
      </w:r>
      <w:r w:rsidRPr="00481DB6">
        <w:rPr>
          <w:rStyle w:val="74"/>
          <w:b w:val="0"/>
        </w:rPr>
        <w:t>ДВ. бр.29 от 7.04. 2006 г;</w:t>
      </w:r>
    </w:p>
    <w:p w:rsidR="0064194E" w:rsidRDefault="0064194E" w:rsidP="0064194E">
      <w:pPr>
        <w:pStyle w:val="70"/>
        <w:shd w:val="clear" w:color="auto" w:fill="auto"/>
        <w:tabs>
          <w:tab w:val="left" w:pos="-567"/>
        </w:tabs>
        <w:spacing w:before="0" w:after="0" w:line="240" w:lineRule="auto"/>
        <w:ind w:left="20" w:right="20" w:firstLine="0"/>
        <w:jc w:val="both"/>
        <w:rPr>
          <w:rStyle w:val="74"/>
          <w:b w:val="0"/>
        </w:rPr>
      </w:pPr>
      <w:r>
        <w:rPr>
          <w:b/>
          <w:sz w:val="24"/>
          <w:szCs w:val="24"/>
        </w:rPr>
        <w:t>24.</w:t>
      </w:r>
      <w:r w:rsidRPr="00754F58">
        <w:rPr>
          <w:sz w:val="24"/>
          <w:szCs w:val="24"/>
        </w:rPr>
        <w:t>Наредбата за изискванията към храните на зърнена основа и към детските храни, предназначени за кърмачета и малки деца,</w:t>
      </w:r>
      <w:r w:rsidRPr="00754F58">
        <w:rPr>
          <w:rStyle w:val="74"/>
        </w:rPr>
        <w:t xml:space="preserve"> </w:t>
      </w:r>
      <w:r w:rsidRPr="00481DB6">
        <w:rPr>
          <w:rStyle w:val="74"/>
          <w:b w:val="0"/>
        </w:rPr>
        <w:t>ДВ бр. 55 от 25.06.2004 г.;</w:t>
      </w:r>
    </w:p>
    <w:p w:rsidR="0064194E" w:rsidRPr="00377146" w:rsidRDefault="0064194E" w:rsidP="0064194E">
      <w:pPr>
        <w:pStyle w:val="70"/>
        <w:shd w:val="clear" w:color="auto" w:fill="auto"/>
        <w:tabs>
          <w:tab w:val="left" w:pos="-567"/>
        </w:tabs>
        <w:spacing w:before="0" w:after="0" w:line="240" w:lineRule="auto"/>
        <w:ind w:left="20" w:right="20" w:firstLine="0"/>
        <w:jc w:val="both"/>
        <w:rPr>
          <w:sz w:val="24"/>
          <w:szCs w:val="24"/>
        </w:rPr>
      </w:pPr>
      <w:r>
        <w:rPr>
          <w:b/>
          <w:sz w:val="24"/>
          <w:szCs w:val="24"/>
        </w:rPr>
        <w:t xml:space="preserve">25. </w:t>
      </w:r>
      <w:r w:rsidRPr="00294649">
        <w:rPr>
          <w:sz w:val="24"/>
          <w:szCs w:val="24"/>
        </w:rPr>
        <w:t>Наредба №1 от 22.01.2018г. за физиологичните норми за хранене на населението, изд. от Министъра на здравеопазването, ДВ, бр.11 от 02.02.2018г.;</w:t>
      </w:r>
    </w:p>
    <w:p w:rsidR="0064194E" w:rsidRDefault="0064194E" w:rsidP="0064194E">
      <w:pPr>
        <w:pStyle w:val="70"/>
        <w:shd w:val="clear" w:color="auto" w:fill="auto"/>
        <w:spacing w:before="0" w:after="0" w:line="240" w:lineRule="auto"/>
        <w:ind w:firstLine="0"/>
        <w:jc w:val="both"/>
        <w:rPr>
          <w:sz w:val="24"/>
          <w:szCs w:val="24"/>
        </w:rPr>
      </w:pPr>
      <w:r>
        <w:rPr>
          <w:b/>
          <w:sz w:val="24"/>
          <w:szCs w:val="24"/>
        </w:rPr>
        <w:t>26</w:t>
      </w:r>
      <w:r w:rsidRPr="00BF1CCD">
        <w:rPr>
          <w:b/>
          <w:sz w:val="24"/>
          <w:szCs w:val="24"/>
        </w:rPr>
        <w:t>.</w:t>
      </w:r>
      <w:r w:rsidRPr="00754F58">
        <w:rPr>
          <w:sz w:val="24"/>
          <w:szCs w:val="24"/>
        </w:rPr>
        <w:t>Регламент (ЕО) № 1924/2006 на Европейския Парламент и на Съвета</w:t>
      </w:r>
      <w:r w:rsidRPr="00754F58">
        <w:rPr>
          <w:rStyle w:val="74"/>
        </w:rPr>
        <w:t xml:space="preserve"> </w:t>
      </w:r>
      <w:r w:rsidRPr="00481DB6">
        <w:rPr>
          <w:rStyle w:val="74"/>
          <w:b w:val="0"/>
        </w:rPr>
        <w:t>от 20</w:t>
      </w:r>
      <w:r w:rsidRPr="00754F58">
        <w:rPr>
          <w:sz w:val="24"/>
          <w:szCs w:val="24"/>
        </w:rPr>
        <w:t>декември 2006 година относно хранителни и здравни претенции за храните;</w:t>
      </w:r>
    </w:p>
    <w:p w:rsidR="0064194E" w:rsidRDefault="0064194E" w:rsidP="0064194E">
      <w:pPr>
        <w:pStyle w:val="8"/>
        <w:shd w:val="clear" w:color="auto" w:fill="auto"/>
        <w:tabs>
          <w:tab w:val="left" w:pos="865"/>
        </w:tabs>
        <w:spacing w:line="240" w:lineRule="auto"/>
        <w:ind w:right="20" w:firstLine="0"/>
        <w:jc w:val="both"/>
        <w:rPr>
          <w:sz w:val="24"/>
          <w:szCs w:val="24"/>
        </w:rPr>
      </w:pPr>
      <w:r w:rsidRPr="002A371D">
        <w:rPr>
          <w:rStyle w:val="aff2"/>
          <w:rFonts w:eastAsiaTheme="majorEastAsia"/>
          <w:i w:val="0"/>
          <w:sz w:val="24"/>
          <w:szCs w:val="24"/>
        </w:rPr>
        <w:t>27.</w:t>
      </w:r>
      <w:r w:rsidRPr="00481DB6">
        <w:rPr>
          <w:rStyle w:val="aff2"/>
          <w:rFonts w:eastAsiaTheme="majorEastAsia"/>
          <w:b w:val="0"/>
          <w:sz w:val="24"/>
          <w:szCs w:val="24"/>
        </w:rPr>
        <w:t>Регламент (ЕО) № 834/2007 на Съвета</w:t>
      </w:r>
      <w:r w:rsidRPr="00754F58">
        <w:rPr>
          <w:sz w:val="24"/>
          <w:szCs w:val="24"/>
        </w:rPr>
        <w:t xml:space="preserve"> от 28 юни 2007 година относно биологичното производство и етикетирането на биологични продукти;</w:t>
      </w:r>
    </w:p>
    <w:p w:rsidR="0064194E" w:rsidRPr="00754F58" w:rsidRDefault="0064194E" w:rsidP="0064194E">
      <w:pPr>
        <w:pStyle w:val="8"/>
        <w:shd w:val="clear" w:color="auto" w:fill="auto"/>
        <w:tabs>
          <w:tab w:val="left" w:pos="865"/>
        </w:tabs>
        <w:spacing w:line="240" w:lineRule="auto"/>
        <w:ind w:right="20" w:firstLine="0"/>
        <w:jc w:val="both"/>
        <w:rPr>
          <w:sz w:val="24"/>
          <w:szCs w:val="24"/>
        </w:rPr>
      </w:pPr>
      <w:r>
        <w:rPr>
          <w:rStyle w:val="aff2"/>
          <w:rFonts w:eastAsiaTheme="majorEastAsia"/>
          <w:sz w:val="24"/>
          <w:szCs w:val="24"/>
        </w:rPr>
        <w:t xml:space="preserve"> 28.</w:t>
      </w:r>
      <w:r w:rsidRPr="00481DB6">
        <w:rPr>
          <w:rStyle w:val="aff2"/>
          <w:rFonts w:eastAsiaTheme="majorEastAsia"/>
          <w:b w:val="0"/>
          <w:sz w:val="24"/>
          <w:szCs w:val="24"/>
        </w:rPr>
        <w:t>Регламент (ЕС) № 10/2011 на Комисията</w:t>
      </w:r>
      <w:r w:rsidRPr="00754F58">
        <w:rPr>
          <w:sz w:val="24"/>
          <w:szCs w:val="24"/>
        </w:rPr>
        <w:t xml:space="preserve"> от 14 януари 2011 година относно материалите и предметите от пластмаси, предназначени за контакт с храни;</w:t>
      </w:r>
    </w:p>
    <w:p w:rsidR="0064194E" w:rsidRPr="00754F58" w:rsidRDefault="0064194E" w:rsidP="0064194E">
      <w:pPr>
        <w:pStyle w:val="8"/>
        <w:shd w:val="clear" w:color="auto" w:fill="auto"/>
        <w:tabs>
          <w:tab w:val="left" w:pos="865"/>
        </w:tabs>
        <w:spacing w:line="240" w:lineRule="auto"/>
        <w:ind w:right="20" w:firstLine="0"/>
        <w:jc w:val="both"/>
        <w:rPr>
          <w:sz w:val="24"/>
          <w:szCs w:val="24"/>
        </w:rPr>
      </w:pPr>
      <w:r>
        <w:rPr>
          <w:rStyle w:val="aff2"/>
          <w:rFonts w:eastAsiaTheme="majorEastAsia"/>
          <w:sz w:val="24"/>
          <w:szCs w:val="24"/>
        </w:rPr>
        <w:t>29.</w:t>
      </w:r>
      <w:r w:rsidRPr="00481DB6">
        <w:rPr>
          <w:rStyle w:val="aff2"/>
          <w:rFonts w:eastAsiaTheme="majorEastAsia"/>
          <w:b w:val="0"/>
          <w:sz w:val="24"/>
          <w:szCs w:val="24"/>
        </w:rPr>
        <w:t>Регламент (ЕО) № 466/2001 на Комисията</w:t>
      </w:r>
      <w:r w:rsidRPr="00754F58">
        <w:rPr>
          <w:sz w:val="24"/>
          <w:szCs w:val="24"/>
        </w:rPr>
        <w:t xml:space="preserve"> от 8 март 2001 година за определяне на максималното съдържание на някои замърсители в храните;</w:t>
      </w:r>
    </w:p>
    <w:p w:rsidR="0064194E" w:rsidRPr="00754F58" w:rsidRDefault="0064194E" w:rsidP="0064194E">
      <w:pPr>
        <w:pStyle w:val="8"/>
        <w:shd w:val="clear" w:color="auto" w:fill="auto"/>
        <w:tabs>
          <w:tab w:val="left" w:pos="865"/>
        </w:tabs>
        <w:spacing w:line="240" w:lineRule="auto"/>
        <w:ind w:right="20" w:firstLine="0"/>
        <w:jc w:val="both"/>
        <w:rPr>
          <w:sz w:val="24"/>
          <w:szCs w:val="24"/>
        </w:rPr>
      </w:pPr>
      <w:r>
        <w:rPr>
          <w:rStyle w:val="aff2"/>
          <w:rFonts w:eastAsiaTheme="majorEastAsia"/>
          <w:sz w:val="24"/>
          <w:szCs w:val="24"/>
        </w:rPr>
        <w:t>30.</w:t>
      </w:r>
      <w:r w:rsidRPr="00481DB6">
        <w:rPr>
          <w:rStyle w:val="aff2"/>
          <w:rFonts w:eastAsiaTheme="majorEastAsia"/>
          <w:b w:val="0"/>
          <w:sz w:val="24"/>
          <w:szCs w:val="24"/>
        </w:rPr>
        <w:t>Регламент (ЕО) № 509/2006 на Съвета</w:t>
      </w:r>
      <w:r w:rsidRPr="00754F58">
        <w:rPr>
          <w:sz w:val="24"/>
          <w:szCs w:val="24"/>
        </w:rPr>
        <w:t xml:space="preserve"> от 20 март 2006 година относно селскостопански и хранителни продукти с традиционно специфичен характер;</w:t>
      </w:r>
    </w:p>
    <w:p w:rsidR="0064194E" w:rsidRPr="00754F58" w:rsidRDefault="0064194E" w:rsidP="0064194E">
      <w:pPr>
        <w:pStyle w:val="8"/>
        <w:shd w:val="clear" w:color="auto" w:fill="auto"/>
        <w:tabs>
          <w:tab w:val="left" w:pos="841"/>
        </w:tabs>
        <w:spacing w:line="240" w:lineRule="auto"/>
        <w:ind w:right="20" w:firstLine="0"/>
        <w:jc w:val="both"/>
        <w:rPr>
          <w:sz w:val="24"/>
          <w:szCs w:val="24"/>
        </w:rPr>
      </w:pPr>
      <w:r>
        <w:rPr>
          <w:rStyle w:val="aff2"/>
          <w:rFonts w:eastAsiaTheme="majorEastAsia"/>
          <w:sz w:val="24"/>
          <w:szCs w:val="24"/>
        </w:rPr>
        <w:t>31.</w:t>
      </w:r>
      <w:r w:rsidRPr="00481DB6">
        <w:rPr>
          <w:rStyle w:val="aff2"/>
          <w:rFonts w:eastAsiaTheme="majorEastAsia"/>
          <w:b w:val="0"/>
          <w:sz w:val="24"/>
          <w:szCs w:val="24"/>
        </w:rPr>
        <w:t>Делегиран регламент (ЕС)</w:t>
      </w:r>
      <w:r w:rsidRPr="00754F58">
        <w:rPr>
          <w:sz w:val="24"/>
          <w:szCs w:val="24"/>
        </w:rPr>
        <w:t xml:space="preserve"> № 664/2014 на Комисията от 18 декември 2013 година за допълване на Регламент (ЕС) № 1151/2012 на Европейския парламент и на Съвета по отношение на определянето на символите на Съюза за защитени наименования за произход, защитени географски указания и храни с традиционно специфичен характер, както и по отношение на определени правила за снабдяване, някои процедурни правила и някои допълнителни преходни разпоредби;</w:t>
      </w:r>
    </w:p>
    <w:p w:rsidR="0064194E" w:rsidRPr="00754F58" w:rsidRDefault="0064194E" w:rsidP="0064194E">
      <w:pPr>
        <w:pStyle w:val="8"/>
        <w:shd w:val="clear" w:color="auto" w:fill="auto"/>
        <w:tabs>
          <w:tab w:val="left" w:pos="865"/>
        </w:tabs>
        <w:spacing w:line="240" w:lineRule="auto"/>
        <w:ind w:right="20" w:firstLine="0"/>
        <w:jc w:val="both"/>
        <w:rPr>
          <w:sz w:val="24"/>
          <w:szCs w:val="24"/>
        </w:rPr>
      </w:pPr>
      <w:r>
        <w:rPr>
          <w:rStyle w:val="aff2"/>
          <w:rFonts w:eastAsiaTheme="majorEastAsia"/>
          <w:sz w:val="24"/>
          <w:szCs w:val="24"/>
        </w:rPr>
        <w:t>32.</w:t>
      </w:r>
      <w:r w:rsidRPr="00481DB6">
        <w:rPr>
          <w:rStyle w:val="aff2"/>
          <w:rFonts w:eastAsiaTheme="majorEastAsia"/>
          <w:b w:val="0"/>
          <w:sz w:val="24"/>
          <w:szCs w:val="24"/>
        </w:rPr>
        <w:t>Регламент (ЕС)</w:t>
      </w:r>
      <w:r w:rsidRPr="00754F58">
        <w:rPr>
          <w:sz w:val="24"/>
          <w:szCs w:val="24"/>
        </w:rPr>
        <w:t xml:space="preserve"> № 609/2013 на Европейския парламент и на Съвета от 12 юни 2013 година относно храните, предназначени за кърмачета и малки деца, храните за специални медицински цели и заместителите на целодневния хранителен прием за регулиране на телесното тегло;</w:t>
      </w:r>
    </w:p>
    <w:p w:rsidR="0064194E" w:rsidRPr="00754F58" w:rsidRDefault="0064194E" w:rsidP="0064194E">
      <w:pPr>
        <w:pStyle w:val="8"/>
        <w:shd w:val="clear" w:color="auto" w:fill="auto"/>
        <w:tabs>
          <w:tab w:val="left" w:pos="865"/>
        </w:tabs>
        <w:spacing w:line="240" w:lineRule="auto"/>
        <w:ind w:right="20" w:firstLine="0"/>
        <w:jc w:val="both"/>
        <w:rPr>
          <w:sz w:val="24"/>
          <w:szCs w:val="24"/>
        </w:rPr>
      </w:pPr>
      <w:r>
        <w:rPr>
          <w:rStyle w:val="aff2"/>
          <w:rFonts w:eastAsiaTheme="majorEastAsia"/>
          <w:sz w:val="24"/>
          <w:szCs w:val="24"/>
        </w:rPr>
        <w:t>33.</w:t>
      </w:r>
      <w:r w:rsidRPr="00481DB6">
        <w:rPr>
          <w:rStyle w:val="aff2"/>
          <w:rFonts w:eastAsiaTheme="majorEastAsia"/>
          <w:b w:val="0"/>
          <w:sz w:val="24"/>
          <w:szCs w:val="24"/>
        </w:rPr>
        <w:t>Регламент за изпълнение</w:t>
      </w:r>
      <w:r w:rsidRPr="00754F58">
        <w:rPr>
          <w:sz w:val="24"/>
          <w:szCs w:val="24"/>
        </w:rPr>
        <w:t xml:space="preserve"> (ЕС) № 29/2012 на Комисията от 13 януари 2012 година относно стандартите за търговия с маслиново масло;</w:t>
      </w:r>
    </w:p>
    <w:p w:rsidR="0064194E" w:rsidRPr="00754F58" w:rsidRDefault="0064194E" w:rsidP="0064194E">
      <w:pPr>
        <w:pStyle w:val="8"/>
        <w:shd w:val="clear" w:color="auto" w:fill="auto"/>
        <w:tabs>
          <w:tab w:val="left" w:pos="865"/>
        </w:tabs>
        <w:spacing w:line="240" w:lineRule="auto"/>
        <w:ind w:right="20" w:firstLine="0"/>
        <w:jc w:val="both"/>
        <w:rPr>
          <w:sz w:val="24"/>
          <w:szCs w:val="24"/>
        </w:rPr>
      </w:pPr>
      <w:r>
        <w:rPr>
          <w:rStyle w:val="aff2"/>
          <w:rFonts w:eastAsiaTheme="majorEastAsia"/>
          <w:sz w:val="24"/>
          <w:szCs w:val="24"/>
        </w:rPr>
        <w:t>34.</w:t>
      </w:r>
      <w:r w:rsidRPr="00481DB6">
        <w:rPr>
          <w:rStyle w:val="aff2"/>
          <w:rFonts w:eastAsiaTheme="majorEastAsia"/>
          <w:b w:val="0"/>
          <w:sz w:val="24"/>
          <w:szCs w:val="24"/>
        </w:rPr>
        <w:t>Регламент (ЕО)</w:t>
      </w:r>
      <w:r w:rsidRPr="00754F58">
        <w:rPr>
          <w:sz w:val="24"/>
          <w:szCs w:val="24"/>
        </w:rPr>
        <w:t xml:space="preserve"> № 1825/2000 на Комисията от 25 август 2000 година за установяване на подробни правила за прилагането на Регламент (ЕО) № 1760/2000 на Европейския парламент и на Съвета във връзка с етикетирането на говеждо месо и продукти от говеждо месо;</w:t>
      </w:r>
    </w:p>
    <w:p w:rsidR="0064194E" w:rsidRPr="00754F58" w:rsidRDefault="0064194E" w:rsidP="0064194E">
      <w:pPr>
        <w:pStyle w:val="8"/>
        <w:shd w:val="clear" w:color="auto" w:fill="auto"/>
        <w:tabs>
          <w:tab w:val="left" w:pos="865"/>
        </w:tabs>
        <w:spacing w:line="240" w:lineRule="auto"/>
        <w:ind w:right="20" w:firstLine="0"/>
        <w:jc w:val="both"/>
        <w:rPr>
          <w:sz w:val="24"/>
          <w:szCs w:val="24"/>
        </w:rPr>
      </w:pPr>
      <w:r>
        <w:rPr>
          <w:rStyle w:val="aff2"/>
          <w:rFonts w:eastAsiaTheme="majorEastAsia"/>
          <w:sz w:val="24"/>
          <w:szCs w:val="24"/>
        </w:rPr>
        <w:lastRenderedPageBreak/>
        <w:t>35.</w:t>
      </w:r>
      <w:r w:rsidRPr="00481DB6">
        <w:rPr>
          <w:rStyle w:val="aff2"/>
          <w:rFonts w:eastAsiaTheme="majorEastAsia"/>
          <w:b w:val="0"/>
          <w:sz w:val="24"/>
          <w:szCs w:val="24"/>
        </w:rPr>
        <w:t>Регламент (ЕО</w:t>
      </w:r>
      <w:r w:rsidRPr="00754F58">
        <w:rPr>
          <w:rStyle w:val="aff2"/>
          <w:rFonts w:eastAsiaTheme="majorEastAsia"/>
          <w:sz w:val="24"/>
          <w:szCs w:val="24"/>
        </w:rPr>
        <w:t>)</w:t>
      </w:r>
      <w:r w:rsidRPr="00754F58">
        <w:rPr>
          <w:sz w:val="24"/>
          <w:szCs w:val="24"/>
        </w:rPr>
        <w:t xml:space="preserve"> № 2065/2003 на</w:t>
      </w:r>
      <w:r>
        <w:rPr>
          <w:sz w:val="24"/>
          <w:szCs w:val="24"/>
        </w:rPr>
        <w:t xml:space="preserve"> </w:t>
      </w:r>
      <w:r w:rsidRPr="00754F58">
        <w:rPr>
          <w:sz w:val="24"/>
          <w:szCs w:val="24"/>
        </w:rPr>
        <w:t>Европейския парламент ина Съвета от 10 ноември 2003 година относно пушилни ароматизанти, използвани или предназначени за влагане в или върху храни;</w:t>
      </w:r>
    </w:p>
    <w:p w:rsidR="0064194E" w:rsidRDefault="0064194E" w:rsidP="0064194E">
      <w:pPr>
        <w:pStyle w:val="8"/>
        <w:shd w:val="clear" w:color="auto" w:fill="auto"/>
        <w:tabs>
          <w:tab w:val="left" w:pos="865"/>
        </w:tabs>
        <w:spacing w:line="240" w:lineRule="auto"/>
        <w:ind w:right="20" w:firstLine="0"/>
        <w:jc w:val="both"/>
        <w:rPr>
          <w:sz w:val="24"/>
          <w:szCs w:val="24"/>
        </w:rPr>
      </w:pPr>
      <w:r w:rsidRPr="002A371D">
        <w:rPr>
          <w:rStyle w:val="aff2"/>
          <w:rFonts w:eastAsiaTheme="majorEastAsia"/>
          <w:i w:val="0"/>
          <w:sz w:val="24"/>
          <w:szCs w:val="24"/>
        </w:rPr>
        <w:t>36.</w:t>
      </w:r>
      <w:r w:rsidRPr="00481DB6">
        <w:rPr>
          <w:rStyle w:val="aff2"/>
          <w:rFonts w:eastAsiaTheme="majorEastAsia"/>
          <w:b w:val="0"/>
          <w:sz w:val="24"/>
          <w:szCs w:val="24"/>
        </w:rPr>
        <w:t>Регламент (ЕО</w:t>
      </w:r>
      <w:r w:rsidRPr="00754F58">
        <w:rPr>
          <w:rStyle w:val="aff2"/>
          <w:rFonts w:eastAsiaTheme="majorEastAsia"/>
          <w:sz w:val="24"/>
          <w:szCs w:val="24"/>
        </w:rPr>
        <w:t>)</w:t>
      </w:r>
      <w:r w:rsidRPr="00754F58">
        <w:rPr>
          <w:sz w:val="24"/>
          <w:szCs w:val="24"/>
        </w:rPr>
        <w:t xml:space="preserve"> № 852/2004 на Европейския парламент и на Съвета от 29 април 2004 година относно хигиената на храните;</w:t>
      </w:r>
    </w:p>
    <w:p w:rsidR="0064194E" w:rsidRPr="00754F58" w:rsidRDefault="0064194E" w:rsidP="0064194E">
      <w:pPr>
        <w:pStyle w:val="8"/>
        <w:shd w:val="clear" w:color="auto" w:fill="auto"/>
        <w:tabs>
          <w:tab w:val="left" w:pos="865"/>
        </w:tabs>
        <w:spacing w:line="240" w:lineRule="auto"/>
        <w:ind w:right="20" w:firstLine="0"/>
        <w:jc w:val="both"/>
        <w:rPr>
          <w:sz w:val="24"/>
          <w:szCs w:val="24"/>
        </w:rPr>
      </w:pPr>
      <w:r w:rsidRPr="003D5832">
        <w:rPr>
          <w:b/>
          <w:sz w:val="24"/>
          <w:szCs w:val="24"/>
        </w:rPr>
        <w:t>37.</w:t>
      </w:r>
      <w:r>
        <w:rPr>
          <w:rStyle w:val="aff2"/>
          <w:rFonts w:eastAsiaTheme="majorEastAsia"/>
          <w:b w:val="0"/>
          <w:sz w:val="24"/>
          <w:szCs w:val="24"/>
        </w:rPr>
        <w:t xml:space="preserve">  </w:t>
      </w:r>
      <w:r w:rsidRPr="00481DB6">
        <w:rPr>
          <w:rStyle w:val="aff2"/>
          <w:rFonts w:eastAsiaTheme="majorEastAsia"/>
          <w:b w:val="0"/>
          <w:sz w:val="24"/>
          <w:szCs w:val="24"/>
        </w:rPr>
        <w:t>Регламент (ЕО)</w:t>
      </w:r>
      <w:r w:rsidRPr="00754F58">
        <w:rPr>
          <w:sz w:val="24"/>
          <w:szCs w:val="24"/>
        </w:rPr>
        <w:t xml:space="preserve"> № 854/2004 на Европейски парламенти на Съвета от 29 април 2004 година относно определянето на специфични правила за организирането на официалния контрол върху продуктите от животински произход, предназначени за човешка консумация;</w:t>
      </w:r>
    </w:p>
    <w:p w:rsidR="0064194E" w:rsidRPr="00754F58" w:rsidRDefault="0064194E" w:rsidP="0064194E">
      <w:pPr>
        <w:pStyle w:val="8"/>
        <w:shd w:val="clear" w:color="auto" w:fill="auto"/>
        <w:tabs>
          <w:tab w:val="left" w:pos="865"/>
        </w:tabs>
        <w:spacing w:line="240" w:lineRule="auto"/>
        <w:ind w:right="20" w:firstLine="0"/>
        <w:jc w:val="both"/>
        <w:rPr>
          <w:sz w:val="24"/>
          <w:szCs w:val="24"/>
        </w:rPr>
      </w:pPr>
      <w:r w:rsidRPr="003D5832">
        <w:rPr>
          <w:rStyle w:val="aff2"/>
          <w:rFonts w:eastAsiaTheme="majorEastAsia"/>
          <w:i w:val="0"/>
          <w:sz w:val="24"/>
          <w:szCs w:val="24"/>
        </w:rPr>
        <w:t>38</w:t>
      </w:r>
      <w:r>
        <w:rPr>
          <w:rStyle w:val="aff2"/>
          <w:rFonts w:eastAsiaTheme="majorEastAsia"/>
          <w:b w:val="0"/>
          <w:sz w:val="24"/>
          <w:szCs w:val="24"/>
        </w:rPr>
        <w:t>.</w:t>
      </w:r>
      <w:r w:rsidRPr="00481DB6">
        <w:rPr>
          <w:rStyle w:val="aff2"/>
          <w:rFonts w:eastAsiaTheme="majorEastAsia"/>
          <w:b w:val="0"/>
          <w:sz w:val="24"/>
          <w:szCs w:val="24"/>
        </w:rPr>
        <w:t>Регламент (ЕО</w:t>
      </w:r>
      <w:r w:rsidRPr="00754F58">
        <w:rPr>
          <w:rStyle w:val="aff2"/>
          <w:rFonts w:eastAsiaTheme="majorEastAsia"/>
          <w:sz w:val="24"/>
          <w:szCs w:val="24"/>
        </w:rPr>
        <w:t>)</w:t>
      </w:r>
      <w:r w:rsidRPr="00754F58">
        <w:rPr>
          <w:sz w:val="24"/>
          <w:szCs w:val="24"/>
        </w:rPr>
        <w:t xml:space="preserve"> № 1935/2004 на Европейския парламент и на Съвета от 27 октомври 2004 година относно материалите и предметите, предназначени за контакт с храни;</w:t>
      </w:r>
    </w:p>
    <w:p w:rsidR="0064194E" w:rsidRPr="00754F58" w:rsidRDefault="0064194E" w:rsidP="0064194E">
      <w:pPr>
        <w:pStyle w:val="8"/>
        <w:shd w:val="clear" w:color="auto" w:fill="auto"/>
        <w:tabs>
          <w:tab w:val="left" w:pos="582"/>
        </w:tabs>
        <w:spacing w:line="240" w:lineRule="auto"/>
        <w:ind w:right="20" w:firstLine="0"/>
        <w:jc w:val="both"/>
        <w:rPr>
          <w:sz w:val="24"/>
          <w:szCs w:val="24"/>
        </w:rPr>
      </w:pPr>
      <w:r w:rsidRPr="003D5832">
        <w:rPr>
          <w:rStyle w:val="aff2"/>
          <w:rFonts w:eastAsiaTheme="majorEastAsia"/>
          <w:i w:val="0"/>
          <w:sz w:val="24"/>
          <w:szCs w:val="24"/>
        </w:rPr>
        <w:t>39.</w:t>
      </w:r>
      <w:r w:rsidRPr="00481DB6">
        <w:rPr>
          <w:rStyle w:val="aff2"/>
          <w:rFonts w:eastAsiaTheme="majorEastAsia"/>
          <w:b w:val="0"/>
          <w:sz w:val="24"/>
          <w:szCs w:val="24"/>
        </w:rPr>
        <w:t>Регламент (ЕО)</w:t>
      </w:r>
      <w:r w:rsidRPr="00754F58">
        <w:rPr>
          <w:sz w:val="24"/>
          <w:szCs w:val="24"/>
        </w:rPr>
        <w:t xml:space="preserve"> № 589/2008 на Комисията от 23 юни 2008 година за определяне на подробни правила за прилагане на Регламент (ЕО) № 1234/2007 на Съвета относно стандартите за търговия с яйца;</w:t>
      </w:r>
    </w:p>
    <w:p w:rsidR="0064194E" w:rsidRPr="00754F58" w:rsidRDefault="0064194E" w:rsidP="0064194E">
      <w:pPr>
        <w:pStyle w:val="8"/>
        <w:shd w:val="clear" w:color="auto" w:fill="auto"/>
        <w:tabs>
          <w:tab w:val="left" w:pos="582"/>
        </w:tabs>
        <w:spacing w:line="240" w:lineRule="auto"/>
        <w:ind w:right="20" w:firstLine="0"/>
        <w:jc w:val="both"/>
        <w:rPr>
          <w:sz w:val="24"/>
          <w:szCs w:val="24"/>
        </w:rPr>
      </w:pPr>
      <w:r w:rsidRPr="003D5832">
        <w:rPr>
          <w:rStyle w:val="aff2"/>
          <w:rFonts w:eastAsiaTheme="majorEastAsia"/>
          <w:i w:val="0"/>
          <w:sz w:val="24"/>
          <w:szCs w:val="24"/>
        </w:rPr>
        <w:t>40.</w:t>
      </w:r>
      <w:r w:rsidRPr="00481DB6">
        <w:rPr>
          <w:rStyle w:val="aff2"/>
          <w:rFonts w:eastAsiaTheme="majorEastAsia"/>
          <w:b w:val="0"/>
          <w:sz w:val="24"/>
          <w:szCs w:val="24"/>
        </w:rPr>
        <w:t>Регламент (ЕО)</w:t>
      </w:r>
      <w:r w:rsidRPr="00754F58">
        <w:rPr>
          <w:sz w:val="24"/>
          <w:szCs w:val="24"/>
        </w:rPr>
        <w:t xml:space="preserve"> № 1331/2008 на Европейския парламент и на съвета от 16 декември 2008 година за установяване на обща разрешителна процедура за добавките в храните, ензимите в храните и ароматизантите в храните;</w:t>
      </w:r>
    </w:p>
    <w:p w:rsidR="00E652EA" w:rsidRDefault="0064194E" w:rsidP="0064194E">
      <w:pPr>
        <w:pStyle w:val="8"/>
        <w:shd w:val="clear" w:color="auto" w:fill="auto"/>
        <w:tabs>
          <w:tab w:val="left" w:pos="577"/>
        </w:tabs>
        <w:spacing w:line="240" w:lineRule="auto"/>
        <w:ind w:right="20" w:firstLine="0"/>
        <w:jc w:val="both"/>
        <w:rPr>
          <w:sz w:val="24"/>
          <w:szCs w:val="24"/>
        </w:rPr>
      </w:pPr>
      <w:r w:rsidRPr="003D5832">
        <w:rPr>
          <w:rStyle w:val="aff2"/>
          <w:rFonts w:eastAsiaTheme="majorEastAsia"/>
          <w:i w:val="0"/>
          <w:sz w:val="24"/>
          <w:szCs w:val="24"/>
        </w:rPr>
        <w:t>41.</w:t>
      </w:r>
      <w:r w:rsidRPr="00481DB6">
        <w:rPr>
          <w:rStyle w:val="aff2"/>
          <w:rFonts w:eastAsiaTheme="majorEastAsia"/>
          <w:b w:val="0"/>
          <w:sz w:val="24"/>
          <w:szCs w:val="24"/>
        </w:rPr>
        <w:t>Регламент (</w:t>
      </w:r>
      <w:r w:rsidRPr="00481DB6">
        <w:rPr>
          <w:rStyle w:val="aff2"/>
          <w:rFonts w:eastAsiaTheme="majorEastAsia"/>
          <w:b w:val="0"/>
          <w:sz w:val="24"/>
          <w:szCs w:val="24"/>
          <w:lang w:val="en-US"/>
        </w:rPr>
        <w:t>EO)</w:t>
      </w:r>
      <w:r w:rsidRPr="00754F58">
        <w:rPr>
          <w:sz w:val="24"/>
          <w:szCs w:val="24"/>
          <w:lang w:val="en-US"/>
        </w:rPr>
        <w:t xml:space="preserve"> </w:t>
      </w:r>
      <w:r w:rsidRPr="00754F58">
        <w:rPr>
          <w:sz w:val="24"/>
          <w:szCs w:val="24"/>
        </w:rPr>
        <w:t>№ 2073 на Европейската комисия от 15 ноември 2005 г относно микробиологичните критерии за храните;</w:t>
      </w:r>
    </w:p>
    <w:p w:rsidR="0064194E" w:rsidRPr="00294649" w:rsidRDefault="0064194E" w:rsidP="0064194E">
      <w:pPr>
        <w:pStyle w:val="8"/>
        <w:shd w:val="clear" w:color="auto" w:fill="auto"/>
        <w:tabs>
          <w:tab w:val="left" w:pos="577"/>
        </w:tabs>
        <w:spacing w:line="240" w:lineRule="auto"/>
        <w:ind w:right="20" w:firstLine="0"/>
        <w:jc w:val="both"/>
        <w:rPr>
          <w:sz w:val="24"/>
          <w:szCs w:val="24"/>
        </w:rPr>
      </w:pPr>
      <w:r w:rsidRPr="003D5832">
        <w:rPr>
          <w:rStyle w:val="aff2"/>
          <w:rFonts w:eastAsiaTheme="majorEastAsia"/>
          <w:i w:val="0"/>
          <w:sz w:val="24"/>
          <w:szCs w:val="24"/>
        </w:rPr>
        <w:t>42</w:t>
      </w:r>
      <w:r>
        <w:rPr>
          <w:rStyle w:val="aff2"/>
          <w:rFonts w:eastAsiaTheme="majorEastAsia"/>
          <w:b w:val="0"/>
          <w:sz w:val="24"/>
          <w:szCs w:val="24"/>
        </w:rPr>
        <w:t>.</w:t>
      </w:r>
      <w:r w:rsidRPr="00294649">
        <w:rPr>
          <w:rStyle w:val="aff2"/>
          <w:rFonts w:eastAsiaTheme="majorEastAsia"/>
          <w:b w:val="0"/>
          <w:sz w:val="24"/>
          <w:szCs w:val="24"/>
        </w:rPr>
        <w:t>Регламент (</w:t>
      </w:r>
      <w:r w:rsidRPr="00294649">
        <w:rPr>
          <w:rStyle w:val="aff2"/>
          <w:rFonts w:eastAsiaTheme="majorEastAsia"/>
          <w:b w:val="0"/>
          <w:sz w:val="24"/>
          <w:szCs w:val="24"/>
          <w:lang w:val="en-US"/>
        </w:rPr>
        <w:t>E</w:t>
      </w:r>
      <w:r w:rsidRPr="00294649">
        <w:rPr>
          <w:rStyle w:val="aff2"/>
          <w:rFonts w:eastAsiaTheme="majorEastAsia"/>
          <w:b w:val="0"/>
          <w:sz w:val="24"/>
          <w:szCs w:val="24"/>
        </w:rPr>
        <w:t>С</w:t>
      </w:r>
      <w:r w:rsidRPr="00294649">
        <w:rPr>
          <w:rStyle w:val="aff2"/>
          <w:rFonts w:eastAsiaTheme="majorEastAsia"/>
          <w:b w:val="0"/>
          <w:sz w:val="24"/>
          <w:szCs w:val="24"/>
          <w:lang w:val="en-US"/>
        </w:rPr>
        <w:t>)</w:t>
      </w:r>
      <w:r w:rsidRPr="00294649">
        <w:rPr>
          <w:sz w:val="24"/>
          <w:szCs w:val="24"/>
          <w:lang w:val="en-US"/>
        </w:rPr>
        <w:t xml:space="preserve"> </w:t>
      </w:r>
      <w:r w:rsidRPr="00294649">
        <w:rPr>
          <w:rStyle w:val="aff2"/>
          <w:rFonts w:eastAsiaTheme="majorEastAsia"/>
          <w:b w:val="0"/>
          <w:sz w:val="24"/>
          <w:szCs w:val="24"/>
        </w:rPr>
        <w:t xml:space="preserve">№853/2004 </w:t>
      </w:r>
      <w:r w:rsidRPr="00294649">
        <w:rPr>
          <w:sz w:val="24"/>
          <w:szCs w:val="24"/>
        </w:rPr>
        <w:t>на Европейския парламент и на Съвета от 29.04.2004г. относно определяне на специфични хигиенни правила за храните от животински произход.</w:t>
      </w:r>
    </w:p>
    <w:p w:rsidR="00C25BE8" w:rsidRPr="00754F58" w:rsidRDefault="00C25BE8" w:rsidP="0064194E">
      <w:pPr>
        <w:pStyle w:val="8"/>
        <w:shd w:val="clear" w:color="auto" w:fill="auto"/>
        <w:tabs>
          <w:tab w:val="left" w:pos="-426"/>
        </w:tabs>
        <w:spacing w:before="189" w:line="240" w:lineRule="auto"/>
        <w:ind w:firstLine="0"/>
        <w:jc w:val="both"/>
        <w:rPr>
          <w:sz w:val="24"/>
          <w:szCs w:val="24"/>
        </w:rPr>
      </w:pPr>
    </w:p>
    <w:p w:rsidR="00C25BE8" w:rsidRPr="00754F58" w:rsidRDefault="00C25BE8" w:rsidP="00C25BE8">
      <w:pPr>
        <w:pStyle w:val="8"/>
        <w:shd w:val="clear" w:color="auto" w:fill="auto"/>
        <w:spacing w:line="230" w:lineRule="exact"/>
        <w:ind w:left="20" w:firstLine="0"/>
        <w:jc w:val="both"/>
        <w:rPr>
          <w:sz w:val="24"/>
          <w:szCs w:val="24"/>
        </w:rPr>
      </w:pPr>
      <w:r>
        <w:rPr>
          <w:sz w:val="24"/>
          <w:szCs w:val="24"/>
        </w:rPr>
        <w:t>(5.4</w:t>
      </w:r>
      <w:r w:rsidRPr="00754F58">
        <w:rPr>
          <w:sz w:val="24"/>
          <w:szCs w:val="24"/>
        </w:rPr>
        <w:t>) Доставяните хранителни Продукти:</w:t>
      </w:r>
    </w:p>
    <w:p w:rsidR="00C25BE8" w:rsidRPr="00754F58" w:rsidRDefault="00C25BE8" w:rsidP="00C25BE8">
      <w:pPr>
        <w:pStyle w:val="8"/>
        <w:shd w:val="clear" w:color="auto" w:fill="auto"/>
        <w:tabs>
          <w:tab w:val="left" w:pos="879"/>
        </w:tabs>
        <w:spacing w:line="317" w:lineRule="exact"/>
        <w:ind w:left="1080" w:right="20" w:firstLine="0"/>
        <w:jc w:val="both"/>
        <w:rPr>
          <w:sz w:val="24"/>
          <w:szCs w:val="24"/>
        </w:rPr>
      </w:pPr>
      <w:r>
        <w:rPr>
          <w:sz w:val="24"/>
          <w:szCs w:val="24"/>
          <w:lang w:val="en-US"/>
        </w:rPr>
        <w:t>a</w:t>
      </w:r>
      <w:r>
        <w:rPr>
          <w:sz w:val="24"/>
          <w:szCs w:val="24"/>
        </w:rPr>
        <w:t>.)</w:t>
      </w:r>
      <w:r w:rsidRPr="00754F58">
        <w:rPr>
          <w:sz w:val="24"/>
          <w:szCs w:val="24"/>
        </w:rPr>
        <w:t>следва да бъдат придружавани при всяка доставка с търговски или друг документ, съдържащ изчерпателно изброяване на стоките по асортименти, количеството им, партиден номер за всяка от тях, както и другите данни, съобразно приложимите нормативни изисквания за съответния вид продукти;</w:t>
      </w:r>
    </w:p>
    <w:p w:rsidR="00C25BE8" w:rsidRPr="00754F58" w:rsidRDefault="00C25BE8" w:rsidP="00C25BE8">
      <w:pPr>
        <w:pStyle w:val="8"/>
        <w:shd w:val="clear" w:color="auto" w:fill="auto"/>
        <w:tabs>
          <w:tab w:val="left" w:pos="-426"/>
        </w:tabs>
        <w:spacing w:line="317" w:lineRule="exact"/>
        <w:ind w:left="1080" w:right="20" w:firstLine="0"/>
        <w:jc w:val="both"/>
        <w:rPr>
          <w:sz w:val="24"/>
          <w:szCs w:val="24"/>
        </w:rPr>
      </w:pPr>
      <w:r>
        <w:rPr>
          <w:sz w:val="24"/>
          <w:szCs w:val="24"/>
          <w:lang w:val="en-US"/>
        </w:rPr>
        <w:t>b.</w:t>
      </w:r>
      <w:r>
        <w:rPr>
          <w:sz w:val="24"/>
          <w:szCs w:val="24"/>
        </w:rPr>
        <w:t>)</w:t>
      </w:r>
      <w:r w:rsidRPr="00754F58">
        <w:rPr>
          <w:sz w:val="24"/>
          <w:szCs w:val="24"/>
        </w:rPr>
        <w:t>следва да бъдат придружавани при всяка доставка с етикет, посочващ съдържанието и количеството на съставките, съдържащи се в тях.</w:t>
      </w:r>
    </w:p>
    <w:p w:rsidR="00C25BE8" w:rsidRPr="00754F58" w:rsidRDefault="00C25BE8" w:rsidP="00C25BE8">
      <w:pPr>
        <w:pStyle w:val="8"/>
        <w:shd w:val="clear" w:color="auto" w:fill="auto"/>
        <w:tabs>
          <w:tab w:val="left" w:pos="-1418"/>
        </w:tabs>
        <w:spacing w:line="317" w:lineRule="exact"/>
        <w:ind w:left="1080" w:firstLine="0"/>
        <w:jc w:val="both"/>
        <w:rPr>
          <w:sz w:val="24"/>
          <w:szCs w:val="24"/>
        </w:rPr>
      </w:pPr>
      <w:r>
        <w:rPr>
          <w:sz w:val="24"/>
          <w:szCs w:val="24"/>
          <w:lang w:val="en-US"/>
        </w:rPr>
        <w:t>c.</w:t>
      </w:r>
      <w:r>
        <w:rPr>
          <w:sz w:val="24"/>
          <w:szCs w:val="24"/>
        </w:rPr>
        <w:t>)</w:t>
      </w:r>
      <w:r w:rsidRPr="00754F58">
        <w:rPr>
          <w:sz w:val="24"/>
          <w:szCs w:val="24"/>
        </w:rPr>
        <w:t>следва да имат добър търговски вид;</w:t>
      </w:r>
    </w:p>
    <w:p w:rsidR="00C25BE8" w:rsidRPr="00754F58" w:rsidRDefault="00C25BE8" w:rsidP="00C25BE8">
      <w:pPr>
        <w:pStyle w:val="8"/>
        <w:shd w:val="clear" w:color="auto" w:fill="auto"/>
        <w:tabs>
          <w:tab w:val="left" w:pos="-567"/>
        </w:tabs>
        <w:spacing w:line="317" w:lineRule="exact"/>
        <w:ind w:left="1080" w:right="20" w:firstLine="0"/>
        <w:jc w:val="both"/>
        <w:rPr>
          <w:sz w:val="24"/>
          <w:szCs w:val="24"/>
        </w:rPr>
      </w:pPr>
      <w:r>
        <w:rPr>
          <w:sz w:val="24"/>
          <w:szCs w:val="24"/>
          <w:lang w:val="en-US"/>
        </w:rPr>
        <w:t>d.</w:t>
      </w:r>
      <w:r>
        <w:rPr>
          <w:sz w:val="24"/>
          <w:szCs w:val="24"/>
        </w:rPr>
        <w:t>)</w:t>
      </w:r>
      <w:r w:rsidRPr="00754F58">
        <w:rPr>
          <w:sz w:val="24"/>
          <w:szCs w:val="24"/>
        </w:rPr>
        <w:t xml:space="preserve">всеки доставен продукт следва да бъде в срок на годност към датата на съответната доставка и с достатъчен остатъчен срок на годност за неговото </w:t>
      </w:r>
      <w:r>
        <w:rPr>
          <w:sz w:val="24"/>
          <w:szCs w:val="24"/>
        </w:rPr>
        <w:t>консумиране не по-малко от 70</w:t>
      </w:r>
      <w:r w:rsidRPr="00754F58">
        <w:rPr>
          <w:sz w:val="24"/>
          <w:szCs w:val="24"/>
        </w:rPr>
        <w:t xml:space="preserve"> процента от общия срок на г</w:t>
      </w:r>
      <w:r>
        <w:rPr>
          <w:sz w:val="24"/>
          <w:szCs w:val="24"/>
        </w:rPr>
        <w:t>одност, обявен от производителя</w:t>
      </w:r>
    </w:p>
    <w:p w:rsidR="00C25BE8" w:rsidRPr="00754F58" w:rsidRDefault="00C25BE8" w:rsidP="00C25BE8">
      <w:pPr>
        <w:pStyle w:val="8"/>
        <w:shd w:val="clear" w:color="auto" w:fill="auto"/>
        <w:tabs>
          <w:tab w:val="left" w:pos="-567"/>
        </w:tabs>
        <w:spacing w:after="240" w:line="274" w:lineRule="exact"/>
        <w:ind w:left="20" w:right="20" w:firstLine="0"/>
        <w:jc w:val="both"/>
        <w:rPr>
          <w:sz w:val="24"/>
          <w:szCs w:val="24"/>
        </w:rPr>
      </w:pPr>
      <w:r>
        <w:rPr>
          <w:sz w:val="24"/>
          <w:szCs w:val="24"/>
        </w:rPr>
        <w:t>(5.5)</w:t>
      </w:r>
      <w:r w:rsidRPr="00754F58">
        <w:rPr>
          <w:sz w:val="24"/>
          <w:szCs w:val="24"/>
        </w:rPr>
        <w:t xml:space="preserve">Доставките на СТОКИТЕ се извършват след писмена заявка от страна на ВЪЗЛОЖИТЕЛЯ, предоставяна на ИЗПЪЛНИТЕЛЯ </w:t>
      </w:r>
      <w:r w:rsidR="00A4007F">
        <w:rPr>
          <w:sz w:val="24"/>
          <w:szCs w:val="24"/>
        </w:rPr>
        <w:t>един път седмично</w:t>
      </w:r>
      <w:r w:rsidRPr="00754F58">
        <w:rPr>
          <w:sz w:val="24"/>
          <w:szCs w:val="24"/>
        </w:rPr>
        <w:t xml:space="preserve"> чрез обектите-краен получател. Заявката следва да се предостави в писмена форма по електронен път/факс/електронна поща/на представител на изпълнителя и да бъде изготвена по установен от страните образец, като съдържа подробно описание на заявените артикули, техните количества и график за доставката им. Обектите крайни получатели могат да правят промени в заявката в зависимост от реалните им потребности не по- късно от два часа преди доставката, като писмено уведомят за това ИЗПЪЛНИТЕЛЯ. Изпълнителят уведомява Възложителя предварително и своевременно за часа на планираното пристигане на доставката, за да може той да вземе необходимите мерки за прибирането и складирането и.</w:t>
      </w:r>
    </w:p>
    <w:p w:rsidR="00C25BE8" w:rsidRPr="00754F58" w:rsidRDefault="00C25BE8" w:rsidP="00C25BE8">
      <w:pPr>
        <w:pStyle w:val="8"/>
        <w:shd w:val="clear" w:color="auto" w:fill="auto"/>
        <w:tabs>
          <w:tab w:val="left" w:pos="586"/>
        </w:tabs>
        <w:spacing w:after="240" w:line="274" w:lineRule="exact"/>
        <w:ind w:right="20" w:firstLine="0"/>
        <w:jc w:val="both"/>
        <w:rPr>
          <w:sz w:val="24"/>
          <w:szCs w:val="24"/>
        </w:rPr>
      </w:pPr>
      <w:r>
        <w:rPr>
          <w:sz w:val="24"/>
          <w:szCs w:val="24"/>
        </w:rPr>
        <w:t>(5.6)</w:t>
      </w:r>
      <w:r w:rsidRPr="00754F58">
        <w:rPr>
          <w:sz w:val="24"/>
          <w:szCs w:val="24"/>
        </w:rPr>
        <w:t xml:space="preserve">Всяка доставка се удостоверява с подписване в два екземпляра на двустранен документ, удостоверяващ приемането на стоката (протокол за доставка, търговски </w:t>
      </w:r>
      <w:r w:rsidRPr="00754F58">
        <w:rPr>
          <w:sz w:val="24"/>
          <w:szCs w:val="24"/>
        </w:rPr>
        <w:lastRenderedPageBreak/>
        <w:t>документ или друг съотносим документ) от Страните или техни упълномощени представители, след проверка за съответствието на доставката с изискванията на настоящия Договор и съответствието на Продуктите с Техническото и Ценовото предложение на Изпълнителя, Техническата спецификация на Възложителя, както и с направената заявка.</w:t>
      </w:r>
    </w:p>
    <w:p w:rsidR="00C25BE8" w:rsidRPr="00754F58" w:rsidRDefault="00C25BE8" w:rsidP="00C25BE8">
      <w:pPr>
        <w:pStyle w:val="8"/>
        <w:shd w:val="clear" w:color="auto" w:fill="auto"/>
        <w:tabs>
          <w:tab w:val="left" w:pos="620"/>
        </w:tabs>
        <w:spacing w:after="275" w:line="274" w:lineRule="exact"/>
        <w:ind w:left="20" w:right="20" w:firstLine="0"/>
        <w:jc w:val="both"/>
        <w:rPr>
          <w:sz w:val="24"/>
          <w:szCs w:val="24"/>
        </w:rPr>
      </w:pPr>
      <w:r>
        <w:rPr>
          <w:sz w:val="24"/>
          <w:szCs w:val="24"/>
        </w:rPr>
        <w:t>(5.7)</w:t>
      </w:r>
      <w:r w:rsidRPr="00754F58">
        <w:rPr>
          <w:sz w:val="24"/>
          <w:szCs w:val="24"/>
        </w:rPr>
        <w:t>При констатиране на частично или цялостно несъответствие на доставените Продукти съобразно алинея (5</w:t>
      </w:r>
      <w:r>
        <w:rPr>
          <w:sz w:val="24"/>
          <w:szCs w:val="24"/>
        </w:rPr>
        <w:t>.8</w:t>
      </w:r>
      <w:r w:rsidRPr="00754F58">
        <w:rPr>
          <w:sz w:val="24"/>
          <w:szCs w:val="24"/>
        </w:rPr>
        <w:t>) от този Договор, Възложителят има право да откаже да подпише документа, удостоверяващ доставката, както и да откаже изцяло или частично да приеме доставката. В тези случаи, Страните подписват</w:t>
      </w:r>
      <w:r w:rsidRPr="00754F58">
        <w:rPr>
          <w:rStyle w:val="aa"/>
          <w:sz w:val="24"/>
          <w:szCs w:val="24"/>
        </w:rPr>
        <w:t xml:space="preserve"> констативен протокол,</w:t>
      </w:r>
      <w:r w:rsidRPr="00754F58">
        <w:rPr>
          <w:sz w:val="24"/>
          <w:szCs w:val="24"/>
        </w:rPr>
        <w:t xml:space="preserve"> в който се описват констатираните недостатъци, липси и/или несъотве</w:t>
      </w:r>
      <w:r>
        <w:rPr>
          <w:sz w:val="24"/>
          <w:szCs w:val="24"/>
        </w:rPr>
        <w:t>тствия, дефинирани в алинея (5.8</w:t>
      </w:r>
      <w:r w:rsidRPr="00754F58">
        <w:rPr>
          <w:sz w:val="24"/>
          <w:szCs w:val="24"/>
        </w:rPr>
        <w:t>) по-долу</w:t>
      </w:r>
      <w:r w:rsidRPr="00754F58">
        <w:rPr>
          <w:rStyle w:val="aa"/>
          <w:sz w:val="24"/>
          <w:szCs w:val="24"/>
        </w:rPr>
        <w:t xml:space="preserve"> („Несъответствия")</w:t>
      </w:r>
      <w:r w:rsidRPr="00754F58">
        <w:rPr>
          <w:sz w:val="24"/>
          <w:szCs w:val="24"/>
        </w:rPr>
        <w:t xml:space="preserve"> и се посочва срокът, в който същите ще бъдат отстранени по реда, посочен в настоящия Договор. След отстраняване на Несъответствията, Страните подписват двустранен документ, удостоверяващ приемането на стоката.</w:t>
      </w:r>
    </w:p>
    <w:p w:rsidR="00C25BE8" w:rsidRPr="00754F58" w:rsidRDefault="00C25BE8" w:rsidP="00C25BE8">
      <w:pPr>
        <w:pStyle w:val="8"/>
        <w:shd w:val="clear" w:color="auto" w:fill="auto"/>
        <w:tabs>
          <w:tab w:val="left" w:pos="529"/>
        </w:tabs>
        <w:spacing w:after="263" w:line="230" w:lineRule="exact"/>
        <w:ind w:firstLine="0"/>
        <w:jc w:val="both"/>
        <w:rPr>
          <w:sz w:val="24"/>
          <w:szCs w:val="24"/>
        </w:rPr>
      </w:pPr>
      <w:r>
        <w:rPr>
          <w:sz w:val="24"/>
          <w:szCs w:val="24"/>
        </w:rPr>
        <w:t>(5.8)</w:t>
      </w:r>
      <w:r w:rsidRPr="00754F58">
        <w:rPr>
          <w:sz w:val="24"/>
          <w:szCs w:val="24"/>
        </w:rPr>
        <w:t>Възложителят има право на рекламации пред Изпълнителя за:</w:t>
      </w:r>
    </w:p>
    <w:p w:rsidR="00C25BE8" w:rsidRPr="00754F58" w:rsidRDefault="00C25BE8" w:rsidP="00C25BE8">
      <w:pPr>
        <w:pStyle w:val="8"/>
        <w:shd w:val="clear" w:color="auto" w:fill="auto"/>
        <w:tabs>
          <w:tab w:val="left" w:pos="-567"/>
        </w:tabs>
        <w:spacing w:line="274" w:lineRule="exact"/>
        <w:ind w:left="20" w:right="20" w:firstLine="0"/>
        <w:jc w:val="both"/>
        <w:rPr>
          <w:sz w:val="24"/>
          <w:szCs w:val="24"/>
        </w:rPr>
      </w:pPr>
      <w:r>
        <w:rPr>
          <w:sz w:val="24"/>
          <w:szCs w:val="24"/>
          <w:lang w:val="en-US"/>
        </w:rPr>
        <w:t>1.</w:t>
      </w:r>
      <w:r w:rsidRPr="00754F58">
        <w:rPr>
          <w:sz w:val="24"/>
          <w:szCs w:val="24"/>
        </w:rPr>
        <w:t>несъответствие на доставените Продукти със заявеното/договореното количество и/или със заявения/договорен вид;</w:t>
      </w:r>
    </w:p>
    <w:p w:rsidR="00C25BE8" w:rsidRPr="00754F58" w:rsidRDefault="00C25BE8" w:rsidP="00C25BE8">
      <w:pPr>
        <w:pStyle w:val="8"/>
        <w:shd w:val="clear" w:color="auto" w:fill="auto"/>
        <w:tabs>
          <w:tab w:val="left" w:pos="-993"/>
        </w:tabs>
        <w:spacing w:line="274" w:lineRule="exact"/>
        <w:ind w:left="20" w:right="20" w:firstLine="0"/>
        <w:jc w:val="both"/>
        <w:rPr>
          <w:sz w:val="24"/>
          <w:szCs w:val="24"/>
        </w:rPr>
      </w:pPr>
      <w:r>
        <w:rPr>
          <w:sz w:val="24"/>
          <w:szCs w:val="24"/>
        </w:rPr>
        <w:t>2.</w:t>
      </w:r>
      <w:r w:rsidRPr="00754F58">
        <w:rPr>
          <w:sz w:val="24"/>
          <w:szCs w:val="24"/>
        </w:rPr>
        <w:t>несъответствието на доставените Продукти с Техническото предложение (</w:t>
      </w:r>
      <w:r w:rsidRPr="00F066FF">
        <w:rPr>
          <w:sz w:val="24"/>
          <w:szCs w:val="24"/>
        </w:rPr>
        <w:t>Приложение № 2</w:t>
      </w:r>
      <w:r w:rsidRPr="00754F58">
        <w:rPr>
          <w:sz w:val="24"/>
          <w:szCs w:val="24"/>
        </w:rPr>
        <w:t xml:space="preserve"> към настоящия Договор) и с Техническата спецификация на Възложителя (</w:t>
      </w:r>
      <w:r w:rsidRPr="00F066FF">
        <w:rPr>
          <w:sz w:val="24"/>
          <w:szCs w:val="24"/>
        </w:rPr>
        <w:t>Приложение № 1</w:t>
      </w:r>
      <w:r w:rsidRPr="00754F58">
        <w:rPr>
          <w:sz w:val="24"/>
          <w:szCs w:val="24"/>
        </w:rPr>
        <w:t xml:space="preserve"> към настоящия Договор);</w:t>
      </w:r>
    </w:p>
    <w:p w:rsidR="00C25BE8" w:rsidRPr="00754F58" w:rsidRDefault="00C25BE8" w:rsidP="00C25BE8">
      <w:pPr>
        <w:pStyle w:val="8"/>
        <w:shd w:val="clear" w:color="auto" w:fill="auto"/>
        <w:tabs>
          <w:tab w:val="left" w:pos="-709"/>
        </w:tabs>
        <w:spacing w:line="274" w:lineRule="exact"/>
        <w:ind w:left="20" w:right="20" w:firstLine="0"/>
        <w:jc w:val="both"/>
        <w:rPr>
          <w:sz w:val="24"/>
          <w:szCs w:val="24"/>
        </w:rPr>
      </w:pPr>
      <w:r>
        <w:rPr>
          <w:sz w:val="24"/>
          <w:szCs w:val="24"/>
        </w:rPr>
        <w:t>3.</w:t>
      </w:r>
      <w:r w:rsidRPr="00754F58">
        <w:rPr>
          <w:sz w:val="24"/>
          <w:szCs w:val="24"/>
        </w:rPr>
        <w:t>несъответствие на партидните номера с указаните в етикета на доставените Продукти;</w:t>
      </w:r>
    </w:p>
    <w:p w:rsidR="00C25BE8" w:rsidRPr="00754F58" w:rsidRDefault="00C25BE8" w:rsidP="00C25BE8">
      <w:pPr>
        <w:pStyle w:val="8"/>
        <w:shd w:val="clear" w:color="auto" w:fill="auto"/>
        <w:tabs>
          <w:tab w:val="left" w:pos="-709"/>
        </w:tabs>
        <w:spacing w:line="274" w:lineRule="exact"/>
        <w:ind w:left="20" w:right="20" w:firstLine="0"/>
        <w:jc w:val="both"/>
        <w:rPr>
          <w:sz w:val="24"/>
          <w:szCs w:val="24"/>
        </w:rPr>
      </w:pPr>
      <w:r>
        <w:rPr>
          <w:sz w:val="24"/>
          <w:szCs w:val="24"/>
        </w:rPr>
        <w:t>4.</w:t>
      </w:r>
      <w:r w:rsidRPr="00754F58">
        <w:rPr>
          <w:sz w:val="24"/>
          <w:szCs w:val="24"/>
        </w:rPr>
        <w:t>несъответствие на срока на годност на Продуктите с изискванията на настоящия Договор;</w:t>
      </w:r>
    </w:p>
    <w:p w:rsidR="00C25BE8" w:rsidRPr="00754F58" w:rsidRDefault="00C25BE8" w:rsidP="00C25BE8">
      <w:pPr>
        <w:pStyle w:val="8"/>
        <w:shd w:val="clear" w:color="auto" w:fill="auto"/>
        <w:tabs>
          <w:tab w:val="left" w:pos="-709"/>
        </w:tabs>
        <w:spacing w:line="274" w:lineRule="exact"/>
        <w:ind w:left="20" w:firstLine="0"/>
        <w:jc w:val="both"/>
        <w:rPr>
          <w:sz w:val="24"/>
          <w:szCs w:val="24"/>
        </w:rPr>
      </w:pPr>
      <w:r>
        <w:rPr>
          <w:sz w:val="24"/>
          <w:szCs w:val="24"/>
        </w:rPr>
        <w:t>5.</w:t>
      </w:r>
      <w:r w:rsidRPr="00754F58">
        <w:rPr>
          <w:sz w:val="24"/>
          <w:szCs w:val="24"/>
        </w:rPr>
        <w:t>несъответствие на доставените Продукти с изискванията за безопасност;</w:t>
      </w:r>
    </w:p>
    <w:p w:rsidR="00C25BE8" w:rsidRPr="00754F58" w:rsidRDefault="00C25BE8" w:rsidP="00C25BE8">
      <w:pPr>
        <w:pStyle w:val="8"/>
        <w:shd w:val="clear" w:color="auto" w:fill="auto"/>
        <w:tabs>
          <w:tab w:val="left" w:pos="-709"/>
        </w:tabs>
        <w:spacing w:after="240" w:line="274" w:lineRule="exact"/>
        <w:ind w:left="20" w:firstLine="0"/>
        <w:jc w:val="both"/>
        <w:rPr>
          <w:sz w:val="24"/>
          <w:szCs w:val="24"/>
        </w:rPr>
      </w:pPr>
      <w:r>
        <w:rPr>
          <w:sz w:val="24"/>
          <w:szCs w:val="24"/>
        </w:rPr>
        <w:t>6.</w:t>
      </w:r>
      <w:r w:rsidRPr="00754F58">
        <w:rPr>
          <w:sz w:val="24"/>
          <w:szCs w:val="24"/>
        </w:rPr>
        <w:t>нарушена цялост на опаковката на доставяните Продукти;</w:t>
      </w:r>
    </w:p>
    <w:p w:rsidR="00C25BE8" w:rsidRPr="00754F58" w:rsidRDefault="00C25BE8" w:rsidP="00C25BE8">
      <w:pPr>
        <w:pStyle w:val="8"/>
        <w:shd w:val="clear" w:color="auto" w:fill="auto"/>
        <w:tabs>
          <w:tab w:val="left" w:pos="639"/>
        </w:tabs>
        <w:spacing w:line="274" w:lineRule="exact"/>
        <w:ind w:right="20" w:firstLine="0"/>
        <w:jc w:val="both"/>
        <w:rPr>
          <w:sz w:val="24"/>
          <w:szCs w:val="24"/>
        </w:rPr>
      </w:pPr>
      <w:r>
        <w:rPr>
          <w:sz w:val="24"/>
          <w:szCs w:val="24"/>
        </w:rPr>
        <w:t>(5.9)</w:t>
      </w:r>
      <w:r w:rsidRPr="00754F58">
        <w:rPr>
          <w:sz w:val="24"/>
          <w:szCs w:val="24"/>
        </w:rPr>
        <w:t>Рекламации за явни Несъ</w:t>
      </w:r>
      <w:r>
        <w:rPr>
          <w:sz w:val="24"/>
          <w:szCs w:val="24"/>
        </w:rPr>
        <w:t>ответствия, съгласно алинея (5.8</w:t>
      </w:r>
      <w:r w:rsidRPr="00754F58">
        <w:rPr>
          <w:sz w:val="24"/>
          <w:szCs w:val="24"/>
        </w:rPr>
        <w:t xml:space="preserve">) на доставката с </w:t>
      </w:r>
      <w:r w:rsidRPr="00F066FF">
        <w:rPr>
          <w:sz w:val="24"/>
          <w:szCs w:val="24"/>
        </w:rPr>
        <w:t>Техническото предложение (Приложение № 2 към Договора), с Техническата спецификация (Приложение № 1 към Договора)</w:t>
      </w:r>
      <w:r w:rsidRPr="00754F58">
        <w:rPr>
          <w:sz w:val="24"/>
          <w:szCs w:val="24"/>
        </w:rPr>
        <w:t xml:space="preserve"> или с изискванията за безопасността на доставения Продукт се отбелязват в конс</w:t>
      </w:r>
      <w:r>
        <w:rPr>
          <w:sz w:val="24"/>
          <w:szCs w:val="24"/>
        </w:rPr>
        <w:t>тативния протокол по алинея (5.7</w:t>
      </w:r>
      <w:r w:rsidRPr="00754F58">
        <w:rPr>
          <w:sz w:val="24"/>
          <w:szCs w:val="24"/>
        </w:rPr>
        <w:t>). Рекламации за скрити Несъответствия се правят при откриването им, като Възложителят е длъжен да уведоми писмено Изпълнителя незабавно при констатирането им. В рекламациите се посочва номерът на Договора, документа, с който е удостоверено приемането на стоките, партидният номер на Продукта, точното количество на получените Продукти, основанието за рекламация и конкретното искане на Възложителя.</w:t>
      </w:r>
    </w:p>
    <w:p w:rsidR="00C25BE8" w:rsidRPr="00754F58" w:rsidRDefault="00C25BE8" w:rsidP="00C25BE8">
      <w:pPr>
        <w:pStyle w:val="8"/>
        <w:shd w:val="clear" w:color="auto" w:fill="auto"/>
        <w:tabs>
          <w:tab w:val="left" w:pos="538"/>
        </w:tabs>
        <w:spacing w:line="274" w:lineRule="exact"/>
        <w:ind w:right="20" w:firstLine="0"/>
        <w:jc w:val="both"/>
        <w:rPr>
          <w:sz w:val="24"/>
          <w:szCs w:val="24"/>
        </w:rPr>
      </w:pPr>
      <w:r>
        <w:rPr>
          <w:sz w:val="24"/>
          <w:szCs w:val="24"/>
        </w:rPr>
        <w:t>(5.10)</w:t>
      </w:r>
      <w:r w:rsidRPr="00754F58">
        <w:rPr>
          <w:sz w:val="24"/>
          <w:szCs w:val="24"/>
        </w:rPr>
        <w:t>При отправена рекламация и възникване на спор о</w:t>
      </w:r>
      <w:r>
        <w:rPr>
          <w:sz w:val="24"/>
          <w:szCs w:val="24"/>
        </w:rPr>
        <w:t>тносно съответствието по ал. 5.9 и ал.5.11</w:t>
      </w:r>
      <w:r w:rsidRPr="00754F58">
        <w:rPr>
          <w:sz w:val="24"/>
          <w:szCs w:val="24"/>
        </w:rPr>
        <w:t xml:space="preserve"> контролни проби се вземат от оторизиран, съгласно закона орган (Българска агенция по безопасност на храните или на акредитирана лаборатория) в присъствието на Възложителя и Изпълнителя или упълномощени от тях лица, в деня на оспорване на рекламацията от Изпълнителя или най-късно на следващия ден. За обвързващ Страните ще се счита протоколът от анализа на оторизирания орган по настоящата разпоредба. В случай, че протоколът на оторизирания орган потвърждава несъответствието на доставените Продукти, разходите за изпитването, както и стойността на Продукта при погиването му са за сметка на Изпълнителя. В случай че Продуктите съответстват на договорените и нормативно установените изисквания, Възложителят дължи на Изпълнителя заплащане на действително извършваните разходи по анализите и доставката на Продуктите, както и стойността на продуктите, за които е предявена необоснованата рекламация. Независимо от обекта на рекламация </w:t>
      </w:r>
      <w:r w:rsidRPr="00754F58">
        <w:rPr>
          <w:sz w:val="24"/>
          <w:szCs w:val="24"/>
        </w:rPr>
        <w:lastRenderedPageBreak/>
        <w:t>Възложителят е длъжен да съхранява продуктите съобразно температурните режими и условия, посочени на етикета.</w:t>
      </w:r>
    </w:p>
    <w:p w:rsidR="00C25BE8" w:rsidRPr="00754F58" w:rsidRDefault="00C25BE8" w:rsidP="00C25BE8">
      <w:pPr>
        <w:pStyle w:val="8"/>
        <w:shd w:val="clear" w:color="auto" w:fill="auto"/>
        <w:tabs>
          <w:tab w:val="left" w:pos="778"/>
        </w:tabs>
        <w:spacing w:line="274" w:lineRule="exact"/>
        <w:ind w:right="20" w:firstLine="0"/>
        <w:jc w:val="both"/>
        <w:rPr>
          <w:sz w:val="24"/>
          <w:szCs w:val="24"/>
        </w:rPr>
      </w:pPr>
      <w:r>
        <w:rPr>
          <w:sz w:val="24"/>
          <w:szCs w:val="24"/>
        </w:rPr>
        <w:t>(5.11)</w:t>
      </w:r>
      <w:r w:rsidRPr="00754F58">
        <w:rPr>
          <w:sz w:val="24"/>
          <w:szCs w:val="24"/>
        </w:rPr>
        <w:t>1. Рекламация относно явни Несъответствия на доставените Продукти със заявеното/договореното количество и/или със заявения/договорен вид и/или несъответствие на партидни номера с указаните в етикета на доставените Продукти и/или Несъответствие на срока на годност на Продуктите с изискванията на настоящия Договор, както и Несъответствия, свързани с нарушена цялост на опаковката на Продуктите се вписват в конс</w:t>
      </w:r>
      <w:r>
        <w:rPr>
          <w:sz w:val="24"/>
          <w:szCs w:val="24"/>
        </w:rPr>
        <w:t>тативния протокол по алинея (5.7</w:t>
      </w:r>
      <w:r w:rsidRPr="00754F58">
        <w:rPr>
          <w:sz w:val="24"/>
          <w:szCs w:val="24"/>
        </w:rPr>
        <w:t>) и са обвързващи за Изпълнителя.</w:t>
      </w:r>
    </w:p>
    <w:p w:rsidR="00C25BE8" w:rsidRPr="00754F58" w:rsidRDefault="00C25BE8" w:rsidP="00C25BE8">
      <w:pPr>
        <w:pStyle w:val="8"/>
        <w:shd w:val="clear" w:color="auto" w:fill="auto"/>
        <w:spacing w:line="274" w:lineRule="exact"/>
        <w:ind w:left="20" w:right="20" w:firstLine="0"/>
        <w:jc w:val="both"/>
        <w:rPr>
          <w:sz w:val="24"/>
          <w:szCs w:val="24"/>
        </w:rPr>
      </w:pPr>
      <w:r w:rsidRPr="00754F58">
        <w:rPr>
          <w:sz w:val="24"/>
          <w:szCs w:val="24"/>
        </w:rPr>
        <w:t xml:space="preserve">2. При рекламации относно скрити Несъответствия на доставените Продукти с Техническото предложение </w:t>
      </w:r>
      <w:r w:rsidRPr="001D3781">
        <w:rPr>
          <w:sz w:val="24"/>
          <w:szCs w:val="24"/>
        </w:rPr>
        <w:t>(Приложение № 2 към Договора), с Техническата спецификация (Приложение № 1 към Договора)</w:t>
      </w:r>
      <w:r w:rsidRPr="00754F58">
        <w:rPr>
          <w:sz w:val="24"/>
          <w:szCs w:val="24"/>
        </w:rPr>
        <w:t xml:space="preserve"> или с изискванията за безопасността на доставения Продукт и при извършен лабораторен анализ по предвидения в договора ред, установяващ, че стоката не съответства на договорените и нормативно установените изисквания, Изпълнителят изпраща свой представител за констатиране на скритите несъответствия в срок от 3 (три) дни от уведомяването. Несъответствията се отразяват в к</w:t>
      </w:r>
      <w:r>
        <w:rPr>
          <w:sz w:val="24"/>
          <w:szCs w:val="24"/>
        </w:rPr>
        <w:t>онстативния протокол алинея (5.7</w:t>
      </w:r>
      <w:r w:rsidRPr="00754F58">
        <w:rPr>
          <w:sz w:val="24"/>
          <w:szCs w:val="24"/>
        </w:rPr>
        <w:t>) подписан от представители на Страните, като при отказ за изпращане на представител от Изпълнителя, или отказ на представителя на Изпълнителя да подпише протокола, Възложителят изпраща протокол подписан от негов представител на Изпълнителя, който е обвързващ за последния.</w:t>
      </w:r>
    </w:p>
    <w:p w:rsidR="00C25BE8" w:rsidRPr="00754F58" w:rsidRDefault="00C25BE8" w:rsidP="00C25BE8">
      <w:pPr>
        <w:pStyle w:val="8"/>
        <w:shd w:val="clear" w:color="auto" w:fill="auto"/>
        <w:tabs>
          <w:tab w:val="left" w:pos="726"/>
        </w:tabs>
        <w:spacing w:line="274" w:lineRule="exact"/>
        <w:ind w:left="20" w:right="20" w:firstLine="0"/>
        <w:jc w:val="both"/>
        <w:rPr>
          <w:sz w:val="24"/>
          <w:szCs w:val="24"/>
        </w:rPr>
      </w:pPr>
      <w:r>
        <w:rPr>
          <w:sz w:val="24"/>
          <w:szCs w:val="24"/>
        </w:rPr>
        <w:t>(5.12)</w:t>
      </w:r>
      <w:r w:rsidRPr="00754F58">
        <w:rPr>
          <w:sz w:val="24"/>
          <w:szCs w:val="24"/>
        </w:rPr>
        <w:t>При Несъответствия на доставените Продукти с изискванията на Договора, констатирани по реда на предходните алинеи:</w:t>
      </w:r>
    </w:p>
    <w:p w:rsidR="00C25BE8" w:rsidRPr="004C512C" w:rsidRDefault="00C25BE8" w:rsidP="00C25BE8">
      <w:pPr>
        <w:pStyle w:val="8"/>
        <w:shd w:val="clear" w:color="auto" w:fill="auto"/>
        <w:tabs>
          <w:tab w:val="left" w:pos="337"/>
        </w:tabs>
        <w:spacing w:line="274" w:lineRule="exact"/>
        <w:ind w:firstLine="0"/>
        <w:jc w:val="both"/>
        <w:rPr>
          <w:sz w:val="24"/>
          <w:szCs w:val="24"/>
        </w:rPr>
      </w:pPr>
      <w:r w:rsidRPr="004C512C">
        <w:rPr>
          <w:sz w:val="24"/>
          <w:szCs w:val="24"/>
        </w:rPr>
        <w:t>1.Изпълнителят заменя несъответстващите Продукти с нови, съответно допълва</w:t>
      </w:r>
    </w:p>
    <w:p w:rsidR="00C25BE8" w:rsidRPr="00754F58" w:rsidRDefault="00C25BE8" w:rsidP="00C25BE8">
      <w:pPr>
        <w:pStyle w:val="8"/>
        <w:shd w:val="clear" w:color="auto" w:fill="auto"/>
        <w:tabs>
          <w:tab w:val="left" w:leader="dot" w:pos="2732"/>
        </w:tabs>
        <w:spacing w:line="274" w:lineRule="exact"/>
        <w:ind w:left="20" w:firstLine="0"/>
        <w:jc w:val="both"/>
        <w:rPr>
          <w:sz w:val="24"/>
          <w:szCs w:val="24"/>
        </w:rPr>
      </w:pPr>
      <w:r w:rsidRPr="004C512C">
        <w:rPr>
          <w:sz w:val="24"/>
          <w:szCs w:val="24"/>
        </w:rPr>
        <w:t>доставката в срок от</w:t>
      </w:r>
      <w:r w:rsidRPr="004C512C">
        <w:rPr>
          <w:sz w:val="24"/>
          <w:szCs w:val="24"/>
        </w:rPr>
        <w:tab/>
      </w:r>
      <w:r w:rsidR="004C512C" w:rsidRPr="004C512C">
        <w:rPr>
          <w:sz w:val="24"/>
          <w:szCs w:val="24"/>
        </w:rPr>
        <w:t>часа</w:t>
      </w:r>
      <w:r w:rsidRPr="004C512C">
        <w:rPr>
          <w:color w:val="FF0000"/>
          <w:sz w:val="24"/>
          <w:szCs w:val="24"/>
        </w:rPr>
        <w:t xml:space="preserve"> </w:t>
      </w:r>
      <w:r w:rsidRPr="004C512C">
        <w:rPr>
          <w:sz w:val="24"/>
          <w:szCs w:val="24"/>
        </w:rPr>
        <w:t>от подписване на съответния протокол от Страните</w:t>
      </w:r>
      <w:r w:rsidRPr="00754F58">
        <w:rPr>
          <w:sz w:val="24"/>
          <w:szCs w:val="24"/>
        </w:rPr>
        <w:t xml:space="preserve"> или</w:t>
      </w:r>
    </w:p>
    <w:p w:rsidR="00C25BE8" w:rsidRPr="00754F58" w:rsidRDefault="00C25BE8" w:rsidP="00C25BE8">
      <w:pPr>
        <w:pStyle w:val="8"/>
        <w:shd w:val="clear" w:color="auto" w:fill="auto"/>
        <w:spacing w:line="274" w:lineRule="exact"/>
        <w:ind w:left="20" w:firstLine="0"/>
        <w:jc w:val="both"/>
        <w:rPr>
          <w:sz w:val="24"/>
          <w:szCs w:val="24"/>
        </w:rPr>
      </w:pPr>
      <w:r w:rsidRPr="00754F58">
        <w:rPr>
          <w:sz w:val="24"/>
          <w:szCs w:val="24"/>
        </w:rPr>
        <w:t>от издаване на протокола от анализа на оторизирания орган; или</w:t>
      </w:r>
    </w:p>
    <w:p w:rsidR="00C25BE8" w:rsidRPr="00754F58" w:rsidRDefault="00C25BE8" w:rsidP="00C25BE8">
      <w:pPr>
        <w:pStyle w:val="8"/>
        <w:shd w:val="clear" w:color="auto" w:fill="auto"/>
        <w:tabs>
          <w:tab w:val="left" w:pos="265"/>
        </w:tabs>
        <w:spacing w:line="274" w:lineRule="exact"/>
        <w:ind w:right="20" w:firstLine="0"/>
        <w:jc w:val="both"/>
        <w:rPr>
          <w:sz w:val="24"/>
          <w:szCs w:val="24"/>
        </w:rPr>
      </w:pPr>
      <w:r>
        <w:rPr>
          <w:sz w:val="24"/>
          <w:szCs w:val="24"/>
        </w:rPr>
        <w:t>2.</w:t>
      </w:r>
      <w:r w:rsidRPr="00754F58">
        <w:rPr>
          <w:sz w:val="24"/>
          <w:szCs w:val="24"/>
        </w:rPr>
        <w:t>цената по Договора се намалява съответно с цената на Несъответстващите Продукти, ако не води до съществени изменения на договора.</w:t>
      </w:r>
    </w:p>
    <w:p w:rsidR="00C25BE8" w:rsidRPr="00754F58" w:rsidRDefault="00C25BE8" w:rsidP="00C25BE8">
      <w:pPr>
        <w:pStyle w:val="8"/>
        <w:shd w:val="clear" w:color="auto" w:fill="auto"/>
        <w:tabs>
          <w:tab w:val="left" w:pos="678"/>
        </w:tabs>
        <w:spacing w:line="274" w:lineRule="exact"/>
        <w:ind w:right="20" w:firstLine="0"/>
        <w:jc w:val="both"/>
        <w:rPr>
          <w:sz w:val="24"/>
          <w:szCs w:val="24"/>
        </w:rPr>
      </w:pPr>
      <w:r>
        <w:rPr>
          <w:sz w:val="24"/>
          <w:szCs w:val="24"/>
        </w:rPr>
        <w:t>(5.13)</w:t>
      </w:r>
      <w:r w:rsidRPr="00754F58">
        <w:rPr>
          <w:sz w:val="24"/>
          <w:szCs w:val="24"/>
        </w:rPr>
        <w:t>В случаите на Несъответствия посочени в констативния протокол по член</w:t>
      </w:r>
      <w:r>
        <w:rPr>
          <w:sz w:val="24"/>
          <w:szCs w:val="24"/>
        </w:rPr>
        <w:t xml:space="preserve"> (5.7</w:t>
      </w:r>
      <w:r w:rsidRPr="00754F58">
        <w:rPr>
          <w:sz w:val="24"/>
          <w:szCs w:val="24"/>
        </w:rPr>
        <w:t>), Възложителят дължи заплащане на цената на съответната доставка по отношение, на която същите са констатирани, само след отстраняването им, по предвидения в Договора ред, съответно при установяване, че Продуктите съответстват на договорените и нормативно установен</w:t>
      </w:r>
      <w:r>
        <w:rPr>
          <w:sz w:val="24"/>
          <w:szCs w:val="24"/>
        </w:rPr>
        <w:t>и изисквания по реда на ал. (5.10</w:t>
      </w:r>
      <w:r w:rsidRPr="00754F58">
        <w:rPr>
          <w:sz w:val="24"/>
          <w:szCs w:val="24"/>
        </w:rPr>
        <w:t>) и подписването на документ, удостоверяващ приемането на стоката и при другите условия на настоящия Договор.</w:t>
      </w:r>
    </w:p>
    <w:p w:rsidR="00C25BE8" w:rsidRPr="00754F58" w:rsidRDefault="00C25BE8" w:rsidP="00C25BE8">
      <w:pPr>
        <w:pStyle w:val="8"/>
        <w:shd w:val="clear" w:color="auto" w:fill="auto"/>
        <w:tabs>
          <w:tab w:val="left" w:pos="812"/>
        </w:tabs>
        <w:spacing w:line="274" w:lineRule="exact"/>
        <w:ind w:left="20" w:right="20" w:firstLine="0"/>
        <w:jc w:val="both"/>
        <w:rPr>
          <w:sz w:val="24"/>
          <w:szCs w:val="24"/>
        </w:rPr>
      </w:pPr>
      <w:r>
        <w:rPr>
          <w:sz w:val="24"/>
          <w:szCs w:val="24"/>
        </w:rPr>
        <w:t>(5.14)</w:t>
      </w:r>
      <w:r w:rsidRPr="00754F58">
        <w:rPr>
          <w:sz w:val="24"/>
          <w:szCs w:val="24"/>
        </w:rPr>
        <w:t>Възложителят не носи отговорност за погиване на доставени количества, надвишаващи заявените, като същите се връщат на Изпълнителя, за негова смет</w:t>
      </w:r>
      <w:r>
        <w:rPr>
          <w:sz w:val="24"/>
          <w:szCs w:val="24"/>
        </w:rPr>
        <w:t>ка. В хипотезата на алинея (5.12</w:t>
      </w:r>
      <w:r w:rsidRPr="00754F58">
        <w:rPr>
          <w:sz w:val="24"/>
          <w:szCs w:val="24"/>
        </w:rPr>
        <w:t>), точка 2., Възложителят има право да прихване цената на Несъответстващите Продукти срещу цената на Продуктите, предмет на следващата доставка на Изпълнителя.</w:t>
      </w:r>
    </w:p>
    <w:p w:rsidR="00C25BE8" w:rsidRPr="00754F58" w:rsidRDefault="00C25BE8" w:rsidP="00C25BE8">
      <w:pPr>
        <w:pStyle w:val="8"/>
        <w:shd w:val="clear" w:color="auto" w:fill="auto"/>
        <w:spacing w:after="275" w:line="274" w:lineRule="exact"/>
        <w:ind w:left="20" w:right="20" w:firstLine="0"/>
        <w:jc w:val="both"/>
        <w:rPr>
          <w:sz w:val="24"/>
          <w:szCs w:val="24"/>
        </w:rPr>
      </w:pPr>
      <w:r>
        <w:rPr>
          <w:sz w:val="24"/>
          <w:szCs w:val="24"/>
        </w:rPr>
        <w:t>(5.15)</w:t>
      </w:r>
      <w:r w:rsidRPr="00754F58">
        <w:rPr>
          <w:sz w:val="24"/>
          <w:szCs w:val="24"/>
        </w:rPr>
        <w:t xml:space="preserve"> Когато Изпълнителят е сключил договор/договори за подизпълнение, работата на подизпълнителите се приема от Възложителя в присъствието на Изпълнителя и подизпълнителя или упълномощени от тях представители.</w:t>
      </w:r>
    </w:p>
    <w:p w:rsidR="00C25BE8" w:rsidRPr="00754F58" w:rsidRDefault="00C25BE8" w:rsidP="00C25BE8">
      <w:pPr>
        <w:pStyle w:val="62"/>
        <w:keepNext/>
        <w:keepLines/>
        <w:shd w:val="clear" w:color="auto" w:fill="auto"/>
        <w:spacing w:after="203" w:line="230" w:lineRule="exact"/>
        <w:ind w:left="20"/>
        <w:jc w:val="both"/>
        <w:rPr>
          <w:b/>
          <w:sz w:val="24"/>
          <w:szCs w:val="24"/>
        </w:rPr>
      </w:pPr>
      <w:r w:rsidRPr="00754F58">
        <w:rPr>
          <w:b/>
          <w:sz w:val="24"/>
          <w:szCs w:val="24"/>
        </w:rPr>
        <w:t>Член 6.</w:t>
      </w:r>
    </w:p>
    <w:p w:rsidR="00C25BE8" w:rsidRPr="00754F58" w:rsidRDefault="00C25BE8" w:rsidP="00C25BE8">
      <w:pPr>
        <w:pStyle w:val="8"/>
        <w:shd w:val="clear" w:color="auto" w:fill="auto"/>
        <w:spacing w:after="275" w:line="274" w:lineRule="exact"/>
        <w:ind w:left="20" w:right="20" w:firstLine="0"/>
        <w:jc w:val="both"/>
        <w:rPr>
          <w:sz w:val="24"/>
          <w:szCs w:val="24"/>
        </w:rPr>
      </w:pPr>
      <w:r w:rsidRPr="00754F58">
        <w:rPr>
          <w:sz w:val="24"/>
          <w:szCs w:val="24"/>
        </w:rPr>
        <w:t>Собствеността и риска от случайно повреждане или погиване на Продуктите, предмет на доставка преминават от Изпълнителя върху Възложителя от датата на приемането им, вписана в документа, удостоверяващ приемането на стоката (протокол за доставка, търговски документ или друг съотносим документ).</w:t>
      </w:r>
    </w:p>
    <w:p w:rsidR="00C25BE8" w:rsidRPr="00754F58" w:rsidRDefault="00C25BE8" w:rsidP="00C25BE8">
      <w:pPr>
        <w:pStyle w:val="62"/>
        <w:keepNext/>
        <w:keepLines/>
        <w:shd w:val="clear" w:color="auto" w:fill="auto"/>
        <w:spacing w:after="48" w:line="230" w:lineRule="exact"/>
        <w:ind w:left="1460"/>
        <w:jc w:val="both"/>
        <w:rPr>
          <w:b/>
          <w:sz w:val="24"/>
          <w:szCs w:val="24"/>
        </w:rPr>
      </w:pPr>
      <w:r w:rsidRPr="00754F58">
        <w:rPr>
          <w:b/>
          <w:sz w:val="24"/>
          <w:szCs w:val="24"/>
        </w:rPr>
        <w:lastRenderedPageBreak/>
        <w:t>V. ПРАВА И ЗАДЪЛЖЕНИЯ НА ИЗПЪЛНИТЕЛЯ</w:t>
      </w:r>
    </w:p>
    <w:p w:rsidR="00C25BE8" w:rsidRPr="00754F58" w:rsidRDefault="00C25BE8" w:rsidP="00C25BE8">
      <w:pPr>
        <w:pStyle w:val="62"/>
        <w:keepNext/>
        <w:keepLines/>
        <w:shd w:val="clear" w:color="auto" w:fill="auto"/>
        <w:spacing w:after="203" w:line="230" w:lineRule="exact"/>
        <w:ind w:left="20"/>
        <w:jc w:val="both"/>
        <w:rPr>
          <w:b/>
          <w:sz w:val="24"/>
          <w:szCs w:val="24"/>
        </w:rPr>
      </w:pPr>
      <w:r w:rsidRPr="00754F58">
        <w:rPr>
          <w:b/>
          <w:sz w:val="24"/>
          <w:szCs w:val="24"/>
        </w:rPr>
        <w:t>Член 7.</w:t>
      </w:r>
    </w:p>
    <w:p w:rsidR="00C25BE8" w:rsidRPr="00754F58" w:rsidRDefault="00C25BE8" w:rsidP="00C25BE8">
      <w:pPr>
        <w:pStyle w:val="8"/>
        <w:shd w:val="clear" w:color="auto" w:fill="auto"/>
        <w:tabs>
          <w:tab w:val="left" w:pos="634"/>
        </w:tabs>
        <w:spacing w:after="236" w:line="274" w:lineRule="exact"/>
        <w:ind w:right="20" w:firstLine="0"/>
        <w:jc w:val="both"/>
        <w:rPr>
          <w:sz w:val="24"/>
          <w:szCs w:val="24"/>
        </w:rPr>
      </w:pPr>
      <w:r>
        <w:rPr>
          <w:sz w:val="24"/>
          <w:szCs w:val="24"/>
        </w:rPr>
        <w:t>(7.1)</w:t>
      </w:r>
      <w:r w:rsidRPr="00754F58">
        <w:rPr>
          <w:sz w:val="24"/>
          <w:szCs w:val="24"/>
        </w:rPr>
        <w:t>Изпълнителят се задължава да доставя Продуктите, предмет на настоящия Договор, отговарящи на изискванията на Договора, както и на условията на Техническото предложение на Изпълнителя и на Техническата спецификация на Възложителя по единични и общи цени, посочени в Ценовото предложение на Изпълнителяили при условията на чл. 2 ал.(2.2).</w:t>
      </w:r>
    </w:p>
    <w:p w:rsidR="00C25BE8" w:rsidRPr="00754F58" w:rsidRDefault="00C25BE8" w:rsidP="00C25BE8">
      <w:pPr>
        <w:pStyle w:val="8"/>
        <w:shd w:val="clear" w:color="auto" w:fill="auto"/>
        <w:tabs>
          <w:tab w:val="left" w:pos="543"/>
        </w:tabs>
        <w:spacing w:after="244" w:line="278" w:lineRule="exact"/>
        <w:ind w:right="20" w:firstLine="0"/>
        <w:jc w:val="both"/>
        <w:rPr>
          <w:sz w:val="24"/>
          <w:szCs w:val="24"/>
        </w:rPr>
      </w:pPr>
      <w:r>
        <w:rPr>
          <w:sz w:val="24"/>
          <w:szCs w:val="24"/>
        </w:rPr>
        <w:t>(7.2)</w:t>
      </w:r>
      <w:r w:rsidRPr="00754F58">
        <w:rPr>
          <w:sz w:val="24"/>
          <w:szCs w:val="24"/>
        </w:rPr>
        <w:t>Изпълнителят е длъжен да изпълни задълженията си по Договора и да упражнява всичките си права, с оглед защита интересите на Възложителя.</w:t>
      </w:r>
    </w:p>
    <w:p w:rsidR="00C25BE8" w:rsidRPr="00754F58" w:rsidRDefault="00C25BE8" w:rsidP="00C25BE8">
      <w:pPr>
        <w:pStyle w:val="8"/>
        <w:shd w:val="clear" w:color="auto" w:fill="auto"/>
        <w:tabs>
          <w:tab w:val="left" w:pos="639"/>
        </w:tabs>
        <w:spacing w:after="240" w:line="274" w:lineRule="exact"/>
        <w:ind w:left="20" w:right="20" w:firstLine="0"/>
        <w:jc w:val="both"/>
        <w:rPr>
          <w:sz w:val="24"/>
          <w:szCs w:val="24"/>
        </w:rPr>
      </w:pPr>
      <w:r>
        <w:rPr>
          <w:sz w:val="24"/>
          <w:szCs w:val="24"/>
        </w:rPr>
        <w:t>(7.3)</w:t>
      </w:r>
      <w:r w:rsidRPr="00754F58">
        <w:rPr>
          <w:sz w:val="24"/>
          <w:szCs w:val="24"/>
        </w:rPr>
        <w:t>Изпълнителят се задължава да изпълнява в договорения срок заявките на Възложителя. При невъзможност за доставяне на определените Продукти или количества по получената заявка, незабавно писмено да уведоми Възложителя за отказа за доставка. При системен отказ на Изпълнителя (повече от 3 пъти в рамките на един месец) да изпълни направена заявка, Възложителят има право да прекрати Договора, както и право да получи неустойка в размер на сумата по гаранцията за изпълнение на Договора, включително да усвои сумата по предоставената гаранция.</w:t>
      </w:r>
    </w:p>
    <w:p w:rsidR="00C25BE8" w:rsidRPr="00754F58" w:rsidRDefault="00C25BE8" w:rsidP="00C25BE8">
      <w:pPr>
        <w:pStyle w:val="8"/>
        <w:shd w:val="clear" w:color="auto" w:fill="auto"/>
        <w:tabs>
          <w:tab w:val="left" w:pos="543"/>
        </w:tabs>
        <w:spacing w:after="236" w:line="274" w:lineRule="exact"/>
        <w:ind w:left="20" w:right="20" w:firstLine="0"/>
        <w:jc w:val="both"/>
        <w:rPr>
          <w:sz w:val="24"/>
          <w:szCs w:val="24"/>
        </w:rPr>
      </w:pPr>
      <w:r>
        <w:rPr>
          <w:sz w:val="24"/>
          <w:szCs w:val="24"/>
        </w:rPr>
        <w:t>(7.4)</w:t>
      </w:r>
      <w:r w:rsidRPr="00754F58">
        <w:rPr>
          <w:sz w:val="24"/>
          <w:szCs w:val="24"/>
        </w:rPr>
        <w:t>Изпълнителят е длъжен да извършва транспортирането на хранителните Продукти за своя сметка и с транспортни средства, които отговарят на всички изисквания (нормативни, санитарно-хигиенни, технически, технологични, изисквания за съхранение и други) за превоз на хранителни Продукти от съответния вид, за които има издадено съответното удостоверение за регистрация на транспортно средство (ако е приложимо).</w:t>
      </w:r>
    </w:p>
    <w:p w:rsidR="00C25BE8" w:rsidRPr="00754F58" w:rsidRDefault="00C25BE8" w:rsidP="00C25BE8">
      <w:pPr>
        <w:pStyle w:val="8"/>
        <w:shd w:val="clear" w:color="auto" w:fill="auto"/>
        <w:tabs>
          <w:tab w:val="left" w:pos="620"/>
        </w:tabs>
        <w:spacing w:after="240" w:line="278" w:lineRule="exact"/>
        <w:ind w:left="20" w:right="20" w:firstLine="0"/>
        <w:jc w:val="both"/>
        <w:rPr>
          <w:sz w:val="24"/>
          <w:szCs w:val="24"/>
        </w:rPr>
      </w:pPr>
      <w:r>
        <w:rPr>
          <w:sz w:val="24"/>
          <w:szCs w:val="24"/>
        </w:rPr>
        <w:t>(7.5)</w:t>
      </w:r>
      <w:r w:rsidRPr="00754F58">
        <w:rPr>
          <w:sz w:val="24"/>
          <w:szCs w:val="24"/>
        </w:rPr>
        <w:t>Изпълнителят е длъжен да приема и урежда по уговорения ред надлежно предявените от Възложителя рекламации по реда на настоящия Договор.</w:t>
      </w:r>
    </w:p>
    <w:p w:rsidR="00C25BE8" w:rsidRPr="00754F58" w:rsidRDefault="00C25BE8" w:rsidP="00C25BE8">
      <w:pPr>
        <w:pStyle w:val="8"/>
        <w:shd w:val="clear" w:color="auto" w:fill="auto"/>
        <w:tabs>
          <w:tab w:val="left" w:pos="562"/>
        </w:tabs>
        <w:spacing w:after="244" w:line="278" w:lineRule="exact"/>
        <w:ind w:left="20" w:right="20" w:firstLine="0"/>
        <w:jc w:val="both"/>
        <w:rPr>
          <w:sz w:val="24"/>
          <w:szCs w:val="24"/>
        </w:rPr>
      </w:pPr>
      <w:r>
        <w:rPr>
          <w:sz w:val="24"/>
          <w:szCs w:val="24"/>
        </w:rPr>
        <w:t>(7.6)</w:t>
      </w:r>
      <w:r w:rsidRPr="00754F58">
        <w:rPr>
          <w:sz w:val="24"/>
          <w:szCs w:val="24"/>
        </w:rPr>
        <w:t>При точно и навременно изпълнение на задълженията си по настоящия Договор, Изпълнителят има право да получи цената по Договора, съгласно определения начин на плащане.</w:t>
      </w:r>
    </w:p>
    <w:p w:rsidR="00C25BE8" w:rsidRPr="00754F58" w:rsidRDefault="00C25BE8" w:rsidP="00C25BE8">
      <w:pPr>
        <w:pStyle w:val="8"/>
        <w:shd w:val="clear" w:color="auto" w:fill="auto"/>
        <w:tabs>
          <w:tab w:val="left" w:pos="606"/>
        </w:tabs>
        <w:spacing w:line="274" w:lineRule="exact"/>
        <w:ind w:left="20" w:right="20" w:firstLine="0"/>
        <w:jc w:val="both"/>
        <w:rPr>
          <w:sz w:val="24"/>
          <w:szCs w:val="24"/>
        </w:rPr>
      </w:pPr>
      <w:r>
        <w:rPr>
          <w:sz w:val="24"/>
          <w:szCs w:val="24"/>
        </w:rPr>
        <w:t>(7.7)</w:t>
      </w:r>
      <w:r w:rsidRPr="00754F58">
        <w:rPr>
          <w:sz w:val="24"/>
          <w:szCs w:val="24"/>
        </w:rPr>
        <w:t>Изпълнителят се задължава да сключи договор/договори за подизпълнение с посочените в офертата му подизпълнители в срок от 3</w:t>
      </w:r>
      <w:r w:rsidRPr="00754F58">
        <w:rPr>
          <w:rStyle w:val="aff1"/>
          <w:sz w:val="24"/>
          <w:szCs w:val="24"/>
        </w:rPr>
        <w:t xml:space="preserve"> (три)</w:t>
      </w:r>
      <w:r w:rsidRPr="00754F58">
        <w:rPr>
          <w:sz w:val="24"/>
          <w:szCs w:val="24"/>
        </w:rPr>
        <w:t xml:space="preserve"> дни от сключване на настоящия Договор. В срок до 3 дни от сключването на договор за подизпълнение или на допълнително споразумение за замяна на посочен в офертата подизпълнител изпълнителят изпраща копие на договора или на допълнителното споразумение на възложителя заедно с доказателства, че са изпълнени условията по чл. 66, ал. 2 и 11 </w:t>
      </w:r>
      <w:hyperlink r:id="rId15" w:history="1">
        <w:r w:rsidRPr="00754F58">
          <w:rPr>
            <w:rStyle w:val="af7"/>
            <w:sz w:val="24"/>
            <w:szCs w:val="24"/>
          </w:rPr>
          <w:t>ЗОП.</w:t>
        </w:r>
      </w:hyperlink>
    </w:p>
    <w:p w:rsidR="00C25BE8" w:rsidRPr="00754F58" w:rsidRDefault="00C25BE8" w:rsidP="00C25BE8">
      <w:pPr>
        <w:pStyle w:val="8"/>
        <w:shd w:val="clear" w:color="auto" w:fill="auto"/>
        <w:tabs>
          <w:tab w:val="left" w:pos="577"/>
        </w:tabs>
        <w:spacing w:after="240" w:line="274" w:lineRule="exact"/>
        <w:ind w:right="20" w:firstLine="0"/>
        <w:jc w:val="both"/>
        <w:rPr>
          <w:sz w:val="24"/>
          <w:szCs w:val="24"/>
        </w:rPr>
      </w:pPr>
      <w:r>
        <w:rPr>
          <w:sz w:val="24"/>
          <w:szCs w:val="24"/>
        </w:rPr>
        <w:t>(7.8)</w:t>
      </w:r>
      <w:r w:rsidRPr="00754F58">
        <w:rPr>
          <w:sz w:val="24"/>
          <w:szCs w:val="24"/>
        </w:rPr>
        <w:t>Изпълнителят има право да иска от Възложителя необходимото съдействие за осъществяване на работата по Договора, включително предоставяне на нужната информация и документи за изпълнение на Договора.</w:t>
      </w:r>
    </w:p>
    <w:p w:rsidR="00C25BE8" w:rsidRPr="00754F58" w:rsidRDefault="00C25BE8" w:rsidP="00C25BE8">
      <w:pPr>
        <w:pStyle w:val="8"/>
        <w:shd w:val="clear" w:color="auto" w:fill="auto"/>
        <w:tabs>
          <w:tab w:val="left" w:pos="553"/>
        </w:tabs>
        <w:spacing w:after="240" w:line="274" w:lineRule="exact"/>
        <w:ind w:left="20" w:right="20" w:firstLine="0"/>
        <w:jc w:val="both"/>
        <w:rPr>
          <w:sz w:val="24"/>
          <w:szCs w:val="24"/>
        </w:rPr>
      </w:pPr>
      <w:r>
        <w:rPr>
          <w:sz w:val="24"/>
          <w:szCs w:val="24"/>
        </w:rPr>
        <w:t>(7.9)</w:t>
      </w:r>
      <w:r w:rsidRPr="00754F58">
        <w:rPr>
          <w:sz w:val="24"/>
          <w:szCs w:val="24"/>
        </w:rPr>
        <w:t xml:space="preserve">Изпълнителят се задължава да подпише лично или чрез надлежно упълномощени представители протокола/документа за доставка и/или констативните протоколи, както и другите документи съпътстващи доставката и/или предвидени в настоящия Договор. При отказ на Изпълнителя или на упълномощено от него лице да подпише протокол, предвиден в този договор, Възложителят изпраща на Изпълнителя констативен протокол подписан от свой представител, който е обвързващ за Изпълнителя. Констатации относно Несъответствието/съответствието на доставените Продукти с Техническото предложение </w:t>
      </w:r>
      <w:r w:rsidRPr="001D3781">
        <w:rPr>
          <w:sz w:val="24"/>
          <w:szCs w:val="24"/>
        </w:rPr>
        <w:t xml:space="preserve">(Приложение № 2 към Договора), с Техническата </w:t>
      </w:r>
      <w:r w:rsidRPr="001D3781">
        <w:rPr>
          <w:sz w:val="24"/>
          <w:szCs w:val="24"/>
        </w:rPr>
        <w:lastRenderedPageBreak/>
        <w:t>спецификация (Приложение № 1 към Договора)</w:t>
      </w:r>
      <w:r w:rsidRPr="00754F58">
        <w:rPr>
          <w:sz w:val="24"/>
          <w:szCs w:val="24"/>
        </w:rPr>
        <w:t xml:space="preserve"> или с изискванията за безопасността на доставения Продукт се вписват в протокола след извършване на лабораторен анализ от Акредитиран орган.</w:t>
      </w:r>
    </w:p>
    <w:p w:rsidR="00C25BE8" w:rsidRPr="00754F58" w:rsidRDefault="00C25BE8" w:rsidP="00C25BE8">
      <w:pPr>
        <w:pStyle w:val="8"/>
        <w:shd w:val="clear" w:color="auto" w:fill="auto"/>
        <w:tabs>
          <w:tab w:val="left" w:pos="697"/>
        </w:tabs>
        <w:spacing w:after="236" w:line="274" w:lineRule="exact"/>
        <w:ind w:left="20" w:right="20" w:firstLine="0"/>
        <w:jc w:val="both"/>
        <w:rPr>
          <w:sz w:val="24"/>
          <w:szCs w:val="24"/>
        </w:rPr>
      </w:pPr>
      <w:r>
        <w:rPr>
          <w:sz w:val="24"/>
          <w:szCs w:val="24"/>
        </w:rPr>
        <w:t>(7.10)</w:t>
      </w:r>
      <w:r w:rsidRPr="00754F58">
        <w:rPr>
          <w:sz w:val="24"/>
          <w:szCs w:val="24"/>
        </w:rPr>
        <w:t>Изпълнителят носи отговорност за съответствието на доставените Продукти с изискванията на Техническата спецификация и всички останали изисквания по този Договор и е длъжен да обезщети всички вреди, нанесени на Възложителя и/или трети лица от Несъответстващи Продукти.</w:t>
      </w:r>
    </w:p>
    <w:p w:rsidR="00C25BE8" w:rsidRPr="00754F58" w:rsidRDefault="00C25BE8" w:rsidP="00C25BE8">
      <w:pPr>
        <w:pStyle w:val="8"/>
        <w:shd w:val="clear" w:color="auto" w:fill="auto"/>
        <w:tabs>
          <w:tab w:val="left" w:pos="682"/>
        </w:tabs>
        <w:spacing w:after="519" w:line="278" w:lineRule="exact"/>
        <w:ind w:left="20" w:right="20" w:firstLine="0"/>
        <w:jc w:val="both"/>
        <w:rPr>
          <w:sz w:val="24"/>
          <w:szCs w:val="24"/>
        </w:rPr>
      </w:pPr>
      <w:r>
        <w:rPr>
          <w:sz w:val="24"/>
          <w:szCs w:val="24"/>
        </w:rPr>
        <w:t>(7.11)</w:t>
      </w:r>
      <w:r w:rsidRPr="00754F58">
        <w:rPr>
          <w:sz w:val="24"/>
          <w:szCs w:val="24"/>
        </w:rPr>
        <w:t>Изпълнителят не носи отговорност за забава на доставка, която не е заявена в необходимия срок отраз</w:t>
      </w:r>
      <w:r>
        <w:rPr>
          <w:sz w:val="24"/>
          <w:szCs w:val="24"/>
        </w:rPr>
        <w:t>ена в заявката по чл. 5 ал. (5.5</w:t>
      </w:r>
      <w:r w:rsidRPr="00754F58">
        <w:rPr>
          <w:sz w:val="24"/>
          <w:szCs w:val="24"/>
        </w:rPr>
        <w:t>).</w:t>
      </w:r>
    </w:p>
    <w:p w:rsidR="00C25BE8" w:rsidRPr="00422E12" w:rsidRDefault="00C25BE8" w:rsidP="00C25BE8">
      <w:pPr>
        <w:pStyle w:val="62"/>
        <w:keepNext/>
        <w:keepLines/>
        <w:shd w:val="clear" w:color="auto" w:fill="auto"/>
        <w:spacing w:after="288" w:line="230" w:lineRule="exact"/>
        <w:jc w:val="both"/>
        <w:rPr>
          <w:b/>
          <w:sz w:val="24"/>
          <w:szCs w:val="24"/>
        </w:rPr>
      </w:pPr>
      <w:r w:rsidRPr="00422E12">
        <w:rPr>
          <w:b/>
          <w:sz w:val="24"/>
          <w:szCs w:val="24"/>
        </w:rPr>
        <w:t>VI. ПРАВА И ЗАДЪЛЖЕНИЯ НА ВЪЗЛОЖИТЕЛЯ</w:t>
      </w:r>
    </w:p>
    <w:p w:rsidR="00C25BE8" w:rsidRPr="00754F58" w:rsidRDefault="00C25BE8" w:rsidP="00C25BE8">
      <w:pPr>
        <w:pStyle w:val="62"/>
        <w:keepNext/>
        <w:keepLines/>
        <w:shd w:val="clear" w:color="auto" w:fill="auto"/>
        <w:spacing w:after="0" w:line="240" w:lineRule="auto"/>
        <w:ind w:left="20"/>
        <w:jc w:val="both"/>
        <w:rPr>
          <w:b/>
          <w:sz w:val="24"/>
          <w:szCs w:val="24"/>
        </w:rPr>
      </w:pPr>
      <w:r w:rsidRPr="00754F58">
        <w:rPr>
          <w:b/>
          <w:sz w:val="24"/>
          <w:szCs w:val="24"/>
        </w:rPr>
        <w:t>Член 8.</w:t>
      </w:r>
    </w:p>
    <w:p w:rsidR="00C25BE8" w:rsidRPr="00754F58" w:rsidRDefault="00C25BE8" w:rsidP="00C25BE8">
      <w:pPr>
        <w:pStyle w:val="8"/>
        <w:shd w:val="clear" w:color="auto" w:fill="auto"/>
        <w:tabs>
          <w:tab w:val="left" w:pos="543"/>
        </w:tabs>
        <w:spacing w:line="240" w:lineRule="auto"/>
        <w:ind w:left="20" w:right="20" w:firstLine="0"/>
        <w:jc w:val="both"/>
        <w:rPr>
          <w:sz w:val="24"/>
          <w:szCs w:val="24"/>
        </w:rPr>
      </w:pPr>
      <w:r>
        <w:rPr>
          <w:sz w:val="24"/>
          <w:szCs w:val="24"/>
        </w:rPr>
        <w:t>(8.1)</w:t>
      </w:r>
      <w:r w:rsidRPr="00754F58">
        <w:rPr>
          <w:sz w:val="24"/>
          <w:szCs w:val="24"/>
        </w:rPr>
        <w:t>Възложителят се задължава да заплаща цената на доставените Продукти, съгласно условията и по начина, посочен в настоящия Договор.</w:t>
      </w:r>
    </w:p>
    <w:p w:rsidR="00C25BE8" w:rsidRPr="00754F58" w:rsidRDefault="00C25BE8" w:rsidP="00C25BE8">
      <w:pPr>
        <w:pStyle w:val="8"/>
        <w:shd w:val="clear" w:color="auto" w:fill="auto"/>
        <w:tabs>
          <w:tab w:val="left" w:pos="601"/>
        </w:tabs>
        <w:spacing w:line="240" w:lineRule="auto"/>
        <w:ind w:left="20" w:right="20" w:firstLine="0"/>
        <w:jc w:val="both"/>
        <w:rPr>
          <w:sz w:val="24"/>
          <w:szCs w:val="24"/>
        </w:rPr>
      </w:pPr>
      <w:r>
        <w:rPr>
          <w:sz w:val="24"/>
          <w:szCs w:val="24"/>
        </w:rPr>
        <w:t>(8.2)</w:t>
      </w:r>
      <w:r w:rsidRPr="00754F58">
        <w:rPr>
          <w:sz w:val="24"/>
          <w:szCs w:val="24"/>
        </w:rPr>
        <w:t>Възложителят се задължава да приеме доставката на Продуктите, предмет на доставка по реда на член 5, ако отговарят на договорените изисквания.</w:t>
      </w:r>
    </w:p>
    <w:p w:rsidR="00C25BE8" w:rsidRPr="00754F58" w:rsidRDefault="00C25BE8" w:rsidP="00C25BE8">
      <w:pPr>
        <w:pStyle w:val="8"/>
        <w:shd w:val="clear" w:color="auto" w:fill="auto"/>
        <w:tabs>
          <w:tab w:val="left" w:pos="610"/>
        </w:tabs>
        <w:spacing w:line="240" w:lineRule="auto"/>
        <w:ind w:left="20" w:right="20" w:firstLine="0"/>
        <w:jc w:val="both"/>
        <w:rPr>
          <w:sz w:val="24"/>
          <w:szCs w:val="24"/>
        </w:rPr>
      </w:pPr>
      <w:r>
        <w:rPr>
          <w:sz w:val="24"/>
          <w:szCs w:val="24"/>
        </w:rPr>
        <w:t>(8.3)</w:t>
      </w:r>
      <w:r w:rsidRPr="00754F58">
        <w:rPr>
          <w:sz w:val="24"/>
          <w:szCs w:val="24"/>
        </w:rPr>
        <w:t>Възложителят осигурява свои представители, които да приемат доставките в договореното време.</w:t>
      </w:r>
    </w:p>
    <w:p w:rsidR="00C25BE8" w:rsidRPr="00754F58" w:rsidRDefault="00C25BE8" w:rsidP="00C25BE8">
      <w:pPr>
        <w:pStyle w:val="8"/>
        <w:shd w:val="clear" w:color="auto" w:fill="auto"/>
        <w:tabs>
          <w:tab w:val="left" w:pos="596"/>
        </w:tabs>
        <w:spacing w:line="240" w:lineRule="auto"/>
        <w:ind w:left="20" w:right="20" w:firstLine="0"/>
        <w:jc w:val="both"/>
        <w:rPr>
          <w:sz w:val="24"/>
          <w:szCs w:val="24"/>
        </w:rPr>
      </w:pPr>
      <w:r>
        <w:rPr>
          <w:sz w:val="24"/>
          <w:szCs w:val="24"/>
        </w:rPr>
        <w:t>(8.4)</w:t>
      </w:r>
      <w:r w:rsidRPr="00754F58">
        <w:rPr>
          <w:sz w:val="24"/>
          <w:szCs w:val="24"/>
        </w:rPr>
        <w:t>Възложителят има право да иска от Изпълнителя да изпълнява доставката на Продуктите до посоченото в алинея (5.1) от Договора място на доставка, в срок и без отклонения от договорените изисквания.</w:t>
      </w:r>
    </w:p>
    <w:p w:rsidR="00C25BE8" w:rsidRPr="00754F58" w:rsidRDefault="00C25BE8" w:rsidP="00C25BE8">
      <w:pPr>
        <w:pStyle w:val="8"/>
        <w:shd w:val="clear" w:color="auto" w:fill="auto"/>
        <w:tabs>
          <w:tab w:val="left" w:pos="620"/>
        </w:tabs>
        <w:spacing w:line="240" w:lineRule="auto"/>
        <w:ind w:left="20" w:right="20" w:firstLine="0"/>
        <w:jc w:val="both"/>
        <w:rPr>
          <w:sz w:val="24"/>
          <w:szCs w:val="24"/>
        </w:rPr>
      </w:pPr>
      <w:r>
        <w:rPr>
          <w:sz w:val="24"/>
          <w:szCs w:val="24"/>
        </w:rPr>
        <w:t>(8.5)</w:t>
      </w:r>
      <w:r w:rsidRPr="00754F58">
        <w:rPr>
          <w:sz w:val="24"/>
          <w:szCs w:val="24"/>
        </w:rPr>
        <w:t>Възложителят има право да получава информация по всяко време относно подготовката, хода и организацията по изпълнението на доставката и дейностите, предмет на Договора.</w:t>
      </w:r>
    </w:p>
    <w:p w:rsidR="00C25BE8" w:rsidRPr="00754F58" w:rsidRDefault="00C25BE8" w:rsidP="00C25BE8">
      <w:pPr>
        <w:pStyle w:val="8"/>
        <w:shd w:val="clear" w:color="auto" w:fill="auto"/>
        <w:tabs>
          <w:tab w:val="left" w:pos="567"/>
        </w:tabs>
        <w:spacing w:line="278" w:lineRule="exact"/>
        <w:ind w:left="20" w:right="20" w:firstLine="0"/>
        <w:jc w:val="both"/>
        <w:rPr>
          <w:sz w:val="24"/>
          <w:szCs w:val="24"/>
        </w:rPr>
      </w:pPr>
      <w:r>
        <w:rPr>
          <w:sz w:val="24"/>
          <w:szCs w:val="24"/>
        </w:rPr>
        <w:t>(8.6)</w:t>
      </w:r>
      <w:r w:rsidRPr="00754F58">
        <w:rPr>
          <w:sz w:val="24"/>
          <w:szCs w:val="24"/>
        </w:rPr>
        <w:t>Възложителят има право на рекламация на доставените по Договора Продукти, при условията посочени в настоящия Договор.</w:t>
      </w:r>
    </w:p>
    <w:p w:rsidR="00C25BE8" w:rsidRPr="00754F58" w:rsidRDefault="00C25BE8" w:rsidP="00C25BE8">
      <w:pPr>
        <w:pStyle w:val="8"/>
        <w:shd w:val="clear" w:color="auto" w:fill="auto"/>
        <w:tabs>
          <w:tab w:val="left" w:pos="538"/>
        </w:tabs>
        <w:spacing w:line="278" w:lineRule="exact"/>
        <w:ind w:left="20" w:right="20" w:firstLine="0"/>
        <w:jc w:val="both"/>
        <w:rPr>
          <w:sz w:val="24"/>
          <w:szCs w:val="24"/>
        </w:rPr>
      </w:pPr>
      <w:r>
        <w:rPr>
          <w:sz w:val="24"/>
          <w:szCs w:val="24"/>
        </w:rPr>
        <w:t>(8.7)</w:t>
      </w:r>
      <w:r w:rsidRPr="00754F58">
        <w:rPr>
          <w:sz w:val="24"/>
          <w:szCs w:val="24"/>
        </w:rPr>
        <w:t>Възложителят има право да изисква от Изпълнителя замяната на несъответстващи с изискванията на Договора Продукти, или съответно намаляване на цената по реда и в ср</w:t>
      </w:r>
      <w:r>
        <w:rPr>
          <w:sz w:val="24"/>
          <w:szCs w:val="24"/>
        </w:rPr>
        <w:t>оковете, определени в член (5.13</w:t>
      </w:r>
      <w:r w:rsidRPr="00754F58">
        <w:rPr>
          <w:sz w:val="24"/>
          <w:szCs w:val="24"/>
        </w:rPr>
        <w:t>) от този Договор.</w:t>
      </w:r>
    </w:p>
    <w:p w:rsidR="00C25BE8" w:rsidRPr="00754F58" w:rsidRDefault="00C25BE8" w:rsidP="00C25BE8">
      <w:pPr>
        <w:pStyle w:val="8"/>
        <w:shd w:val="clear" w:color="auto" w:fill="auto"/>
        <w:tabs>
          <w:tab w:val="left" w:pos="697"/>
        </w:tabs>
        <w:spacing w:line="278" w:lineRule="exact"/>
        <w:ind w:left="20" w:right="20" w:firstLine="0"/>
        <w:jc w:val="both"/>
        <w:rPr>
          <w:sz w:val="24"/>
          <w:szCs w:val="24"/>
        </w:rPr>
      </w:pPr>
      <w:r>
        <w:rPr>
          <w:sz w:val="24"/>
          <w:szCs w:val="24"/>
        </w:rPr>
        <w:t>(8.8)</w:t>
      </w:r>
      <w:r w:rsidRPr="00754F58">
        <w:rPr>
          <w:sz w:val="24"/>
          <w:szCs w:val="24"/>
        </w:rPr>
        <w:t>Възложителят има право да откаже приемането на доставката, когато Изпълнителят не спазва изискванията на Договора и Техническата спецификация, докато Изпълнителят не изпълни изцяло своите задължения съгласно условията на Договора, или да откаже да изплати частично или изцяло договорената цена.</w:t>
      </w:r>
    </w:p>
    <w:p w:rsidR="00C25BE8" w:rsidRPr="00754F58" w:rsidRDefault="00C25BE8" w:rsidP="00C25BE8">
      <w:pPr>
        <w:pStyle w:val="8"/>
        <w:shd w:val="clear" w:color="auto" w:fill="auto"/>
        <w:tabs>
          <w:tab w:val="left" w:pos="538"/>
        </w:tabs>
        <w:spacing w:line="278" w:lineRule="exact"/>
        <w:ind w:left="20" w:right="20" w:firstLine="0"/>
        <w:jc w:val="both"/>
        <w:rPr>
          <w:sz w:val="24"/>
          <w:szCs w:val="24"/>
        </w:rPr>
      </w:pPr>
      <w:r>
        <w:rPr>
          <w:sz w:val="24"/>
          <w:szCs w:val="24"/>
        </w:rPr>
        <w:t>(8.9)</w:t>
      </w:r>
      <w:r w:rsidRPr="00754F58">
        <w:rPr>
          <w:sz w:val="24"/>
          <w:szCs w:val="24"/>
        </w:rPr>
        <w:t>Възложителят има право да изисква от Изпълнителя да сключи и да му представи копия от договори за подизпълнение с посочените в офертата му подизпълнители.</w:t>
      </w:r>
    </w:p>
    <w:p w:rsidR="00C25BE8" w:rsidRPr="00754F58" w:rsidRDefault="00C25BE8" w:rsidP="00C25BE8">
      <w:pPr>
        <w:pStyle w:val="8"/>
        <w:shd w:val="clear" w:color="auto" w:fill="auto"/>
        <w:tabs>
          <w:tab w:val="left" w:pos="687"/>
        </w:tabs>
        <w:spacing w:line="274" w:lineRule="exact"/>
        <w:ind w:left="20" w:right="20" w:firstLine="0"/>
        <w:jc w:val="both"/>
        <w:rPr>
          <w:sz w:val="24"/>
          <w:szCs w:val="24"/>
        </w:rPr>
      </w:pPr>
      <w:r>
        <w:rPr>
          <w:sz w:val="24"/>
          <w:szCs w:val="24"/>
        </w:rPr>
        <w:t>(8.10)</w:t>
      </w:r>
      <w:r w:rsidRPr="00754F58">
        <w:rPr>
          <w:sz w:val="24"/>
          <w:szCs w:val="24"/>
        </w:rPr>
        <w:t>Възложителят е длъжен да не разпространява под каквато и да е форма всяка предоставена му от Изпълнителя информация, имаща характер на търговска тайна и изрично упомената от Изпълнителя като такава в представената от него оферта.</w:t>
      </w:r>
    </w:p>
    <w:p w:rsidR="00C25BE8" w:rsidRPr="00754F58" w:rsidRDefault="00C25BE8" w:rsidP="00C25BE8">
      <w:pPr>
        <w:pStyle w:val="72"/>
        <w:keepNext/>
        <w:keepLines/>
        <w:shd w:val="clear" w:color="auto" w:fill="auto"/>
        <w:tabs>
          <w:tab w:val="left" w:pos="13608"/>
        </w:tabs>
        <w:spacing w:before="0" w:after="0" w:line="590" w:lineRule="exact"/>
        <w:ind w:left="20" w:hanging="20"/>
        <w:jc w:val="both"/>
        <w:rPr>
          <w:b/>
          <w:sz w:val="24"/>
          <w:szCs w:val="24"/>
        </w:rPr>
      </w:pPr>
      <w:r w:rsidRPr="00754F58">
        <w:rPr>
          <w:b/>
          <w:sz w:val="24"/>
          <w:szCs w:val="24"/>
        </w:rPr>
        <w:t xml:space="preserve">VII. ГАРАНЦИЯ ЗА ИЗПЪЛНЕНИЕ </w:t>
      </w:r>
    </w:p>
    <w:p w:rsidR="00C25BE8" w:rsidRPr="00754F58" w:rsidRDefault="00C25BE8" w:rsidP="00C25BE8">
      <w:pPr>
        <w:pStyle w:val="72"/>
        <w:keepNext/>
        <w:keepLines/>
        <w:shd w:val="clear" w:color="auto" w:fill="auto"/>
        <w:tabs>
          <w:tab w:val="left" w:pos="13608"/>
        </w:tabs>
        <w:spacing w:before="0" w:after="0" w:line="590" w:lineRule="exact"/>
        <w:ind w:left="20" w:hanging="20"/>
        <w:jc w:val="both"/>
        <w:rPr>
          <w:b/>
          <w:sz w:val="24"/>
          <w:szCs w:val="24"/>
        </w:rPr>
      </w:pPr>
      <w:r w:rsidRPr="00754F58">
        <w:rPr>
          <w:b/>
          <w:sz w:val="24"/>
          <w:szCs w:val="24"/>
        </w:rPr>
        <w:t>Член 9. Видове гаранции, размер и форма на гаранциите</w:t>
      </w:r>
    </w:p>
    <w:p w:rsidR="00C25BE8" w:rsidRPr="00754F58" w:rsidRDefault="00C25BE8" w:rsidP="00C25BE8">
      <w:pPr>
        <w:pStyle w:val="8"/>
        <w:shd w:val="clear" w:color="auto" w:fill="auto"/>
        <w:tabs>
          <w:tab w:val="left" w:pos="529"/>
        </w:tabs>
        <w:spacing w:after="204" w:line="230" w:lineRule="exact"/>
        <w:ind w:left="20" w:firstLine="0"/>
        <w:jc w:val="both"/>
        <w:rPr>
          <w:sz w:val="24"/>
          <w:szCs w:val="24"/>
        </w:rPr>
      </w:pPr>
      <w:r>
        <w:rPr>
          <w:rStyle w:val="75"/>
          <w:sz w:val="24"/>
          <w:szCs w:val="24"/>
        </w:rPr>
        <w:t>(9.1)</w:t>
      </w:r>
      <w:r w:rsidRPr="00754F58">
        <w:rPr>
          <w:rStyle w:val="75"/>
          <w:sz w:val="24"/>
          <w:szCs w:val="24"/>
        </w:rPr>
        <w:t>Видове и размер на гаранциите</w:t>
      </w:r>
    </w:p>
    <w:p w:rsidR="00C25BE8" w:rsidRPr="00754F58" w:rsidRDefault="00C25BE8" w:rsidP="00C25BE8">
      <w:pPr>
        <w:pStyle w:val="8"/>
        <w:shd w:val="clear" w:color="auto" w:fill="auto"/>
        <w:tabs>
          <w:tab w:val="left" w:pos="721"/>
          <w:tab w:val="left" w:leader="dot" w:pos="4786"/>
          <w:tab w:val="left" w:leader="dot" w:pos="5722"/>
        </w:tabs>
        <w:spacing w:line="278" w:lineRule="exact"/>
        <w:ind w:right="20" w:firstLine="0"/>
        <w:jc w:val="both"/>
        <w:rPr>
          <w:sz w:val="24"/>
          <w:szCs w:val="24"/>
        </w:rPr>
      </w:pPr>
      <w:r>
        <w:rPr>
          <w:sz w:val="24"/>
          <w:szCs w:val="24"/>
        </w:rPr>
        <w:t>(9.1.1)</w:t>
      </w:r>
      <w:r w:rsidRPr="00754F58">
        <w:rPr>
          <w:sz w:val="24"/>
          <w:szCs w:val="24"/>
        </w:rPr>
        <w:t>Изпълнителят гарантира изпълнението на произтичащите от настоящия Договор свои задължения с гара</w:t>
      </w:r>
      <w:r>
        <w:rPr>
          <w:sz w:val="24"/>
          <w:szCs w:val="24"/>
        </w:rPr>
        <w:t xml:space="preserve">нция за изпълнение в размер на </w:t>
      </w:r>
      <w:r>
        <w:rPr>
          <w:sz w:val="24"/>
          <w:szCs w:val="24"/>
          <w:lang w:val="en-US"/>
        </w:rPr>
        <w:t>2</w:t>
      </w:r>
      <w:r>
        <w:rPr>
          <w:sz w:val="24"/>
          <w:szCs w:val="24"/>
        </w:rPr>
        <w:t>% (два процента</w:t>
      </w:r>
      <w:r w:rsidRPr="00754F58">
        <w:rPr>
          <w:sz w:val="24"/>
          <w:szCs w:val="24"/>
        </w:rPr>
        <w:t>) от стойността на Договора по алинея (2.1) или сумата от</w:t>
      </w:r>
      <w:r w:rsidRPr="00754F58">
        <w:rPr>
          <w:sz w:val="24"/>
          <w:szCs w:val="24"/>
        </w:rPr>
        <w:tab/>
        <w:t>(</w:t>
      </w:r>
      <w:r w:rsidRPr="00754F58">
        <w:rPr>
          <w:sz w:val="24"/>
          <w:szCs w:val="24"/>
        </w:rPr>
        <w:tab/>
        <w:t>);</w:t>
      </w:r>
    </w:p>
    <w:p w:rsidR="00C25BE8" w:rsidRPr="00754F58" w:rsidRDefault="00C25BE8" w:rsidP="00C25BE8">
      <w:pPr>
        <w:pStyle w:val="8"/>
        <w:shd w:val="clear" w:color="auto" w:fill="auto"/>
        <w:tabs>
          <w:tab w:val="left" w:pos="798"/>
        </w:tabs>
        <w:spacing w:line="283" w:lineRule="exact"/>
        <w:ind w:left="20" w:right="20" w:firstLine="0"/>
        <w:jc w:val="both"/>
        <w:rPr>
          <w:sz w:val="24"/>
          <w:szCs w:val="24"/>
        </w:rPr>
      </w:pPr>
      <w:r>
        <w:rPr>
          <w:sz w:val="24"/>
          <w:szCs w:val="24"/>
        </w:rPr>
        <w:lastRenderedPageBreak/>
        <w:t>(9.1.2)</w:t>
      </w:r>
      <w:r w:rsidRPr="00754F58">
        <w:rPr>
          <w:sz w:val="24"/>
          <w:szCs w:val="24"/>
        </w:rPr>
        <w:t>Изпълнителят представя документи за внесена гаранция за изпълнение на Договора към датата на сключването му.</w:t>
      </w:r>
    </w:p>
    <w:p w:rsidR="00C25BE8" w:rsidRPr="00754F58" w:rsidRDefault="00C25BE8" w:rsidP="00C25BE8">
      <w:pPr>
        <w:pStyle w:val="8"/>
        <w:shd w:val="clear" w:color="auto" w:fill="auto"/>
        <w:tabs>
          <w:tab w:val="left" w:pos="538"/>
        </w:tabs>
        <w:spacing w:line="230" w:lineRule="exact"/>
        <w:ind w:left="20" w:firstLine="0"/>
        <w:jc w:val="both"/>
        <w:rPr>
          <w:sz w:val="24"/>
          <w:szCs w:val="24"/>
        </w:rPr>
      </w:pPr>
      <w:r>
        <w:rPr>
          <w:rStyle w:val="75"/>
          <w:sz w:val="24"/>
          <w:szCs w:val="24"/>
        </w:rPr>
        <w:t>(9.2)</w:t>
      </w:r>
      <w:r w:rsidRPr="00754F58">
        <w:rPr>
          <w:rStyle w:val="75"/>
          <w:sz w:val="24"/>
          <w:szCs w:val="24"/>
        </w:rPr>
        <w:t>Форма на гаранциите</w:t>
      </w:r>
    </w:p>
    <w:p w:rsidR="00C25BE8" w:rsidRPr="00754F58" w:rsidRDefault="00C25BE8" w:rsidP="00C25BE8">
      <w:pPr>
        <w:pStyle w:val="8"/>
        <w:shd w:val="clear" w:color="auto" w:fill="auto"/>
        <w:spacing w:line="274" w:lineRule="exact"/>
        <w:ind w:left="20" w:firstLine="0"/>
        <w:jc w:val="both"/>
        <w:rPr>
          <w:sz w:val="24"/>
          <w:szCs w:val="24"/>
        </w:rPr>
      </w:pPr>
      <w:r w:rsidRPr="00754F58">
        <w:rPr>
          <w:sz w:val="24"/>
          <w:szCs w:val="24"/>
        </w:rPr>
        <w:t>Изпълнителят избира формата на гаранцията измежду една от следните:</w:t>
      </w:r>
    </w:p>
    <w:p w:rsidR="00C25BE8" w:rsidRPr="00754F58" w:rsidRDefault="00C25BE8" w:rsidP="00C25BE8">
      <w:pPr>
        <w:pStyle w:val="8"/>
        <w:shd w:val="clear" w:color="auto" w:fill="auto"/>
        <w:tabs>
          <w:tab w:val="left" w:pos="-426"/>
        </w:tabs>
        <w:spacing w:line="274" w:lineRule="exact"/>
        <w:ind w:left="20" w:firstLine="0"/>
        <w:jc w:val="both"/>
        <w:rPr>
          <w:sz w:val="24"/>
          <w:szCs w:val="24"/>
        </w:rPr>
      </w:pPr>
      <w:r>
        <w:rPr>
          <w:sz w:val="24"/>
          <w:szCs w:val="24"/>
        </w:rPr>
        <w:t>1.</w:t>
      </w:r>
      <w:r w:rsidRPr="00754F58">
        <w:rPr>
          <w:sz w:val="24"/>
          <w:szCs w:val="24"/>
        </w:rPr>
        <w:t>парична сума внесена по банковата сметка на Възложителя;</w:t>
      </w:r>
    </w:p>
    <w:p w:rsidR="00C25BE8" w:rsidRPr="00754F58" w:rsidRDefault="00C25BE8" w:rsidP="00C25BE8">
      <w:pPr>
        <w:pStyle w:val="8"/>
        <w:shd w:val="clear" w:color="auto" w:fill="auto"/>
        <w:tabs>
          <w:tab w:val="left" w:pos="-426"/>
        </w:tabs>
        <w:spacing w:line="274" w:lineRule="exact"/>
        <w:ind w:left="20" w:firstLine="0"/>
        <w:jc w:val="both"/>
        <w:rPr>
          <w:sz w:val="24"/>
          <w:szCs w:val="24"/>
        </w:rPr>
      </w:pPr>
      <w:r>
        <w:rPr>
          <w:sz w:val="24"/>
          <w:szCs w:val="24"/>
        </w:rPr>
        <w:t>2.</w:t>
      </w:r>
      <w:r w:rsidRPr="00754F58">
        <w:rPr>
          <w:sz w:val="24"/>
          <w:szCs w:val="24"/>
        </w:rPr>
        <w:t>банкова гаранция; или</w:t>
      </w:r>
    </w:p>
    <w:p w:rsidR="00C25BE8" w:rsidRPr="00754F58" w:rsidRDefault="00C25BE8" w:rsidP="00C25BE8">
      <w:pPr>
        <w:pStyle w:val="8"/>
        <w:shd w:val="clear" w:color="auto" w:fill="auto"/>
        <w:tabs>
          <w:tab w:val="left" w:pos="-426"/>
        </w:tabs>
        <w:spacing w:line="274" w:lineRule="exact"/>
        <w:ind w:left="20" w:right="20" w:firstLine="0"/>
        <w:jc w:val="both"/>
        <w:rPr>
          <w:sz w:val="24"/>
          <w:szCs w:val="24"/>
        </w:rPr>
      </w:pPr>
      <w:r>
        <w:rPr>
          <w:sz w:val="24"/>
          <w:szCs w:val="24"/>
        </w:rPr>
        <w:t>3.</w:t>
      </w:r>
      <w:r w:rsidRPr="00754F58">
        <w:rPr>
          <w:sz w:val="24"/>
          <w:szCs w:val="24"/>
        </w:rPr>
        <w:t>застраховка, която обезпечава изпълнението чрез покритие на отговорността на Изпълнителя.</w:t>
      </w:r>
    </w:p>
    <w:p w:rsidR="00C25BE8" w:rsidRPr="00754F58" w:rsidRDefault="00C25BE8" w:rsidP="00C25BE8">
      <w:pPr>
        <w:pStyle w:val="72"/>
        <w:keepNext/>
        <w:keepLines/>
        <w:shd w:val="clear" w:color="auto" w:fill="auto"/>
        <w:spacing w:before="0" w:after="0" w:line="230" w:lineRule="exact"/>
        <w:ind w:left="20"/>
        <w:jc w:val="both"/>
        <w:rPr>
          <w:sz w:val="24"/>
          <w:szCs w:val="24"/>
        </w:rPr>
      </w:pPr>
    </w:p>
    <w:p w:rsidR="00C25BE8" w:rsidRPr="00754F58" w:rsidRDefault="00C25BE8" w:rsidP="00C25BE8">
      <w:pPr>
        <w:pStyle w:val="72"/>
        <w:keepNext/>
        <w:keepLines/>
        <w:shd w:val="clear" w:color="auto" w:fill="auto"/>
        <w:spacing w:before="0" w:after="0" w:line="230" w:lineRule="exact"/>
        <w:ind w:left="20"/>
        <w:jc w:val="both"/>
        <w:rPr>
          <w:b/>
          <w:sz w:val="24"/>
          <w:szCs w:val="24"/>
        </w:rPr>
      </w:pPr>
      <w:r w:rsidRPr="00754F58">
        <w:rPr>
          <w:b/>
          <w:sz w:val="24"/>
          <w:szCs w:val="24"/>
        </w:rPr>
        <w:t>Член 10. Изисквания по отношение на гаранциите</w:t>
      </w:r>
    </w:p>
    <w:p w:rsidR="00C25BE8" w:rsidRPr="00754F58" w:rsidRDefault="00C25BE8" w:rsidP="00C25BE8">
      <w:pPr>
        <w:pStyle w:val="8"/>
        <w:shd w:val="clear" w:color="auto" w:fill="auto"/>
        <w:tabs>
          <w:tab w:val="left" w:pos="721"/>
        </w:tabs>
        <w:spacing w:line="278" w:lineRule="exact"/>
        <w:ind w:left="20" w:firstLine="0"/>
        <w:jc w:val="both"/>
        <w:rPr>
          <w:sz w:val="24"/>
          <w:szCs w:val="24"/>
        </w:rPr>
      </w:pPr>
      <w:r>
        <w:rPr>
          <w:sz w:val="24"/>
          <w:szCs w:val="24"/>
        </w:rPr>
        <w:t>(10.1)</w:t>
      </w:r>
      <w:r w:rsidRPr="00754F58">
        <w:rPr>
          <w:sz w:val="24"/>
          <w:szCs w:val="24"/>
        </w:rPr>
        <w:t>Когато гаранцията се представя във вид на</w:t>
      </w:r>
      <w:r w:rsidRPr="00754F58">
        <w:rPr>
          <w:rStyle w:val="aa"/>
          <w:sz w:val="24"/>
          <w:szCs w:val="24"/>
        </w:rPr>
        <w:t xml:space="preserve"> парична сума,</w:t>
      </w:r>
      <w:r w:rsidRPr="00754F58">
        <w:rPr>
          <w:sz w:val="24"/>
          <w:szCs w:val="24"/>
        </w:rPr>
        <w:t xml:space="preserve"> тя се внася по</w:t>
      </w:r>
    </w:p>
    <w:p w:rsidR="00C25BE8" w:rsidRDefault="00C25BE8" w:rsidP="00C25BE8">
      <w:pPr>
        <w:ind w:firstLine="720"/>
        <w:rPr>
          <w:sz w:val="24"/>
          <w:szCs w:val="24"/>
          <w:lang w:val="bg-BG"/>
        </w:rPr>
      </w:pPr>
      <w:r w:rsidRPr="00754F58">
        <w:rPr>
          <w:sz w:val="24"/>
          <w:szCs w:val="24"/>
        </w:rPr>
        <w:t xml:space="preserve">следната банкова сметка на </w:t>
      </w:r>
      <w:r w:rsidRPr="00924701">
        <w:rPr>
          <w:sz w:val="24"/>
          <w:szCs w:val="24"/>
        </w:rPr>
        <w:t>Възложителя:</w:t>
      </w:r>
      <w:r w:rsidRPr="00754F58">
        <w:rPr>
          <w:sz w:val="24"/>
          <w:szCs w:val="24"/>
        </w:rPr>
        <w:t xml:space="preserve"> </w:t>
      </w:r>
    </w:p>
    <w:p w:rsidR="00C25BE8" w:rsidRPr="00B609A7" w:rsidRDefault="00C25BE8" w:rsidP="00C25BE8">
      <w:pPr>
        <w:ind w:firstLine="720"/>
        <w:rPr>
          <w:b/>
        </w:rPr>
      </w:pPr>
      <w:r w:rsidRPr="00B609A7">
        <w:rPr>
          <w:b/>
          <w:color w:val="000000"/>
          <w:sz w:val="24"/>
          <w:szCs w:val="24"/>
          <w:shd w:val="clear" w:color="auto" w:fill="FFFFFF"/>
          <w:lang w:val="en-US"/>
        </w:rPr>
        <w:t>IBAN</w:t>
      </w:r>
      <w:r w:rsidRPr="00B609A7">
        <w:rPr>
          <w:b/>
          <w:color w:val="000000"/>
          <w:sz w:val="24"/>
          <w:szCs w:val="24"/>
          <w:shd w:val="clear" w:color="auto" w:fill="FFFFFF"/>
          <w:lang w:val="ru-RU"/>
        </w:rPr>
        <w:t xml:space="preserve">: </w:t>
      </w:r>
      <w:r w:rsidRPr="00B609A7">
        <w:rPr>
          <w:b/>
        </w:rPr>
        <w:t>BG27</w:t>
      </w:r>
      <w:r w:rsidRPr="00B609A7">
        <w:rPr>
          <w:b/>
          <w:lang w:val="en-US"/>
        </w:rPr>
        <w:t>STSA</w:t>
      </w:r>
      <w:r w:rsidRPr="00B609A7">
        <w:rPr>
          <w:b/>
        </w:rPr>
        <w:t>93003373210300,</w:t>
      </w:r>
    </w:p>
    <w:p w:rsidR="00C25BE8" w:rsidRPr="00B609A7" w:rsidRDefault="00C25BE8" w:rsidP="00C25BE8">
      <w:pPr>
        <w:ind w:firstLine="720"/>
        <w:rPr>
          <w:b/>
        </w:rPr>
      </w:pPr>
      <w:r w:rsidRPr="00B609A7">
        <w:rPr>
          <w:b/>
          <w:color w:val="000000"/>
          <w:sz w:val="24"/>
          <w:szCs w:val="24"/>
          <w:shd w:val="clear" w:color="auto" w:fill="FFFFFF"/>
          <w:lang w:val="en-US"/>
        </w:rPr>
        <w:t>BIC</w:t>
      </w:r>
      <w:r w:rsidRPr="00B609A7">
        <w:rPr>
          <w:b/>
          <w:color w:val="000000"/>
          <w:sz w:val="24"/>
          <w:szCs w:val="24"/>
          <w:shd w:val="clear" w:color="auto" w:fill="FFFFFF"/>
          <w:lang w:val="ru-RU"/>
        </w:rPr>
        <w:t xml:space="preserve">: </w:t>
      </w:r>
      <w:r w:rsidRPr="00B609A7">
        <w:rPr>
          <w:b/>
          <w:sz w:val="24"/>
          <w:szCs w:val="24"/>
          <w:lang w:val="en-US"/>
        </w:rPr>
        <w:t>STSA</w:t>
      </w:r>
      <w:r w:rsidRPr="00B609A7">
        <w:rPr>
          <w:b/>
          <w:sz w:val="24"/>
          <w:szCs w:val="24"/>
        </w:rPr>
        <w:t xml:space="preserve"> </w:t>
      </w:r>
      <w:r w:rsidRPr="00B609A7">
        <w:rPr>
          <w:b/>
          <w:sz w:val="24"/>
          <w:szCs w:val="24"/>
          <w:lang w:val="en-US"/>
        </w:rPr>
        <w:t>BGSF</w:t>
      </w:r>
    </w:p>
    <w:p w:rsidR="00C25BE8" w:rsidRPr="00B609A7" w:rsidRDefault="00C25BE8" w:rsidP="00C25BE8">
      <w:pPr>
        <w:ind w:firstLine="720"/>
        <w:rPr>
          <w:b/>
        </w:rPr>
      </w:pPr>
      <w:r w:rsidRPr="00B609A7">
        <w:rPr>
          <w:b/>
          <w:color w:val="000000"/>
          <w:sz w:val="24"/>
          <w:szCs w:val="24"/>
          <w:shd w:val="clear" w:color="auto" w:fill="FFFFFF"/>
        </w:rPr>
        <w:t>Банка:</w:t>
      </w:r>
      <w:r w:rsidRPr="00B609A7">
        <w:rPr>
          <w:b/>
          <w:sz w:val="24"/>
          <w:szCs w:val="24"/>
        </w:rPr>
        <w:t xml:space="preserve"> ДСК</w:t>
      </w:r>
    </w:p>
    <w:p w:rsidR="00C25BE8" w:rsidRPr="00754F58" w:rsidRDefault="00C25BE8" w:rsidP="00C25BE8">
      <w:pPr>
        <w:pStyle w:val="8"/>
        <w:shd w:val="clear" w:color="auto" w:fill="auto"/>
        <w:tabs>
          <w:tab w:val="left" w:leader="dot" w:pos="5199"/>
        </w:tabs>
        <w:spacing w:line="278" w:lineRule="exact"/>
        <w:ind w:left="20" w:firstLine="0"/>
        <w:jc w:val="both"/>
        <w:rPr>
          <w:sz w:val="24"/>
          <w:szCs w:val="24"/>
        </w:rPr>
      </w:pPr>
      <w:r w:rsidRPr="00754F58">
        <w:rPr>
          <w:sz w:val="24"/>
          <w:szCs w:val="24"/>
        </w:rPr>
        <w:t>Всички банкови разходи, свързани с</w:t>
      </w:r>
      <w:r>
        <w:rPr>
          <w:sz w:val="24"/>
          <w:szCs w:val="24"/>
        </w:rPr>
        <w:t xml:space="preserve"> </w:t>
      </w:r>
      <w:r w:rsidRPr="00754F58">
        <w:rPr>
          <w:sz w:val="24"/>
          <w:szCs w:val="24"/>
        </w:rPr>
        <w:t>преводите на сумата са за сметка на Изпълнителя;</w:t>
      </w:r>
    </w:p>
    <w:p w:rsidR="00C25BE8" w:rsidRPr="00754F58" w:rsidRDefault="00C25BE8" w:rsidP="00C25BE8">
      <w:pPr>
        <w:pStyle w:val="8"/>
        <w:shd w:val="clear" w:color="auto" w:fill="auto"/>
        <w:tabs>
          <w:tab w:val="left" w:pos="678"/>
        </w:tabs>
        <w:spacing w:after="240" w:line="274" w:lineRule="exact"/>
        <w:ind w:left="20" w:right="20" w:firstLine="0"/>
        <w:jc w:val="both"/>
        <w:rPr>
          <w:sz w:val="24"/>
          <w:szCs w:val="24"/>
        </w:rPr>
      </w:pPr>
      <w:r>
        <w:rPr>
          <w:sz w:val="24"/>
          <w:szCs w:val="24"/>
        </w:rPr>
        <w:t>(10.2)</w:t>
      </w:r>
      <w:r w:rsidRPr="00754F58">
        <w:rPr>
          <w:sz w:val="24"/>
          <w:szCs w:val="24"/>
        </w:rPr>
        <w:t>Когато Изпълнителят представя</w:t>
      </w:r>
      <w:r w:rsidRPr="00754F58">
        <w:rPr>
          <w:rStyle w:val="aa"/>
          <w:sz w:val="24"/>
          <w:szCs w:val="24"/>
        </w:rPr>
        <w:t xml:space="preserve"> банкова гаранция</w:t>
      </w:r>
      <w:r w:rsidRPr="00754F58">
        <w:rPr>
          <w:sz w:val="24"/>
          <w:szCs w:val="24"/>
        </w:rPr>
        <w:t xml:space="preserve"> се представя оригиналът й, като тя е безусловна, неотменяема и непрехвърляема като покрива 100 % (сто процента) от стойността на гаранцията за изпълнението му със срок на валидност, срока на действие на Договора, плюс 30</w:t>
      </w:r>
      <w:r w:rsidRPr="00754F58">
        <w:rPr>
          <w:rStyle w:val="aff1"/>
          <w:sz w:val="24"/>
          <w:szCs w:val="24"/>
        </w:rPr>
        <w:t xml:space="preserve"> (тридесет)</w:t>
      </w:r>
      <w:r w:rsidRPr="00754F58">
        <w:rPr>
          <w:sz w:val="24"/>
          <w:szCs w:val="24"/>
        </w:rPr>
        <w:t xml:space="preserve"> дни.</w:t>
      </w:r>
    </w:p>
    <w:p w:rsidR="00C25BE8" w:rsidRPr="00754F58" w:rsidRDefault="00C25BE8" w:rsidP="00C25BE8">
      <w:pPr>
        <w:pStyle w:val="8"/>
        <w:shd w:val="clear" w:color="auto" w:fill="auto"/>
        <w:tabs>
          <w:tab w:val="left" w:pos="889"/>
        </w:tabs>
        <w:spacing w:after="236" w:line="274" w:lineRule="exact"/>
        <w:ind w:right="20" w:firstLine="0"/>
        <w:jc w:val="both"/>
        <w:rPr>
          <w:sz w:val="24"/>
          <w:szCs w:val="24"/>
        </w:rPr>
      </w:pPr>
      <w:r>
        <w:rPr>
          <w:sz w:val="24"/>
          <w:szCs w:val="24"/>
        </w:rPr>
        <w:t>10.2.1)</w:t>
      </w:r>
      <w:r w:rsidRPr="00754F58">
        <w:rPr>
          <w:sz w:val="24"/>
          <w:szCs w:val="24"/>
        </w:rPr>
        <w:t>Страните се съгласяват в случай на учредяване на банкова гаранция, тя да съдържа условие, че при първо поискване банката следва да заплати сумата по гаранцията независимо от направените възражения и защита, възникващи във връзка с основните задължения.</w:t>
      </w:r>
    </w:p>
    <w:p w:rsidR="00C25BE8" w:rsidRPr="00754F58" w:rsidRDefault="00C25BE8" w:rsidP="00C25BE8">
      <w:pPr>
        <w:pStyle w:val="8"/>
        <w:shd w:val="clear" w:color="auto" w:fill="auto"/>
        <w:tabs>
          <w:tab w:val="left" w:pos="898"/>
        </w:tabs>
        <w:spacing w:line="278" w:lineRule="exact"/>
        <w:ind w:left="20" w:right="20" w:firstLine="0"/>
        <w:jc w:val="both"/>
        <w:rPr>
          <w:sz w:val="24"/>
          <w:szCs w:val="24"/>
        </w:rPr>
      </w:pPr>
      <w:r>
        <w:rPr>
          <w:sz w:val="24"/>
          <w:szCs w:val="24"/>
        </w:rPr>
        <w:t>(10.2.2)</w:t>
      </w:r>
      <w:r w:rsidRPr="00754F58">
        <w:rPr>
          <w:sz w:val="24"/>
          <w:szCs w:val="24"/>
        </w:rPr>
        <w:t>Всички банкови разходи, такси, комисионни и други плащания свързани с обслужването на превода на гаранцията, включително при нейното възстановяване, са за сметка на Изпълнителя.</w:t>
      </w:r>
    </w:p>
    <w:p w:rsidR="00C25BE8" w:rsidRPr="00754F58" w:rsidRDefault="00C25BE8" w:rsidP="00C25BE8">
      <w:pPr>
        <w:pStyle w:val="8"/>
        <w:shd w:val="clear" w:color="auto" w:fill="auto"/>
        <w:spacing w:after="275" w:line="274" w:lineRule="exact"/>
        <w:ind w:left="20" w:right="20" w:firstLine="0"/>
        <w:jc w:val="both"/>
        <w:rPr>
          <w:sz w:val="24"/>
          <w:szCs w:val="24"/>
        </w:rPr>
      </w:pPr>
      <w:r w:rsidRPr="00754F58">
        <w:rPr>
          <w:sz w:val="24"/>
          <w:szCs w:val="24"/>
        </w:rPr>
        <w:t>(10.3)</w:t>
      </w:r>
      <w:r w:rsidRPr="00754F58">
        <w:rPr>
          <w:rStyle w:val="aa"/>
          <w:sz w:val="24"/>
          <w:szCs w:val="24"/>
        </w:rPr>
        <w:t xml:space="preserve"> Застраховката,</w:t>
      </w:r>
      <w:r w:rsidRPr="00754F58">
        <w:rPr>
          <w:sz w:val="24"/>
          <w:szCs w:val="24"/>
        </w:rPr>
        <w:t xml:space="preserve"> която обезпечава изпълнението, чрез покритие на отговорността на Изпълнителя, е със срок на валидност, срока на действие на договора, плюс 30 </w:t>
      </w:r>
      <w:r w:rsidRPr="00754F58">
        <w:rPr>
          <w:rStyle w:val="aff1"/>
          <w:sz w:val="24"/>
          <w:szCs w:val="24"/>
        </w:rPr>
        <w:t>(тридесет)</w:t>
      </w:r>
      <w:r w:rsidRPr="00754F58">
        <w:rPr>
          <w:sz w:val="24"/>
          <w:szCs w:val="24"/>
        </w:rPr>
        <w:t xml:space="preserve"> дни. Възложителят следва да бъде посочен като трето ползващо се лице по тази застраховка. Застраховката следва да покрива отговорността на Изпълнителя при пълно или частично неизпълнение на Договора, и не може да бъде използвана за обезпечение на неговата отговорността по друг договор. Разходите по сключването на застрахователния договор и поддържането на валидността на застраховката за изисквания срок, както и по всяко изплащане на застрахователно обезщетение в полза на възложителя, при наличие на основание за това, са за сметка на Изпълнителя.</w:t>
      </w:r>
    </w:p>
    <w:p w:rsidR="00C25BE8" w:rsidRPr="00754F58" w:rsidRDefault="00C25BE8" w:rsidP="00C25BE8">
      <w:pPr>
        <w:pStyle w:val="62"/>
        <w:keepNext/>
        <w:keepLines/>
        <w:shd w:val="clear" w:color="auto" w:fill="auto"/>
        <w:spacing w:after="208" w:line="230" w:lineRule="exact"/>
        <w:ind w:left="20"/>
        <w:jc w:val="both"/>
        <w:rPr>
          <w:b/>
          <w:sz w:val="24"/>
          <w:szCs w:val="24"/>
        </w:rPr>
      </w:pPr>
      <w:r w:rsidRPr="00754F58">
        <w:rPr>
          <w:b/>
          <w:sz w:val="24"/>
          <w:szCs w:val="24"/>
        </w:rPr>
        <w:t>Член 11. Задържане и освобождаване на гаранциите</w:t>
      </w:r>
    </w:p>
    <w:p w:rsidR="00EB3F8C" w:rsidRDefault="00C25BE8" w:rsidP="00EB3F8C">
      <w:pPr>
        <w:pStyle w:val="8"/>
        <w:numPr>
          <w:ilvl w:val="1"/>
          <w:numId w:val="17"/>
        </w:numPr>
        <w:shd w:val="clear" w:color="auto" w:fill="auto"/>
        <w:tabs>
          <w:tab w:val="left" w:pos="236"/>
        </w:tabs>
        <w:spacing w:after="240" w:line="274" w:lineRule="exact"/>
        <w:ind w:left="20" w:right="20" w:firstLine="0"/>
        <w:jc w:val="both"/>
        <w:rPr>
          <w:sz w:val="24"/>
          <w:szCs w:val="24"/>
        </w:rPr>
      </w:pPr>
      <w:r w:rsidRPr="00CD2F4C">
        <w:rPr>
          <w:rStyle w:val="aa"/>
          <w:b w:val="0"/>
          <w:sz w:val="24"/>
          <w:szCs w:val="24"/>
        </w:rPr>
        <w:t>(</w:t>
      </w:r>
      <w:r>
        <w:rPr>
          <w:rStyle w:val="aa"/>
          <w:b w:val="0"/>
          <w:sz w:val="24"/>
          <w:szCs w:val="24"/>
        </w:rPr>
        <w:t>11.</w:t>
      </w:r>
      <w:r w:rsidRPr="00CD2F4C">
        <w:rPr>
          <w:rStyle w:val="aa"/>
          <w:b w:val="0"/>
          <w:sz w:val="24"/>
          <w:szCs w:val="24"/>
        </w:rPr>
        <w:t>1).</w:t>
      </w:r>
      <w:r w:rsidRPr="00754F58">
        <w:rPr>
          <w:sz w:val="24"/>
          <w:szCs w:val="24"/>
        </w:rPr>
        <w:t xml:space="preserve"> Възложителят освобождава гаранцията за изпълнение на Договора на етапи и при условия, както следва:</w:t>
      </w:r>
      <w:r w:rsidR="00EB3F8C" w:rsidRPr="00EB3F8C">
        <w:rPr>
          <w:sz w:val="24"/>
          <w:szCs w:val="24"/>
        </w:rPr>
        <w:t xml:space="preserve"> </w:t>
      </w:r>
    </w:p>
    <w:p w:rsidR="00EB3F8C" w:rsidRPr="00754F58" w:rsidRDefault="00EB3F8C" w:rsidP="00EB3F8C">
      <w:pPr>
        <w:pStyle w:val="8"/>
        <w:shd w:val="clear" w:color="auto" w:fill="auto"/>
        <w:tabs>
          <w:tab w:val="left" w:pos="236"/>
        </w:tabs>
        <w:spacing w:after="240" w:line="274" w:lineRule="exact"/>
        <w:ind w:left="20" w:right="20" w:firstLine="0"/>
        <w:jc w:val="both"/>
        <w:rPr>
          <w:sz w:val="24"/>
          <w:szCs w:val="24"/>
        </w:rPr>
      </w:pPr>
      <w:r>
        <w:rPr>
          <w:sz w:val="24"/>
          <w:szCs w:val="24"/>
        </w:rPr>
        <w:t>1.</w:t>
      </w:r>
      <w:r w:rsidRPr="00754F58">
        <w:rPr>
          <w:sz w:val="24"/>
          <w:szCs w:val="24"/>
        </w:rPr>
        <w:t>части</w:t>
      </w:r>
      <w:r>
        <w:rPr>
          <w:sz w:val="24"/>
          <w:szCs w:val="24"/>
        </w:rPr>
        <w:t>чно освобождаване в размер на 1/2</w:t>
      </w:r>
      <w:r>
        <w:rPr>
          <w:rStyle w:val="aff1"/>
          <w:sz w:val="24"/>
          <w:szCs w:val="24"/>
        </w:rPr>
        <w:t xml:space="preserve"> (една втора</w:t>
      </w:r>
      <w:r w:rsidRPr="00754F58">
        <w:rPr>
          <w:rStyle w:val="aff1"/>
          <w:sz w:val="24"/>
          <w:szCs w:val="24"/>
        </w:rPr>
        <w:t>)</w:t>
      </w:r>
      <w:r w:rsidRPr="00754F58">
        <w:rPr>
          <w:sz w:val="24"/>
          <w:szCs w:val="24"/>
        </w:rPr>
        <w:t xml:space="preserve"> от стойността на гаранцията в размер на ……… лева, в срок от 30 (тридесет)</w:t>
      </w:r>
      <w:r>
        <w:rPr>
          <w:sz w:val="24"/>
          <w:szCs w:val="24"/>
        </w:rPr>
        <w:t xml:space="preserve"> календарни дни от постъпило писмено искане от Изпълнителя, след края на 18</w:t>
      </w:r>
      <w:r w:rsidRPr="00754F58">
        <w:rPr>
          <w:sz w:val="24"/>
          <w:szCs w:val="24"/>
        </w:rPr>
        <w:t>-</w:t>
      </w:r>
      <w:r>
        <w:rPr>
          <w:sz w:val="24"/>
          <w:szCs w:val="24"/>
        </w:rPr>
        <w:t>ти</w:t>
      </w:r>
      <w:r w:rsidRPr="00754F58">
        <w:rPr>
          <w:sz w:val="24"/>
          <w:szCs w:val="24"/>
        </w:rPr>
        <w:t>я месец от срока на договора и осъществяване на съответните доставки, при условие, че доставките през този период са надлежно приети от Възложителя по установения в договора ред.</w:t>
      </w:r>
    </w:p>
    <w:p w:rsidR="00C25BE8" w:rsidRPr="00754F58" w:rsidRDefault="00C25BE8" w:rsidP="00EB3F8C">
      <w:pPr>
        <w:pStyle w:val="8"/>
        <w:shd w:val="clear" w:color="auto" w:fill="auto"/>
        <w:tabs>
          <w:tab w:val="left" w:pos="308"/>
        </w:tabs>
        <w:spacing w:after="236" w:line="269" w:lineRule="exact"/>
        <w:ind w:right="20" w:firstLine="0"/>
        <w:jc w:val="both"/>
        <w:rPr>
          <w:sz w:val="24"/>
          <w:szCs w:val="24"/>
        </w:rPr>
      </w:pPr>
      <w:r>
        <w:rPr>
          <w:sz w:val="24"/>
          <w:szCs w:val="24"/>
        </w:rPr>
        <w:t>2.</w:t>
      </w:r>
      <w:r w:rsidRPr="00754F58">
        <w:rPr>
          <w:sz w:val="24"/>
          <w:szCs w:val="24"/>
        </w:rPr>
        <w:t>окончателно освобождаване на остатъчната сума по гаранцията се извършва в срок от 30 (тридесет) календарни дни, след изтичане на срока на настоящия Договор.</w:t>
      </w:r>
    </w:p>
    <w:p w:rsidR="00C25BE8" w:rsidRPr="00754F58" w:rsidRDefault="00C25BE8" w:rsidP="00C25BE8">
      <w:pPr>
        <w:pStyle w:val="8"/>
        <w:shd w:val="clear" w:color="auto" w:fill="auto"/>
        <w:tabs>
          <w:tab w:val="left" w:pos="-851"/>
        </w:tabs>
        <w:spacing w:after="236" w:line="274" w:lineRule="exact"/>
        <w:ind w:left="20" w:right="20" w:firstLine="0"/>
        <w:jc w:val="both"/>
        <w:rPr>
          <w:sz w:val="24"/>
          <w:szCs w:val="24"/>
        </w:rPr>
      </w:pPr>
      <w:r>
        <w:rPr>
          <w:sz w:val="24"/>
          <w:szCs w:val="24"/>
        </w:rPr>
        <w:lastRenderedPageBreak/>
        <w:t>(11.2)</w:t>
      </w:r>
      <w:r w:rsidRPr="00754F58">
        <w:rPr>
          <w:sz w:val="24"/>
          <w:szCs w:val="24"/>
        </w:rPr>
        <w:t>Ако Изпълнителят е представил банкова гаранция за изпълнение на Договора, преди частичното и освобождаване следва да представи гаранция за изпълнение в остатъчния изискуем по Договора размер на гаранцията след приспадане на сумата по чл.11, ал.1., т.</w:t>
      </w:r>
      <w:r>
        <w:rPr>
          <w:sz w:val="24"/>
          <w:szCs w:val="24"/>
        </w:rPr>
        <w:t xml:space="preserve"> 1</w:t>
      </w:r>
      <w:r w:rsidRPr="00754F58">
        <w:rPr>
          <w:sz w:val="24"/>
          <w:szCs w:val="24"/>
        </w:rPr>
        <w:t>.</w:t>
      </w:r>
    </w:p>
    <w:p w:rsidR="00C25BE8" w:rsidRPr="00754F58" w:rsidRDefault="00C25BE8" w:rsidP="00C25BE8">
      <w:pPr>
        <w:pStyle w:val="8"/>
        <w:shd w:val="clear" w:color="auto" w:fill="auto"/>
        <w:tabs>
          <w:tab w:val="left" w:pos="-851"/>
          <w:tab w:val="left" w:pos="447"/>
        </w:tabs>
        <w:spacing w:after="240" w:line="278" w:lineRule="exact"/>
        <w:ind w:left="20" w:right="20" w:firstLine="0"/>
        <w:jc w:val="both"/>
        <w:rPr>
          <w:sz w:val="24"/>
          <w:szCs w:val="24"/>
        </w:rPr>
      </w:pPr>
      <w:r>
        <w:rPr>
          <w:sz w:val="24"/>
          <w:szCs w:val="24"/>
        </w:rPr>
        <w:t>(11.3)</w:t>
      </w:r>
      <w:r w:rsidRPr="00754F58">
        <w:rPr>
          <w:sz w:val="24"/>
          <w:szCs w:val="24"/>
        </w:rPr>
        <w:t>Ако Изпълнителят е внесъл гаранцията за изпълнение на Договора по банков път, Възложителят освобождава съответната част от нея в срока и при условията на чл.11, ал.1.</w:t>
      </w:r>
    </w:p>
    <w:p w:rsidR="00C25BE8" w:rsidRPr="00754F58" w:rsidRDefault="00C25BE8" w:rsidP="00C25BE8">
      <w:pPr>
        <w:pStyle w:val="8"/>
        <w:shd w:val="clear" w:color="auto" w:fill="auto"/>
        <w:tabs>
          <w:tab w:val="left" w:pos="-851"/>
          <w:tab w:val="left" w:pos="529"/>
        </w:tabs>
        <w:spacing w:after="244" w:line="278" w:lineRule="exact"/>
        <w:ind w:left="20" w:right="20" w:firstLine="0"/>
        <w:jc w:val="both"/>
        <w:rPr>
          <w:sz w:val="24"/>
          <w:szCs w:val="24"/>
        </w:rPr>
      </w:pPr>
      <w:r>
        <w:rPr>
          <w:sz w:val="24"/>
          <w:szCs w:val="24"/>
        </w:rPr>
        <w:t>(11.4)</w:t>
      </w:r>
      <w:r w:rsidRPr="00754F58">
        <w:rPr>
          <w:sz w:val="24"/>
          <w:szCs w:val="24"/>
        </w:rPr>
        <w:t>Възложителят не дължи лихви върху сумите по предоставените гаранции, независимо от формата, под която са предоставени.</w:t>
      </w:r>
    </w:p>
    <w:p w:rsidR="00C25BE8" w:rsidRPr="00754F58" w:rsidRDefault="00C25BE8" w:rsidP="00C25BE8">
      <w:pPr>
        <w:pStyle w:val="8"/>
        <w:shd w:val="clear" w:color="auto" w:fill="auto"/>
        <w:tabs>
          <w:tab w:val="left" w:pos="-851"/>
          <w:tab w:val="left" w:pos="452"/>
        </w:tabs>
        <w:spacing w:after="240" w:line="274" w:lineRule="exact"/>
        <w:ind w:left="20" w:right="20" w:firstLine="0"/>
        <w:jc w:val="both"/>
        <w:rPr>
          <w:sz w:val="24"/>
          <w:szCs w:val="24"/>
        </w:rPr>
      </w:pPr>
      <w:r>
        <w:rPr>
          <w:sz w:val="24"/>
          <w:szCs w:val="24"/>
        </w:rPr>
        <w:t>(11.5)</w:t>
      </w:r>
      <w:r w:rsidRPr="00754F58">
        <w:rPr>
          <w:sz w:val="24"/>
          <w:szCs w:val="24"/>
        </w:rPr>
        <w:t>Гаранциите не се освобождават от Възложителя, ако в процеса на изпълнение на Договора е възникнал спор между Страните относно неизпълнение на задълженията на Изпълнителя и въпросът е отнесен за решаване пред съд. При решаване на спора в полза на Възложителя той може да пристъпи към усвояване на гаранциите.</w:t>
      </w:r>
    </w:p>
    <w:p w:rsidR="00C25BE8" w:rsidRPr="00754F58" w:rsidRDefault="00C25BE8" w:rsidP="00C25BE8">
      <w:pPr>
        <w:pStyle w:val="8"/>
        <w:shd w:val="clear" w:color="auto" w:fill="auto"/>
        <w:tabs>
          <w:tab w:val="left" w:pos="-851"/>
          <w:tab w:val="left" w:pos="538"/>
        </w:tabs>
        <w:spacing w:after="240" w:line="274" w:lineRule="exact"/>
        <w:ind w:left="20" w:right="20" w:firstLine="0"/>
        <w:jc w:val="both"/>
        <w:rPr>
          <w:sz w:val="24"/>
          <w:szCs w:val="24"/>
        </w:rPr>
      </w:pPr>
      <w:r>
        <w:rPr>
          <w:sz w:val="24"/>
          <w:szCs w:val="24"/>
        </w:rPr>
        <w:t>(11.6)</w:t>
      </w:r>
      <w:r w:rsidRPr="00754F58">
        <w:rPr>
          <w:sz w:val="24"/>
          <w:szCs w:val="24"/>
        </w:rPr>
        <w:t>Възложителят има право да задържи изцяло или частично гаранцията за изпълнение при пълно или частично неизпълнение на задълженията по настоящия Договор от страна на Изпълнителя и/или при разваляне или прекратяване на настоящия Договор по вина на Изпълнителя. В тези случаи, Възложителят има право да усвои от гаранцията за изпълнение суми, покриващи отговорността на Изпълнителя за неизпълнението. В допълнение към горното, Страните изрично се споразумяват, че:</w:t>
      </w:r>
    </w:p>
    <w:p w:rsidR="00C25BE8" w:rsidRPr="00754F58" w:rsidRDefault="001E3583" w:rsidP="001E3583">
      <w:pPr>
        <w:pStyle w:val="8"/>
        <w:shd w:val="clear" w:color="auto" w:fill="auto"/>
        <w:tabs>
          <w:tab w:val="left" w:pos="-426"/>
        </w:tabs>
        <w:spacing w:after="240" w:line="274" w:lineRule="exact"/>
        <w:ind w:left="20" w:right="20" w:firstLine="0"/>
        <w:jc w:val="both"/>
        <w:rPr>
          <w:sz w:val="24"/>
          <w:szCs w:val="24"/>
        </w:rPr>
      </w:pPr>
      <w:r>
        <w:rPr>
          <w:sz w:val="24"/>
          <w:szCs w:val="24"/>
        </w:rPr>
        <w:t xml:space="preserve">1. </w:t>
      </w:r>
      <w:r w:rsidR="00C25BE8" w:rsidRPr="00754F58">
        <w:rPr>
          <w:sz w:val="24"/>
          <w:szCs w:val="24"/>
        </w:rPr>
        <w:t>Възложителят има право да задържи гаранцията в пълен размер при системен (три или повече пъти в рамките на един месец) отказ от страна на Изпълнителя за доставка на заявени от Възложителя Продукти; и/или при системно (три или повече пъти в рамките на едни месец) Несъответствие на доставените Продукти с договорените изисквания; както и че,</w:t>
      </w:r>
    </w:p>
    <w:p w:rsidR="00C25BE8" w:rsidRPr="00754F58" w:rsidRDefault="001E3583" w:rsidP="001E3583">
      <w:pPr>
        <w:pStyle w:val="8"/>
        <w:shd w:val="clear" w:color="auto" w:fill="auto"/>
        <w:tabs>
          <w:tab w:val="left" w:pos="313"/>
        </w:tabs>
        <w:spacing w:after="240" w:line="274" w:lineRule="exact"/>
        <w:ind w:right="20" w:firstLine="0"/>
        <w:jc w:val="both"/>
        <w:rPr>
          <w:sz w:val="24"/>
          <w:szCs w:val="24"/>
        </w:rPr>
      </w:pPr>
      <w:r>
        <w:rPr>
          <w:sz w:val="24"/>
          <w:szCs w:val="24"/>
        </w:rPr>
        <w:t>2.</w:t>
      </w:r>
      <w:r w:rsidR="00C25BE8" w:rsidRPr="00754F58">
        <w:rPr>
          <w:sz w:val="24"/>
          <w:szCs w:val="24"/>
        </w:rPr>
        <w:t>При неизпълнение на задължения на Изпълнителя за отстраняване на явни и/или скрити Несъответствия, установени по предвидения в Договора ред, в договорения срок, както и отказ за доставка на заявени Продукти, Възложителят има право да задържи от гаранцията за изпълнение суми, на стойност съответно на Несъответстващите Продукти или на Продуктите, чиято доставка е отказана.</w:t>
      </w:r>
    </w:p>
    <w:p w:rsidR="00C25BE8" w:rsidRPr="00754F58" w:rsidRDefault="00C25BE8" w:rsidP="00C25BE8">
      <w:pPr>
        <w:pStyle w:val="8"/>
        <w:shd w:val="clear" w:color="auto" w:fill="auto"/>
        <w:tabs>
          <w:tab w:val="left" w:pos="442"/>
        </w:tabs>
        <w:spacing w:after="240" w:line="274" w:lineRule="exact"/>
        <w:ind w:left="20" w:right="20" w:firstLine="0"/>
        <w:jc w:val="both"/>
        <w:rPr>
          <w:sz w:val="24"/>
          <w:szCs w:val="24"/>
        </w:rPr>
      </w:pPr>
      <w:r>
        <w:rPr>
          <w:sz w:val="24"/>
          <w:szCs w:val="24"/>
        </w:rPr>
        <w:t>(11.7)</w:t>
      </w:r>
      <w:r w:rsidRPr="00754F58">
        <w:rPr>
          <w:sz w:val="24"/>
          <w:szCs w:val="24"/>
        </w:rPr>
        <w:t>Възложителят има право да задържа от сумите по гаранцията за изпълнение суми равни на размера на начислените неустойки и обезщетения по настоящия Договор, поради неизпълнение на задълженията на Изпълнителя.</w:t>
      </w:r>
    </w:p>
    <w:p w:rsidR="00C25BE8" w:rsidRPr="00754F58" w:rsidRDefault="00C25BE8" w:rsidP="00C25BE8">
      <w:pPr>
        <w:pStyle w:val="8"/>
        <w:shd w:val="clear" w:color="auto" w:fill="auto"/>
        <w:tabs>
          <w:tab w:val="left" w:pos="466"/>
        </w:tabs>
        <w:spacing w:after="275" w:line="274" w:lineRule="exact"/>
        <w:ind w:left="20" w:right="20" w:firstLine="0"/>
        <w:jc w:val="both"/>
        <w:rPr>
          <w:sz w:val="24"/>
          <w:szCs w:val="24"/>
        </w:rPr>
      </w:pPr>
      <w:r>
        <w:rPr>
          <w:sz w:val="24"/>
          <w:szCs w:val="24"/>
        </w:rPr>
        <w:t>(11.8)</w:t>
      </w:r>
      <w:r w:rsidRPr="00754F58">
        <w:rPr>
          <w:sz w:val="24"/>
          <w:szCs w:val="24"/>
        </w:rPr>
        <w:t>В случай на задържане от Възложителя на суми от гаранциите, Изпълнителят е длъжен в срок до 7 (седем) дни да допълни съответната гаранция до размера и, уговорен в алинея (9.1), като внесе задържаната от Възложителя сума по сметка на Възложителя, или учреди банкова гаранция за сума в размер на задържаната или да застрахова отговорността си до размера в алинея (9.1).</w:t>
      </w:r>
    </w:p>
    <w:p w:rsidR="00C25BE8" w:rsidRPr="00754F58" w:rsidRDefault="00C25BE8" w:rsidP="00C25BE8">
      <w:pPr>
        <w:pStyle w:val="62"/>
        <w:keepNext/>
        <w:keepLines/>
        <w:shd w:val="clear" w:color="auto" w:fill="auto"/>
        <w:spacing w:after="48" w:line="230" w:lineRule="exact"/>
        <w:jc w:val="both"/>
        <w:rPr>
          <w:b/>
          <w:sz w:val="24"/>
          <w:szCs w:val="24"/>
        </w:rPr>
      </w:pPr>
      <w:r>
        <w:rPr>
          <w:b/>
          <w:sz w:val="24"/>
          <w:szCs w:val="24"/>
        </w:rPr>
        <w:t>VIII. НЕУСТОЙ</w:t>
      </w:r>
      <w:r w:rsidRPr="00754F58">
        <w:rPr>
          <w:b/>
          <w:sz w:val="24"/>
          <w:szCs w:val="24"/>
        </w:rPr>
        <w:t>КИ</w:t>
      </w:r>
    </w:p>
    <w:p w:rsidR="00C25BE8" w:rsidRPr="00754F58" w:rsidRDefault="00C25BE8" w:rsidP="00C25BE8">
      <w:pPr>
        <w:pStyle w:val="62"/>
        <w:keepNext/>
        <w:keepLines/>
        <w:shd w:val="clear" w:color="auto" w:fill="auto"/>
        <w:spacing w:after="208" w:line="230" w:lineRule="exact"/>
        <w:ind w:left="20"/>
        <w:jc w:val="both"/>
        <w:rPr>
          <w:b/>
          <w:sz w:val="24"/>
          <w:szCs w:val="24"/>
        </w:rPr>
      </w:pPr>
      <w:r w:rsidRPr="00754F58">
        <w:rPr>
          <w:b/>
          <w:sz w:val="24"/>
          <w:szCs w:val="24"/>
        </w:rPr>
        <w:t>Член 12.</w:t>
      </w:r>
    </w:p>
    <w:p w:rsidR="00C25BE8" w:rsidRPr="00754F58" w:rsidRDefault="00C25BE8" w:rsidP="00C25BE8">
      <w:pPr>
        <w:pStyle w:val="8"/>
        <w:shd w:val="clear" w:color="auto" w:fill="auto"/>
        <w:tabs>
          <w:tab w:val="left" w:pos="663"/>
        </w:tabs>
        <w:spacing w:after="240" w:line="274" w:lineRule="exact"/>
        <w:ind w:left="20" w:right="20" w:firstLine="0"/>
        <w:jc w:val="both"/>
        <w:rPr>
          <w:sz w:val="24"/>
          <w:szCs w:val="24"/>
        </w:rPr>
      </w:pPr>
      <w:r>
        <w:rPr>
          <w:sz w:val="24"/>
          <w:szCs w:val="24"/>
        </w:rPr>
        <w:t>(12.1)</w:t>
      </w:r>
      <w:r w:rsidRPr="00754F58">
        <w:rPr>
          <w:sz w:val="24"/>
          <w:szCs w:val="24"/>
        </w:rPr>
        <w:t>При забавено изпълнение на задължения по Договора от страна на Изпълнителя, същият заплаща на Възложителя неустойка в размер на 0,2 %</w:t>
      </w:r>
      <w:r w:rsidRPr="00754F58">
        <w:rPr>
          <w:rStyle w:val="aff1"/>
          <w:sz w:val="24"/>
          <w:szCs w:val="24"/>
        </w:rPr>
        <w:t xml:space="preserve"> (нула цяло и две на сто) </w:t>
      </w:r>
      <w:r w:rsidRPr="00754F58">
        <w:rPr>
          <w:sz w:val="24"/>
          <w:szCs w:val="24"/>
        </w:rPr>
        <w:t xml:space="preserve">от стойността на Продуктите, чиято доставка е забавена, или по отношение на които не </w:t>
      </w:r>
      <w:r w:rsidRPr="00754F58">
        <w:rPr>
          <w:sz w:val="24"/>
          <w:szCs w:val="24"/>
        </w:rPr>
        <w:lastRenderedPageBreak/>
        <w:t>са отстранени констатираните Несъответствия в договорения срок, за всеки просрочен ден, но не повече от 5%</w:t>
      </w:r>
      <w:r w:rsidRPr="00754F58">
        <w:rPr>
          <w:rStyle w:val="aff1"/>
          <w:sz w:val="24"/>
          <w:szCs w:val="24"/>
        </w:rPr>
        <w:t xml:space="preserve"> (пет на сто)</w:t>
      </w:r>
      <w:r w:rsidRPr="00754F58">
        <w:rPr>
          <w:sz w:val="24"/>
          <w:szCs w:val="24"/>
        </w:rPr>
        <w:t xml:space="preserve"> от цената на стоката, за която се отнася забавата.</w:t>
      </w:r>
    </w:p>
    <w:p w:rsidR="00C25BE8" w:rsidRPr="00754F58" w:rsidRDefault="00C25BE8" w:rsidP="00C25BE8">
      <w:pPr>
        <w:pStyle w:val="8"/>
        <w:shd w:val="clear" w:color="auto" w:fill="auto"/>
        <w:tabs>
          <w:tab w:val="left" w:pos="697"/>
        </w:tabs>
        <w:spacing w:after="240" w:line="274" w:lineRule="exact"/>
        <w:ind w:left="20" w:right="20" w:firstLine="0"/>
        <w:jc w:val="both"/>
        <w:rPr>
          <w:sz w:val="24"/>
          <w:szCs w:val="24"/>
        </w:rPr>
      </w:pPr>
      <w:r>
        <w:rPr>
          <w:sz w:val="24"/>
          <w:szCs w:val="24"/>
        </w:rPr>
        <w:t>(12.2)</w:t>
      </w:r>
      <w:r w:rsidRPr="00754F58">
        <w:rPr>
          <w:sz w:val="24"/>
          <w:szCs w:val="24"/>
        </w:rPr>
        <w:t>При забава на Възложителя за изпълнение на задълженията му за плащане по Договора, същият заплаща на Изпълнителя неустойка в размер на 0,2 %</w:t>
      </w:r>
      <w:r w:rsidRPr="00754F58">
        <w:rPr>
          <w:rStyle w:val="aff1"/>
          <w:sz w:val="24"/>
          <w:szCs w:val="24"/>
        </w:rPr>
        <w:t xml:space="preserve"> (нула цяло и две на сто)</w:t>
      </w:r>
      <w:r w:rsidRPr="00754F58">
        <w:rPr>
          <w:sz w:val="24"/>
          <w:szCs w:val="24"/>
        </w:rPr>
        <w:t xml:space="preserve"> от дължимата сума за всеки просрочен ден, но не повече от 5%</w:t>
      </w:r>
      <w:r w:rsidRPr="00754F58">
        <w:rPr>
          <w:rStyle w:val="aff1"/>
          <w:sz w:val="24"/>
          <w:szCs w:val="24"/>
        </w:rPr>
        <w:t xml:space="preserve"> (пет на сто)</w:t>
      </w:r>
      <w:r w:rsidRPr="00754F58">
        <w:rPr>
          <w:sz w:val="24"/>
          <w:szCs w:val="24"/>
        </w:rPr>
        <w:t xml:space="preserve"> от размера на забавеното плащане.</w:t>
      </w:r>
    </w:p>
    <w:p w:rsidR="00C25BE8" w:rsidRPr="00754F58" w:rsidRDefault="00C25BE8" w:rsidP="00C25BE8">
      <w:pPr>
        <w:pStyle w:val="8"/>
        <w:shd w:val="clear" w:color="auto" w:fill="auto"/>
        <w:tabs>
          <w:tab w:val="left" w:pos="663"/>
        </w:tabs>
        <w:spacing w:after="240" w:line="274" w:lineRule="exact"/>
        <w:ind w:left="20" w:right="20" w:firstLine="0"/>
        <w:jc w:val="both"/>
        <w:rPr>
          <w:sz w:val="24"/>
          <w:szCs w:val="24"/>
        </w:rPr>
      </w:pPr>
      <w:r>
        <w:rPr>
          <w:sz w:val="24"/>
          <w:szCs w:val="24"/>
        </w:rPr>
        <w:t>(12.3)</w:t>
      </w:r>
      <w:r w:rsidRPr="00754F58">
        <w:rPr>
          <w:sz w:val="24"/>
          <w:szCs w:val="24"/>
        </w:rPr>
        <w:t>При забава на доставка от страна на Изпълнителя, или забава на Изпълнителя да отстрани констатирани Несъответствия, продължила повече от 3 дни, Възложителят има право да прекрати настоящия Договор, като даде на Изпълнителя минимум двудневен срок за изпълнение. В този случай Възложителят има право на неустойка равна на 5% (пет на сто) от разликата между прогнозната стойност на Договора по алинея 2.1 и цената на извършените доставки в изпълнение на Договора.</w:t>
      </w:r>
    </w:p>
    <w:p w:rsidR="00C25BE8" w:rsidRPr="00754F58" w:rsidRDefault="00C25BE8" w:rsidP="00C25BE8">
      <w:pPr>
        <w:pStyle w:val="8"/>
        <w:shd w:val="clear" w:color="auto" w:fill="auto"/>
        <w:tabs>
          <w:tab w:val="left" w:pos="721"/>
        </w:tabs>
        <w:spacing w:line="274" w:lineRule="exact"/>
        <w:ind w:left="20" w:right="20" w:firstLine="0"/>
        <w:jc w:val="both"/>
        <w:rPr>
          <w:sz w:val="24"/>
          <w:szCs w:val="24"/>
        </w:rPr>
      </w:pPr>
      <w:r>
        <w:rPr>
          <w:sz w:val="24"/>
          <w:szCs w:val="24"/>
        </w:rPr>
        <w:t>(12.4)</w:t>
      </w:r>
      <w:r w:rsidRPr="00754F58">
        <w:rPr>
          <w:sz w:val="24"/>
          <w:szCs w:val="24"/>
        </w:rPr>
        <w:t>В случай на 3 (три) и повече рекламации в рамките на един месец, чиято основателност е установена по предвидения в Договора ред, Възложителят има право да прекрати Договора едностранно, както и на неустойка равна на 5% (пет процента) от разликата между прогнозната стойност на Договора по алинея 2.1 и цената на извършените доставки в изпълнение на Договора.</w:t>
      </w:r>
    </w:p>
    <w:p w:rsidR="00C25BE8" w:rsidRPr="00754F58" w:rsidRDefault="00C25BE8" w:rsidP="00C25BE8">
      <w:pPr>
        <w:pStyle w:val="8"/>
        <w:shd w:val="clear" w:color="auto" w:fill="auto"/>
        <w:tabs>
          <w:tab w:val="left" w:pos="788"/>
        </w:tabs>
        <w:spacing w:after="240" w:line="274" w:lineRule="exact"/>
        <w:ind w:left="20" w:right="20" w:firstLine="0"/>
        <w:jc w:val="both"/>
        <w:rPr>
          <w:sz w:val="24"/>
          <w:szCs w:val="24"/>
        </w:rPr>
      </w:pPr>
      <w:r>
        <w:rPr>
          <w:sz w:val="24"/>
          <w:szCs w:val="24"/>
        </w:rPr>
        <w:t>(12.5)</w:t>
      </w:r>
      <w:r w:rsidRPr="00754F58">
        <w:rPr>
          <w:sz w:val="24"/>
          <w:szCs w:val="24"/>
        </w:rPr>
        <w:t>При прекратяване на настоящия Договор от Възложителя на някое от основанията по алинея (16.2), точки 1 или 2, Възложителят има право да получи неустойка в размер на сумата по гаранцията за изпълнение на Договора, включително да усвои сумите по предоставените гаранции.</w:t>
      </w:r>
    </w:p>
    <w:p w:rsidR="00C25BE8" w:rsidRPr="00754F58" w:rsidRDefault="00C25BE8" w:rsidP="00C25BE8">
      <w:pPr>
        <w:pStyle w:val="8"/>
        <w:shd w:val="clear" w:color="auto" w:fill="auto"/>
        <w:tabs>
          <w:tab w:val="left" w:pos="673"/>
        </w:tabs>
        <w:spacing w:after="275" w:line="274" w:lineRule="exact"/>
        <w:ind w:left="20" w:right="20" w:firstLine="0"/>
        <w:jc w:val="both"/>
        <w:rPr>
          <w:sz w:val="24"/>
          <w:szCs w:val="24"/>
        </w:rPr>
      </w:pPr>
      <w:r>
        <w:rPr>
          <w:sz w:val="24"/>
          <w:szCs w:val="24"/>
        </w:rPr>
        <w:t>(12.6)</w:t>
      </w:r>
      <w:r w:rsidRPr="00754F58">
        <w:rPr>
          <w:sz w:val="24"/>
          <w:szCs w:val="24"/>
        </w:rPr>
        <w:t>Възложителят може да претендира обезщетение за нанесени вреди и пропуснати ползи по общия ред, независимо от начислените неустойки и независимо от усвояването на гаранцията за изпълнение.</w:t>
      </w:r>
    </w:p>
    <w:p w:rsidR="00C25BE8" w:rsidRDefault="00C25BE8" w:rsidP="00C25BE8">
      <w:pPr>
        <w:rPr>
          <w:b/>
          <w:color w:val="000000"/>
          <w:sz w:val="24"/>
          <w:szCs w:val="24"/>
          <w:shd w:val="clear" w:color="auto" w:fill="FFFFFF"/>
          <w:lang w:val="bg-BG"/>
        </w:rPr>
      </w:pPr>
      <w:r>
        <w:rPr>
          <w:sz w:val="24"/>
          <w:szCs w:val="24"/>
          <w:lang w:val="bg-BG"/>
        </w:rPr>
        <w:t>(12.7)</w:t>
      </w:r>
      <w:r w:rsidRPr="00754F58">
        <w:rPr>
          <w:sz w:val="24"/>
          <w:szCs w:val="24"/>
        </w:rPr>
        <w:t xml:space="preserve"> Неустойките се заплащат незабавно, при поискване от Възложителя, по следната банкова сметка</w:t>
      </w:r>
      <w:r>
        <w:rPr>
          <w:sz w:val="24"/>
          <w:szCs w:val="24"/>
        </w:rPr>
        <w:t>:</w:t>
      </w:r>
      <w:r w:rsidRPr="00F515E3">
        <w:rPr>
          <w:b/>
          <w:color w:val="000000"/>
          <w:sz w:val="24"/>
          <w:szCs w:val="24"/>
          <w:shd w:val="clear" w:color="auto" w:fill="FFFFFF"/>
          <w:lang w:val="en-US"/>
        </w:rPr>
        <w:t xml:space="preserve"> </w:t>
      </w:r>
    </w:p>
    <w:p w:rsidR="00C25BE8" w:rsidRPr="00F515E3" w:rsidRDefault="00C25BE8" w:rsidP="00C25BE8">
      <w:pPr>
        <w:ind w:firstLine="720"/>
      </w:pPr>
      <w:r w:rsidRPr="00F515E3">
        <w:rPr>
          <w:color w:val="000000"/>
          <w:sz w:val="24"/>
          <w:szCs w:val="24"/>
          <w:shd w:val="clear" w:color="auto" w:fill="FFFFFF"/>
          <w:lang w:val="en-US"/>
        </w:rPr>
        <w:t>IBAN</w:t>
      </w:r>
      <w:r w:rsidRPr="00F515E3">
        <w:rPr>
          <w:color w:val="000000"/>
          <w:sz w:val="24"/>
          <w:szCs w:val="24"/>
          <w:shd w:val="clear" w:color="auto" w:fill="FFFFFF"/>
          <w:lang w:val="ru-RU"/>
        </w:rPr>
        <w:t xml:space="preserve">: </w:t>
      </w:r>
      <w:r w:rsidRPr="00F515E3">
        <w:t>BG27</w:t>
      </w:r>
      <w:r w:rsidRPr="00F515E3">
        <w:rPr>
          <w:lang w:val="en-US"/>
        </w:rPr>
        <w:t>STSA</w:t>
      </w:r>
      <w:r w:rsidRPr="00F515E3">
        <w:t>93003373210300,</w:t>
      </w:r>
    </w:p>
    <w:p w:rsidR="00C25BE8" w:rsidRPr="00F515E3" w:rsidRDefault="00C25BE8" w:rsidP="00C25BE8">
      <w:pPr>
        <w:ind w:firstLine="720"/>
      </w:pPr>
      <w:r w:rsidRPr="00F515E3">
        <w:rPr>
          <w:color w:val="000000"/>
          <w:sz w:val="24"/>
          <w:szCs w:val="24"/>
          <w:shd w:val="clear" w:color="auto" w:fill="FFFFFF"/>
          <w:lang w:val="en-US"/>
        </w:rPr>
        <w:t>BIC</w:t>
      </w:r>
      <w:r w:rsidRPr="00F515E3">
        <w:rPr>
          <w:color w:val="000000"/>
          <w:sz w:val="24"/>
          <w:szCs w:val="24"/>
          <w:shd w:val="clear" w:color="auto" w:fill="FFFFFF"/>
          <w:lang w:val="ru-RU"/>
        </w:rPr>
        <w:t xml:space="preserve">: </w:t>
      </w:r>
      <w:r w:rsidRPr="00F515E3">
        <w:rPr>
          <w:sz w:val="24"/>
          <w:szCs w:val="24"/>
          <w:lang w:val="en-US"/>
        </w:rPr>
        <w:t>STSA</w:t>
      </w:r>
      <w:r w:rsidRPr="00F515E3">
        <w:rPr>
          <w:sz w:val="24"/>
          <w:szCs w:val="24"/>
        </w:rPr>
        <w:t xml:space="preserve"> </w:t>
      </w:r>
      <w:r w:rsidRPr="00F515E3">
        <w:rPr>
          <w:sz w:val="24"/>
          <w:szCs w:val="24"/>
          <w:lang w:val="en-US"/>
        </w:rPr>
        <w:t>BGSF</w:t>
      </w:r>
    </w:p>
    <w:p w:rsidR="00C25BE8" w:rsidRPr="00F515E3" w:rsidRDefault="00C25BE8" w:rsidP="00C25BE8">
      <w:pPr>
        <w:ind w:firstLine="720"/>
      </w:pPr>
      <w:r w:rsidRPr="00F515E3">
        <w:rPr>
          <w:color w:val="000000"/>
          <w:sz w:val="24"/>
          <w:szCs w:val="24"/>
          <w:shd w:val="clear" w:color="auto" w:fill="FFFFFF"/>
        </w:rPr>
        <w:t>Банка:</w:t>
      </w:r>
      <w:r w:rsidRPr="00F515E3">
        <w:rPr>
          <w:sz w:val="24"/>
          <w:szCs w:val="24"/>
        </w:rPr>
        <w:t xml:space="preserve"> ДСК</w:t>
      </w:r>
    </w:p>
    <w:p w:rsidR="00C25BE8" w:rsidRPr="00754F58" w:rsidRDefault="00C25BE8" w:rsidP="00C25BE8">
      <w:pPr>
        <w:pStyle w:val="8"/>
        <w:shd w:val="clear" w:color="auto" w:fill="auto"/>
        <w:spacing w:after="3" w:line="230" w:lineRule="exact"/>
        <w:ind w:left="20" w:firstLine="0"/>
        <w:jc w:val="both"/>
        <w:rPr>
          <w:sz w:val="24"/>
          <w:szCs w:val="24"/>
        </w:rPr>
      </w:pPr>
    </w:p>
    <w:p w:rsidR="00C25BE8" w:rsidRPr="00754F58" w:rsidRDefault="00C25BE8" w:rsidP="00C25BE8">
      <w:pPr>
        <w:pStyle w:val="8"/>
        <w:shd w:val="clear" w:color="auto" w:fill="auto"/>
        <w:spacing w:after="3" w:line="230" w:lineRule="exact"/>
        <w:ind w:left="20" w:firstLine="0"/>
        <w:jc w:val="both"/>
        <w:rPr>
          <w:sz w:val="24"/>
          <w:szCs w:val="24"/>
        </w:rPr>
      </w:pPr>
      <w:r w:rsidRPr="00754F58">
        <w:rPr>
          <w:sz w:val="24"/>
          <w:szCs w:val="24"/>
        </w:rPr>
        <w:t>В случай че банковата сметка на Възложителя не е заверена със сумата на неустойката в срок от 5</w:t>
      </w:r>
      <w:r w:rsidRPr="00754F58">
        <w:rPr>
          <w:rStyle w:val="aff1"/>
          <w:sz w:val="24"/>
          <w:szCs w:val="24"/>
        </w:rPr>
        <w:t xml:space="preserve"> (пет)</w:t>
      </w:r>
      <w:r w:rsidRPr="00754F58">
        <w:rPr>
          <w:sz w:val="24"/>
          <w:szCs w:val="24"/>
        </w:rPr>
        <w:t xml:space="preserve"> дни от искането на Възложителя за плащане на неустойка, Възложителят има право да задържи съответната сума от гаранцията за изпълнение.</w:t>
      </w:r>
    </w:p>
    <w:p w:rsidR="00C25BE8" w:rsidRPr="00754F58" w:rsidRDefault="00C25BE8" w:rsidP="00C25BE8">
      <w:pPr>
        <w:pStyle w:val="8"/>
        <w:shd w:val="clear" w:color="auto" w:fill="auto"/>
        <w:spacing w:after="275" w:line="274" w:lineRule="exact"/>
        <w:ind w:left="20" w:right="20" w:firstLine="0"/>
        <w:jc w:val="both"/>
        <w:rPr>
          <w:sz w:val="24"/>
          <w:szCs w:val="24"/>
        </w:rPr>
      </w:pPr>
      <w:r w:rsidRPr="00754F58">
        <w:rPr>
          <w:sz w:val="24"/>
          <w:szCs w:val="24"/>
        </w:rPr>
        <w:t>(12.8) В случай,че Възложителят прекрати или развали настоящия договор без основание или преустанови заявяването на стоки обект на договора за период по- дълъг от 1 месец без основание,той дължи на Изпълнителя неустойка равна на 5% от разликата между прогнозната стойност на договора и цената на извършените до момента на прекратяване доставки.</w:t>
      </w:r>
    </w:p>
    <w:p w:rsidR="00C25BE8" w:rsidRPr="00403FC8" w:rsidRDefault="00C25BE8" w:rsidP="00C25BE8">
      <w:pPr>
        <w:pStyle w:val="62"/>
        <w:keepNext/>
        <w:keepLines/>
        <w:shd w:val="clear" w:color="auto" w:fill="auto"/>
        <w:spacing w:after="0" w:line="230" w:lineRule="exact"/>
        <w:jc w:val="both"/>
        <w:rPr>
          <w:b/>
          <w:sz w:val="24"/>
          <w:szCs w:val="24"/>
        </w:rPr>
      </w:pPr>
      <w:r w:rsidRPr="00403FC8">
        <w:rPr>
          <w:b/>
          <w:sz w:val="24"/>
          <w:szCs w:val="24"/>
          <w:lang w:val="en-US"/>
        </w:rPr>
        <w:t xml:space="preserve">IX. </w:t>
      </w:r>
      <w:r w:rsidRPr="00403FC8">
        <w:rPr>
          <w:b/>
          <w:sz w:val="24"/>
          <w:szCs w:val="24"/>
        </w:rPr>
        <w:t>ПОДИЗПЪЛНИТЕЛИ</w:t>
      </w:r>
    </w:p>
    <w:p w:rsidR="00C25BE8" w:rsidRPr="00754F58" w:rsidRDefault="00C25BE8" w:rsidP="00C25BE8">
      <w:pPr>
        <w:pStyle w:val="62"/>
        <w:keepNext/>
        <w:keepLines/>
        <w:shd w:val="clear" w:color="auto" w:fill="auto"/>
        <w:spacing w:after="208" w:line="230" w:lineRule="exact"/>
        <w:ind w:left="20"/>
        <w:jc w:val="both"/>
        <w:rPr>
          <w:b/>
          <w:sz w:val="24"/>
          <w:szCs w:val="24"/>
        </w:rPr>
      </w:pPr>
      <w:r w:rsidRPr="00754F58">
        <w:rPr>
          <w:b/>
          <w:sz w:val="24"/>
          <w:szCs w:val="24"/>
        </w:rPr>
        <w:t>Член 13.</w:t>
      </w:r>
    </w:p>
    <w:p w:rsidR="00C25BE8" w:rsidRPr="00754F58" w:rsidRDefault="00C25BE8" w:rsidP="00C25BE8">
      <w:pPr>
        <w:pStyle w:val="8"/>
        <w:shd w:val="clear" w:color="auto" w:fill="auto"/>
        <w:tabs>
          <w:tab w:val="left" w:pos="687"/>
        </w:tabs>
        <w:spacing w:after="233" w:line="274" w:lineRule="exact"/>
        <w:ind w:left="20" w:right="20" w:firstLine="0"/>
        <w:jc w:val="both"/>
        <w:rPr>
          <w:sz w:val="24"/>
          <w:szCs w:val="24"/>
        </w:rPr>
      </w:pPr>
      <w:r>
        <w:rPr>
          <w:sz w:val="24"/>
          <w:szCs w:val="24"/>
        </w:rPr>
        <w:t>(13.1)</w:t>
      </w:r>
      <w:r w:rsidRPr="00754F58">
        <w:rPr>
          <w:sz w:val="24"/>
          <w:szCs w:val="24"/>
        </w:rPr>
        <w:t>За извършване на дейностите по Договора, Изпълнителят има право да ползва само подизпълнителите, посочени от него в офертата, въз основа на която е избран за Изпълнител.</w:t>
      </w:r>
    </w:p>
    <w:p w:rsidR="00C25BE8" w:rsidRPr="00754F58" w:rsidRDefault="00C25BE8" w:rsidP="00C25BE8">
      <w:pPr>
        <w:pStyle w:val="8"/>
        <w:shd w:val="clear" w:color="auto" w:fill="auto"/>
        <w:tabs>
          <w:tab w:val="left" w:pos="682"/>
        </w:tabs>
        <w:spacing w:after="248" w:line="283" w:lineRule="exact"/>
        <w:ind w:left="20" w:right="20" w:firstLine="0"/>
        <w:jc w:val="both"/>
        <w:rPr>
          <w:sz w:val="24"/>
          <w:szCs w:val="24"/>
        </w:rPr>
      </w:pPr>
      <w:r>
        <w:rPr>
          <w:sz w:val="24"/>
          <w:szCs w:val="24"/>
        </w:rPr>
        <w:t>(13.2)</w:t>
      </w:r>
      <w:r w:rsidRPr="00754F58">
        <w:rPr>
          <w:sz w:val="24"/>
          <w:szCs w:val="24"/>
        </w:rPr>
        <w:t>Процентното участие на подизпълнителите в цената за изпълнение на Договора не може да бъде различно от посоченото в офертата на Изпълнителя.</w:t>
      </w:r>
    </w:p>
    <w:p w:rsidR="00C25BE8" w:rsidRPr="00754F58" w:rsidRDefault="00C25BE8" w:rsidP="00C25BE8">
      <w:pPr>
        <w:pStyle w:val="8"/>
        <w:shd w:val="clear" w:color="auto" w:fill="auto"/>
        <w:tabs>
          <w:tab w:val="left" w:pos="750"/>
        </w:tabs>
        <w:spacing w:after="240" w:line="274" w:lineRule="exact"/>
        <w:ind w:left="20" w:right="20" w:firstLine="0"/>
        <w:jc w:val="both"/>
        <w:rPr>
          <w:sz w:val="24"/>
          <w:szCs w:val="24"/>
        </w:rPr>
      </w:pPr>
      <w:r>
        <w:rPr>
          <w:sz w:val="24"/>
          <w:szCs w:val="24"/>
        </w:rPr>
        <w:lastRenderedPageBreak/>
        <w:t>(13.3)</w:t>
      </w:r>
      <w:r w:rsidRPr="00754F58">
        <w:rPr>
          <w:sz w:val="24"/>
          <w:szCs w:val="24"/>
        </w:rPr>
        <w:t>Изпълнителят може да извършва замяна на посочените подизпълнители за изпълнение на Договора, както и да включва нови подизпълнители в предвидените в ЗОП случаи и при предвидените в ЗОП условия.</w:t>
      </w:r>
    </w:p>
    <w:p w:rsidR="00C25BE8" w:rsidRPr="00754F58" w:rsidRDefault="00C25BE8" w:rsidP="00C25BE8">
      <w:pPr>
        <w:pStyle w:val="8"/>
        <w:shd w:val="clear" w:color="auto" w:fill="auto"/>
        <w:tabs>
          <w:tab w:val="left" w:pos="654"/>
        </w:tabs>
        <w:spacing w:after="240" w:line="274" w:lineRule="exact"/>
        <w:ind w:left="20" w:right="20" w:firstLine="0"/>
        <w:jc w:val="both"/>
        <w:rPr>
          <w:sz w:val="24"/>
          <w:szCs w:val="24"/>
        </w:rPr>
      </w:pPr>
      <w:r>
        <w:rPr>
          <w:sz w:val="24"/>
          <w:szCs w:val="24"/>
        </w:rPr>
        <w:t>(13.4)</w:t>
      </w:r>
      <w:r w:rsidRPr="00754F58">
        <w:rPr>
          <w:sz w:val="24"/>
          <w:szCs w:val="24"/>
        </w:rPr>
        <w:t>Независимо от използването на подизпълнители, отговорността за и</w:t>
      </w:r>
      <w:r>
        <w:rPr>
          <w:sz w:val="24"/>
          <w:szCs w:val="24"/>
        </w:rPr>
        <w:t>зпълнение на настоящия Договор е</w:t>
      </w:r>
      <w:r w:rsidRPr="00754F58">
        <w:rPr>
          <w:sz w:val="24"/>
          <w:szCs w:val="24"/>
        </w:rPr>
        <w:t xml:space="preserve"> на Изпълнителя.</w:t>
      </w:r>
    </w:p>
    <w:p w:rsidR="00C25BE8" w:rsidRPr="00754F58" w:rsidRDefault="00C25BE8" w:rsidP="00C25BE8">
      <w:pPr>
        <w:pStyle w:val="8"/>
        <w:shd w:val="clear" w:color="auto" w:fill="auto"/>
        <w:tabs>
          <w:tab w:val="left" w:pos="726"/>
        </w:tabs>
        <w:spacing w:after="275" w:line="274" w:lineRule="exact"/>
        <w:ind w:left="20" w:right="20" w:firstLine="0"/>
        <w:jc w:val="both"/>
        <w:rPr>
          <w:sz w:val="24"/>
          <w:szCs w:val="24"/>
        </w:rPr>
      </w:pPr>
      <w:r>
        <w:rPr>
          <w:sz w:val="24"/>
          <w:szCs w:val="24"/>
        </w:rPr>
        <w:t>(13.5)</w:t>
      </w:r>
      <w:r w:rsidRPr="00754F58">
        <w:rPr>
          <w:sz w:val="24"/>
          <w:szCs w:val="24"/>
        </w:rPr>
        <w:t>Сключването на договор с подизпълнител, който не е обявен в офертата на Изпълнителя и не е включен по време на изпълнение на Договора по предвидения в ЗОП ред или изпълнението на дейностите по договора от лице, което не е подизпълнител, обявено в офертата на Изпълнителя, се счита за неизпълнение на Договора и е основание за едностранно прекратяване на договора от страна на Възложителя и за усвояване на пълния размер на гаранцията за изпълнение.</w:t>
      </w:r>
    </w:p>
    <w:p w:rsidR="00C25BE8" w:rsidRPr="00754F58" w:rsidRDefault="00C25BE8" w:rsidP="00C25BE8">
      <w:pPr>
        <w:pStyle w:val="62"/>
        <w:keepNext/>
        <w:keepLines/>
        <w:shd w:val="clear" w:color="auto" w:fill="auto"/>
        <w:spacing w:after="203" w:line="230" w:lineRule="exact"/>
        <w:ind w:left="20"/>
        <w:jc w:val="both"/>
        <w:rPr>
          <w:b/>
          <w:sz w:val="24"/>
          <w:szCs w:val="24"/>
        </w:rPr>
      </w:pPr>
      <w:r w:rsidRPr="00754F58">
        <w:rPr>
          <w:b/>
          <w:sz w:val="24"/>
          <w:szCs w:val="24"/>
        </w:rPr>
        <w:t>Член 14.</w:t>
      </w:r>
    </w:p>
    <w:p w:rsidR="00C25BE8" w:rsidRPr="00754F58" w:rsidRDefault="00C25BE8" w:rsidP="00C25BE8">
      <w:pPr>
        <w:pStyle w:val="8"/>
        <w:shd w:val="clear" w:color="auto" w:fill="auto"/>
        <w:spacing w:after="209" w:line="274" w:lineRule="exact"/>
        <w:ind w:left="20" w:right="20" w:firstLine="0"/>
        <w:jc w:val="both"/>
        <w:rPr>
          <w:sz w:val="24"/>
          <w:szCs w:val="24"/>
        </w:rPr>
      </w:pPr>
      <w:r w:rsidRPr="00754F58">
        <w:rPr>
          <w:sz w:val="24"/>
          <w:szCs w:val="24"/>
        </w:rPr>
        <w:t>При сключването на Договорите с подизпълнителите, оферирани в офертата на Изпълнителя, последният е длъжен да създаде условия и гаранции, че:</w:t>
      </w:r>
    </w:p>
    <w:p w:rsidR="00C25BE8" w:rsidRPr="00754F58" w:rsidRDefault="00C25BE8" w:rsidP="00C25BE8">
      <w:pPr>
        <w:pStyle w:val="8"/>
        <w:shd w:val="clear" w:color="auto" w:fill="auto"/>
        <w:spacing w:line="312" w:lineRule="exact"/>
        <w:ind w:left="20" w:right="20" w:firstLine="0"/>
        <w:jc w:val="both"/>
        <w:rPr>
          <w:sz w:val="24"/>
          <w:szCs w:val="24"/>
        </w:rPr>
      </w:pPr>
      <w:r w:rsidRPr="00754F58">
        <w:rPr>
          <w:sz w:val="24"/>
          <w:szCs w:val="24"/>
        </w:rPr>
        <w:t>1. приложимите клаузи на Договора са задължителни за изпълнение от подизпълнителите;</w:t>
      </w:r>
    </w:p>
    <w:p w:rsidR="00C25BE8" w:rsidRPr="00754F58" w:rsidRDefault="00C25BE8" w:rsidP="00C25BE8">
      <w:pPr>
        <w:pStyle w:val="8"/>
        <w:shd w:val="clear" w:color="auto" w:fill="auto"/>
        <w:tabs>
          <w:tab w:val="left" w:pos="-567"/>
        </w:tabs>
        <w:spacing w:line="317" w:lineRule="exact"/>
        <w:ind w:left="20" w:firstLine="0"/>
        <w:jc w:val="both"/>
        <w:rPr>
          <w:sz w:val="24"/>
          <w:szCs w:val="24"/>
        </w:rPr>
      </w:pPr>
      <w:r>
        <w:rPr>
          <w:sz w:val="24"/>
          <w:szCs w:val="24"/>
        </w:rPr>
        <w:t>2.</w:t>
      </w:r>
      <w:r w:rsidRPr="00754F58">
        <w:rPr>
          <w:sz w:val="24"/>
          <w:szCs w:val="24"/>
        </w:rPr>
        <w:t>действията на Подизпълнителите няма да доведат пряко или косвено до неизпълнение на Договора;</w:t>
      </w:r>
    </w:p>
    <w:p w:rsidR="00C25BE8" w:rsidRPr="00754F58" w:rsidRDefault="004C54A6" w:rsidP="004C54A6">
      <w:pPr>
        <w:pStyle w:val="8"/>
        <w:shd w:val="clear" w:color="auto" w:fill="auto"/>
        <w:tabs>
          <w:tab w:val="left" w:pos="-567"/>
        </w:tabs>
        <w:spacing w:after="310" w:line="317" w:lineRule="exact"/>
        <w:ind w:left="20" w:firstLine="0"/>
        <w:jc w:val="both"/>
        <w:rPr>
          <w:sz w:val="24"/>
          <w:szCs w:val="24"/>
        </w:rPr>
      </w:pPr>
      <w:r>
        <w:rPr>
          <w:sz w:val="24"/>
          <w:szCs w:val="24"/>
        </w:rPr>
        <w:t>3.</w:t>
      </w:r>
      <w:r w:rsidR="00C25BE8" w:rsidRPr="00754F58">
        <w:rPr>
          <w:sz w:val="24"/>
          <w:szCs w:val="24"/>
        </w:rPr>
        <w:t>при осъществяване на контролните си функции по договора Възложителят ще може безпрепятствено да извършва проверка на дейността и документацията на подизпълнителите.</w:t>
      </w:r>
    </w:p>
    <w:p w:rsidR="00C25BE8" w:rsidRPr="00754F58" w:rsidRDefault="00C25BE8" w:rsidP="00C25BE8">
      <w:pPr>
        <w:pStyle w:val="62"/>
        <w:keepNext/>
        <w:keepLines/>
        <w:shd w:val="clear" w:color="auto" w:fill="auto"/>
        <w:spacing w:after="264" w:line="230" w:lineRule="exact"/>
        <w:ind w:left="20"/>
        <w:jc w:val="both"/>
        <w:rPr>
          <w:b/>
          <w:sz w:val="24"/>
          <w:szCs w:val="24"/>
        </w:rPr>
      </w:pPr>
      <w:r w:rsidRPr="00754F58">
        <w:rPr>
          <w:b/>
          <w:sz w:val="24"/>
          <w:szCs w:val="24"/>
        </w:rPr>
        <w:t>Член 15.</w:t>
      </w:r>
    </w:p>
    <w:p w:rsidR="00C25BE8" w:rsidRPr="00754F58" w:rsidRDefault="00C25BE8" w:rsidP="00C25BE8">
      <w:pPr>
        <w:pStyle w:val="8"/>
        <w:shd w:val="clear" w:color="auto" w:fill="auto"/>
        <w:tabs>
          <w:tab w:val="left" w:pos="668"/>
        </w:tabs>
        <w:spacing w:after="244" w:line="278" w:lineRule="exact"/>
        <w:ind w:left="20" w:firstLine="0"/>
        <w:jc w:val="both"/>
        <w:rPr>
          <w:sz w:val="24"/>
          <w:szCs w:val="24"/>
        </w:rPr>
      </w:pPr>
      <w:r>
        <w:rPr>
          <w:sz w:val="24"/>
          <w:szCs w:val="24"/>
        </w:rPr>
        <w:t>(15.1)</w:t>
      </w:r>
      <w:r w:rsidRPr="00754F58">
        <w:rPr>
          <w:sz w:val="24"/>
          <w:szCs w:val="24"/>
        </w:rPr>
        <w:t>Когато частта от поръчката, която се изпълнява от подизпълнител, може да бъде предадена като отделен обект на Изпълнителя или на Възложителя, Възложителят заплаща възнаграждение за тази част директно на подизпълнителя.</w:t>
      </w:r>
    </w:p>
    <w:p w:rsidR="00C25BE8" w:rsidRPr="00754F58" w:rsidRDefault="00C25BE8" w:rsidP="00C25BE8">
      <w:pPr>
        <w:pStyle w:val="8"/>
        <w:shd w:val="clear" w:color="auto" w:fill="auto"/>
        <w:tabs>
          <w:tab w:val="left" w:pos="673"/>
        </w:tabs>
        <w:spacing w:after="240" w:line="274" w:lineRule="exact"/>
        <w:ind w:left="20" w:firstLine="0"/>
        <w:jc w:val="both"/>
        <w:rPr>
          <w:sz w:val="24"/>
          <w:szCs w:val="24"/>
        </w:rPr>
      </w:pPr>
      <w:r>
        <w:rPr>
          <w:sz w:val="24"/>
          <w:szCs w:val="24"/>
        </w:rPr>
        <w:t>(15.2)</w:t>
      </w:r>
      <w:r w:rsidRPr="00754F58">
        <w:rPr>
          <w:sz w:val="24"/>
          <w:szCs w:val="24"/>
        </w:rPr>
        <w:t>Разплащанията по ал. (15.1) се осъществяват въз основа на искане, отправено от подизпълнителя до Възложителя чрез Изпълнителя, който е длъжен да го предостави на Възложителя в 15-дневен срок от получаването му.</w:t>
      </w:r>
    </w:p>
    <w:p w:rsidR="00C25BE8" w:rsidRPr="00754F58" w:rsidRDefault="00C25BE8" w:rsidP="00C25BE8">
      <w:pPr>
        <w:pStyle w:val="8"/>
        <w:shd w:val="clear" w:color="auto" w:fill="auto"/>
        <w:tabs>
          <w:tab w:val="left" w:pos="682"/>
        </w:tabs>
        <w:spacing w:after="236" w:line="274" w:lineRule="exact"/>
        <w:ind w:left="20" w:firstLine="0"/>
        <w:jc w:val="both"/>
        <w:rPr>
          <w:sz w:val="24"/>
          <w:szCs w:val="24"/>
        </w:rPr>
      </w:pPr>
      <w:r>
        <w:rPr>
          <w:sz w:val="24"/>
          <w:szCs w:val="24"/>
        </w:rPr>
        <w:t>(15.3)</w:t>
      </w:r>
      <w:r w:rsidRPr="00754F58">
        <w:rPr>
          <w:sz w:val="24"/>
          <w:szCs w:val="24"/>
        </w:rPr>
        <w:t>Към искането по ал. (15.2) Изпълнителят предоставя становище, от което да е видно дали оспорва плащанията или част от тях като недължими.</w:t>
      </w:r>
    </w:p>
    <w:p w:rsidR="00C25BE8" w:rsidRDefault="00C25BE8" w:rsidP="00C25BE8">
      <w:pPr>
        <w:pStyle w:val="8"/>
        <w:shd w:val="clear" w:color="auto" w:fill="auto"/>
        <w:tabs>
          <w:tab w:val="left" w:pos="692"/>
        </w:tabs>
        <w:spacing w:line="278" w:lineRule="exact"/>
        <w:ind w:left="20" w:firstLine="0"/>
        <w:jc w:val="both"/>
        <w:rPr>
          <w:sz w:val="24"/>
          <w:szCs w:val="24"/>
        </w:rPr>
      </w:pPr>
      <w:r>
        <w:rPr>
          <w:sz w:val="24"/>
          <w:szCs w:val="24"/>
        </w:rPr>
        <w:t>(15.4)</w:t>
      </w:r>
      <w:r w:rsidRPr="00754F58">
        <w:rPr>
          <w:sz w:val="24"/>
          <w:szCs w:val="24"/>
        </w:rPr>
        <w:t>Възложителят има право да откаже плащане по ал. (15.2), когато искането за плащане е оспорено, до момента на отстраняване на причината за отказа.</w:t>
      </w:r>
    </w:p>
    <w:p w:rsidR="00C25BE8" w:rsidRPr="00754F58" w:rsidRDefault="00C25BE8" w:rsidP="00C25BE8">
      <w:pPr>
        <w:pStyle w:val="8"/>
        <w:shd w:val="clear" w:color="auto" w:fill="auto"/>
        <w:tabs>
          <w:tab w:val="left" w:pos="692"/>
        </w:tabs>
        <w:spacing w:line="278" w:lineRule="exact"/>
        <w:ind w:left="20" w:firstLine="0"/>
        <w:jc w:val="both"/>
        <w:rPr>
          <w:sz w:val="24"/>
          <w:szCs w:val="24"/>
        </w:rPr>
      </w:pPr>
    </w:p>
    <w:p w:rsidR="00C25BE8" w:rsidRPr="00754F58" w:rsidRDefault="00C25BE8" w:rsidP="00C25BE8">
      <w:pPr>
        <w:pStyle w:val="62"/>
        <w:keepNext/>
        <w:keepLines/>
        <w:shd w:val="clear" w:color="auto" w:fill="auto"/>
        <w:spacing w:after="288" w:line="230" w:lineRule="exact"/>
        <w:jc w:val="both"/>
        <w:rPr>
          <w:b/>
          <w:sz w:val="24"/>
          <w:szCs w:val="24"/>
        </w:rPr>
      </w:pPr>
      <w:r w:rsidRPr="00754F58">
        <w:rPr>
          <w:b/>
          <w:sz w:val="24"/>
          <w:szCs w:val="24"/>
          <w:lang w:val="en-US"/>
        </w:rPr>
        <w:t xml:space="preserve">X. </w:t>
      </w:r>
      <w:r w:rsidRPr="00754F58">
        <w:rPr>
          <w:b/>
          <w:sz w:val="24"/>
          <w:szCs w:val="24"/>
        </w:rPr>
        <w:t>УСЛОВИЯ ЗА ПРЕКРАТЯВАНЕ НА ДОГОВОРА</w:t>
      </w:r>
    </w:p>
    <w:p w:rsidR="00C25BE8" w:rsidRPr="00754F58" w:rsidRDefault="00C25BE8" w:rsidP="00C25BE8">
      <w:pPr>
        <w:pStyle w:val="62"/>
        <w:keepNext/>
        <w:keepLines/>
        <w:shd w:val="clear" w:color="auto" w:fill="auto"/>
        <w:spacing w:after="303" w:line="230" w:lineRule="exact"/>
        <w:ind w:left="20"/>
        <w:jc w:val="both"/>
        <w:rPr>
          <w:b/>
          <w:sz w:val="24"/>
          <w:szCs w:val="24"/>
        </w:rPr>
      </w:pPr>
      <w:r w:rsidRPr="00754F58">
        <w:rPr>
          <w:b/>
          <w:sz w:val="24"/>
          <w:szCs w:val="24"/>
        </w:rPr>
        <w:t>Член 16.</w:t>
      </w:r>
    </w:p>
    <w:p w:rsidR="00C25BE8" w:rsidRPr="00754F58" w:rsidRDefault="00C25BE8" w:rsidP="00C25BE8">
      <w:pPr>
        <w:pStyle w:val="8"/>
        <w:shd w:val="clear" w:color="auto" w:fill="auto"/>
        <w:spacing w:after="234" w:line="230" w:lineRule="exact"/>
        <w:ind w:left="20" w:firstLine="0"/>
        <w:jc w:val="both"/>
        <w:rPr>
          <w:sz w:val="24"/>
          <w:szCs w:val="24"/>
        </w:rPr>
      </w:pPr>
      <w:r w:rsidRPr="00754F58">
        <w:rPr>
          <w:sz w:val="24"/>
          <w:szCs w:val="24"/>
        </w:rPr>
        <w:t>(16.1) Настоящият Договор се прекратява в следните случаи:</w:t>
      </w:r>
    </w:p>
    <w:p w:rsidR="00C25BE8" w:rsidRPr="00754F58" w:rsidRDefault="00C25BE8" w:rsidP="00C25BE8">
      <w:pPr>
        <w:pStyle w:val="8"/>
        <w:shd w:val="clear" w:color="auto" w:fill="auto"/>
        <w:tabs>
          <w:tab w:val="left" w:pos="850"/>
        </w:tabs>
        <w:spacing w:line="317" w:lineRule="exact"/>
        <w:ind w:left="20" w:firstLine="0"/>
        <w:jc w:val="both"/>
        <w:rPr>
          <w:sz w:val="24"/>
          <w:szCs w:val="24"/>
        </w:rPr>
      </w:pPr>
      <w:r>
        <w:rPr>
          <w:sz w:val="24"/>
          <w:szCs w:val="24"/>
        </w:rPr>
        <w:t>1.</w:t>
      </w:r>
      <w:r w:rsidRPr="00754F58">
        <w:rPr>
          <w:sz w:val="24"/>
          <w:szCs w:val="24"/>
        </w:rPr>
        <w:t>по взаимно съгласие на Страните, изразено в писмена форма;</w:t>
      </w:r>
    </w:p>
    <w:p w:rsidR="00C25BE8" w:rsidRPr="00754F58" w:rsidRDefault="00C25BE8" w:rsidP="00C25BE8">
      <w:pPr>
        <w:pStyle w:val="8"/>
        <w:shd w:val="clear" w:color="auto" w:fill="auto"/>
        <w:tabs>
          <w:tab w:val="left" w:pos="874"/>
        </w:tabs>
        <w:spacing w:line="317" w:lineRule="exact"/>
        <w:ind w:left="20" w:firstLine="0"/>
        <w:jc w:val="both"/>
        <w:rPr>
          <w:sz w:val="24"/>
          <w:szCs w:val="24"/>
        </w:rPr>
      </w:pPr>
      <w:r>
        <w:rPr>
          <w:sz w:val="24"/>
          <w:szCs w:val="24"/>
        </w:rPr>
        <w:t>2.</w:t>
      </w:r>
      <w:r w:rsidRPr="00754F58">
        <w:rPr>
          <w:sz w:val="24"/>
          <w:szCs w:val="24"/>
        </w:rPr>
        <w:t>с изтичане на уговорения срок;</w:t>
      </w:r>
    </w:p>
    <w:p w:rsidR="00C25BE8" w:rsidRPr="00754F58" w:rsidRDefault="00C25BE8" w:rsidP="00C25BE8">
      <w:pPr>
        <w:pStyle w:val="8"/>
        <w:shd w:val="clear" w:color="auto" w:fill="auto"/>
        <w:tabs>
          <w:tab w:val="left" w:pos="870"/>
        </w:tabs>
        <w:spacing w:line="317" w:lineRule="exact"/>
        <w:ind w:left="20" w:firstLine="0"/>
        <w:jc w:val="both"/>
        <w:rPr>
          <w:sz w:val="24"/>
          <w:szCs w:val="24"/>
        </w:rPr>
      </w:pPr>
      <w:r>
        <w:rPr>
          <w:sz w:val="24"/>
          <w:szCs w:val="24"/>
        </w:rPr>
        <w:lastRenderedPageBreak/>
        <w:t>3.</w:t>
      </w:r>
      <w:r w:rsidRPr="00754F58">
        <w:rPr>
          <w:sz w:val="24"/>
          <w:szCs w:val="24"/>
        </w:rPr>
        <w:t>когато са настъпили съществени промени във финансирането на обществената поръчка - предмет на Договора, извън правомощията на Възложителя, които той не е могъл или не е бил длъжен да предвиди или да предотврати - с писмено уведомление, веднага след настъпване на обстоятелствата;</w:t>
      </w:r>
    </w:p>
    <w:p w:rsidR="00C25BE8" w:rsidRDefault="00C25BE8" w:rsidP="00C25BE8">
      <w:pPr>
        <w:pStyle w:val="8"/>
        <w:shd w:val="clear" w:color="auto" w:fill="auto"/>
        <w:tabs>
          <w:tab w:val="left" w:pos="870"/>
        </w:tabs>
        <w:spacing w:line="317" w:lineRule="exact"/>
        <w:ind w:left="20" w:firstLine="0"/>
        <w:jc w:val="both"/>
        <w:rPr>
          <w:sz w:val="24"/>
          <w:szCs w:val="24"/>
        </w:rPr>
      </w:pPr>
      <w:r>
        <w:rPr>
          <w:sz w:val="24"/>
          <w:szCs w:val="24"/>
        </w:rPr>
        <w:t>4.</w:t>
      </w:r>
      <w:r w:rsidRPr="00754F58">
        <w:rPr>
          <w:sz w:val="24"/>
          <w:szCs w:val="24"/>
        </w:rPr>
        <w:t>При настъпване на невиновна невъзможност за изпълнение - непредвидено или непредотвратимо събитие от извънреден характер, възникнало след сключването на Договора („непреодолима сила") продължила повече от 20 дни;</w:t>
      </w:r>
    </w:p>
    <w:p w:rsidR="00C25BE8" w:rsidRPr="00754F58" w:rsidRDefault="00C25BE8" w:rsidP="00C25BE8">
      <w:pPr>
        <w:pStyle w:val="8"/>
        <w:shd w:val="clear" w:color="auto" w:fill="auto"/>
        <w:tabs>
          <w:tab w:val="left" w:pos="870"/>
        </w:tabs>
        <w:spacing w:line="317" w:lineRule="exact"/>
        <w:ind w:left="20" w:firstLine="0"/>
        <w:jc w:val="both"/>
        <w:rPr>
          <w:sz w:val="24"/>
          <w:szCs w:val="24"/>
        </w:rPr>
      </w:pPr>
    </w:p>
    <w:p w:rsidR="00C25BE8" w:rsidRPr="00754F58" w:rsidRDefault="00C25BE8" w:rsidP="00C25BE8">
      <w:pPr>
        <w:pStyle w:val="8"/>
        <w:shd w:val="clear" w:color="auto" w:fill="auto"/>
        <w:spacing w:after="229" w:line="230" w:lineRule="exact"/>
        <w:ind w:left="20" w:firstLine="0"/>
        <w:jc w:val="both"/>
        <w:rPr>
          <w:sz w:val="24"/>
          <w:szCs w:val="24"/>
        </w:rPr>
      </w:pPr>
      <w:r w:rsidRPr="00754F58">
        <w:rPr>
          <w:sz w:val="24"/>
          <w:szCs w:val="24"/>
        </w:rPr>
        <w:t>(16.2) Възложителят може да прекрати едностранно настоящия Договор:</w:t>
      </w:r>
    </w:p>
    <w:p w:rsidR="00C25BE8" w:rsidRPr="00754F58" w:rsidRDefault="00C25BE8" w:rsidP="00C25BE8">
      <w:pPr>
        <w:pStyle w:val="8"/>
        <w:shd w:val="clear" w:color="auto" w:fill="auto"/>
        <w:spacing w:line="317" w:lineRule="exact"/>
        <w:ind w:left="20" w:firstLine="0"/>
        <w:jc w:val="both"/>
        <w:rPr>
          <w:sz w:val="24"/>
          <w:szCs w:val="24"/>
        </w:rPr>
      </w:pPr>
      <w:r w:rsidRPr="00754F58">
        <w:rPr>
          <w:sz w:val="24"/>
          <w:szCs w:val="24"/>
        </w:rPr>
        <w:t>1. при системни (три или повече пъти) в рамките на 1 месец:</w:t>
      </w:r>
    </w:p>
    <w:p w:rsidR="00C25BE8" w:rsidRPr="00754F58" w:rsidRDefault="00C25BE8" w:rsidP="00C25BE8">
      <w:pPr>
        <w:pStyle w:val="8"/>
        <w:shd w:val="clear" w:color="auto" w:fill="auto"/>
        <w:tabs>
          <w:tab w:val="left" w:pos="337"/>
        </w:tabs>
        <w:spacing w:line="317" w:lineRule="exact"/>
        <w:ind w:left="20" w:firstLine="0"/>
        <w:jc w:val="both"/>
        <w:rPr>
          <w:sz w:val="24"/>
          <w:szCs w:val="24"/>
        </w:rPr>
      </w:pPr>
      <w:r w:rsidRPr="00754F58">
        <w:rPr>
          <w:sz w:val="24"/>
          <w:szCs w:val="24"/>
        </w:rPr>
        <w:t>(а)</w:t>
      </w:r>
      <w:r w:rsidRPr="00754F58">
        <w:rPr>
          <w:sz w:val="24"/>
          <w:szCs w:val="24"/>
        </w:rPr>
        <w:tab/>
        <w:t>забавяне на доставка на Продукти; и/или</w:t>
      </w:r>
    </w:p>
    <w:p w:rsidR="00C25BE8" w:rsidRPr="00754F58" w:rsidRDefault="00C25BE8" w:rsidP="00C25BE8">
      <w:pPr>
        <w:pStyle w:val="8"/>
        <w:shd w:val="clear" w:color="auto" w:fill="auto"/>
        <w:tabs>
          <w:tab w:val="left" w:pos="375"/>
        </w:tabs>
        <w:spacing w:line="317" w:lineRule="exact"/>
        <w:ind w:left="20" w:firstLine="0"/>
        <w:jc w:val="both"/>
        <w:rPr>
          <w:sz w:val="24"/>
          <w:szCs w:val="24"/>
        </w:rPr>
      </w:pPr>
      <w:r w:rsidRPr="00754F58">
        <w:rPr>
          <w:sz w:val="24"/>
          <w:szCs w:val="24"/>
        </w:rPr>
        <w:t>(б)</w:t>
      </w:r>
      <w:r w:rsidRPr="00754F58">
        <w:rPr>
          <w:sz w:val="24"/>
          <w:szCs w:val="24"/>
        </w:rPr>
        <w:tab/>
        <w:t>забавяне или отказ за отстраняване на Несъответствия на Продукти, констатирани по реда на Договора; и/или</w:t>
      </w:r>
    </w:p>
    <w:p w:rsidR="00C25BE8" w:rsidRPr="00754F58" w:rsidRDefault="00C25BE8" w:rsidP="00C25BE8">
      <w:pPr>
        <w:pStyle w:val="8"/>
        <w:shd w:val="clear" w:color="auto" w:fill="auto"/>
        <w:tabs>
          <w:tab w:val="left" w:pos="351"/>
        </w:tabs>
        <w:spacing w:line="317" w:lineRule="exact"/>
        <w:ind w:left="20" w:firstLine="0"/>
        <w:jc w:val="both"/>
        <w:rPr>
          <w:sz w:val="24"/>
          <w:szCs w:val="24"/>
        </w:rPr>
      </w:pPr>
      <w:r w:rsidRPr="00754F58">
        <w:rPr>
          <w:sz w:val="24"/>
          <w:szCs w:val="24"/>
        </w:rPr>
        <w:t>(в)</w:t>
      </w:r>
      <w:r w:rsidRPr="00754F58">
        <w:rPr>
          <w:sz w:val="24"/>
          <w:szCs w:val="24"/>
        </w:rPr>
        <w:tab/>
        <w:t>отказ за извършване на доставка; и/или</w:t>
      </w:r>
    </w:p>
    <w:p w:rsidR="00C25BE8" w:rsidRPr="00754F58" w:rsidRDefault="00C25BE8" w:rsidP="00C25BE8">
      <w:pPr>
        <w:pStyle w:val="8"/>
        <w:shd w:val="clear" w:color="auto" w:fill="auto"/>
        <w:tabs>
          <w:tab w:val="left" w:pos="351"/>
        </w:tabs>
        <w:spacing w:line="317" w:lineRule="exact"/>
        <w:ind w:left="20" w:firstLine="0"/>
        <w:jc w:val="both"/>
        <w:rPr>
          <w:sz w:val="24"/>
          <w:szCs w:val="24"/>
        </w:rPr>
      </w:pPr>
      <w:r w:rsidRPr="00754F58">
        <w:rPr>
          <w:sz w:val="24"/>
          <w:szCs w:val="24"/>
        </w:rPr>
        <w:t>(г)</w:t>
      </w:r>
      <w:r w:rsidRPr="00754F58">
        <w:rPr>
          <w:sz w:val="24"/>
          <w:szCs w:val="24"/>
        </w:rPr>
        <w:tab/>
        <w:t>доставки на Продукти с Несъответствия с изискванията на Договора, констатирани по реда на Договора;</w:t>
      </w:r>
    </w:p>
    <w:p w:rsidR="00C25BE8" w:rsidRPr="00754F58" w:rsidRDefault="00C25BE8" w:rsidP="00C25BE8">
      <w:pPr>
        <w:pStyle w:val="8"/>
        <w:shd w:val="clear" w:color="auto" w:fill="auto"/>
        <w:spacing w:after="271" w:line="317" w:lineRule="exact"/>
        <w:ind w:left="20" w:right="20" w:firstLine="0"/>
        <w:jc w:val="both"/>
        <w:rPr>
          <w:sz w:val="24"/>
          <w:szCs w:val="24"/>
        </w:rPr>
      </w:pPr>
      <w:r w:rsidRPr="00754F58">
        <w:rPr>
          <w:sz w:val="24"/>
          <w:szCs w:val="24"/>
        </w:rPr>
        <w:t>2. в случай че Изпълнителят използва подизпълнител, без да е декларирал това в документите за участие, или използва подизпълнител, който е различен от този, който е посочен, освен в случаите, в които замяната, съответно включването на подизпълнител е извършено със съгласието на Възложителя и в съответствие със ЗОП и настоящия Договор;</w:t>
      </w:r>
    </w:p>
    <w:p w:rsidR="00C25BE8" w:rsidRPr="00754F58" w:rsidRDefault="00C25BE8" w:rsidP="00C25BE8">
      <w:pPr>
        <w:pStyle w:val="8"/>
        <w:shd w:val="clear" w:color="auto" w:fill="auto"/>
        <w:tabs>
          <w:tab w:val="left" w:pos="658"/>
        </w:tabs>
        <w:spacing w:after="240" w:line="278" w:lineRule="exact"/>
        <w:ind w:left="20" w:right="20" w:firstLine="0"/>
        <w:jc w:val="both"/>
        <w:rPr>
          <w:sz w:val="24"/>
          <w:szCs w:val="24"/>
        </w:rPr>
      </w:pPr>
      <w:r>
        <w:rPr>
          <w:sz w:val="24"/>
          <w:szCs w:val="24"/>
        </w:rPr>
        <w:t>(16.3)</w:t>
      </w:r>
      <w:r w:rsidRPr="00754F58">
        <w:rPr>
          <w:sz w:val="24"/>
          <w:szCs w:val="24"/>
        </w:rPr>
        <w:t>ВЪЗЛОЖИТЕЛЯТ прекратява Договора в случаите по чл.118, ал.1 от ЗОП, без да дължи обезщетение на ИЗПЪЛНИТЕЛЯ за претърпени от прекратяването на Договора вреди, освен ако прекратяването е на основание чл.118, ал.1, т.1 от ЗОП.</w:t>
      </w:r>
    </w:p>
    <w:p w:rsidR="00C25BE8" w:rsidRPr="00754F58" w:rsidRDefault="00C25BE8" w:rsidP="00C25BE8">
      <w:pPr>
        <w:pStyle w:val="8"/>
        <w:shd w:val="clear" w:color="auto" w:fill="auto"/>
        <w:tabs>
          <w:tab w:val="left" w:pos="692"/>
        </w:tabs>
        <w:spacing w:line="278" w:lineRule="exact"/>
        <w:ind w:right="20" w:firstLine="0"/>
        <w:jc w:val="both"/>
        <w:rPr>
          <w:sz w:val="24"/>
          <w:szCs w:val="24"/>
        </w:rPr>
      </w:pPr>
      <w:r>
        <w:rPr>
          <w:sz w:val="24"/>
          <w:szCs w:val="24"/>
        </w:rPr>
        <w:t>(16.4)</w:t>
      </w:r>
      <w:r w:rsidRPr="00754F58">
        <w:rPr>
          <w:sz w:val="24"/>
          <w:szCs w:val="24"/>
        </w:rPr>
        <w:t>Прекратяването влиза в сила след уреждане на финансовите взаимоотношения между Страните за извършените от страна на Изпълнителя и одобрени от Възложителя дейности по изпълнение на Договора.</w:t>
      </w:r>
    </w:p>
    <w:p w:rsidR="00C25BE8" w:rsidRPr="00754F58" w:rsidRDefault="00C25BE8" w:rsidP="00C25BE8">
      <w:pPr>
        <w:pStyle w:val="62"/>
        <w:keepNext/>
        <w:keepLines/>
        <w:shd w:val="clear" w:color="auto" w:fill="auto"/>
        <w:spacing w:after="0" w:line="274" w:lineRule="exact"/>
        <w:ind w:left="20"/>
        <w:jc w:val="both"/>
        <w:rPr>
          <w:b/>
          <w:sz w:val="24"/>
          <w:szCs w:val="24"/>
        </w:rPr>
      </w:pPr>
    </w:p>
    <w:p w:rsidR="00C25BE8" w:rsidRPr="00754F58" w:rsidRDefault="00C25BE8" w:rsidP="00C25BE8">
      <w:pPr>
        <w:pStyle w:val="62"/>
        <w:keepNext/>
        <w:keepLines/>
        <w:shd w:val="clear" w:color="auto" w:fill="auto"/>
        <w:spacing w:after="0" w:line="274" w:lineRule="exact"/>
        <w:ind w:left="20"/>
        <w:jc w:val="both"/>
        <w:rPr>
          <w:b/>
          <w:sz w:val="24"/>
          <w:szCs w:val="24"/>
        </w:rPr>
      </w:pPr>
      <w:r w:rsidRPr="00754F58">
        <w:rPr>
          <w:b/>
          <w:sz w:val="24"/>
          <w:szCs w:val="24"/>
        </w:rPr>
        <w:t>Член 17</w:t>
      </w:r>
    </w:p>
    <w:p w:rsidR="00C25BE8" w:rsidRPr="00754F58" w:rsidRDefault="00C25BE8" w:rsidP="00C25BE8">
      <w:pPr>
        <w:pStyle w:val="8"/>
        <w:shd w:val="clear" w:color="auto" w:fill="auto"/>
        <w:spacing w:after="275" w:line="274" w:lineRule="exact"/>
        <w:ind w:left="20" w:right="20" w:firstLine="0"/>
        <w:jc w:val="both"/>
        <w:rPr>
          <w:sz w:val="24"/>
          <w:szCs w:val="24"/>
        </w:rPr>
      </w:pPr>
      <w:r w:rsidRPr="00754F58">
        <w:rPr>
          <w:sz w:val="24"/>
          <w:szCs w:val="24"/>
        </w:rPr>
        <w:t>Настоящият Договор може да бъде изменян или допълван от Страните при условията на чл. 116 от ЗОП.</w:t>
      </w:r>
    </w:p>
    <w:p w:rsidR="00C25BE8" w:rsidRPr="00754F58" w:rsidRDefault="00C25BE8" w:rsidP="00C32D4D">
      <w:pPr>
        <w:pStyle w:val="62"/>
        <w:keepNext/>
        <w:keepLines/>
        <w:numPr>
          <w:ilvl w:val="1"/>
          <w:numId w:val="21"/>
        </w:numPr>
        <w:shd w:val="clear" w:color="auto" w:fill="auto"/>
        <w:tabs>
          <w:tab w:val="left" w:pos="-142"/>
        </w:tabs>
        <w:spacing w:after="288" w:line="230" w:lineRule="exact"/>
        <w:jc w:val="both"/>
        <w:rPr>
          <w:b/>
          <w:sz w:val="24"/>
          <w:szCs w:val="24"/>
        </w:rPr>
      </w:pPr>
      <w:r w:rsidRPr="00754F58">
        <w:rPr>
          <w:b/>
          <w:sz w:val="24"/>
          <w:szCs w:val="24"/>
        </w:rPr>
        <w:t>НЕПРЕОДОЛИМА СИЛА</w:t>
      </w:r>
    </w:p>
    <w:p w:rsidR="00C25BE8" w:rsidRPr="00754F58" w:rsidRDefault="00C25BE8" w:rsidP="00C25BE8">
      <w:pPr>
        <w:pStyle w:val="62"/>
        <w:keepNext/>
        <w:keepLines/>
        <w:shd w:val="clear" w:color="auto" w:fill="auto"/>
        <w:spacing w:after="268" w:line="230" w:lineRule="exact"/>
        <w:ind w:left="20"/>
        <w:jc w:val="both"/>
        <w:rPr>
          <w:b/>
          <w:sz w:val="24"/>
          <w:szCs w:val="24"/>
        </w:rPr>
      </w:pPr>
      <w:r w:rsidRPr="00754F58">
        <w:rPr>
          <w:b/>
          <w:sz w:val="24"/>
          <w:szCs w:val="24"/>
        </w:rPr>
        <w:t>Член 18.</w:t>
      </w:r>
    </w:p>
    <w:p w:rsidR="00C25BE8" w:rsidRPr="00754F58" w:rsidRDefault="00C25BE8" w:rsidP="00C25BE8">
      <w:pPr>
        <w:pStyle w:val="8"/>
        <w:shd w:val="clear" w:color="auto" w:fill="auto"/>
        <w:tabs>
          <w:tab w:val="left" w:pos="711"/>
        </w:tabs>
        <w:spacing w:after="240" w:line="240" w:lineRule="auto"/>
        <w:ind w:right="20" w:firstLine="0"/>
        <w:jc w:val="both"/>
        <w:rPr>
          <w:sz w:val="24"/>
          <w:szCs w:val="24"/>
        </w:rPr>
      </w:pPr>
      <w:r>
        <w:rPr>
          <w:sz w:val="24"/>
          <w:szCs w:val="24"/>
        </w:rPr>
        <w:t>(18.1)</w:t>
      </w:r>
      <w:r w:rsidRPr="00754F58">
        <w:rPr>
          <w:sz w:val="24"/>
          <w:szCs w:val="24"/>
        </w:rPr>
        <w:t>Страните се освобождават от отговорност за неизпълнение на задълженията си, когато невъзможността за изпълнение се дължи на непреодолима сила. Никоя от Страните не може да се позовава на непреодолима сила, ако е била в забава и не е информирала другата Страна за възникването на непреодолима сила.</w:t>
      </w:r>
    </w:p>
    <w:p w:rsidR="00C25BE8" w:rsidRPr="00754F58" w:rsidRDefault="00C25BE8" w:rsidP="00C25BE8">
      <w:pPr>
        <w:pStyle w:val="8"/>
        <w:shd w:val="clear" w:color="auto" w:fill="auto"/>
        <w:tabs>
          <w:tab w:val="left" w:pos="735"/>
        </w:tabs>
        <w:spacing w:after="275" w:line="240" w:lineRule="auto"/>
        <w:ind w:right="20" w:firstLine="0"/>
        <w:jc w:val="both"/>
        <w:rPr>
          <w:sz w:val="24"/>
          <w:szCs w:val="24"/>
        </w:rPr>
      </w:pPr>
      <w:r>
        <w:rPr>
          <w:sz w:val="24"/>
          <w:szCs w:val="24"/>
        </w:rPr>
        <w:t>(18.2)</w:t>
      </w:r>
      <w:r w:rsidRPr="00754F58">
        <w:rPr>
          <w:sz w:val="24"/>
          <w:szCs w:val="24"/>
        </w:rPr>
        <w:t>Страната, засегната от непреодолима сила, е длъжна да предприеме всички разумни усилия и мерки, за да намали до минимум понесените вреди и загуби, както и да уведоми писмено другата Страна незабавно при настъпване на непреодолимата сила.</w:t>
      </w:r>
    </w:p>
    <w:p w:rsidR="00C25BE8" w:rsidRPr="00754F58" w:rsidRDefault="00C25BE8" w:rsidP="00C25BE8">
      <w:pPr>
        <w:pStyle w:val="8"/>
        <w:shd w:val="clear" w:color="auto" w:fill="auto"/>
        <w:tabs>
          <w:tab w:val="left" w:pos="654"/>
        </w:tabs>
        <w:spacing w:after="263" w:line="240" w:lineRule="auto"/>
        <w:ind w:left="20" w:firstLine="0"/>
        <w:jc w:val="both"/>
        <w:rPr>
          <w:sz w:val="24"/>
          <w:szCs w:val="24"/>
        </w:rPr>
      </w:pPr>
      <w:r>
        <w:rPr>
          <w:sz w:val="24"/>
          <w:szCs w:val="24"/>
        </w:rPr>
        <w:t>(18.3)</w:t>
      </w:r>
      <w:r w:rsidRPr="00754F58">
        <w:rPr>
          <w:sz w:val="24"/>
          <w:szCs w:val="24"/>
        </w:rPr>
        <w:t>Докато трае непреодолимата сила, изпълнението на задължението се спира.</w:t>
      </w:r>
    </w:p>
    <w:p w:rsidR="00C25BE8" w:rsidRPr="00754F58" w:rsidRDefault="00C25BE8" w:rsidP="00C25BE8">
      <w:pPr>
        <w:pStyle w:val="8"/>
        <w:shd w:val="clear" w:color="auto" w:fill="auto"/>
        <w:tabs>
          <w:tab w:val="left" w:pos="678"/>
        </w:tabs>
        <w:spacing w:after="275" w:line="240" w:lineRule="auto"/>
        <w:ind w:right="20" w:firstLine="0"/>
        <w:jc w:val="both"/>
        <w:rPr>
          <w:sz w:val="24"/>
          <w:szCs w:val="24"/>
        </w:rPr>
      </w:pPr>
      <w:r>
        <w:rPr>
          <w:sz w:val="24"/>
          <w:szCs w:val="24"/>
        </w:rPr>
        <w:lastRenderedPageBreak/>
        <w:t>(18.4)</w:t>
      </w:r>
      <w:r w:rsidRPr="00754F58">
        <w:rPr>
          <w:sz w:val="24"/>
          <w:szCs w:val="24"/>
        </w:rPr>
        <w:t>Не може да се позовава на непреодолима сила онази Страна, чиято небрежност или умишлени действия или бездействия са довели до невъзможност за изпълнение на Договора.</w:t>
      </w:r>
    </w:p>
    <w:p w:rsidR="00C25BE8" w:rsidRPr="00754F58" w:rsidRDefault="00C25BE8" w:rsidP="00C25BE8">
      <w:pPr>
        <w:pStyle w:val="62"/>
        <w:keepNext/>
        <w:keepLines/>
        <w:shd w:val="clear" w:color="auto" w:fill="auto"/>
        <w:spacing w:after="0" w:line="230" w:lineRule="exact"/>
        <w:jc w:val="both"/>
        <w:rPr>
          <w:b/>
          <w:sz w:val="24"/>
          <w:szCs w:val="24"/>
        </w:rPr>
      </w:pPr>
      <w:r>
        <w:rPr>
          <w:b/>
          <w:sz w:val="24"/>
          <w:szCs w:val="24"/>
        </w:rPr>
        <w:t>XII</w:t>
      </w:r>
      <w:r w:rsidRPr="00754F58">
        <w:rPr>
          <w:b/>
          <w:sz w:val="24"/>
          <w:szCs w:val="24"/>
        </w:rPr>
        <w:t>. ДОПЪЛНИТЕЛНИ РАЗПОРЕДБИ</w:t>
      </w:r>
    </w:p>
    <w:p w:rsidR="00C25BE8" w:rsidRPr="00754F58" w:rsidRDefault="00C25BE8" w:rsidP="00C25BE8">
      <w:pPr>
        <w:pStyle w:val="62"/>
        <w:keepNext/>
        <w:keepLines/>
        <w:shd w:val="clear" w:color="auto" w:fill="auto"/>
        <w:spacing w:after="256" w:line="230" w:lineRule="exact"/>
        <w:ind w:left="20"/>
        <w:jc w:val="both"/>
        <w:rPr>
          <w:b/>
          <w:sz w:val="24"/>
          <w:szCs w:val="24"/>
        </w:rPr>
      </w:pPr>
      <w:r w:rsidRPr="00754F58">
        <w:rPr>
          <w:b/>
          <w:sz w:val="24"/>
          <w:szCs w:val="24"/>
        </w:rPr>
        <w:t>Чл</w:t>
      </w:r>
      <w:r>
        <w:rPr>
          <w:b/>
          <w:sz w:val="24"/>
          <w:szCs w:val="24"/>
        </w:rPr>
        <w:t>ен 19</w:t>
      </w:r>
      <w:r w:rsidRPr="00754F58">
        <w:rPr>
          <w:b/>
          <w:sz w:val="24"/>
          <w:szCs w:val="24"/>
        </w:rPr>
        <w:t>.</w:t>
      </w:r>
    </w:p>
    <w:p w:rsidR="00C25BE8" w:rsidRPr="00754F58" w:rsidRDefault="00C25BE8" w:rsidP="00C25BE8">
      <w:pPr>
        <w:pStyle w:val="8"/>
        <w:shd w:val="clear" w:color="auto" w:fill="auto"/>
        <w:spacing w:after="283" w:line="283" w:lineRule="exact"/>
        <w:ind w:left="20" w:right="20" w:firstLine="0"/>
        <w:jc w:val="both"/>
        <w:rPr>
          <w:sz w:val="24"/>
          <w:szCs w:val="24"/>
        </w:rPr>
      </w:pPr>
      <w:r w:rsidRPr="00754F58">
        <w:rPr>
          <w:sz w:val="24"/>
          <w:szCs w:val="24"/>
        </w:rPr>
        <w:t>За всички неуредени в настоящия Договор въпроси се прилага действащото българско законодателство.</w:t>
      </w:r>
    </w:p>
    <w:p w:rsidR="00C25BE8" w:rsidRPr="00754F58" w:rsidRDefault="00C25BE8" w:rsidP="00C25BE8">
      <w:pPr>
        <w:pStyle w:val="62"/>
        <w:keepNext/>
        <w:keepLines/>
        <w:shd w:val="clear" w:color="auto" w:fill="auto"/>
        <w:spacing w:after="259" w:line="230" w:lineRule="exact"/>
        <w:ind w:left="20"/>
        <w:jc w:val="both"/>
        <w:rPr>
          <w:b/>
          <w:sz w:val="24"/>
          <w:szCs w:val="24"/>
        </w:rPr>
      </w:pPr>
      <w:r>
        <w:rPr>
          <w:b/>
          <w:sz w:val="24"/>
          <w:szCs w:val="24"/>
        </w:rPr>
        <w:t>Член 20</w:t>
      </w:r>
      <w:r w:rsidRPr="00754F58">
        <w:rPr>
          <w:b/>
          <w:sz w:val="24"/>
          <w:szCs w:val="24"/>
        </w:rPr>
        <w:t>.</w:t>
      </w:r>
    </w:p>
    <w:p w:rsidR="00C25BE8" w:rsidRPr="00754F58" w:rsidRDefault="00C25BE8" w:rsidP="00C25BE8">
      <w:pPr>
        <w:pStyle w:val="8"/>
        <w:shd w:val="clear" w:color="auto" w:fill="auto"/>
        <w:spacing w:after="279" w:line="278" w:lineRule="exact"/>
        <w:ind w:left="20" w:right="20" w:firstLine="0"/>
        <w:jc w:val="both"/>
        <w:rPr>
          <w:sz w:val="24"/>
          <w:szCs w:val="24"/>
        </w:rPr>
      </w:pPr>
      <w:r>
        <w:rPr>
          <w:sz w:val="24"/>
          <w:szCs w:val="24"/>
        </w:rPr>
        <w:t>(20</w:t>
      </w:r>
      <w:r w:rsidRPr="00754F58">
        <w:rPr>
          <w:sz w:val="24"/>
          <w:szCs w:val="24"/>
        </w:rPr>
        <w:t>.1) Упълномощени представители на Страните, които могат да приемат и правят изявления по изпълнението на настоящия Договор са:</w:t>
      </w:r>
    </w:p>
    <w:p w:rsidR="00C25BE8" w:rsidRPr="00754F58" w:rsidRDefault="00C25BE8" w:rsidP="00C25BE8">
      <w:pPr>
        <w:pStyle w:val="62"/>
        <w:keepNext/>
        <w:keepLines/>
        <w:shd w:val="clear" w:color="auto" w:fill="auto"/>
        <w:spacing w:after="41" w:line="230" w:lineRule="exact"/>
        <w:ind w:left="20"/>
        <w:jc w:val="both"/>
        <w:rPr>
          <w:sz w:val="24"/>
          <w:szCs w:val="24"/>
        </w:rPr>
      </w:pPr>
      <w:r w:rsidRPr="00754F58">
        <w:rPr>
          <w:sz w:val="24"/>
          <w:szCs w:val="24"/>
        </w:rPr>
        <w:t>ЗА ВЪЗЛОЖИТЕЛЯ:</w:t>
      </w:r>
    </w:p>
    <w:p w:rsidR="00C25BE8" w:rsidRPr="00754F58" w:rsidRDefault="005659AD" w:rsidP="00C25BE8">
      <w:pPr>
        <w:pStyle w:val="aff"/>
        <w:shd w:val="clear" w:color="auto" w:fill="auto"/>
        <w:tabs>
          <w:tab w:val="left" w:leader="dot" w:pos="2516"/>
        </w:tabs>
        <w:spacing w:before="0" w:line="230" w:lineRule="exact"/>
        <w:ind w:left="20"/>
        <w:jc w:val="both"/>
        <w:rPr>
          <w:sz w:val="24"/>
          <w:szCs w:val="24"/>
        </w:rPr>
      </w:pPr>
      <w:r w:rsidRPr="00754F58">
        <w:rPr>
          <w:sz w:val="24"/>
          <w:szCs w:val="24"/>
        </w:rPr>
        <w:fldChar w:fldCharType="begin"/>
      </w:r>
      <w:r w:rsidR="00C25BE8" w:rsidRPr="00754F58">
        <w:rPr>
          <w:sz w:val="24"/>
          <w:szCs w:val="24"/>
        </w:rPr>
        <w:instrText xml:space="preserve"> TOC \o "1-3" \h \z </w:instrText>
      </w:r>
      <w:r w:rsidRPr="00754F58">
        <w:rPr>
          <w:sz w:val="24"/>
          <w:szCs w:val="24"/>
        </w:rPr>
        <w:fldChar w:fldCharType="separate"/>
      </w:r>
      <w:r w:rsidR="00C25BE8" w:rsidRPr="00754F58">
        <w:rPr>
          <w:sz w:val="24"/>
          <w:szCs w:val="24"/>
        </w:rPr>
        <w:t>[</w:t>
      </w:r>
      <w:r w:rsidR="00C25BE8" w:rsidRPr="00754F58">
        <w:rPr>
          <w:sz w:val="24"/>
          <w:szCs w:val="24"/>
        </w:rPr>
        <w:tab/>
        <w:t>]</w:t>
      </w:r>
    </w:p>
    <w:p w:rsidR="00C25BE8" w:rsidRPr="00754F58" w:rsidRDefault="00C25BE8" w:rsidP="00C25BE8">
      <w:pPr>
        <w:pStyle w:val="aff"/>
        <w:shd w:val="clear" w:color="auto" w:fill="auto"/>
        <w:tabs>
          <w:tab w:val="left" w:leader="dot" w:pos="2502"/>
        </w:tabs>
        <w:spacing w:before="0" w:after="3" w:line="230" w:lineRule="exact"/>
        <w:ind w:left="20"/>
        <w:jc w:val="both"/>
        <w:rPr>
          <w:sz w:val="24"/>
          <w:szCs w:val="24"/>
        </w:rPr>
      </w:pPr>
      <w:r w:rsidRPr="00754F58">
        <w:rPr>
          <w:sz w:val="24"/>
          <w:szCs w:val="24"/>
        </w:rPr>
        <w:t>Телефон: [</w:t>
      </w:r>
      <w:r w:rsidRPr="00754F58">
        <w:rPr>
          <w:sz w:val="24"/>
          <w:szCs w:val="24"/>
        </w:rPr>
        <w:tab/>
        <w:t>]</w:t>
      </w:r>
    </w:p>
    <w:p w:rsidR="00C25BE8" w:rsidRPr="00754F58" w:rsidRDefault="00C25BE8" w:rsidP="00C25BE8">
      <w:pPr>
        <w:pStyle w:val="aff"/>
        <w:shd w:val="clear" w:color="auto" w:fill="auto"/>
        <w:tabs>
          <w:tab w:val="left" w:leader="dot" w:pos="2521"/>
        </w:tabs>
        <w:spacing w:before="0" w:after="293" w:line="230" w:lineRule="exact"/>
        <w:ind w:left="20"/>
        <w:jc w:val="both"/>
        <w:rPr>
          <w:sz w:val="24"/>
          <w:szCs w:val="24"/>
        </w:rPr>
      </w:pPr>
      <w:r w:rsidRPr="00754F58">
        <w:rPr>
          <w:sz w:val="24"/>
          <w:szCs w:val="24"/>
          <w:lang w:val="en-US"/>
        </w:rPr>
        <w:t xml:space="preserve">Email: </w:t>
      </w:r>
      <w:r w:rsidRPr="00754F58">
        <w:rPr>
          <w:sz w:val="24"/>
          <w:szCs w:val="24"/>
        </w:rPr>
        <w:t>[</w:t>
      </w:r>
      <w:r w:rsidRPr="00754F58">
        <w:rPr>
          <w:sz w:val="24"/>
          <w:szCs w:val="24"/>
        </w:rPr>
        <w:tab/>
        <w:t>]</w:t>
      </w:r>
    </w:p>
    <w:p w:rsidR="00C25BE8" w:rsidRPr="00754F58" w:rsidRDefault="00C25BE8" w:rsidP="00C25BE8">
      <w:pPr>
        <w:pStyle w:val="29"/>
        <w:shd w:val="clear" w:color="auto" w:fill="auto"/>
        <w:spacing w:before="0" w:after="41" w:line="230" w:lineRule="exact"/>
        <w:ind w:left="20"/>
        <w:rPr>
          <w:sz w:val="24"/>
          <w:szCs w:val="24"/>
        </w:rPr>
      </w:pPr>
      <w:r w:rsidRPr="00754F58">
        <w:rPr>
          <w:sz w:val="24"/>
          <w:szCs w:val="24"/>
        </w:rPr>
        <w:t>ЗА ИЗПЪЛНИТЕЛЯ:</w:t>
      </w:r>
    </w:p>
    <w:p w:rsidR="00C25BE8" w:rsidRPr="00754F58" w:rsidRDefault="00C25BE8" w:rsidP="00C25BE8">
      <w:pPr>
        <w:pStyle w:val="aff"/>
        <w:shd w:val="clear" w:color="auto" w:fill="auto"/>
        <w:tabs>
          <w:tab w:val="left" w:leader="dot" w:pos="2516"/>
        </w:tabs>
        <w:spacing w:before="0" w:line="230" w:lineRule="exact"/>
        <w:ind w:left="20"/>
        <w:jc w:val="both"/>
        <w:rPr>
          <w:sz w:val="24"/>
          <w:szCs w:val="24"/>
        </w:rPr>
      </w:pPr>
      <w:r w:rsidRPr="00754F58">
        <w:rPr>
          <w:sz w:val="24"/>
          <w:szCs w:val="24"/>
        </w:rPr>
        <w:t>[</w:t>
      </w:r>
      <w:r w:rsidRPr="00754F58">
        <w:rPr>
          <w:sz w:val="24"/>
          <w:szCs w:val="24"/>
        </w:rPr>
        <w:tab/>
        <w:t>]</w:t>
      </w:r>
    </w:p>
    <w:p w:rsidR="00C25BE8" w:rsidRPr="00754F58" w:rsidRDefault="00C25BE8" w:rsidP="00C25BE8">
      <w:pPr>
        <w:pStyle w:val="aff"/>
        <w:shd w:val="clear" w:color="auto" w:fill="auto"/>
        <w:tabs>
          <w:tab w:val="left" w:leader="dot" w:pos="2502"/>
        </w:tabs>
        <w:spacing w:before="0" w:after="3" w:line="230" w:lineRule="exact"/>
        <w:ind w:left="20"/>
        <w:jc w:val="both"/>
        <w:rPr>
          <w:sz w:val="24"/>
          <w:szCs w:val="24"/>
        </w:rPr>
      </w:pPr>
      <w:r w:rsidRPr="00754F58">
        <w:rPr>
          <w:sz w:val="24"/>
          <w:szCs w:val="24"/>
        </w:rPr>
        <w:t>Телефон: [</w:t>
      </w:r>
      <w:r w:rsidRPr="00754F58">
        <w:rPr>
          <w:sz w:val="24"/>
          <w:szCs w:val="24"/>
        </w:rPr>
        <w:tab/>
        <w:t>]</w:t>
      </w:r>
    </w:p>
    <w:p w:rsidR="00C25BE8" w:rsidRPr="00754F58" w:rsidRDefault="00C25BE8" w:rsidP="00C25BE8">
      <w:pPr>
        <w:pStyle w:val="aff"/>
        <w:shd w:val="clear" w:color="auto" w:fill="auto"/>
        <w:tabs>
          <w:tab w:val="left" w:leader="dot" w:pos="2521"/>
        </w:tabs>
        <w:spacing w:before="0" w:after="259" w:line="230" w:lineRule="exact"/>
        <w:ind w:left="20"/>
        <w:jc w:val="both"/>
        <w:rPr>
          <w:sz w:val="24"/>
          <w:szCs w:val="24"/>
        </w:rPr>
      </w:pPr>
      <w:r w:rsidRPr="00754F58">
        <w:rPr>
          <w:sz w:val="24"/>
          <w:szCs w:val="24"/>
          <w:lang w:val="en-US"/>
        </w:rPr>
        <w:t xml:space="preserve">Email: </w:t>
      </w:r>
      <w:r w:rsidRPr="00754F58">
        <w:rPr>
          <w:sz w:val="24"/>
          <w:szCs w:val="24"/>
        </w:rPr>
        <w:t>[</w:t>
      </w:r>
      <w:r w:rsidRPr="00754F58">
        <w:rPr>
          <w:sz w:val="24"/>
          <w:szCs w:val="24"/>
        </w:rPr>
        <w:tab/>
        <w:t>]</w:t>
      </w:r>
      <w:r w:rsidR="005659AD" w:rsidRPr="00754F58">
        <w:rPr>
          <w:sz w:val="24"/>
          <w:szCs w:val="24"/>
        </w:rPr>
        <w:fldChar w:fldCharType="end"/>
      </w:r>
    </w:p>
    <w:p w:rsidR="00C25BE8" w:rsidRPr="00754F58" w:rsidRDefault="00C25BE8" w:rsidP="00C25BE8">
      <w:pPr>
        <w:pStyle w:val="8"/>
        <w:shd w:val="clear" w:color="auto" w:fill="auto"/>
        <w:tabs>
          <w:tab w:val="left" w:pos="702"/>
        </w:tabs>
        <w:spacing w:after="244" w:line="278" w:lineRule="exact"/>
        <w:ind w:right="20" w:firstLine="0"/>
        <w:jc w:val="both"/>
        <w:rPr>
          <w:sz w:val="24"/>
          <w:szCs w:val="24"/>
        </w:rPr>
      </w:pPr>
      <w:r>
        <w:rPr>
          <w:sz w:val="24"/>
          <w:szCs w:val="24"/>
        </w:rPr>
        <w:t>(20.2)</w:t>
      </w:r>
      <w:r w:rsidRPr="00754F58">
        <w:rPr>
          <w:sz w:val="24"/>
          <w:szCs w:val="24"/>
        </w:rPr>
        <w:t>Всички съобщения и уведомления, свързани с изпълнението на този Договор, следва да съдържат наименованието и номера на Договора, да бъдат в писмена форма за действителност.</w:t>
      </w:r>
    </w:p>
    <w:p w:rsidR="00C25BE8" w:rsidRPr="00754F58" w:rsidRDefault="00C25BE8" w:rsidP="00C25BE8">
      <w:pPr>
        <w:pStyle w:val="8"/>
        <w:shd w:val="clear" w:color="auto" w:fill="auto"/>
        <w:tabs>
          <w:tab w:val="left" w:pos="673"/>
        </w:tabs>
        <w:spacing w:after="240" w:line="274" w:lineRule="exact"/>
        <w:ind w:right="20" w:firstLine="0"/>
        <w:jc w:val="both"/>
        <w:rPr>
          <w:sz w:val="24"/>
          <w:szCs w:val="24"/>
        </w:rPr>
      </w:pPr>
      <w:r>
        <w:rPr>
          <w:sz w:val="24"/>
          <w:szCs w:val="24"/>
        </w:rPr>
        <w:t>(20.3)</w:t>
      </w:r>
      <w:r w:rsidRPr="00754F58">
        <w:rPr>
          <w:sz w:val="24"/>
          <w:szCs w:val="24"/>
        </w:rPr>
        <w:t>Страните се задължават да се информират взаимно за всяка промяна на правния си статут, адресите си на управление, телефоните и лицата, които ги представляват.</w:t>
      </w:r>
    </w:p>
    <w:p w:rsidR="00C25BE8" w:rsidRPr="00754F58" w:rsidRDefault="00C25BE8" w:rsidP="00C25BE8">
      <w:pPr>
        <w:pStyle w:val="8"/>
        <w:shd w:val="clear" w:color="auto" w:fill="auto"/>
        <w:tabs>
          <w:tab w:val="left" w:pos="759"/>
        </w:tabs>
        <w:spacing w:after="240" w:line="274" w:lineRule="exact"/>
        <w:ind w:right="20" w:firstLine="0"/>
        <w:jc w:val="both"/>
        <w:rPr>
          <w:sz w:val="24"/>
          <w:szCs w:val="24"/>
        </w:rPr>
      </w:pPr>
      <w:r>
        <w:rPr>
          <w:sz w:val="24"/>
          <w:szCs w:val="24"/>
        </w:rPr>
        <w:t>(20.4)</w:t>
      </w:r>
      <w:r w:rsidRPr="00754F58">
        <w:rPr>
          <w:sz w:val="24"/>
          <w:szCs w:val="24"/>
        </w:rPr>
        <w:t>Официална кореспонденция между Страните се разменя на посочените в настоящия Договор адреси на управление, освен ако Страните не се информират писмено за други свои адреси. При неуведомяване или несвоевременно уведомяване за промяна на адрес, кореспонденцията изпратена на адресите по настоящия член 21 се считат за валидно изпратени и получени от другата Страна.</w:t>
      </w:r>
    </w:p>
    <w:p w:rsidR="00C25BE8" w:rsidRPr="00754F58" w:rsidRDefault="00C25BE8" w:rsidP="00C25BE8">
      <w:pPr>
        <w:pStyle w:val="8"/>
        <w:shd w:val="clear" w:color="auto" w:fill="auto"/>
        <w:tabs>
          <w:tab w:val="left" w:pos="668"/>
        </w:tabs>
        <w:spacing w:after="275" w:line="274" w:lineRule="exact"/>
        <w:ind w:right="20" w:firstLine="0"/>
        <w:jc w:val="both"/>
        <w:rPr>
          <w:sz w:val="24"/>
          <w:szCs w:val="24"/>
        </w:rPr>
      </w:pPr>
      <w:r>
        <w:rPr>
          <w:sz w:val="24"/>
          <w:szCs w:val="24"/>
        </w:rPr>
        <w:t>(20.5)</w:t>
      </w:r>
      <w:r w:rsidRPr="00754F58">
        <w:rPr>
          <w:sz w:val="24"/>
          <w:szCs w:val="24"/>
        </w:rPr>
        <w:t>Всички съобщения и уведомления се изпращат по пощата с препоръчана пратка или по куриер. Писмените уведомления между Страните по настоящия Договор се считат за валидно изпратени по факс с автоматично генерирано съобщение за получаване от адресатаилипоелектроннатапощанастраните, подписани с електронен</w:t>
      </w:r>
      <w:r>
        <w:rPr>
          <w:sz w:val="24"/>
          <w:szCs w:val="24"/>
        </w:rPr>
        <w:t xml:space="preserve"> </w:t>
      </w:r>
      <w:r w:rsidRPr="00754F58">
        <w:rPr>
          <w:sz w:val="24"/>
          <w:szCs w:val="24"/>
        </w:rPr>
        <w:t>подпис.</w:t>
      </w:r>
    </w:p>
    <w:p w:rsidR="00C25BE8" w:rsidRPr="00754F58" w:rsidRDefault="00C25BE8" w:rsidP="00C25BE8">
      <w:pPr>
        <w:pStyle w:val="62"/>
        <w:keepNext/>
        <w:keepLines/>
        <w:shd w:val="clear" w:color="auto" w:fill="auto"/>
        <w:spacing w:after="249" w:line="230" w:lineRule="exact"/>
        <w:ind w:left="20"/>
        <w:jc w:val="both"/>
        <w:rPr>
          <w:b/>
          <w:sz w:val="24"/>
          <w:szCs w:val="24"/>
        </w:rPr>
      </w:pPr>
      <w:r>
        <w:rPr>
          <w:b/>
          <w:sz w:val="24"/>
          <w:szCs w:val="24"/>
        </w:rPr>
        <w:t>Член 21</w:t>
      </w:r>
      <w:r w:rsidRPr="00754F58">
        <w:rPr>
          <w:b/>
          <w:sz w:val="24"/>
          <w:szCs w:val="24"/>
        </w:rPr>
        <w:t>.</w:t>
      </w:r>
    </w:p>
    <w:p w:rsidR="00C25BE8" w:rsidRPr="00754F58" w:rsidRDefault="00C25BE8" w:rsidP="00C25BE8">
      <w:pPr>
        <w:pStyle w:val="8"/>
        <w:shd w:val="clear" w:color="auto" w:fill="auto"/>
        <w:spacing w:after="279" w:line="278" w:lineRule="exact"/>
        <w:ind w:left="20" w:right="20" w:firstLine="0"/>
        <w:jc w:val="both"/>
        <w:rPr>
          <w:sz w:val="24"/>
          <w:szCs w:val="24"/>
        </w:rPr>
      </w:pPr>
      <w:r w:rsidRPr="00754F58">
        <w:rPr>
          <w:sz w:val="24"/>
          <w:szCs w:val="24"/>
        </w:rPr>
        <w:t>Изпълнителят няма право да прехвърля своите права или задължения по настоящия Договор на трети лица, освен в случаите предвидени в ЗОП.</w:t>
      </w:r>
    </w:p>
    <w:p w:rsidR="00C25BE8" w:rsidRPr="00754F58" w:rsidRDefault="00C25BE8" w:rsidP="00C25BE8">
      <w:pPr>
        <w:pStyle w:val="62"/>
        <w:keepNext/>
        <w:keepLines/>
        <w:shd w:val="clear" w:color="auto" w:fill="auto"/>
        <w:spacing w:after="263" w:line="230" w:lineRule="exact"/>
        <w:ind w:left="20"/>
        <w:jc w:val="both"/>
        <w:rPr>
          <w:sz w:val="24"/>
          <w:szCs w:val="24"/>
        </w:rPr>
      </w:pPr>
      <w:r w:rsidRPr="00754F58">
        <w:rPr>
          <w:b/>
          <w:sz w:val="24"/>
          <w:szCs w:val="24"/>
        </w:rPr>
        <w:t>Член 2</w:t>
      </w:r>
      <w:r>
        <w:rPr>
          <w:b/>
          <w:sz w:val="24"/>
          <w:szCs w:val="24"/>
        </w:rPr>
        <w:t>2</w:t>
      </w:r>
      <w:r w:rsidRPr="00754F58">
        <w:rPr>
          <w:sz w:val="24"/>
          <w:szCs w:val="24"/>
        </w:rPr>
        <w:t>.</w:t>
      </w:r>
    </w:p>
    <w:p w:rsidR="00C25BE8" w:rsidRPr="00754F58" w:rsidRDefault="00C25BE8" w:rsidP="00C25BE8">
      <w:pPr>
        <w:pStyle w:val="8"/>
        <w:shd w:val="clear" w:color="auto" w:fill="auto"/>
        <w:tabs>
          <w:tab w:val="left" w:pos="682"/>
        </w:tabs>
        <w:spacing w:line="274" w:lineRule="exact"/>
        <w:ind w:left="20" w:right="20" w:firstLine="0"/>
        <w:jc w:val="both"/>
        <w:rPr>
          <w:sz w:val="24"/>
          <w:szCs w:val="24"/>
        </w:rPr>
      </w:pPr>
      <w:r>
        <w:rPr>
          <w:sz w:val="24"/>
          <w:szCs w:val="24"/>
        </w:rPr>
        <w:t>(22.1)</w:t>
      </w:r>
      <w:r w:rsidRPr="00754F58">
        <w:rPr>
          <w:sz w:val="24"/>
          <w:szCs w:val="24"/>
        </w:rPr>
        <w:t xml:space="preserve">Всички спорове, породени от този Договор или отнасящи се до него, ще бъдат разрешавани първо по извънсъдебен ред чрез преговори между двете Страни, като в случай на спор, всяка Страна може да изпрати на другата на посочените адреси за </w:t>
      </w:r>
      <w:r w:rsidRPr="00754F58">
        <w:rPr>
          <w:sz w:val="24"/>
          <w:szCs w:val="24"/>
        </w:rPr>
        <w:lastRenderedPageBreak/>
        <w:t>кореспонденция по-долу покана за преговори с посочване на дата, час и място за провеждането им.</w:t>
      </w:r>
    </w:p>
    <w:p w:rsidR="00C25BE8" w:rsidRPr="00754F58" w:rsidRDefault="00C25BE8" w:rsidP="00C25BE8">
      <w:pPr>
        <w:pStyle w:val="8"/>
        <w:shd w:val="clear" w:color="auto" w:fill="auto"/>
        <w:tabs>
          <w:tab w:val="left" w:pos="658"/>
        </w:tabs>
        <w:spacing w:after="279" w:line="278" w:lineRule="exact"/>
        <w:ind w:firstLine="0"/>
        <w:jc w:val="both"/>
        <w:rPr>
          <w:sz w:val="24"/>
          <w:szCs w:val="24"/>
        </w:rPr>
      </w:pPr>
      <w:r>
        <w:rPr>
          <w:sz w:val="24"/>
          <w:szCs w:val="24"/>
        </w:rPr>
        <w:t>(22.2)</w:t>
      </w:r>
      <w:r w:rsidRPr="00754F58">
        <w:rPr>
          <w:sz w:val="24"/>
          <w:szCs w:val="24"/>
        </w:rPr>
        <w:t>В случай на непостигане на договореност по реда на предходната алинея, всички спорове, породени от този Договор или отнасящи се до него, включително споровете, отнасящи се до неговото тълкуване, недействителност, неизпълнение или прекратяване ще бъдат отнасяни за разглеждане и решаване от компетентния съд на Република България по реда на ГПК.</w:t>
      </w:r>
    </w:p>
    <w:p w:rsidR="00C25BE8" w:rsidRPr="00754F58" w:rsidRDefault="00C25BE8" w:rsidP="00C25BE8">
      <w:pPr>
        <w:pStyle w:val="62"/>
        <w:keepNext/>
        <w:keepLines/>
        <w:shd w:val="clear" w:color="auto" w:fill="auto"/>
        <w:spacing w:after="246" w:line="230" w:lineRule="exact"/>
        <w:ind w:left="20"/>
        <w:jc w:val="both"/>
        <w:rPr>
          <w:b/>
          <w:sz w:val="24"/>
          <w:szCs w:val="24"/>
        </w:rPr>
      </w:pPr>
      <w:r>
        <w:rPr>
          <w:b/>
          <w:sz w:val="24"/>
          <w:szCs w:val="24"/>
        </w:rPr>
        <w:t>Член 23</w:t>
      </w:r>
      <w:r w:rsidRPr="00754F58">
        <w:rPr>
          <w:b/>
          <w:sz w:val="24"/>
          <w:szCs w:val="24"/>
        </w:rPr>
        <w:t>.</w:t>
      </w:r>
    </w:p>
    <w:p w:rsidR="00C25BE8" w:rsidRPr="00754F58" w:rsidRDefault="00C25BE8" w:rsidP="00C25BE8">
      <w:pPr>
        <w:pStyle w:val="8"/>
        <w:shd w:val="clear" w:color="auto" w:fill="auto"/>
        <w:spacing w:after="283" w:line="283" w:lineRule="exact"/>
        <w:ind w:left="20" w:firstLine="0"/>
        <w:jc w:val="both"/>
        <w:rPr>
          <w:sz w:val="24"/>
          <w:szCs w:val="24"/>
        </w:rPr>
      </w:pPr>
      <w:r w:rsidRPr="00754F58">
        <w:rPr>
          <w:sz w:val="24"/>
          <w:szCs w:val="24"/>
        </w:rPr>
        <w:t>Нищожността на някоя от клаузите по Договора или на допълнително уговорени условия не води до нищожност на друга клауза или на Договора като цяло.</w:t>
      </w:r>
    </w:p>
    <w:p w:rsidR="00C25BE8" w:rsidRPr="00754F58" w:rsidRDefault="00C25BE8" w:rsidP="00C25BE8">
      <w:pPr>
        <w:pStyle w:val="62"/>
        <w:keepNext/>
        <w:keepLines/>
        <w:shd w:val="clear" w:color="auto" w:fill="auto"/>
        <w:spacing w:after="288" w:line="230" w:lineRule="exact"/>
        <w:ind w:left="20"/>
        <w:jc w:val="both"/>
        <w:rPr>
          <w:b/>
          <w:sz w:val="24"/>
          <w:szCs w:val="24"/>
        </w:rPr>
      </w:pPr>
      <w:r w:rsidRPr="00754F58">
        <w:rPr>
          <w:b/>
          <w:sz w:val="24"/>
          <w:szCs w:val="24"/>
        </w:rPr>
        <w:t>Член 2</w:t>
      </w:r>
      <w:r>
        <w:rPr>
          <w:b/>
          <w:sz w:val="24"/>
          <w:szCs w:val="24"/>
        </w:rPr>
        <w:t>4</w:t>
      </w:r>
      <w:r w:rsidRPr="00754F58">
        <w:rPr>
          <w:b/>
          <w:sz w:val="24"/>
          <w:szCs w:val="24"/>
        </w:rPr>
        <w:t>.</w:t>
      </w:r>
    </w:p>
    <w:p w:rsidR="00C25BE8" w:rsidRPr="00754F58" w:rsidRDefault="00C25BE8" w:rsidP="00C25BE8">
      <w:pPr>
        <w:pStyle w:val="8"/>
        <w:shd w:val="clear" w:color="auto" w:fill="auto"/>
        <w:spacing w:after="253" w:line="230" w:lineRule="exact"/>
        <w:ind w:left="20" w:firstLine="0"/>
        <w:jc w:val="both"/>
        <w:rPr>
          <w:sz w:val="24"/>
          <w:szCs w:val="24"/>
        </w:rPr>
      </w:pPr>
      <w:r w:rsidRPr="00754F58">
        <w:rPr>
          <w:sz w:val="24"/>
          <w:szCs w:val="24"/>
        </w:rPr>
        <w:t>При подписването на настоящия Договор се представиха следните документи:</w:t>
      </w:r>
    </w:p>
    <w:p w:rsidR="00C25BE8" w:rsidRPr="00754F58" w:rsidRDefault="00C25BE8" w:rsidP="00C25BE8">
      <w:pPr>
        <w:pStyle w:val="8"/>
        <w:shd w:val="clear" w:color="auto" w:fill="auto"/>
        <w:spacing w:line="274" w:lineRule="exact"/>
        <w:ind w:left="20" w:firstLine="0"/>
        <w:jc w:val="both"/>
        <w:rPr>
          <w:sz w:val="24"/>
          <w:szCs w:val="24"/>
        </w:rPr>
      </w:pPr>
      <w:r w:rsidRPr="00754F58">
        <w:rPr>
          <w:sz w:val="24"/>
          <w:szCs w:val="24"/>
        </w:rPr>
        <w:t>Неразделна част от настоящия Договор са следните приложения:</w:t>
      </w:r>
    </w:p>
    <w:p w:rsidR="00C25BE8" w:rsidRPr="00754F58" w:rsidRDefault="00C25BE8" w:rsidP="00C32D4D">
      <w:pPr>
        <w:pStyle w:val="8"/>
        <w:numPr>
          <w:ilvl w:val="0"/>
          <w:numId w:val="30"/>
        </w:numPr>
        <w:shd w:val="clear" w:color="auto" w:fill="auto"/>
        <w:tabs>
          <w:tab w:val="left" w:pos="836"/>
        </w:tabs>
        <w:spacing w:line="274" w:lineRule="exact"/>
        <w:jc w:val="both"/>
        <w:rPr>
          <w:sz w:val="24"/>
          <w:szCs w:val="24"/>
        </w:rPr>
      </w:pPr>
      <w:r w:rsidRPr="00754F58">
        <w:rPr>
          <w:rStyle w:val="aff1"/>
          <w:sz w:val="24"/>
          <w:szCs w:val="24"/>
        </w:rPr>
        <w:t>Приложение № 1</w:t>
      </w:r>
      <w:r w:rsidRPr="00754F58">
        <w:rPr>
          <w:sz w:val="24"/>
          <w:szCs w:val="24"/>
        </w:rPr>
        <w:t xml:space="preserve"> - Техническа спецификация на Възложителя;</w:t>
      </w:r>
    </w:p>
    <w:p w:rsidR="00C25BE8" w:rsidRPr="00754F58" w:rsidRDefault="00C25BE8" w:rsidP="00C32D4D">
      <w:pPr>
        <w:pStyle w:val="8"/>
        <w:numPr>
          <w:ilvl w:val="0"/>
          <w:numId w:val="30"/>
        </w:numPr>
        <w:shd w:val="clear" w:color="auto" w:fill="auto"/>
        <w:tabs>
          <w:tab w:val="left" w:pos="860"/>
        </w:tabs>
        <w:spacing w:line="274" w:lineRule="exact"/>
        <w:jc w:val="both"/>
        <w:rPr>
          <w:sz w:val="24"/>
          <w:szCs w:val="24"/>
        </w:rPr>
      </w:pPr>
      <w:r w:rsidRPr="00754F58">
        <w:rPr>
          <w:rStyle w:val="aff1"/>
          <w:sz w:val="24"/>
          <w:szCs w:val="24"/>
        </w:rPr>
        <w:t>Приложение № 2 -</w:t>
      </w:r>
      <w:r w:rsidRPr="00754F58">
        <w:rPr>
          <w:sz w:val="24"/>
          <w:szCs w:val="24"/>
        </w:rPr>
        <w:t xml:space="preserve"> Техническо предложение на Изпълнителя;</w:t>
      </w:r>
    </w:p>
    <w:p w:rsidR="00C25BE8" w:rsidRPr="00754F58" w:rsidRDefault="00C25BE8" w:rsidP="00C32D4D">
      <w:pPr>
        <w:pStyle w:val="8"/>
        <w:numPr>
          <w:ilvl w:val="0"/>
          <w:numId w:val="30"/>
        </w:numPr>
        <w:shd w:val="clear" w:color="auto" w:fill="auto"/>
        <w:tabs>
          <w:tab w:val="left" w:pos="726"/>
        </w:tabs>
        <w:spacing w:after="484" w:line="274" w:lineRule="exact"/>
        <w:jc w:val="both"/>
        <w:rPr>
          <w:sz w:val="24"/>
          <w:szCs w:val="24"/>
        </w:rPr>
      </w:pPr>
      <w:r w:rsidRPr="00754F58">
        <w:rPr>
          <w:rStyle w:val="aff1"/>
          <w:sz w:val="24"/>
          <w:szCs w:val="24"/>
        </w:rPr>
        <w:t>Приложение № 3 -</w:t>
      </w:r>
      <w:r w:rsidRPr="00754F58">
        <w:rPr>
          <w:sz w:val="24"/>
          <w:szCs w:val="24"/>
        </w:rPr>
        <w:t xml:space="preserve"> Ценово предложение на Изпълнителя;</w:t>
      </w:r>
    </w:p>
    <w:p w:rsidR="00C25BE8" w:rsidRDefault="00C25BE8" w:rsidP="00C25BE8">
      <w:pPr>
        <w:pStyle w:val="8"/>
        <w:shd w:val="clear" w:color="auto" w:fill="auto"/>
        <w:spacing w:line="269" w:lineRule="exact"/>
        <w:ind w:left="20" w:right="220" w:firstLine="0"/>
        <w:jc w:val="both"/>
        <w:rPr>
          <w:sz w:val="24"/>
          <w:szCs w:val="24"/>
        </w:rPr>
      </w:pPr>
      <w:r w:rsidRPr="00754F58">
        <w:rPr>
          <w:sz w:val="24"/>
          <w:szCs w:val="24"/>
        </w:rPr>
        <w:t>Настоящият Договор се подписа в два еднообразни екземпляра - един за Възложителя и един за Изпълнителя.</w:t>
      </w:r>
    </w:p>
    <w:p w:rsidR="00C25BE8" w:rsidRDefault="00C25BE8" w:rsidP="00C25BE8">
      <w:pPr>
        <w:pStyle w:val="8"/>
        <w:shd w:val="clear" w:color="auto" w:fill="auto"/>
        <w:spacing w:line="269" w:lineRule="exact"/>
        <w:ind w:left="20" w:right="220" w:firstLine="0"/>
        <w:jc w:val="both"/>
        <w:rPr>
          <w:sz w:val="24"/>
          <w:szCs w:val="24"/>
        </w:rPr>
      </w:pPr>
    </w:p>
    <w:p w:rsidR="00C25BE8" w:rsidRDefault="00C25BE8" w:rsidP="00C25BE8">
      <w:pPr>
        <w:pStyle w:val="8"/>
        <w:shd w:val="clear" w:color="auto" w:fill="auto"/>
        <w:spacing w:line="269" w:lineRule="exact"/>
        <w:ind w:left="20" w:right="220" w:firstLine="0"/>
        <w:jc w:val="both"/>
        <w:rPr>
          <w:sz w:val="24"/>
          <w:szCs w:val="24"/>
        </w:rPr>
      </w:pPr>
    </w:p>
    <w:p w:rsidR="00C25BE8" w:rsidRPr="00754F58" w:rsidRDefault="00C25BE8" w:rsidP="00C25BE8">
      <w:pPr>
        <w:pStyle w:val="8"/>
        <w:shd w:val="clear" w:color="auto" w:fill="auto"/>
        <w:spacing w:line="269" w:lineRule="exact"/>
        <w:ind w:left="20" w:right="220" w:firstLine="0"/>
        <w:jc w:val="both"/>
        <w:rPr>
          <w:sz w:val="24"/>
          <w:szCs w:val="24"/>
        </w:rPr>
      </w:pPr>
    </w:p>
    <w:p w:rsidR="00C25BE8" w:rsidRPr="00754F58" w:rsidRDefault="00C25BE8" w:rsidP="00C25BE8">
      <w:pPr>
        <w:pStyle w:val="62"/>
        <w:keepNext/>
        <w:keepLines/>
        <w:shd w:val="clear" w:color="auto" w:fill="auto"/>
        <w:tabs>
          <w:tab w:val="left" w:pos="6355"/>
        </w:tabs>
        <w:spacing w:after="0" w:line="230" w:lineRule="exact"/>
        <w:jc w:val="both"/>
        <w:rPr>
          <w:sz w:val="24"/>
          <w:szCs w:val="24"/>
        </w:rPr>
      </w:pPr>
      <w:r w:rsidRPr="00754F58">
        <w:rPr>
          <w:sz w:val="24"/>
          <w:szCs w:val="24"/>
        </w:rPr>
        <w:t>ЗА ВЪЗЛОЖИТЕЛЯ:</w:t>
      </w:r>
      <w:r w:rsidRPr="00754F58">
        <w:rPr>
          <w:sz w:val="24"/>
          <w:szCs w:val="24"/>
        </w:rPr>
        <w:tab/>
        <w:t>ЗА ИЗПЪЛНИТЕЛЯ:</w:t>
      </w:r>
    </w:p>
    <w:p w:rsidR="00C25BE8" w:rsidRPr="00754F58" w:rsidRDefault="00C25BE8" w:rsidP="00C25BE8">
      <w:pPr>
        <w:jc w:val="both"/>
        <w:rPr>
          <w:sz w:val="24"/>
          <w:szCs w:val="24"/>
          <w:lang w:eastAsia="en-US"/>
        </w:rPr>
      </w:pPr>
    </w:p>
    <w:p w:rsidR="00C25BE8" w:rsidRPr="00754F58" w:rsidRDefault="00C25BE8" w:rsidP="00C25BE8">
      <w:pPr>
        <w:jc w:val="both"/>
        <w:rPr>
          <w:sz w:val="24"/>
          <w:szCs w:val="24"/>
          <w:lang w:eastAsia="en-US"/>
        </w:rPr>
      </w:pPr>
    </w:p>
    <w:p w:rsidR="00C25BE8" w:rsidRPr="00754F58" w:rsidRDefault="00C25BE8" w:rsidP="00C25BE8">
      <w:pPr>
        <w:jc w:val="both"/>
        <w:rPr>
          <w:sz w:val="24"/>
          <w:szCs w:val="24"/>
        </w:rPr>
      </w:pPr>
    </w:p>
    <w:p w:rsidR="00C25BE8" w:rsidRDefault="00C25BE8" w:rsidP="00C25BE8">
      <w:pPr>
        <w:shd w:val="clear" w:color="auto" w:fill="FFFFFF"/>
        <w:spacing w:line="276" w:lineRule="auto"/>
        <w:ind w:right="-11"/>
        <w:jc w:val="both"/>
        <w:rPr>
          <w:b/>
          <w:i/>
          <w:color w:val="000000"/>
          <w:lang w:val="bg-BG"/>
        </w:rPr>
      </w:pPr>
    </w:p>
    <w:p w:rsidR="003D3ED6" w:rsidRDefault="003D3ED6" w:rsidP="00C25BE8">
      <w:pPr>
        <w:shd w:val="clear" w:color="auto" w:fill="FFFFFF"/>
        <w:spacing w:line="276" w:lineRule="auto"/>
        <w:ind w:right="-11"/>
        <w:jc w:val="both"/>
        <w:rPr>
          <w:b/>
          <w:i/>
          <w:color w:val="000000"/>
          <w:lang w:val="bg-BG"/>
        </w:rPr>
      </w:pPr>
    </w:p>
    <w:p w:rsidR="003D3ED6" w:rsidRDefault="003D3ED6" w:rsidP="00C25BE8">
      <w:pPr>
        <w:shd w:val="clear" w:color="auto" w:fill="FFFFFF"/>
        <w:spacing w:line="276" w:lineRule="auto"/>
        <w:ind w:right="-11"/>
        <w:jc w:val="both"/>
        <w:rPr>
          <w:b/>
          <w:i/>
          <w:color w:val="000000"/>
          <w:lang w:val="bg-BG"/>
        </w:rPr>
      </w:pPr>
    </w:p>
    <w:p w:rsidR="003D3ED6" w:rsidRDefault="003D3ED6" w:rsidP="00C25BE8">
      <w:pPr>
        <w:shd w:val="clear" w:color="auto" w:fill="FFFFFF"/>
        <w:spacing w:line="276" w:lineRule="auto"/>
        <w:ind w:right="-11"/>
        <w:jc w:val="both"/>
        <w:rPr>
          <w:b/>
          <w:i/>
          <w:color w:val="000000"/>
          <w:lang w:val="bg-BG"/>
        </w:rPr>
      </w:pPr>
    </w:p>
    <w:p w:rsidR="003D3ED6" w:rsidRDefault="003D3ED6" w:rsidP="00C25BE8">
      <w:pPr>
        <w:shd w:val="clear" w:color="auto" w:fill="FFFFFF"/>
        <w:spacing w:line="276" w:lineRule="auto"/>
        <w:ind w:right="-11"/>
        <w:jc w:val="both"/>
        <w:rPr>
          <w:b/>
          <w:i/>
          <w:color w:val="000000"/>
          <w:lang w:val="bg-BG"/>
        </w:rPr>
      </w:pPr>
    </w:p>
    <w:p w:rsidR="00724F67" w:rsidRDefault="00724F67" w:rsidP="00F82340">
      <w:pPr>
        <w:suppressAutoHyphens/>
        <w:spacing w:line="100" w:lineRule="atLeast"/>
        <w:jc w:val="right"/>
        <w:rPr>
          <w:b/>
          <w:i/>
          <w:spacing w:val="20"/>
          <w:sz w:val="24"/>
          <w:szCs w:val="24"/>
          <w:lang w:val="bg-BG" w:eastAsia="ar-SA"/>
        </w:rPr>
      </w:pPr>
    </w:p>
    <w:p w:rsidR="00724F67" w:rsidRDefault="00724F67" w:rsidP="00F82340">
      <w:pPr>
        <w:suppressAutoHyphens/>
        <w:spacing w:line="100" w:lineRule="atLeast"/>
        <w:jc w:val="right"/>
        <w:rPr>
          <w:b/>
          <w:i/>
          <w:spacing w:val="20"/>
          <w:sz w:val="24"/>
          <w:szCs w:val="24"/>
          <w:lang w:val="bg-BG" w:eastAsia="ar-SA"/>
        </w:rPr>
      </w:pPr>
    </w:p>
    <w:p w:rsidR="00724F67" w:rsidRDefault="00724F67" w:rsidP="00F82340">
      <w:pPr>
        <w:suppressAutoHyphens/>
        <w:spacing w:line="100" w:lineRule="atLeast"/>
        <w:jc w:val="right"/>
        <w:rPr>
          <w:b/>
          <w:i/>
          <w:spacing w:val="20"/>
          <w:sz w:val="24"/>
          <w:szCs w:val="24"/>
          <w:lang w:val="bg-BG" w:eastAsia="ar-SA"/>
        </w:rPr>
      </w:pPr>
    </w:p>
    <w:p w:rsidR="00724F67" w:rsidRDefault="00724F67" w:rsidP="00F82340">
      <w:pPr>
        <w:suppressAutoHyphens/>
        <w:spacing w:line="100" w:lineRule="atLeast"/>
        <w:jc w:val="right"/>
        <w:rPr>
          <w:b/>
          <w:i/>
          <w:spacing w:val="20"/>
          <w:sz w:val="24"/>
          <w:szCs w:val="24"/>
          <w:lang w:val="bg-BG" w:eastAsia="ar-SA"/>
        </w:rPr>
      </w:pPr>
    </w:p>
    <w:p w:rsidR="00724F67" w:rsidRDefault="00724F67" w:rsidP="00F82340">
      <w:pPr>
        <w:suppressAutoHyphens/>
        <w:spacing w:line="100" w:lineRule="atLeast"/>
        <w:jc w:val="right"/>
        <w:rPr>
          <w:b/>
          <w:i/>
          <w:spacing w:val="20"/>
          <w:sz w:val="24"/>
          <w:szCs w:val="24"/>
          <w:lang w:val="bg-BG" w:eastAsia="ar-SA"/>
        </w:rPr>
      </w:pPr>
    </w:p>
    <w:p w:rsidR="00724F67" w:rsidRDefault="00724F67" w:rsidP="00F82340">
      <w:pPr>
        <w:suppressAutoHyphens/>
        <w:spacing w:line="100" w:lineRule="atLeast"/>
        <w:jc w:val="right"/>
        <w:rPr>
          <w:b/>
          <w:i/>
          <w:spacing w:val="20"/>
          <w:sz w:val="24"/>
          <w:szCs w:val="24"/>
          <w:lang w:val="bg-BG" w:eastAsia="ar-SA"/>
        </w:rPr>
      </w:pPr>
    </w:p>
    <w:p w:rsidR="00724F67" w:rsidRDefault="00724F67" w:rsidP="00F82340">
      <w:pPr>
        <w:suppressAutoHyphens/>
        <w:spacing w:line="100" w:lineRule="atLeast"/>
        <w:jc w:val="right"/>
        <w:rPr>
          <w:b/>
          <w:i/>
          <w:spacing w:val="20"/>
          <w:sz w:val="24"/>
          <w:szCs w:val="24"/>
          <w:lang w:val="bg-BG" w:eastAsia="ar-SA"/>
        </w:rPr>
      </w:pPr>
    </w:p>
    <w:p w:rsidR="00724F67" w:rsidRDefault="00724F67" w:rsidP="00F82340">
      <w:pPr>
        <w:suppressAutoHyphens/>
        <w:spacing w:line="100" w:lineRule="atLeast"/>
        <w:jc w:val="right"/>
        <w:rPr>
          <w:b/>
          <w:i/>
          <w:spacing w:val="20"/>
          <w:sz w:val="24"/>
          <w:szCs w:val="24"/>
          <w:lang w:val="bg-BG" w:eastAsia="ar-SA"/>
        </w:rPr>
      </w:pPr>
    </w:p>
    <w:p w:rsidR="00724F67" w:rsidRDefault="00724F67" w:rsidP="00F82340">
      <w:pPr>
        <w:suppressAutoHyphens/>
        <w:spacing w:line="100" w:lineRule="atLeast"/>
        <w:jc w:val="right"/>
        <w:rPr>
          <w:b/>
          <w:i/>
          <w:spacing w:val="20"/>
          <w:sz w:val="24"/>
          <w:szCs w:val="24"/>
          <w:lang w:val="bg-BG" w:eastAsia="ar-SA"/>
        </w:rPr>
      </w:pPr>
    </w:p>
    <w:p w:rsidR="00724F67" w:rsidRDefault="00724F67" w:rsidP="00F82340">
      <w:pPr>
        <w:suppressAutoHyphens/>
        <w:spacing w:line="100" w:lineRule="atLeast"/>
        <w:jc w:val="right"/>
        <w:rPr>
          <w:b/>
          <w:i/>
          <w:spacing w:val="20"/>
          <w:sz w:val="24"/>
          <w:szCs w:val="24"/>
          <w:lang w:val="bg-BG" w:eastAsia="ar-SA"/>
        </w:rPr>
      </w:pPr>
    </w:p>
    <w:p w:rsidR="00724F67" w:rsidRDefault="00724F67" w:rsidP="00F82340">
      <w:pPr>
        <w:suppressAutoHyphens/>
        <w:spacing w:line="100" w:lineRule="atLeast"/>
        <w:jc w:val="right"/>
        <w:rPr>
          <w:b/>
          <w:i/>
          <w:spacing w:val="20"/>
          <w:sz w:val="24"/>
          <w:szCs w:val="24"/>
          <w:lang w:val="bg-BG" w:eastAsia="ar-SA"/>
        </w:rPr>
      </w:pPr>
    </w:p>
    <w:p w:rsidR="00724F67" w:rsidRDefault="00724F67" w:rsidP="00F82340">
      <w:pPr>
        <w:suppressAutoHyphens/>
        <w:spacing w:line="100" w:lineRule="atLeast"/>
        <w:jc w:val="right"/>
        <w:rPr>
          <w:b/>
          <w:i/>
          <w:spacing w:val="20"/>
          <w:sz w:val="24"/>
          <w:szCs w:val="24"/>
          <w:lang w:val="bg-BG" w:eastAsia="ar-SA"/>
        </w:rPr>
      </w:pPr>
    </w:p>
    <w:p w:rsidR="00724F67" w:rsidRDefault="00724F67" w:rsidP="00F82340">
      <w:pPr>
        <w:suppressAutoHyphens/>
        <w:spacing w:line="100" w:lineRule="atLeast"/>
        <w:jc w:val="right"/>
        <w:rPr>
          <w:b/>
          <w:i/>
          <w:spacing w:val="20"/>
          <w:sz w:val="24"/>
          <w:szCs w:val="24"/>
          <w:lang w:val="bg-BG" w:eastAsia="ar-SA"/>
        </w:rPr>
      </w:pPr>
    </w:p>
    <w:p w:rsidR="00724F67" w:rsidRDefault="00724F67" w:rsidP="00F82340">
      <w:pPr>
        <w:suppressAutoHyphens/>
        <w:spacing w:line="100" w:lineRule="atLeast"/>
        <w:jc w:val="right"/>
        <w:rPr>
          <w:b/>
          <w:i/>
          <w:spacing w:val="20"/>
          <w:sz w:val="24"/>
          <w:szCs w:val="24"/>
          <w:lang w:val="bg-BG" w:eastAsia="ar-SA"/>
        </w:rPr>
      </w:pPr>
    </w:p>
    <w:p w:rsidR="00724F67" w:rsidRDefault="00724F67" w:rsidP="00F82340">
      <w:pPr>
        <w:suppressAutoHyphens/>
        <w:spacing w:line="100" w:lineRule="atLeast"/>
        <w:jc w:val="right"/>
        <w:rPr>
          <w:b/>
          <w:i/>
          <w:spacing w:val="20"/>
          <w:sz w:val="24"/>
          <w:szCs w:val="24"/>
          <w:lang w:val="bg-BG" w:eastAsia="ar-SA"/>
        </w:rPr>
      </w:pPr>
    </w:p>
    <w:p w:rsidR="00724F67" w:rsidRDefault="00724F67" w:rsidP="00F82340">
      <w:pPr>
        <w:suppressAutoHyphens/>
        <w:spacing w:line="100" w:lineRule="atLeast"/>
        <w:jc w:val="right"/>
        <w:rPr>
          <w:b/>
          <w:i/>
          <w:spacing w:val="20"/>
          <w:sz w:val="24"/>
          <w:szCs w:val="24"/>
          <w:lang w:val="bg-BG" w:eastAsia="ar-SA"/>
        </w:rPr>
      </w:pPr>
    </w:p>
    <w:p w:rsidR="003D3ED6" w:rsidRPr="003D3ED6" w:rsidRDefault="003D3ED6" w:rsidP="00F82340">
      <w:pPr>
        <w:suppressAutoHyphens/>
        <w:spacing w:line="100" w:lineRule="atLeast"/>
        <w:jc w:val="right"/>
        <w:rPr>
          <w:b/>
          <w:bCs/>
          <w:i/>
          <w:sz w:val="24"/>
          <w:szCs w:val="24"/>
          <w:shd w:val="clear" w:color="auto" w:fill="FFFFFF"/>
          <w:lang w:val="bg-BG" w:eastAsia="ar-SA"/>
        </w:rPr>
      </w:pPr>
      <w:r w:rsidRPr="00B45E9F">
        <w:rPr>
          <w:b/>
          <w:i/>
          <w:spacing w:val="20"/>
          <w:sz w:val="24"/>
          <w:szCs w:val="24"/>
          <w:lang w:eastAsia="ar-SA"/>
        </w:rPr>
        <w:lastRenderedPageBreak/>
        <w:t>Образец №</w:t>
      </w:r>
      <w:r w:rsidR="00EE536E">
        <w:rPr>
          <w:b/>
          <w:i/>
          <w:spacing w:val="20"/>
          <w:sz w:val="24"/>
          <w:szCs w:val="24"/>
          <w:lang w:val="en-US" w:eastAsia="ar-SA"/>
        </w:rPr>
        <w:t>5</w:t>
      </w:r>
      <w:r>
        <w:rPr>
          <w:b/>
          <w:i/>
          <w:spacing w:val="20"/>
          <w:sz w:val="24"/>
          <w:szCs w:val="24"/>
          <w:lang w:val="bg-BG" w:eastAsia="ar-SA"/>
        </w:rPr>
        <w:t>-9</w:t>
      </w:r>
    </w:p>
    <w:p w:rsidR="003D3ED6" w:rsidRDefault="003D3ED6" w:rsidP="003D3ED6">
      <w:pPr>
        <w:tabs>
          <w:tab w:val="left" w:pos="-142"/>
        </w:tabs>
        <w:jc w:val="right"/>
        <w:rPr>
          <w:sz w:val="24"/>
          <w:szCs w:val="24"/>
          <w:lang w:val="ru-RU"/>
        </w:rPr>
      </w:pPr>
    </w:p>
    <w:p w:rsidR="003D3ED6" w:rsidRPr="0061536C" w:rsidRDefault="003D3ED6" w:rsidP="003D3ED6">
      <w:pPr>
        <w:tabs>
          <w:tab w:val="left" w:pos="-142"/>
        </w:tabs>
        <w:jc w:val="right"/>
        <w:rPr>
          <w:sz w:val="24"/>
          <w:szCs w:val="24"/>
        </w:rPr>
      </w:pPr>
      <w:r w:rsidRPr="0061536C">
        <w:rPr>
          <w:sz w:val="24"/>
          <w:szCs w:val="24"/>
          <w:lang w:val="ru-RU"/>
        </w:rPr>
        <w:t>ПРОЕКТ!</w:t>
      </w:r>
    </w:p>
    <w:p w:rsidR="003D3ED6" w:rsidRPr="005E3B3A" w:rsidRDefault="003D3ED6" w:rsidP="003D3ED6">
      <w:pPr>
        <w:jc w:val="center"/>
        <w:rPr>
          <w:bCs/>
          <w:sz w:val="34"/>
          <w:szCs w:val="34"/>
          <w:lang w:val="bg-BG"/>
        </w:rPr>
      </w:pPr>
    </w:p>
    <w:p w:rsidR="003D3ED6" w:rsidRPr="00715347" w:rsidRDefault="003D3ED6" w:rsidP="003D3ED6">
      <w:pPr>
        <w:jc w:val="center"/>
        <w:rPr>
          <w:b/>
          <w:bCs/>
          <w:iCs/>
          <w:sz w:val="28"/>
          <w:szCs w:val="28"/>
          <w:lang w:val="bg-BG"/>
        </w:rPr>
      </w:pPr>
      <w:r w:rsidRPr="00715347">
        <w:rPr>
          <w:b/>
          <w:bCs/>
          <w:sz w:val="28"/>
          <w:szCs w:val="28"/>
          <w:lang w:val="bg-BG"/>
        </w:rPr>
        <w:t>ДОГОВОР</w:t>
      </w:r>
    </w:p>
    <w:p w:rsidR="003D3ED6" w:rsidRPr="00715347" w:rsidRDefault="003D3ED6" w:rsidP="003D3ED6">
      <w:pPr>
        <w:jc w:val="center"/>
        <w:rPr>
          <w:b/>
          <w:sz w:val="28"/>
          <w:szCs w:val="28"/>
          <w:lang w:val="bg-BG"/>
        </w:rPr>
      </w:pPr>
      <w:r w:rsidRPr="00715347">
        <w:rPr>
          <w:b/>
          <w:sz w:val="28"/>
          <w:szCs w:val="28"/>
          <w:lang w:val="bg-BG"/>
        </w:rPr>
        <w:t>№ ………….</w:t>
      </w:r>
    </w:p>
    <w:p w:rsidR="003D3ED6" w:rsidRPr="00715347" w:rsidRDefault="003D3ED6" w:rsidP="003D3ED6">
      <w:pPr>
        <w:jc w:val="center"/>
        <w:rPr>
          <w:sz w:val="24"/>
          <w:szCs w:val="24"/>
        </w:rPr>
      </w:pPr>
    </w:p>
    <w:p w:rsidR="003D3ED6" w:rsidRPr="00715347" w:rsidRDefault="003D3ED6" w:rsidP="003D3ED6">
      <w:pPr>
        <w:rPr>
          <w:color w:val="000000"/>
          <w:sz w:val="24"/>
          <w:szCs w:val="24"/>
        </w:rPr>
      </w:pPr>
      <w:r w:rsidRPr="00715347">
        <w:rPr>
          <w:sz w:val="24"/>
          <w:szCs w:val="24"/>
        </w:rPr>
        <w:tab/>
      </w:r>
    </w:p>
    <w:p w:rsidR="003D3ED6" w:rsidRDefault="00D41893" w:rsidP="003D3ED6">
      <w:pPr>
        <w:rPr>
          <w:sz w:val="24"/>
          <w:szCs w:val="24"/>
          <w:lang w:val="bg-BG"/>
        </w:rPr>
      </w:pPr>
      <w:r>
        <w:rPr>
          <w:sz w:val="24"/>
          <w:szCs w:val="24"/>
        </w:rPr>
        <w:t>Днес, ………..20</w:t>
      </w:r>
      <w:r>
        <w:rPr>
          <w:sz w:val="24"/>
          <w:szCs w:val="24"/>
          <w:lang w:val="bg-BG"/>
        </w:rPr>
        <w:t>20</w:t>
      </w:r>
      <w:r w:rsidR="003D3ED6" w:rsidRPr="00715347">
        <w:rPr>
          <w:sz w:val="24"/>
          <w:szCs w:val="24"/>
        </w:rPr>
        <w:t>г.</w:t>
      </w:r>
      <w:r w:rsidR="003D3ED6">
        <w:rPr>
          <w:sz w:val="24"/>
          <w:szCs w:val="24"/>
        </w:rPr>
        <w:t>, в гр. Брегово, общ</w:t>
      </w:r>
      <w:r w:rsidR="003D3ED6">
        <w:rPr>
          <w:sz w:val="24"/>
          <w:szCs w:val="24"/>
          <w:lang w:val="bg-BG"/>
        </w:rPr>
        <w:t>ина</w:t>
      </w:r>
      <w:r w:rsidR="003D3ED6">
        <w:rPr>
          <w:sz w:val="24"/>
          <w:szCs w:val="24"/>
        </w:rPr>
        <w:t xml:space="preserve"> Брегово, обл</w:t>
      </w:r>
      <w:r w:rsidR="003D3ED6">
        <w:rPr>
          <w:sz w:val="24"/>
          <w:szCs w:val="24"/>
          <w:lang w:val="bg-BG"/>
        </w:rPr>
        <w:t>аст Видин,</w:t>
      </w:r>
      <w:r w:rsidR="003D3ED6" w:rsidRPr="00715347">
        <w:rPr>
          <w:sz w:val="24"/>
          <w:szCs w:val="24"/>
        </w:rPr>
        <w:t xml:space="preserve"> между</w:t>
      </w:r>
    </w:p>
    <w:p w:rsidR="003D3ED6" w:rsidRPr="00056470" w:rsidRDefault="003D3ED6" w:rsidP="003D3ED6">
      <w:pPr>
        <w:rPr>
          <w:sz w:val="24"/>
          <w:szCs w:val="24"/>
          <w:lang w:val="bg-BG"/>
        </w:rPr>
      </w:pPr>
    </w:p>
    <w:p w:rsidR="003D3ED6" w:rsidRPr="00656D8C" w:rsidRDefault="003D3ED6" w:rsidP="003D3ED6">
      <w:pPr>
        <w:jc w:val="both"/>
        <w:rPr>
          <w:sz w:val="24"/>
          <w:szCs w:val="24"/>
          <w:lang w:val="bg-BG"/>
        </w:rPr>
      </w:pPr>
      <w:r w:rsidRPr="00754F58">
        <w:rPr>
          <w:sz w:val="24"/>
          <w:szCs w:val="24"/>
        </w:rPr>
        <w:t>1. ОБЩИНА БРЕГОВО, БУЛСТАТ 000159489, със седалище и адрес на управление: град</w:t>
      </w:r>
      <w:r w:rsidRPr="00754F58">
        <w:rPr>
          <w:sz w:val="24"/>
          <w:szCs w:val="24"/>
          <w:lang w:val="en-US"/>
        </w:rPr>
        <w:t xml:space="preserve"> </w:t>
      </w:r>
      <w:r w:rsidRPr="00754F58">
        <w:rPr>
          <w:sz w:val="24"/>
          <w:szCs w:val="24"/>
        </w:rPr>
        <w:t xml:space="preserve">Брегово, пл. „Централен“ №1, област Видин, представлявана от </w:t>
      </w:r>
      <w:r w:rsidR="00D41893">
        <w:rPr>
          <w:sz w:val="24"/>
          <w:szCs w:val="24"/>
          <w:lang w:val="bg-BG"/>
        </w:rPr>
        <w:t xml:space="preserve">Илиян Илиев Бърсанов </w:t>
      </w:r>
      <w:r w:rsidRPr="00754F58">
        <w:rPr>
          <w:sz w:val="24"/>
          <w:szCs w:val="24"/>
        </w:rPr>
        <w:t>в качеството си на кмет на общината и Христина Борисова Николова – главе</w:t>
      </w:r>
      <w:r>
        <w:rPr>
          <w:sz w:val="24"/>
          <w:szCs w:val="24"/>
        </w:rPr>
        <w:t xml:space="preserve">н счетоводител, наричана </w:t>
      </w:r>
      <w:r>
        <w:rPr>
          <w:sz w:val="24"/>
          <w:szCs w:val="24"/>
          <w:lang w:val="bg-BG"/>
        </w:rPr>
        <w:t>за краткост</w:t>
      </w:r>
      <w:r w:rsidRPr="00754F58">
        <w:rPr>
          <w:sz w:val="24"/>
          <w:szCs w:val="24"/>
        </w:rPr>
        <w:t xml:space="preserve"> „Възложител",</w:t>
      </w:r>
      <w:r>
        <w:rPr>
          <w:sz w:val="24"/>
          <w:szCs w:val="24"/>
          <w:lang w:val="bg-BG"/>
        </w:rPr>
        <w:t xml:space="preserve"> от една страна,</w:t>
      </w:r>
    </w:p>
    <w:p w:rsidR="003D3ED6" w:rsidRPr="00754F58" w:rsidRDefault="003D3ED6" w:rsidP="003D3ED6">
      <w:pPr>
        <w:jc w:val="both"/>
        <w:rPr>
          <w:sz w:val="24"/>
          <w:szCs w:val="24"/>
        </w:rPr>
      </w:pPr>
      <w:r w:rsidRPr="00754F58">
        <w:rPr>
          <w:sz w:val="24"/>
          <w:szCs w:val="24"/>
        </w:rPr>
        <w:t>и</w:t>
      </w:r>
    </w:p>
    <w:p w:rsidR="003D3ED6" w:rsidRPr="00754F58" w:rsidRDefault="003D3ED6" w:rsidP="003D3ED6">
      <w:pPr>
        <w:jc w:val="both"/>
        <w:rPr>
          <w:sz w:val="24"/>
          <w:szCs w:val="24"/>
        </w:rPr>
      </w:pPr>
      <w:r w:rsidRPr="00754F58">
        <w:rPr>
          <w:sz w:val="24"/>
          <w:szCs w:val="24"/>
        </w:rPr>
        <w:t>2. „……………………………“, ЕИК …………………., със седалище и адрес на управление в ……………………………….., представлявано от ………………………………., в качеството му на  ………………………, наричан за краткост ИЗПЪЛНИТЕЛ, от друга страна,</w:t>
      </w:r>
    </w:p>
    <w:p w:rsidR="003D3ED6" w:rsidRPr="00754F58" w:rsidRDefault="005659AD" w:rsidP="003D3ED6">
      <w:pPr>
        <w:jc w:val="both"/>
        <w:rPr>
          <w:sz w:val="24"/>
          <w:szCs w:val="24"/>
          <w:highlight w:val="yellow"/>
        </w:rPr>
      </w:pPr>
      <w:r w:rsidRPr="005659AD">
        <w:rPr>
          <w:sz w:val="24"/>
          <w:szCs w:val="24"/>
          <w:highlight w:val="yellow"/>
        </w:rPr>
        <w:fldChar w:fldCharType="begin"/>
      </w:r>
      <w:r w:rsidR="003D3ED6" w:rsidRPr="00754F58">
        <w:rPr>
          <w:sz w:val="24"/>
          <w:szCs w:val="24"/>
          <w:highlight w:val="yellow"/>
        </w:rPr>
        <w:instrText xml:space="preserve"> TOC \o "1-3" \h \z </w:instrText>
      </w:r>
      <w:r w:rsidRPr="005659AD">
        <w:rPr>
          <w:sz w:val="24"/>
          <w:szCs w:val="24"/>
          <w:highlight w:val="yellow"/>
        </w:rPr>
        <w:fldChar w:fldCharType="separate"/>
      </w:r>
      <w:r w:rsidR="003D3ED6" w:rsidRPr="00754F58">
        <w:rPr>
          <w:sz w:val="24"/>
          <w:szCs w:val="24"/>
        </w:rPr>
        <w:t>(ВЪЗЛОЖИТЕЛЯТ и ИЗПЪЛНИТЕЛЯТ наричани заедно</w:t>
      </w:r>
      <w:r w:rsidR="003D3ED6" w:rsidRPr="00754F58">
        <w:rPr>
          <w:rStyle w:val="aff0"/>
          <w:sz w:val="24"/>
          <w:szCs w:val="24"/>
        </w:rPr>
        <w:t xml:space="preserve"> „Страните",</w:t>
      </w:r>
      <w:r w:rsidR="003D3ED6" w:rsidRPr="00754F58">
        <w:rPr>
          <w:sz w:val="24"/>
          <w:szCs w:val="24"/>
        </w:rPr>
        <w:t xml:space="preserve"> а всеки от тях поотделно</w:t>
      </w:r>
      <w:r w:rsidR="003D3ED6" w:rsidRPr="00754F58">
        <w:rPr>
          <w:rStyle w:val="aff0"/>
          <w:sz w:val="24"/>
          <w:szCs w:val="24"/>
        </w:rPr>
        <w:t xml:space="preserve"> „Страна");</w:t>
      </w:r>
    </w:p>
    <w:p w:rsidR="003D3ED6" w:rsidRPr="00754F58" w:rsidRDefault="003D3ED6" w:rsidP="003D3ED6">
      <w:pPr>
        <w:jc w:val="both"/>
        <w:rPr>
          <w:sz w:val="24"/>
          <w:szCs w:val="24"/>
        </w:rPr>
      </w:pPr>
      <w:r w:rsidRPr="00754F58">
        <w:rPr>
          <w:sz w:val="24"/>
          <w:szCs w:val="24"/>
        </w:rPr>
        <w:t>на основание чл.112, ал.1 от Закона за обществените поръчки и Решение №</w:t>
      </w:r>
      <w:r w:rsidRPr="00754F58">
        <w:rPr>
          <w:sz w:val="24"/>
          <w:szCs w:val="24"/>
        </w:rPr>
        <w:tab/>
      </w:r>
      <w:r w:rsidRPr="00754F58">
        <w:rPr>
          <w:sz w:val="24"/>
          <w:szCs w:val="24"/>
          <w:lang w:val="bg-BG"/>
        </w:rPr>
        <w:t>………..</w:t>
      </w:r>
      <w:r w:rsidRPr="00754F58">
        <w:rPr>
          <w:sz w:val="24"/>
          <w:szCs w:val="24"/>
        </w:rPr>
        <w:t xml:space="preserve"> на</w:t>
      </w:r>
      <w:r w:rsidR="005659AD" w:rsidRPr="00754F58">
        <w:rPr>
          <w:sz w:val="24"/>
          <w:szCs w:val="24"/>
        </w:rPr>
        <w:fldChar w:fldCharType="end"/>
      </w:r>
    </w:p>
    <w:p w:rsidR="001410A7" w:rsidRPr="00731D96" w:rsidRDefault="003D3ED6" w:rsidP="00731D96">
      <w:pPr>
        <w:pStyle w:val="ab"/>
        <w:tabs>
          <w:tab w:val="left" w:pos="708"/>
        </w:tabs>
        <w:jc w:val="both"/>
        <w:rPr>
          <w:b/>
        </w:rPr>
      </w:pPr>
      <w:r w:rsidRPr="00754F58">
        <w:rPr>
          <w:rStyle w:val="73"/>
          <w:sz w:val="24"/>
          <w:szCs w:val="24"/>
        </w:rPr>
        <w:t xml:space="preserve">ВЪЗЛОЖИТЕЛЯ за определяне на ИЗПЪЛНИТЕЛ на обществена поръчка с предмет </w:t>
      </w:r>
      <w:r w:rsidR="001410A7" w:rsidRPr="00804C1B">
        <w:rPr>
          <w:b/>
        </w:rPr>
        <w:t>„Доставка на хранителни продукти за нуждите на социалните и детски заведения при Община Брегово</w:t>
      </w:r>
      <w:r w:rsidR="001410A7" w:rsidRPr="00804C1B">
        <w:rPr>
          <w:b/>
          <w:lang w:val="en-US"/>
        </w:rPr>
        <w:t xml:space="preserve"> </w:t>
      </w:r>
      <w:r w:rsidR="00064437">
        <w:rPr>
          <w:b/>
          <w:lang w:val="en-US"/>
        </w:rPr>
        <w:t xml:space="preserve">по </w:t>
      </w:r>
      <w:r w:rsidR="00064437">
        <w:rPr>
          <w:b/>
        </w:rPr>
        <w:t>дванадесет</w:t>
      </w:r>
      <w:r w:rsidR="001410A7" w:rsidRPr="00804C1B">
        <w:rPr>
          <w:b/>
          <w:lang w:val="en-US"/>
        </w:rPr>
        <w:t xml:space="preserve">  </w:t>
      </w:r>
      <w:r w:rsidR="001410A7" w:rsidRPr="00804C1B">
        <w:rPr>
          <w:b/>
        </w:rPr>
        <w:t xml:space="preserve">обособени позиции” </w:t>
      </w:r>
      <w:r w:rsidRPr="00754F58">
        <w:rPr>
          <w:rStyle w:val="73"/>
          <w:sz w:val="24"/>
          <w:szCs w:val="24"/>
        </w:rPr>
        <w:t>се сключи този договор</w:t>
      </w:r>
      <w:r w:rsidRPr="00754F58">
        <w:t xml:space="preserve"> („Договора/Договорът")</w:t>
      </w:r>
      <w:r w:rsidRPr="00754F58">
        <w:rPr>
          <w:rStyle w:val="73"/>
          <w:sz w:val="24"/>
          <w:szCs w:val="24"/>
        </w:rPr>
        <w:t xml:space="preserve"> за възлагане на обществена поръчка с предмет:</w:t>
      </w:r>
      <w:r w:rsidRPr="00754F58">
        <w:t xml:space="preserve"> </w:t>
      </w:r>
      <w:r w:rsidR="001410A7" w:rsidRPr="00804C1B">
        <w:rPr>
          <w:b/>
        </w:rPr>
        <w:t>„Доставка на хранителни продукти за нуждите на социалните и детски заведения при Община Брегово</w:t>
      </w:r>
      <w:r w:rsidR="001410A7" w:rsidRPr="00804C1B">
        <w:rPr>
          <w:b/>
          <w:lang w:val="en-US"/>
        </w:rPr>
        <w:t xml:space="preserve"> </w:t>
      </w:r>
      <w:r w:rsidR="00064437">
        <w:rPr>
          <w:b/>
          <w:lang w:val="en-US"/>
        </w:rPr>
        <w:t xml:space="preserve">по </w:t>
      </w:r>
      <w:r w:rsidR="00064437">
        <w:rPr>
          <w:b/>
        </w:rPr>
        <w:t>дванадесет</w:t>
      </w:r>
      <w:r w:rsidR="001410A7" w:rsidRPr="00804C1B">
        <w:rPr>
          <w:b/>
          <w:lang w:val="en-US"/>
        </w:rPr>
        <w:t xml:space="preserve">  </w:t>
      </w:r>
      <w:r w:rsidR="001410A7" w:rsidRPr="00804C1B">
        <w:rPr>
          <w:b/>
        </w:rPr>
        <w:t xml:space="preserve">обособени позиции” </w:t>
      </w:r>
    </w:p>
    <w:p w:rsidR="001410A7" w:rsidRPr="006B358E" w:rsidRDefault="001410A7" w:rsidP="001410A7">
      <w:pPr>
        <w:pStyle w:val="ab"/>
        <w:tabs>
          <w:tab w:val="left" w:pos="708"/>
        </w:tabs>
        <w:ind w:left="426"/>
        <w:jc w:val="both"/>
        <w:rPr>
          <w:b/>
        </w:rPr>
      </w:pPr>
      <w:r w:rsidRPr="006B358E">
        <w:rPr>
          <w:b/>
        </w:rPr>
        <w:t xml:space="preserve"> </w:t>
      </w:r>
    </w:p>
    <w:p w:rsidR="003D3ED6" w:rsidRDefault="001410A7" w:rsidP="00212D86">
      <w:pPr>
        <w:pStyle w:val="a8"/>
        <w:jc w:val="both"/>
        <w:rPr>
          <w:szCs w:val="24"/>
        </w:rPr>
      </w:pPr>
      <w:r w:rsidRPr="00B45E9F">
        <w:rPr>
          <w:b/>
          <w:szCs w:val="24"/>
        </w:rPr>
        <w:t xml:space="preserve"> </w:t>
      </w:r>
      <w:r w:rsidR="003D3ED6">
        <w:rPr>
          <w:szCs w:val="24"/>
        </w:rPr>
        <w:t xml:space="preserve">при следните </w:t>
      </w:r>
      <w:r w:rsidR="003D3ED6" w:rsidRPr="00754F58">
        <w:rPr>
          <w:szCs w:val="24"/>
        </w:rPr>
        <w:t>условия:</w:t>
      </w:r>
    </w:p>
    <w:p w:rsidR="003D3ED6" w:rsidRPr="00EE3EC0" w:rsidRDefault="003D3ED6" w:rsidP="003D3ED6">
      <w:pPr>
        <w:jc w:val="both"/>
        <w:rPr>
          <w:sz w:val="24"/>
          <w:szCs w:val="24"/>
          <w:lang w:val="bg-BG"/>
        </w:rPr>
      </w:pPr>
    </w:p>
    <w:p w:rsidR="003D3ED6" w:rsidRPr="00754F58" w:rsidRDefault="003D3ED6" w:rsidP="003D3ED6">
      <w:pPr>
        <w:jc w:val="both"/>
        <w:rPr>
          <w:sz w:val="24"/>
          <w:szCs w:val="24"/>
        </w:rPr>
      </w:pPr>
      <w:r w:rsidRPr="00754F58">
        <w:rPr>
          <w:sz w:val="24"/>
          <w:szCs w:val="24"/>
        </w:rPr>
        <w:t>I. ПРЕДМЕТ НА ДОГОВОРА</w:t>
      </w:r>
    </w:p>
    <w:p w:rsidR="003D3ED6" w:rsidRPr="00754F58" w:rsidRDefault="003D3ED6" w:rsidP="003D3ED6">
      <w:pPr>
        <w:jc w:val="both"/>
        <w:rPr>
          <w:sz w:val="24"/>
          <w:szCs w:val="24"/>
        </w:rPr>
      </w:pPr>
      <w:r w:rsidRPr="00754F58">
        <w:rPr>
          <w:sz w:val="24"/>
          <w:szCs w:val="24"/>
        </w:rPr>
        <w:t>Член 1. Предмет</w:t>
      </w:r>
    </w:p>
    <w:p w:rsidR="003D3ED6" w:rsidRPr="004A49C8" w:rsidRDefault="003D3ED6" w:rsidP="004A49C8">
      <w:pPr>
        <w:pStyle w:val="a8"/>
        <w:jc w:val="both"/>
        <w:rPr>
          <w:b/>
          <w:szCs w:val="24"/>
        </w:rPr>
      </w:pPr>
      <w:r>
        <w:rPr>
          <w:szCs w:val="24"/>
        </w:rPr>
        <w:t>(1.1)</w:t>
      </w:r>
      <w:r w:rsidRPr="00A554B0">
        <w:rPr>
          <w:szCs w:val="24"/>
        </w:rPr>
        <w:t>Възложителят възлага, а Изпълнителят приема да извършва периодични</w:t>
      </w:r>
      <w:r w:rsidRPr="00A554B0">
        <w:rPr>
          <w:rStyle w:val="aa"/>
          <w:sz w:val="24"/>
          <w:szCs w:val="24"/>
        </w:rPr>
        <w:t xml:space="preserve"> </w:t>
      </w:r>
      <w:r w:rsidRPr="00F4099E">
        <w:rPr>
          <w:rStyle w:val="aa"/>
          <w:b w:val="0"/>
          <w:sz w:val="24"/>
          <w:szCs w:val="24"/>
        </w:rPr>
        <w:t xml:space="preserve">доставки </w:t>
      </w:r>
      <w:r w:rsidRPr="00A554B0">
        <w:rPr>
          <w:szCs w:val="24"/>
        </w:rPr>
        <w:t>на хранителни продукти</w:t>
      </w:r>
      <w:r w:rsidRPr="00A554B0">
        <w:rPr>
          <w:rStyle w:val="aa"/>
          <w:sz w:val="24"/>
          <w:szCs w:val="24"/>
        </w:rPr>
        <w:t xml:space="preserve"> („Продукти/те")</w:t>
      </w:r>
      <w:r w:rsidRPr="00A554B0">
        <w:rPr>
          <w:szCs w:val="24"/>
        </w:rPr>
        <w:t xml:space="preserve"> за нуждите на Община Брегово по </w:t>
      </w:r>
      <w:r w:rsidR="004A49C8" w:rsidRPr="00A14ABD">
        <w:rPr>
          <w:b/>
          <w:szCs w:val="24"/>
          <w:u w:val="single"/>
        </w:rPr>
        <w:t xml:space="preserve">ОБОСОБЕНА ПОЗИЦИЯ №9 - </w:t>
      </w:r>
      <w:r w:rsidR="004A49C8" w:rsidRPr="00A0594E">
        <w:rPr>
          <w:b/>
          <w:caps/>
          <w:szCs w:val="24"/>
          <w:u w:val="single"/>
        </w:rPr>
        <w:t>ДРУГИ ХРАНИ</w:t>
      </w:r>
      <w:r w:rsidR="004A49C8">
        <w:rPr>
          <w:b/>
          <w:caps/>
          <w:szCs w:val="24"/>
          <w:u w:val="single"/>
        </w:rPr>
        <w:t>телни продукти</w:t>
      </w:r>
      <w:r w:rsidRPr="00A554B0">
        <w:rPr>
          <w:szCs w:val="24"/>
        </w:rPr>
        <w:t>, описани съгласно Техническата спецификация - (Приложение № 1), както и в Техническото и Ценово предложение на Изпълнителя (Приложения № 2 и 3), неразделна част от Договора, и в съответствие с изискванията на настоящия Договор.</w:t>
      </w:r>
    </w:p>
    <w:p w:rsidR="00700ECB" w:rsidRDefault="0015491B" w:rsidP="00700ECB">
      <w:pPr>
        <w:jc w:val="both"/>
        <w:rPr>
          <w:sz w:val="24"/>
          <w:szCs w:val="24"/>
          <w:lang w:val="bg-BG"/>
        </w:rPr>
      </w:pPr>
      <w:r w:rsidRPr="00F4099E">
        <w:rPr>
          <w:sz w:val="24"/>
          <w:szCs w:val="24"/>
          <w:lang w:val="bg-BG"/>
        </w:rPr>
        <w:t>(1.2)</w:t>
      </w:r>
      <w:r w:rsidRPr="00F4099E">
        <w:rPr>
          <w:sz w:val="24"/>
          <w:szCs w:val="24"/>
        </w:rPr>
        <w:t>Доставките се извършват периодично по заявка на Възложителя, като при финансиране</w:t>
      </w:r>
      <w:r w:rsidRPr="00F4099E">
        <w:rPr>
          <w:sz w:val="24"/>
          <w:szCs w:val="24"/>
          <w:lang w:val="bg-BG"/>
        </w:rPr>
        <w:t xml:space="preserve"> по проект по Оперативна програма за храни и/или основно материално подпомагане от Фонда за европейско подпомагане</w:t>
      </w:r>
      <w:r w:rsidRPr="00F4099E">
        <w:rPr>
          <w:sz w:val="24"/>
          <w:szCs w:val="24"/>
        </w:rPr>
        <w:t xml:space="preserve"> на най-нуждаещите се лица, доставките </w:t>
      </w:r>
      <w:r w:rsidRPr="00F4099E">
        <w:rPr>
          <w:sz w:val="24"/>
          <w:szCs w:val="24"/>
          <w:lang w:val="bg-BG"/>
        </w:rPr>
        <w:t>на хранителни продукти ще се извършват по отделна заявка на Възложителя.</w:t>
      </w:r>
      <w:r>
        <w:rPr>
          <w:sz w:val="24"/>
          <w:szCs w:val="24"/>
          <w:lang w:val="bg-BG"/>
        </w:rPr>
        <w:t xml:space="preserve"> </w:t>
      </w:r>
      <w:r w:rsidR="003D3ED6" w:rsidRPr="00754F58">
        <w:rPr>
          <w:sz w:val="24"/>
          <w:szCs w:val="24"/>
        </w:rPr>
        <w:t>Възложителят е задължен да приеме и заплати само количествата и видовете, които е заявил и които са доставени при условията на настоящия Договор.</w:t>
      </w:r>
      <w:r w:rsidR="00700ECB" w:rsidRPr="00700ECB">
        <w:rPr>
          <w:sz w:val="24"/>
          <w:szCs w:val="24"/>
          <w:lang w:val="bg-BG"/>
        </w:rPr>
        <w:t xml:space="preserve"> </w:t>
      </w:r>
    </w:p>
    <w:p w:rsidR="00700ECB" w:rsidRPr="009123D0" w:rsidRDefault="00700ECB" w:rsidP="00700ECB">
      <w:pPr>
        <w:jc w:val="both"/>
        <w:rPr>
          <w:sz w:val="24"/>
          <w:szCs w:val="24"/>
          <w:lang w:val="ru-RU"/>
        </w:rPr>
      </w:pPr>
      <w:r w:rsidRPr="00845125">
        <w:rPr>
          <w:sz w:val="24"/>
          <w:szCs w:val="24"/>
          <w:lang w:val="bg-BG"/>
        </w:rPr>
        <w:t>1.3)</w:t>
      </w:r>
      <w:r w:rsidRPr="00845125">
        <w:rPr>
          <w:sz w:val="24"/>
          <w:szCs w:val="24"/>
          <w:lang w:val="ru-RU"/>
        </w:rPr>
        <w:t>Възложителят</w:t>
      </w:r>
      <w:r w:rsidRPr="009123D0">
        <w:rPr>
          <w:b/>
          <w:sz w:val="24"/>
          <w:szCs w:val="24"/>
          <w:lang w:val="ru-RU"/>
        </w:rPr>
        <w:t xml:space="preserve"> </w:t>
      </w:r>
      <w:r w:rsidRPr="009123D0">
        <w:rPr>
          <w:sz w:val="24"/>
          <w:szCs w:val="24"/>
          <w:lang w:val="ru-RU"/>
        </w:rPr>
        <w:t xml:space="preserve">не е длъжен да заявява количествата по Приложение № 1 в пълен обем, като си запазва правото да поръчва повече и/или по-малко от прогнозните количества.  </w:t>
      </w:r>
    </w:p>
    <w:p w:rsidR="003D3ED6" w:rsidRPr="000D2651" w:rsidRDefault="00700ECB" w:rsidP="003D3ED6">
      <w:pPr>
        <w:jc w:val="both"/>
        <w:rPr>
          <w:sz w:val="24"/>
          <w:szCs w:val="24"/>
          <w:lang w:val="bg-BG"/>
        </w:rPr>
      </w:pPr>
      <w:r>
        <w:rPr>
          <w:sz w:val="24"/>
          <w:szCs w:val="24"/>
          <w:lang w:val="bg-BG"/>
        </w:rPr>
        <w:t>(1.4</w:t>
      </w:r>
      <w:r w:rsidR="003D3ED6">
        <w:rPr>
          <w:sz w:val="24"/>
          <w:szCs w:val="24"/>
          <w:lang w:val="bg-BG"/>
        </w:rPr>
        <w:t xml:space="preserve">) Доставките на продуктите ще се извършват периодично, както следва: </w:t>
      </w:r>
      <w:r w:rsidR="003D3ED6" w:rsidRPr="004A49C8">
        <w:rPr>
          <w:sz w:val="24"/>
          <w:szCs w:val="24"/>
          <w:lang w:val="bg-BG"/>
        </w:rPr>
        <w:t xml:space="preserve">на </w:t>
      </w:r>
      <w:r w:rsidR="004A49C8" w:rsidRPr="004A49C8">
        <w:rPr>
          <w:sz w:val="24"/>
          <w:szCs w:val="24"/>
          <w:lang w:val="bg-BG"/>
        </w:rPr>
        <w:t>други хранителни продукти</w:t>
      </w:r>
      <w:r w:rsidR="003D3ED6" w:rsidRPr="004A49C8">
        <w:rPr>
          <w:sz w:val="24"/>
          <w:szCs w:val="24"/>
          <w:lang w:val="bg-BG"/>
        </w:rPr>
        <w:t xml:space="preserve"> – </w:t>
      </w:r>
      <w:r w:rsidR="008F773D">
        <w:rPr>
          <w:sz w:val="24"/>
          <w:szCs w:val="24"/>
          <w:lang w:val="bg-BG"/>
        </w:rPr>
        <w:t>два пъти месечно</w:t>
      </w:r>
      <w:r w:rsidR="003D3ED6" w:rsidRPr="004A49C8">
        <w:rPr>
          <w:sz w:val="24"/>
          <w:szCs w:val="24"/>
          <w:lang w:val="bg-BG"/>
        </w:rPr>
        <w:t>.</w:t>
      </w:r>
    </w:p>
    <w:p w:rsidR="003D3ED6" w:rsidRPr="00754F58" w:rsidRDefault="003D3ED6" w:rsidP="003D3ED6">
      <w:pPr>
        <w:jc w:val="both"/>
        <w:rPr>
          <w:sz w:val="24"/>
          <w:szCs w:val="24"/>
        </w:rPr>
      </w:pPr>
    </w:p>
    <w:p w:rsidR="003D3ED6" w:rsidRPr="00754F58" w:rsidRDefault="003D3ED6" w:rsidP="003D3ED6">
      <w:pPr>
        <w:jc w:val="both"/>
        <w:rPr>
          <w:sz w:val="24"/>
          <w:szCs w:val="24"/>
        </w:rPr>
      </w:pPr>
      <w:r w:rsidRPr="00754F58">
        <w:rPr>
          <w:sz w:val="24"/>
          <w:szCs w:val="24"/>
        </w:rPr>
        <w:lastRenderedPageBreak/>
        <w:t>II. ЦЕНИ И НАЧИН НА ПЛАЩАНЕ</w:t>
      </w:r>
    </w:p>
    <w:p w:rsidR="003D3ED6" w:rsidRPr="00754F58" w:rsidRDefault="003D3ED6" w:rsidP="003D3ED6">
      <w:pPr>
        <w:jc w:val="both"/>
        <w:rPr>
          <w:sz w:val="24"/>
          <w:szCs w:val="24"/>
        </w:rPr>
      </w:pPr>
      <w:r w:rsidRPr="00754F58">
        <w:rPr>
          <w:sz w:val="24"/>
          <w:szCs w:val="24"/>
        </w:rPr>
        <w:t>Член 2. Цена</w:t>
      </w:r>
    </w:p>
    <w:p w:rsidR="003D3ED6" w:rsidRPr="008F773D" w:rsidRDefault="003D3ED6" w:rsidP="003D3ED6">
      <w:pPr>
        <w:pStyle w:val="CharChar0"/>
        <w:jc w:val="both"/>
        <w:rPr>
          <w:rFonts w:ascii="Times New Roman" w:hAnsi="Times New Roman" w:cs="Times New Roman"/>
          <w:b/>
          <w:lang w:val="bg-BG"/>
        </w:rPr>
      </w:pPr>
      <w:r w:rsidRPr="008F773D">
        <w:rPr>
          <w:rFonts w:ascii="Times New Roman" w:hAnsi="Times New Roman" w:cs="Times New Roman"/>
          <w:lang w:val="bg-BG"/>
        </w:rPr>
        <w:t xml:space="preserve">(2.1) </w:t>
      </w:r>
      <w:r w:rsidRPr="008F773D">
        <w:rPr>
          <w:rFonts w:ascii="Times New Roman" w:hAnsi="Times New Roman" w:cs="Times New Roman"/>
        </w:rPr>
        <w:t xml:space="preserve">Общата </w:t>
      </w:r>
      <w:r w:rsidRPr="008F773D">
        <w:rPr>
          <w:rFonts w:ascii="Times New Roman" w:hAnsi="Times New Roman" w:cs="Times New Roman"/>
          <w:lang w:val="bg-BG"/>
        </w:rPr>
        <w:t xml:space="preserve">прогнозна </w:t>
      </w:r>
      <w:r w:rsidRPr="008F773D">
        <w:rPr>
          <w:rFonts w:ascii="Times New Roman" w:hAnsi="Times New Roman" w:cs="Times New Roman"/>
        </w:rPr>
        <w:t>стойност на доставките, предмет на Договора е в размер на</w:t>
      </w:r>
      <w:r w:rsidRPr="008F773D">
        <w:rPr>
          <w:rFonts w:ascii="Times New Roman" w:hAnsi="Times New Roman" w:cs="Times New Roman"/>
          <w:lang w:val="bg-BG"/>
        </w:rPr>
        <w:t xml:space="preserve"> …………….</w:t>
      </w:r>
      <w:r w:rsidRPr="008F773D">
        <w:rPr>
          <w:rFonts w:ascii="Times New Roman" w:hAnsi="Times New Roman" w:cs="Times New Roman"/>
        </w:rPr>
        <w:tab/>
        <w:t>лева</w:t>
      </w:r>
      <w:r w:rsidRPr="008F773D">
        <w:rPr>
          <w:rFonts w:ascii="Times New Roman" w:hAnsi="Times New Roman" w:cs="Times New Roman"/>
          <w:lang w:val="en-US"/>
        </w:rPr>
        <w:t xml:space="preserve"> </w:t>
      </w:r>
      <w:r w:rsidRPr="008F773D">
        <w:rPr>
          <w:rFonts w:ascii="Times New Roman" w:hAnsi="Times New Roman" w:cs="Times New Roman"/>
        </w:rPr>
        <w:t>без ДДС и …………..лева с ДДС.</w:t>
      </w:r>
      <w:r w:rsidRPr="008F773D">
        <w:rPr>
          <w:rFonts w:ascii="Times New Roman" w:hAnsi="Times New Roman" w:cs="Times New Roman"/>
          <w:b/>
          <w:lang w:val="bg-BG"/>
        </w:rPr>
        <w:t xml:space="preserve"> </w:t>
      </w:r>
    </w:p>
    <w:p w:rsidR="003D3ED6" w:rsidRPr="009123D0" w:rsidRDefault="003D3ED6" w:rsidP="003D3ED6">
      <w:pPr>
        <w:pStyle w:val="CharChar0"/>
        <w:jc w:val="both"/>
        <w:rPr>
          <w:rStyle w:val="81"/>
          <w:strike/>
          <w:szCs w:val="24"/>
          <w:lang w:val="ru-RU"/>
        </w:rPr>
      </w:pPr>
      <w:r w:rsidRPr="001D02F3">
        <w:rPr>
          <w:rFonts w:ascii="Times New Roman" w:hAnsi="Times New Roman" w:cs="Times New Roman"/>
          <w:lang w:val="bg-BG"/>
        </w:rPr>
        <w:t>(2.2)</w:t>
      </w:r>
      <w:r w:rsidRPr="00354901">
        <w:rPr>
          <w:rFonts w:ascii="Times New Roman" w:hAnsi="Times New Roman" w:cs="Times New Roman"/>
        </w:rPr>
        <w:t xml:space="preserve"> </w:t>
      </w:r>
      <w:r w:rsidRPr="00274849">
        <w:rPr>
          <w:rFonts w:ascii="Times New Roman" w:hAnsi="Times New Roman"/>
          <w:color w:val="000000"/>
          <w:lang w:val="bg-BG" w:eastAsia="bg-BG"/>
        </w:rPr>
        <w:t xml:space="preserve">Доставените Продукти се заплащат по единична цена за всеки Продукт с включен ДДС, в зависимост от доставените количества, съгласно Техническото и Ценово предложение на Изпълнителя – Приложения </w:t>
      </w:r>
      <w:r>
        <w:rPr>
          <w:rFonts w:ascii="Times New Roman" w:hAnsi="Times New Roman"/>
          <w:color w:val="000000"/>
          <w:lang w:val="bg-BG" w:eastAsia="bg-BG"/>
        </w:rPr>
        <w:t>№2 и №3</w:t>
      </w:r>
      <w:r w:rsidRPr="00274849">
        <w:rPr>
          <w:rFonts w:ascii="Times New Roman" w:hAnsi="Times New Roman"/>
          <w:lang w:val="bg-BG"/>
        </w:rPr>
        <w:t xml:space="preserve"> към настоящия Договор</w:t>
      </w:r>
      <w:r w:rsidRPr="00274849">
        <w:rPr>
          <w:rFonts w:ascii="Times New Roman" w:hAnsi="Times New Roman"/>
          <w:color w:val="000000"/>
          <w:lang w:val="bg-BG" w:eastAsia="bg-BG"/>
        </w:rPr>
        <w:t>. Цената, която Възложителят се задължава да заплаща на Изпълнителя за извършените доставки на Продуктите, е крайната доставна цена с ДДС и включва всички разходи за доставка на Продуктите на Изпълнителя, включително, но не само – стойността на Продуктите, транспортни разходи, застраховки, данъци, такси, и други</w:t>
      </w:r>
      <w:r>
        <w:rPr>
          <w:rFonts w:ascii="Times New Roman" w:hAnsi="Times New Roman"/>
          <w:color w:val="000000"/>
          <w:lang w:val="bg-BG" w:eastAsia="bg-BG"/>
        </w:rPr>
        <w:t>.</w:t>
      </w:r>
    </w:p>
    <w:p w:rsidR="003D3ED6" w:rsidRPr="009123D0" w:rsidRDefault="003D3ED6" w:rsidP="003D3ED6">
      <w:pPr>
        <w:jc w:val="both"/>
        <w:rPr>
          <w:sz w:val="24"/>
          <w:szCs w:val="24"/>
          <w:lang w:val="ru-RU"/>
        </w:rPr>
      </w:pPr>
      <w:r w:rsidRPr="001D02F3">
        <w:rPr>
          <w:bCs/>
          <w:sz w:val="24"/>
          <w:szCs w:val="24"/>
          <w:lang w:val="ru-RU"/>
        </w:rPr>
        <w:t>(</w:t>
      </w:r>
      <w:r>
        <w:rPr>
          <w:bCs/>
          <w:sz w:val="24"/>
          <w:szCs w:val="24"/>
          <w:lang w:val="ru-RU"/>
        </w:rPr>
        <w:t>2.3</w:t>
      </w:r>
      <w:r w:rsidRPr="001D02F3">
        <w:rPr>
          <w:bCs/>
          <w:sz w:val="24"/>
          <w:szCs w:val="24"/>
          <w:lang w:val="ru-RU"/>
        </w:rPr>
        <w:t>)</w:t>
      </w:r>
      <w:r w:rsidRPr="00354901">
        <w:rPr>
          <w:sz w:val="24"/>
          <w:szCs w:val="24"/>
          <w:lang w:val="ru-RU"/>
        </w:rPr>
        <w:t xml:space="preserve"> </w:t>
      </w:r>
      <w:r>
        <w:rPr>
          <w:sz w:val="24"/>
          <w:szCs w:val="24"/>
          <w:lang w:val="ru-RU"/>
        </w:rPr>
        <w:t>Единич</w:t>
      </w:r>
      <w:r>
        <w:rPr>
          <w:sz w:val="24"/>
          <w:szCs w:val="24"/>
          <w:lang w:val="en-US"/>
        </w:rPr>
        <w:t>ните</w:t>
      </w:r>
      <w:r>
        <w:rPr>
          <w:sz w:val="24"/>
          <w:szCs w:val="24"/>
          <w:lang w:val="ru-RU"/>
        </w:rPr>
        <w:t xml:space="preserve"> цени</w:t>
      </w:r>
      <w:r w:rsidRPr="009123D0">
        <w:rPr>
          <w:sz w:val="24"/>
          <w:szCs w:val="24"/>
          <w:lang w:val="ru-RU"/>
        </w:rPr>
        <w:t xml:space="preserve"> на хранителните продукти в </w:t>
      </w:r>
      <w:r w:rsidRPr="00E158CF">
        <w:rPr>
          <w:bCs/>
          <w:sz w:val="24"/>
          <w:szCs w:val="24"/>
          <w:lang w:val="ru-RU"/>
        </w:rPr>
        <w:t xml:space="preserve">Приложение </w:t>
      </w:r>
      <w:r w:rsidRPr="00E158CF">
        <w:rPr>
          <w:sz w:val="24"/>
          <w:szCs w:val="24"/>
          <w:lang w:val="ru-RU"/>
        </w:rPr>
        <w:t>№ 3,</w:t>
      </w:r>
      <w:r w:rsidRPr="009123D0">
        <w:rPr>
          <w:sz w:val="24"/>
          <w:szCs w:val="24"/>
          <w:lang w:val="ru-RU"/>
        </w:rPr>
        <w:t xml:space="preserve"> неразделна част от настоящия договор,</w:t>
      </w:r>
      <w:r w:rsidRPr="00354901">
        <w:rPr>
          <w:sz w:val="24"/>
          <w:szCs w:val="24"/>
          <w:lang w:val="ru-RU"/>
        </w:rPr>
        <w:t xml:space="preserve"> </w:t>
      </w:r>
      <w:r w:rsidRPr="009123D0">
        <w:rPr>
          <w:sz w:val="24"/>
          <w:szCs w:val="24"/>
          <w:lang w:val="ru-RU"/>
        </w:rPr>
        <w:t>подлежат на промяна на база на бюлетин на "САПИ" ООД, гр. София, з</w:t>
      </w:r>
      <w:r>
        <w:rPr>
          <w:sz w:val="24"/>
          <w:szCs w:val="24"/>
          <w:lang w:val="bg-BG"/>
        </w:rPr>
        <w:t>а област Видин</w:t>
      </w:r>
      <w:r w:rsidRPr="009123D0">
        <w:rPr>
          <w:sz w:val="24"/>
          <w:szCs w:val="24"/>
          <w:lang w:val="ru-RU"/>
        </w:rPr>
        <w:t xml:space="preserve">. Цените на доставяните от изпълнителя продукти по Приложението към офертата се променят пропорционално на средните цени на едро за регион </w:t>
      </w:r>
      <w:r>
        <w:rPr>
          <w:sz w:val="24"/>
          <w:szCs w:val="24"/>
          <w:lang w:val="bg-BG"/>
        </w:rPr>
        <w:t>Видин</w:t>
      </w:r>
      <w:r w:rsidRPr="009123D0">
        <w:rPr>
          <w:sz w:val="24"/>
          <w:szCs w:val="24"/>
          <w:lang w:val="ru-RU"/>
        </w:rPr>
        <w:t xml:space="preserve"> на "САПИ" ООД - гр.София към датата на получаване на заявлението за промяната от коя да е от двете страни по договора.</w:t>
      </w:r>
    </w:p>
    <w:p w:rsidR="003D3ED6" w:rsidRPr="009123D0" w:rsidRDefault="003D3ED6" w:rsidP="003D3ED6">
      <w:pPr>
        <w:jc w:val="both"/>
        <w:rPr>
          <w:sz w:val="24"/>
          <w:szCs w:val="24"/>
          <w:lang w:val="ru-RU"/>
        </w:rPr>
      </w:pPr>
      <w:r w:rsidRPr="001D02F3">
        <w:rPr>
          <w:sz w:val="24"/>
          <w:szCs w:val="24"/>
          <w:lang w:val="ru-RU"/>
        </w:rPr>
        <w:t>(</w:t>
      </w:r>
      <w:r>
        <w:rPr>
          <w:sz w:val="24"/>
          <w:szCs w:val="24"/>
          <w:lang w:val="ru-RU"/>
        </w:rPr>
        <w:t>2.4</w:t>
      </w:r>
      <w:r w:rsidRPr="001D02F3">
        <w:rPr>
          <w:sz w:val="24"/>
          <w:szCs w:val="24"/>
          <w:lang w:val="ru-RU"/>
        </w:rPr>
        <w:t>)</w:t>
      </w:r>
      <w:r>
        <w:rPr>
          <w:b/>
          <w:sz w:val="24"/>
          <w:szCs w:val="24"/>
          <w:lang w:val="ru-RU"/>
        </w:rPr>
        <w:t xml:space="preserve"> </w:t>
      </w:r>
      <w:r w:rsidRPr="009123D0">
        <w:rPr>
          <w:sz w:val="24"/>
          <w:szCs w:val="24"/>
          <w:lang w:val="ru-RU"/>
        </w:rPr>
        <w:t xml:space="preserve">Процентното съотношение между предложената цена от определения участник за изпълнител на поръчката и усреднената цена на продукта на едро за област </w:t>
      </w:r>
      <w:r>
        <w:rPr>
          <w:sz w:val="24"/>
          <w:szCs w:val="24"/>
          <w:lang w:val="bg-BG"/>
        </w:rPr>
        <w:t>Видин</w:t>
      </w:r>
      <w:r w:rsidRPr="009123D0">
        <w:rPr>
          <w:sz w:val="24"/>
          <w:szCs w:val="24"/>
          <w:lang w:val="ru-RU"/>
        </w:rPr>
        <w:t xml:space="preserve"> по бюлетина на САПИ, се запазва през целия период на действие на договора и се нарича корекционен коефициент, определен с точност до втория  знак след десетичната запетая. Корекционният коефициент се определя за всеки продукт от дадена позиция поотделно. Промяна в цените на отделните продукти се прави автоматично без подписване на анекс между страните след писмено искане от страна на Заявителя /Изпълнител или Възложител/ и след представяне на актуален бюлетин на "САПИ" ООД от заявителя за негова сметка. Промяната се осъществява като се прилага механизъм за промяна на цените през времетраенето на договора, след представяне на писмено искане на една от страните. С депозиране на искането, заинтересованата страна за промяната на цената представя актуален бюлетин на “САПИ” ООД, включващ средните цени на стоките  за регион </w:t>
      </w:r>
      <w:r>
        <w:rPr>
          <w:sz w:val="24"/>
          <w:szCs w:val="24"/>
          <w:lang w:val="bg-BG"/>
        </w:rPr>
        <w:t>Видин</w:t>
      </w:r>
      <w:r w:rsidRPr="009123D0">
        <w:rPr>
          <w:sz w:val="24"/>
          <w:szCs w:val="24"/>
          <w:lang w:val="ru-RU"/>
        </w:rPr>
        <w:t>. Изготвянето на бюлетина от “САПИ” ООД става по поръчка и за сметка на страната заявител. При промяна на цените се изготвя протокол с новите стойности за цените на продуктите, който се подписва от Изпълнителя на поръчката и от упълномощени от Възложителя длъжностни лица.</w:t>
      </w:r>
    </w:p>
    <w:p w:rsidR="001670E5" w:rsidRPr="00D16B1D" w:rsidRDefault="001670E5" w:rsidP="001670E5">
      <w:pPr>
        <w:pStyle w:val="a3"/>
        <w:jc w:val="both"/>
        <w:rPr>
          <w:lang w:val="ru-RU"/>
        </w:rPr>
      </w:pPr>
      <w:r w:rsidRPr="00D16B1D">
        <w:rPr>
          <w:lang w:val="ru-RU"/>
        </w:rPr>
        <w:t>(2.5)</w:t>
      </w:r>
      <w:r w:rsidRPr="00D16B1D">
        <w:t xml:space="preserve"> </w:t>
      </w:r>
      <w:r w:rsidRPr="00D16B1D">
        <w:rPr>
          <w:lang w:eastAsia="bg-BG"/>
        </w:rPr>
        <w:t xml:space="preserve">Актуализация на цените на </w:t>
      </w:r>
      <w:r w:rsidRPr="00D16B1D">
        <w:rPr>
          <w:lang w:val="bg-BG" w:eastAsia="bg-BG"/>
        </w:rPr>
        <w:t xml:space="preserve">хранителните </w:t>
      </w:r>
      <w:r w:rsidRPr="00D16B1D">
        <w:rPr>
          <w:lang w:eastAsia="bg-BG"/>
        </w:rPr>
        <w:t>продукти</w:t>
      </w:r>
      <w:r w:rsidRPr="00D16B1D">
        <w:t>, може да бъде извършвана 2/два/ пъти годишно, но н</w:t>
      </w:r>
      <w:r>
        <w:t xml:space="preserve">е по-рано от 180дни от </w:t>
      </w:r>
      <w:r>
        <w:rPr>
          <w:lang w:val="bg-BG"/>
        </w:rPr>
        <w:t>влизане в сила</w:t>
      </w:r>
      <w:r w:rsidRPr="00D16B1D">
        <w:t xml:space="preserve"> на договора.</w:t>
      </w:r>
    </w:p>
    <w:p w:rsidR="003D3ED6" w:rsidRPr="00754F58" w:rsidRDefault="003D3ED6" w:rsidP="003D3ED6">
      <w:pPr>
        <w:jc w:val="both"/>
        <w:rPr>
          <w:sz w:val="24"/>
          <w:szCs w:val="24"/>
        </w:rPr>
      </w:pPr>
    </w:p>
    <w:p w:rsidR="003D3ED6" w:rsidRPr="00754F58" w:rsidRDefault="003D3ED6" w:rsidP="003D3ED6">
      <w:pPr>
        <w:jc w:val="both"/>
        <w:rPr>
          <w:sz w:val="24"/>
          <w:szCs w:val="24"/>
        </w:rPr>
      </w:pPr>
      <w:r w:rsidRPr="00754F58">
        <w:rPr>
          <w:sz w:val="24"/>
          <w:szCs w:val="24"/>
        </w:rPr>
        <w:t>Член 3. Начин на плащане</w:t>
      </w:r>
    </w:p>
    <w:p w:rsidR="002E6F81" w:rsidRPr="00FE74A0" w:rsidRDefault="003D3ED6" w:rsidP="002E6F81">
      <w:pPr>
        <w:ind w:firstLine="540"/>
        <w:jc w:val="both"/>
        <w:rPr>
          <w:sz w:val="24"/>
          <w:szCs w:val="24"/>
          <w:lang w:val="ru-RU"/>
        </w:rPr>
      </w:pPr>
      <w:r>
        <w:rPr>
          <w:sz w:val="24"/>
          <w:szCs w:val="24"/>
          <w:lang w:val="bg-BG"/>
        </w:rPr>
        <w:t xml:space="preserve">(3.1) </w:t>
      </w:r>
      <w:r w:rsidRPr="00754F58">
        <w:rPr>
          <w:sz w:val="24"/>
          <w:szCs w:val="24"/>
        </w:rPr>
        <w:t>Заплащането на всяка доставка се извършва на база на документ, удостоверяващ приемането на стоката (протокол за доставка, търговски документ или друг съотносим документ), подписан от оправомощени представители на Страните и съдържащ видовете, количеството, партидните номера на доставените Продукти, тяхната единична и обща цена, както и срещу издадена фактура, съдържаща данни за доставката, както и всички необходими законови реквизити</w:t>
      </w:r>
      <w:r w:rsidRPr="00F4099E">
        <w:rPr>
          <w:sz w:val="24"/>
          <w:szCs w:val="24"/>
        </w:rPr>
        <w:t>.</w:t>
      </w:r>
      <w:r w:rsidR="002E6F81" w:rsidRPr="00F4099E">
        <w:rPr>
          <w:sz w:val="24"/>
          <w:szCs w:val="24"/>
        </w:rPr>
        <w:t xml:space="preserve">   При финансиране на проект по Оперативна програма за храни и/или основно материално подпомагане от Фонда за европейско подпомагане на най-нуждаещите се лица, за доставките на хранителните продукти</w:t>
      </w:r>
      <w:r w:rsidR="002E6F81" w:rsidRPr="00F4099E">
        <w:rPr>
          <w:sz w:val="24"/>
          <w:szCs w:val="24"/>
          <w:lang w:val="bg-BG"/>
        </w:rPr>
        <w:t xml:space="preserve"> по проекта</w:t>
      </w:r>
      <w:r w:rsidR="002E6F81" w:rsidRPr="00F4099E">
        <w:rPr>
          <w:sz w:val="24"/>
          <w:szCs w:val="24"/>
        </w:rPr>
        <w:t xml:space="preserve"> Изпълнителят  издава отделно фактура, като в описателната част следва да се изписва, че разходът е направен по Договор № … по Оперативна програма за храни и/или основно материално подпомагане от Фонда за европейско подпомагане на най-нуждаещите се лица.</w:t>
      </w:r>
    </w:p>
    <w:p w:rsidR="003D3ED6" w:rsidRPr="00754F58" w:rsidRDefault="003D3ED6" w:rsidP="003D3ED6">
      <w:pPr>
        <w:jc w:val="both"/>
        <w:rPr>
          <w:sz w:val="24"/>
          <w:szCs w:val="24"/>
        </w:rPr>
      </w:pPr>
    </w:p>
    <w:p w:rsidR="003D3ED6" w:rsidRPr="00754F58" w:rsidRDefault="003D3ED6" w:rsidP="003D3ED6">
      <w:pPr>
        <w:jc w:val="both"/>
        <w:rPr>
          <w:sz w:val="24"/>
          <w:szCs w:val="24"/>
        </w:rPr>
      </w:pPr>
      <w:r>
        <w:rPr>
          <w:sz w:val="24"/>
          <w:szCs w:val="24"/>
          <w:lang w:val="bg-BG"/>
        </w:rPr>
        <w:lastRenderedPageBreak/>
        <w:t xml:space="preserve">(3.2) </w:t>
      </w:r>
      <w:r w:rsidRPr="00754F58">
        <w:rPr>
          <w:sz w:val="24"/>
          <w:szCs w:val="24"/>
        </w:rPr>
        <w:t>Заплащането се извършва в български лева по банков път в срок от 30</w:t>
      </w:r>
      <w:r w:rsidRPr="00754F58">
        <w:rPr>
          <w:rStyle w:val="aff1"/>
          <w:sz w:val="24"/>
          <w:szCs w:val="24"/>
        </w:rPr>
        <w:t xml:space="preserve"> (тридесет) </w:t>
      </w:r>
      <w:r w:rsidRPr="00754F58">
        <w:rPr>
          <w:sz w:val="24"/>
          <w:szCs w:val="24"/>
        </w:rPr>
        <w:t>дни от датата на подписване на документ, удостоверяващ приемането на стоката (протокол за доставка, търговски документ или друг съотносим документ) и от издаване на фактурата.</w:t>
      </w:r>
    </w:p>
    <w:p w:rsidR="003D3ED6" w:rsidRPr="00754F58" w:rsidRDefault="003D3ED6" w:rsidP="003D3ED6">
      <w:pPr>
        <w:jc w:val="both"/>
        <w:rPr>
          <w:sz w:val="24"/>
          <w:szCs w:val="24"/>
        </w:rPr>
      </w:pPr>
      <w:r>
        <w:rPr>
          <w:sz w:val="24"/>
          <w:szCs w:val="24"/>
          <w:lang w:val="bg-BG"/>
        </w:rPr>
        <w:t xml:space="preserve">(3.3) </w:t>
      </w:r>
      <w:r w:rsidRPr="00754F58">
        <w:rPr>
          <w:sz w:val="24"/>
          <w:szCs w:val="24"/>
        </w:rPr>
        <w:t>Плащанията се извършват в български лева, с платежно нареждане по следната банкова сметка, посочена от Изпълнителя:</w:t>
      </w:r>
    </w:p>
    <w:p w:rsidR="003D3ED6" w:rsidRPr="00754F58" w:rsidRDefault="003D3ED6" w:rsidP="003D3ED6">
      <w:pPr>
        <w:jc w:val="both"/>
        <w:rPr>
          <w:sz w:val="24"/>
          <w:szCs w:val="24"/>
        </w:rPr>
      </w:pPr>
      <w:r w:rsidRPr="00754F58">
        <w:rPr>
          <w:sz w:val="24"/>
          <w:szCs w:val="24"/>
        </w:rPr>
        <w:t xml:space="preserve">Банка: </w:t>
      </w:r>
      <w:r w:rsidRPr="00754F58">
        <w:rPr>
          <w:sz w:val="24"/>
          <w:szCs w:val="24"/>
        </w:rPr>
        <w:tab/>
        <w:t>;</w:t>
      </w:r>
    </w:p>
    <w:p w:rsidR="003D3ED6" w:rsidRPr="00754F58" w:rsidRDefault="003D3ED6" w:rsidP="003D3ED6">
      <w:pPr>
        <w:jc w:val="both"/>
        <w:rPr>
          <w:sz w:val="24"/>
          <w:szCs w:val="24"/>
        </w:rPr>
      </w:pPr>
      <w:r w:rsidRPr="00754F58">
        <w:rPr>
          <w:sz w:val="24"/>
          <w:szCs w:val="24"/>
          <w:lang w:val="en-US"/>
        </w:rPr>
        <w:t>BIC:</w:t>
      </w:r>
      <w:r w:rsidRPr="00754F58">
        <w:rPr>
          <w:sz w:val="24"/>
          <w:szCs w:val="24"/>
        </w:rPr>
        <w:tab/>
        <w:t>;</w:t>
      </w:r>
    </w:p>
    <w:p w:rsidR="003D3ED6" w:rsidRPr="00754F58" w:rsidRDefault="003D3ED6" w:rsidP="003D3ED6">
      <w:pPr>
        <w:jc w:val="both"/>
        <w:rPr>
          <w:sz w:val="24"/>
          <w:szCs w:val="24"/>
        </w:rPr>
      </w:pPr>
      <w:r w:rsidRPr="00754F58">
        <w:rPr>
          <w:sz w:val="24"/>
          <w:szCs w:val="24"/>
          <w:lang w:val="en-US"/>
        </w:rPr>
        <w:t xml:space="preserve">IBAN: </w:t>
      </w:r>
      <w:r w:rsidRPr="00754F58">
        <w:rPr>
          <w:sz w:val="24"/>
          <w:szCs w:val="24"/>
        </w:rPr>
        <w:tab/>
      </w:r>
    </w:p>
    <w:p w:rsidR="003D3ED6" w:rsidRPr="00754F58" w:rsidRDefault="003D3ED6" w:rsidP="003D3ED6">
      <w:pPr>
        <w:jc w:val="both"/>
        <w:rPr>
          <w:sz w:val="24"/>
          <w:szCs w:val="24"/>
        </w:rPr>
      </w:pPr>
      <w:r>
        <w:rPr>
          <w:sz w:val="24"/>
          <w:szCs w:val="24"/>
          <w:lang w:val="bg-BG"/>
        </w:rPr>
        <w:t xml:space="preserve">(3.4) </w:t>
      </w:r>
      <w:r w:rsidRPr="00754F58">
        <w:rPr>
          <w:sz w:val="24"/>
          <w:szCs w:val="24"/>
        </w:rPr>
        <w:t>Изпълнителят е длъжен да уведомява писмено Възложителя за всички последващи промени на банковата му сметка в срок до 3</w:t>
      </w:r>
      <w:r w:rsidRPr="00754F58">
        <w:rPr>
          <w:rStyle w:val="aff1"/>
          <w:sz w:val="24"/>
          <w:szCs w:val="24"/>
        </w:rPr>
        <w:t xml:space="preserve"> (три)</w:t>
      </w:r>
      <w:r w:rsidRPr="00754F58">
        <w:rPr>
          <w:sz w:val="24"/>
          <w:szCs w:val="24"/>
        </w:rPr>
        <w:t xml:space="preserve"> дни считано от момента на промяната. В случай че Изпълнителят не уведоми Възложителя в този срок, счита се, че плащанията, по посочената в настоящия член банкова сметка са надлежно извършени.</w:t>
      </w:r>
    </w:p>
    <w:p w:rsidR="003D3ED6" w:rsidRDefault="003D3ED6" w:rsidP="003D3ED6">
      <w:pPr>
        <w:jc w:val="both"/>
        <w:rPr>
          <w:sz w:val="24"/>
          <w:szCs w:val="24"/>
          <w:lang w:val="bg-BG"/>
        </w:rPr>
      </w:pPr>
      <w:r w:rsidRPr="00754F58">
        <w:rPr>
          <w:sz w:val="24"/>
          <w:szCs w:val="24"/>
        </w:rPr>
        <w:t>За дата на плащането, се счита датата на заверяване на банковата сметка на Изпълнителя със съответната дължима сума.</w:t>
      </w:r>
    </w:p>
    <w:p w:rsidR="003D3ED6" w:rsidRPr="00754F58" w:rsidRDefault="003D3ED6" w:rsidP="003D3ED6">
      <w:pPr>
        <w:pStyle w:val="72"/>
        <w:keepNext/>
        <w:keepLines/>
        <w:shd w:val="clear" w:color="auto" w:fill="auto"/>
        <w:spacing w:before="0" w:after="48" w:line="230" w:lineRule="exact"/>
        <w:ind w:left="4240"/>
        <w:jc w:val="both"/>
        <w:rPr>
          <w:sz w:val="24"/>
          <w:szCs w:val="24"/>
        </w:rPr>
      </w:pPr>
    </w:p>
    <w:p w:rsidR="003D3ED6" w:rsidRPr="00754F58" w:rsidRDefault="003D3ED6" w:rsidP="003D3ED6">
      <w:pPr>
        <w:pStyle w:val="72"/>
        <w:keepNext/>
        <w:keepLines/>
        <w:shd w:val="clear" w:color="auto" w:fill="auto"/>
        <w:spacing w:before="0" w:after="48" w:line="230" w:lineRule="exact"/>
        <w:jc w:val="both"/>
        <w:rPr>
          <w:b/>
          <w:sz w:val="24"/>
          <w:szCs w:val="24"/>
        </w:rPr>
      </w:pPr>
      <w:r w:rsidRPr="00754F58">
        <w:rPr>
          <w:b/>
          <w:sz w:val="24"/>
          <w:szCs w:val="24"/>
        </w:rPr>
        <w:t>III. СРОКОВЕ</w:t>
      </w:r>
    </w:p>
    <w:p w:rsidR="003D3ED6" w:rsidRPr="00754F58" w:rsidRDefault="003D3ED6" w:rsidP="003D3ED6">
      <w:pPr>
        <w:pStyle w:val="72"/>
        <w:keepNext/>
        <w:keepLines/>
        <w:shd w:val="clear" w:color="auto" w:fill="auto"/>
        <w:spacing w:before="0" w:after="208" w:line="230" w:lineRule="exact"/>
        <w:jc w:val="both"/>
        <w:rPr>
          <w:b/>
          <w:sz w:val="24"/>
          <w:szCs w:val="24"/>
        </w:rPr>
      </w:pPr>
      <w:r w:rsidRPr="00754F58">
        <w:rPr>
          <w:b/>
          <w:sz w:val="24"/>
          <w:szCs w:val="24"/>
        </w:rPr>
        <w:t>Член 4.</w:t>
      </w:r>
    </w:p>
    <w:p w:rsidR="003D3ED6" w:rsidRPr="00754F58" w:rsidRDefault="003D3ED6" w:rsidP="003D3ED6">
      <w:pPr>
        <w:pStyle w:val="8"/>
        <w:shd w:val="clear" w:color="auto" w:fill="auto"/>
        <w:tabs>
          <w:tab w:val="left" w:pos="1262"/>
        </w:tabs>
        <w:spacing w:line="274" w:lineRule="exact"/>
        <w:ind w:firstLine="0"/>
        <w:jc w:val="both"/>
        <w:rPr>
          <w:sz w:val="24"/>
          <w:szCs w:val="24"/>
        </w:rPr>
      </w:pPr>
      <w:r>
        <w:rPr>
          <w:sz w:val="24"/>
          <w:szCs w:val="24"/>
          <w:lang w:val="en-US"/>
        </w:rPr>
        <w:t>(4.1)</w:t>
      </w:r>
      <w:r w:rsidRPr="00754F58">
        <w:rPr>
          <w:sz w:val="24"/>
          <w:szCs w:val="24"/>
        </w:rPr>
        <w:t xml:space="preserve">Настоящият Договор влиза в сила от </w:t>
      </w:r>
      <w:r w:rsidR="00D331E5">
        <w:rPr>
          <w:sz w:val="24"/>
          <w:szCs w:val="24"/>
        </w:rPr>
        <w:t>25</w:t>
      </w:r>
      <w:r w:rsidR="000D3A2E">
        <w:rPr>
          <w:sz w:val="24"/>
          <w:szCs w:val="24"/>
        </w:rPr>
        <w:t xml:space="preserve">.10.2020 г. </w:t>
      </w:r>
      <w:r w:rsidR="00461F04">
        <w:rPr>
          <w:sz w:val="24"/>
          <w:szCs w:val="24"/>
        </w:rPr>
        <w:t>и е със срок на действие 3 (три</w:t>
      </w:r>
      <w:r>
        <w:rPr>
          <w:sz w:val="24"/>
          <w:szCs w:val="24"/>
        </w:rPr>
        <w:t>) години</w:t>
      </w:r>
      <w:r w:rsidRPr="00754F58">
        <w:rPr>
          <w:sz w:val="24"/>
          <w:szCs w:val="24"/>
        </w:rPr>
        <w:t>.</w:t>
      </w:r>
    </w:p>
    <w:p w:rsidR="00347853" w:rsidRDefault="003D3ED6" w:rsidP="00347853">
      <w:pPr>
        <w:ind w:firstLine="709"/>
        <w:jc w:val="both"/>
        <w:rPr>
          <w:b/>
          <w:sz w:val="24"/>
          <w:szCs w:val="24"/>
          <w:lang w:val="ru-RU"/>
        </w:rPr>
      </w:pPr>
      <w:r>
        <w:rPr>
          <w:sz w:val="24"/>
          <w:szCs w:val="24"/>
          <w:lang w:val="bg-BG"/>
        </w:rPr>
        <w:t>(4.2)</w:t>
      </w:r>
      <w:r w:rsidRPr="00754F58">
        <w:rPr>
          <w:sz w:val="24"/>
          <w:szCs w:val="24"/>
        </w:rPr>
        <w:t>Изпълнителят е длъжен да достав</w:t>
      </w:r>
      <w:r>
        <w:rPr>
          <w:sz w:val="24"/>
          <w:szCs w:val="24"/>
        </w:rPr>
        <w:t xml:space="preserve">я заявените Продукти в </w:t>
      </w:r>
      <w:r w:rsidRPr="000469F3">
        <w:rPr>
          <w:sz w:val="24"/>
          <w:szCs w:val="24"/>
        </w:rPr>
        <w:t>срок от 1 (един) календарен ден от получаването на заявката на Възложителя</w:t>
      </w:r>
      <w:r w:rsidRPr="000469F3">
        <w:rPr>
          <w:sz w:val="24"/>
          <w:szCs w:val="24"/>
          <w:lang w:val="bg-BG"/>
        </w:rPr>
        <w:t>,</w:t>
      </w:r>
      <w:r>
        <w:rPr>
          <w:sz w:val="24"/>
          <w:szCs w:val="24"/>
          <w:lang w:val="bg-BG"/>
        </w:rPr>
        <w:t xml:space="preserve"> съгласн</w:t>
      </w:r>
      <w:r w:rsidR="00347853">
        <w:rPr>
          <w:sz w:val="24"/>
          <w:szCs w:val="24"/>
          <w:lang w:val="bg-BG"/>
        </w:rPr>
        <w:t>о графика, посочен в алинея (1.4</w:t>
      </w:r>
      <w:r>
        <w:rPr>
          <w:sz w:val="24"/>
          <w:szCs w:val="24"/>
          <w:lang w:val="bg-BG"/>
        </w:rPr>
        <w:t>).</w:t>
      </w:r>
      <w:r w:rsidRPr="009123D0">
        <w:rPr>
          <w:b/>
          <w:sz w:val="24"/>
          <w:szCs w:val="24"/>
          <w:lang w:val="ru-RU"/>
        </w:rPr>
        <w:t xml:space="preserve"> </w:t>
      </w:r>
    </w:p>
    <w:p w:rsidR="00347853" w:rsidRPr="00FE74A0" w:rsidRDefault="003D3ED6" w:rsidP="00347853">
      <w:pPr>
        <w:ind w:firstLine="709"/>
        <w:jc w:val="both"/>
        <w:rPr>
          <w:sz w:val="24"/>
          <w:szCs w:val="24"/>
          <w:lang w:val="ru-RU"/>
        </w:rPr>
      </w:pPr>
      <w:r w:rsidRPr="009123D0">
        <w:rPr>
          <w:b/>
          <w:sz w:val="24"/>
          <w:szCs w:val="24"/>
          <w:lang w:val="ru-RU"/>
        </w:rPr>
        <w:t xml:space="preserve"> </w:t>
      </w:r>
      <w:r w:rsidR="00347853" w:rsidRPr="00205938">
        <w:rPr>
          <w:sz w:val="24"/>
          <w:szCs w:val="24"/>
          <w:lang w:val="en-US"/>
        </w:rPr>
        <w:t>(4.</w:t>
      </w:r>
      <w:r w:rsidR="00347853" w:rsidRPr="00205938">
        <w:rPr>
          <w:sz w:val="24"/>
          <w:szCs w:val="24"/>
          <w:lang w:val="bg-BG"/>
        </w:rPr>
        <w:t>3)</w:t>
      </w:r>
      <w:r w:rsidR="00347853" w:rsidRPr="00FE74A0">
        <w:rPr>
          <w:sz w:val="24"/>
          <w:szCs w:val="24"/>
        </w:rPr>
        <w:t>В случай на възникнала спешна необходимост, възложителят си запазва правото да изисква от  изпълнителя осъществяването на експресни доставки в рамките на 2</w:t>
      </w:r>
      <w:r w:rsidR="00347853" w:rsidRPr="00FE74A0">
        <w:rPr>
          <w:sz w:val="24"/>
          <w:szCs w:val="24"/>
          <w:lang w:val="ru-RU"/>
        </w:rPr>
        <w:t xml:space="preserve"> (</w:t>
      </w:r>
      <w:r w:rsidR="00347853" w:rsidRPr="00FE74A0">
        <w:rPr>
          <w:sz w:val="24"/>
          <w:szCs w:val="24"/>
        </w:rPr>
        <w:t>два</w:t>
      </w:r>
      <w:r w:rsidR="00347853" w:rsidRPr="00FE74A0">
        <w:rPr>
          <w:sz w:val="24"/>
          <w:szCs w:val="24"/>
          <w:lang w:val="ru-RU"/>
        </w:rPr>
        <w:t>)</w:t>
      </w:r>
      <w:r w:rsidR="00347853" w:rsidRPr="00FE74A0">
        <w:rPr>
          <w:sz w:val="24"/>
          <w:szCs w:val="24"/>
        </w:rPr>
        <w:t xml:space="preserve"> часа. Възложителят сам избира дали да направи обикновена заявка, като доставката е в срок 1(един) календарен ден  или експресна заявка.</w:t>
      </w:r>
    </w:p>
    <w:p w:rsidR="003D3ED6" w:rsidRPr="00212D86" w:rsidRDefault="00347853" w:rsidP="00212D86">
      <w:pPr>
        <w:jc w:val="both"/>
        <w:rPr>
          <w:b/>
          <w:sz w:val="24"/>
          <w:szCs w:val="24"/>
          <w:lang w:val="en-US"/>
        </w:rPr>
      </w:pPr>
      <w:r w:rsidRPr="009123D0">
        <w:rPr>
          <w:b/>
          <w:sz w:val="24"/>
          <w:szCs w:val="24"/>
          <w:lang w:val="ru-RU"/>
        </w:rPr>
        <w:t xml:space="preserve">         </w:t>
      </w:r>
    </w:p>
    <w:p w:rsidR="003D3ED6" w:rsidRPr="00754F58" w:rsidRDefault="003D3ED6" w:rsidP="003D3ED6">
      <w:pPr>
        <w:pStyle w:val="72"/>
        <w:keepNext/>
        <w:keepLines/>
        <w:shd w:val="clear" w:color="auto" w:fill="auto"/>
        <w:spacing w:before="0" w:after="48" w:line="230" w:lineRule="exact"/>
        <w:jc w:val="both"/>
        <w:rPr>
          <w:b/>
          <w:sz w:val="24"/>
          <w:szCs w:val="24"/>
        </w:rPr>
      </w:pPr>
      <w:r w:rsidRPr="00754F58">
        <w:rPr>
          <w:b/>
          <w:sz w:val="24"/>
          <w:szCs w:val="24"/>
        </w:rPr>
        <w:t>IV. МЯСТО И УСЛОВИЯ НА ДОСТАВКА</w:t>
      </w:r>
    </w:p>
    <w:p w:rsidR="003D3ED6" w:rsidRPr="00754F58" w:rsidRDefault="003D3ED6" w:rsidP="003D3ED6">
      <w:pPr>
        <w:pStyle w:val="72"/>
        <w:keepNext/>
        <w:keepLines/>
        <w:shd w:val="clear" w:color="auto" w:fill="auto"/>
        <w:spacing w:before="0" w:after="208" w:line="230" w:lineRule="exact"/>
        <w:jc w:val="both"/>
        <w:rPr>
          <w:b/>
          <w:sz w:val="24"/>
          <w:szCs w:val="24"/>
        </w:rPr>
      </w:pPr>
      <w:r w:rsidRPr="00754F58">
        <w:rPr>
          <w:b/>
          <w:sz w:val="24"/>
          <w:szCs w:val="24"/>
        </w:rPr>
        <w:t>Член 5</w:t>
      </w:r>
    </w:p>
    <w:p w:rsidR="003D3ED6" w:rsidRDefault="003D3ED6" w:rsidP="003D3ED6">
      <w:pPr>
        <w:ind w:firstLine="720"/>
        <w:jc w:val="both"/>
        <w:rPr>
          <w:sz w:val="24"/>
          <w:szCs w:val="24"/>
          <w:lang w:val="bg-BG"/>
        </w:rPr>
      </w:pPr>
      <w:r w:rsidRPr="00754F58">
        <w:rPr>
          <w:sz w:val="24"/>
          <w:szCs w:val="24"/>
        </w:rPr>
        <w:t xml:space="preserve">(5.1) </w:t>
      </w:r>
      <w:r w:rsidRPr="009123D0">
        <w:rPr>
          <w:iCs/>
          <w:sz w:val="24"/>
          <w:szCs w:val="24"/>
          <w:lang w:val="ru-RU"/>
        </w:rPr>
        <w:t>Място за изпълнение на обществената поръчка – франко</w:t>
      </w:r>
      <w:r w:rsidRPr="00663562">
        <w:rPr>
          <w:iCs/>
          <w:sz w:val="24"/>
          <w:szCs w:val="24"/>
          <w:lang w:val="bg-BG"/>
        </w:rPr>
        <w:t>-</w:t>
      </w:r>
      <w:r w:rsidRPr="009123D0">
        <w:rPr>
          <w:iCs/>
          <w:sz w:val="24"/>
          <w:szCs w:val="24"/>
          <w:lang w:val="ru-RU"/>
        </w:rPr>
        <w:t xml:space="preserve"> складо</w:t>
      </w:r>
      <w:r>
        <w:rPr>
          <w:iCs/>
          <w:sz w:val="24"/>
          <w:szCs w:val="24"/>
          <w:lang w:val="bg-BG"/>
        </w:rPr>
        <w:t>вите</w:t>
      </w:r>
      <w:r w:rsidRPr="009123D0">
        <w:rPr>
          <w:iCs/>
          <w:sz w:val="24"/>
          <w:szCs w:val="24"/>
          <w:lang w:val="ru-RU"/>
        </w:rPr>
        <w:t xml:space="preserve"> баз</w:t>
      </w:r>
      <w:r>
        <w:rPr>
          <w:iCs/>
          <w:sz w:val="24"/>
          <w:szCs w:val="24"/>
          <w:lang w:val="bg-BG"/>
        </w:rPr>
        <w:t>и</w:t>
      </w:r>
      <w:r w:rsidRPr="009123D0">
        <w:rPr>
          <w:iCs/>
          <w:sz w:val="24"/>
          <w:szCs w:val="24"/>
          <w:lang w:val="ru-RU"/>
        </w:rPr>
        <w:t xml:space="preserve"> на  </w:t>
      </w:r>
      <w:r>
        <w:rPr>
          <w:iCs/>
          <w:sz w:val="24"/>
          <w:szCs w:val="24"/>
          <w:lang w:val="bg-BG"/>
        </w:rPr>
        <w:t>социалните и детски заведения при община Брегово</w:t>
      </w:r>
      <w:r w:rsidRPr="009123D0">
        <w:rPr>
          <w:iCs/>
          <w:sz w:val="24"/>
          <w:szCs w:val="24"/>
          <w:lang w:val="ru-RU"/>
        </w:rPr>
        <w:t xml:space="preserve">, </w:t>
      </w:r>
      <w:r w:rsidRPr="009123D0">
        <w:rPr>
          <w:sz w:val="24"/>
          <w:szCs w:val="24"/>
          <w:lang w:val="ru-RU"/>
        </w:rPr>
        <w:t xml:space="preserve">съгласно вписаното в заявката за доставка. </w:t>
      </w:r>
      <w:r w:rsidRPr="00354901">
        <w:rPr>
          <w:sz w:val="24"/>
          <w:szCs w:val="24"/>
          <w:lang w:val="bg-BG"/>
        </w:rPr>
        <w:t>В Заявката възложителят ще се посочва продуктите и количествата за доставка</w:t>
      </w:r>
      <w:r>
        <w:rPr>
          <w:sz w:val="24"/>
          <w:szCs w:val="24"/>
          <w:lang w:val="bg-BG"/>
        </w:rPr>
        <w:t xml:space="preserve">, както и заведението, до което следва да се доставят, а именно: </w:t>
      </w:r>
    </w:p>
    <w:p w:rsidR="00CE6284" w:rsidRDefault="00CE6284" w:rsidP="003D3ED6">
      <w:pPr>
        <w:ind w:firstLine="720"/>
        <w:jc w:val="both"/>
        <w:rPr>
          <w:sz w:val="24"/>
          <w:szCs w:val="24"/>
          <w:lang w:val="bg-BG"/>
        </w:rPr>
      </w:pPr>
    </w:p>
    <w:tbl>
      <w:tblPr>
        <w:tblW w:w="0" w:type="auto"/>
        <w:tblInd w:w="4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67"/>
        <w:gridCol w:w="7745"/>
      </w:tblGrid>
      <w:tr w:rsidR="00F57F56" w:rsidRPr="00FE74A0" w:rsidTr="002C5F78">
        <w:tc>
          <w:tcPr>
            <w:tcW w:w="567" w:type="dxa"/>
          </w:tcPr>
          <w:p w:rsidR="00F57F56" w:rsidRPr="00FE74A0" w:rsidRDefault="00F57F56" w:rsidP="002C5F78">
            <w:pPr>
              <w:jc w:val="both"/>
              <w:rPr>
                <w:sz w:val="24"/>
                <w:szCs w:val="24"/>
              </w:rPr>
            </w:pPr>
            <w:r w:rsidRPr="00FE74A0">
              <w:rPr>
                <w:sz w:val="24"/>
                <w:szCs w:val="24"/>
              </w:rPr>
              <w:t>1.</w:t>
            </w:r>
          </w:p>
        </w:tc>
        <w:tc>
          <w:tcPr>
            <w:tcW w:w="7745" w:type="dxa"/>
          </w:tcPr>
          <w:p w:rsidR="00F57F56" w:rsidRPr="00FE74A0" w:rsidRDefault="00F57F56" w:rsidP="002C5F78">
            <w:pPr>
              <w:jc w:val="both"/>
              <w:rPr>
                <w:sz w:val="24"/>
                <w:szCs w:val="24"/>
              </w:rPr>
            </w:pPr>
            <w:r w:rsidRPr="00FE74A0">
              <w:rPr>
                <w:sz w:val="24"/>
                <w:szCs w:val="24"/>
                <w:lang w:val="en-US"/>
              </w:rPr>
              <w:t>Дом за пълнолетни лица с умствена изостаналост</w:t>
            </w:r>
            <w:r w:rsidRPr="00FE74A0">
              <w:rPr>
                <w:sz w:val="24"/>
                <w:szCs w:val="24"/>
              </w:rPr>
              <w:t>, с. Куделин,  община Брегово</w:t>
            </w:r>
          </w:p>
        </w:tc>
      </w:tr>
      <w:tr w:rsidR="00F57F56" w:rsidRPr="00FE74A0" w:rsidTr="002C5F78">
        <w:tc>
          <w:tcPr>
            <w:tcW w:w="567" w:type="dxa"/>
          </w:tcPr>
          <w:p w:rsidR="00F57F56" w:rsidRPr="00FE74A0" w:rsidRDefault="00F57F56" w:rsidP="002C5F78">
            <w:pPr>
              <w:jc w:val="both"/>
              <w:rPr>
                <w:sz w:val="24"/>
                <w:szCs w:val="24"/>
              </w:rPr>
            </w:pPr>
            <w:r w:rsidRPr="00FE74A0">
              <w:rPr>
                <w:sz w:val="24"/>
                <w:szCs w:val="24"/>
              </w:rPr>
              <w:t>2.</w:t>
            </w:r>
          </w:p>
        </w:tc>
        <w:tc>
          <w:tcPr>
            <w:tcW w:w="7745" w:type="dxa"/>
          </w:tcPr>
          <w:p w:rsidR="00F57F56" w:rsidRPr="00FE74A0" w:rsidRDefault="00F57F56" w:rsidP="002C5F78">
            <w:pPr>
              <w:jc w:val="both"/>
              <w:rPr>
                <w:sz w:val="24"/>
                <w:szCs w:val="24"/>
              </w:rPr>
            </w:pPr>
            <w:r w:rsidRPr="00FE74A0">
              <w:rPr>
                <w:sz w:val="24"/>
                <w:szCs w:val="24"/>
              </w:rPr>
              <w:t>Център за настаняване от семеен тип за пълнолетни лица с умствена изостаналост 1, с.Куделин, община Брегово</w:t>
            </w:r>
          </w:p>
        </w:tc>
      </w:tr>
      <w:tr w:rsidR="00F57F56" w:rsidRPr="00FE74A0" w:rsidTr="002C5F78">
        <w:trPr>
          <w:trHeight w:val="142"/>
        </w:trPr>
        <w:tc>
          <w:tcPr>
            <w:tcW w:w="567" w:type="dxa"/>
          </w:tcPr>
          <w:p w:rsidR="00F57F56" w:rsidRPr="00FE74A0" w:rsidRDefault="00F57F56" w:rsidP="002C5F78">
            <w:pPr>
              <w:jc w:val="both"/>
              <w:rPr>
                <w:sz w:val="24"/>
                <w:szCs w:val="24"/>
              </w:rPr>
            </w:pPr>
            <w:r w:rsidRPr="00FE74A0">
              <w:rPr>
                <w:sz w:val="24"/>
                <w:szCs w:val="24"/>
              </w:rPr>
              <w:t>3.</w:t>
            </w:r>
          </w:p>
        </w:tc>
        <w:tc>
          <w:tcPr>
            <w:tcW w:w="7745" w:type="dxa"/>
          </w:tcPr>
          <w:p w:rsidR="00F57F56" w:rsidRPr="00FE74A0" w:rsidRDefault="00F57F56" w:rsidP="002C5F78">
            <w:pPr>
              <w:jc w:val="both"/>
              <w:rPr>
                <w:sz w:val="24"/>
                <w:szCs w:val="24"/>
              </w:rPr>
            </w:pPr>
            <w:r w:rsidRPr="00FE74A0">
              <w:rPr>
                <w:sz w:val="24"/>
                <w:szCs w:val="24"/>
              </w:rPr>
              <w:t>Център за настаняване от семеен тип за пълнолетни лица с умствена изостаналост 2, с.Куделин, община Брегово</w:t>
            </w:r>
          </w:p>
        </w:tc>
      </w:tr>
      <w:tr w:rsidR="00F57F56" w:rsidRPr="00FE74A0" w:rsidTr="002C5F78">
        <w:tc>
          <w:tcPr>
            <w:tcW w:w="567" w:type="dxa"/>
          </w:tcPr>
          <w:p w:rsidR="00F57F56" w:rsidRPr="00FE74A0" w:rsidRDefault="00F57F56" w:rsidP="002C5F78">
            <w:pPr>
              <w:jc w:val="both"/>
              <w:rPr>
                <w:sz w:val="24"/>
                <w:szCs w:val="24"/>
              </w:rPr>
            </w:pPr>
            <w:r w:rsidRPr="00FE74A0">
              <w:rPr>
                <w:sz w:val="24"/>
                <w:szCs w:val="24"/>
              </w:rPr>
              <w:t>4.</w:t>
            </w:r>
          </w:p>
        </w:tc>
        <w:tc>
          <w:tcPr>
            <w:tcW w:w="7745" w:type="dxa"/>
          </w:tcPr>
          <w:p w:rsidR="00F57F56" w:rsidRPr="00FE74A0" w:rsidRDefault="00F57F56" w:rsidP="002C5F78">
            <w:pPr>
              <w:jc w:val="both"/>
              <w:rPr>
                <w:sz w:val="24"/>
                <w:szCs w:val="24"/>
              </w:rPr>
            </w:pPr>
            <w:r w:rsidRPr="00FE74A0">
              <w:rPr>
                <w:sz w:val="24"/>
                <w:szCs w:val="24"/>
              </w:rPr>
              <w:t>Център за настаняване от семеен тип за пълнолетни лица с умствена изостаналост, с.Куделин, община Брегово</w:t>
            </w:r>
          </w:p>
        </w:tc>
      </w:tr>
      <w:tr w:rsidR="00F57F56" w:rsidRPr="00FE74A0" w:rsidTr="002C5F78">
        <w:tc>
          <w:tcPr>
            <w:tcW w:w="567" w:type="dxa"/>
          </w:tcPr>
          <w:p w:rsidR="00F57F56" w:rsidRPr="00FE74A0" w:rsidRDefault="00F57F56" w:rsidP="002C5F78">
            <w:pPr>
              <w:jc w:val="both"/>
              <w:rPr>
                <w:sz w:val="24"/>
                <w:szCs w:val="24"/>
              </w:rPr>
            </w:pPr>
            <w:r w:rsidRPr="00FE74A0">
              <w:rPr>
                <w:sz w:val="24"/>
                <w:szCs w:val="24"/>
              </w:rPr>
              <w:t>5.</w:t>
            </w:r>
          </w:p>
        </w:tc>
        <w:tc>
          <w:tcPr>
            <w:tcW w:w="7745" w:type="dxa"/>
          </w:tcPr>
          <w:p w:rsidR="00F57F56" w:rsidRPr="00FE74A0" w:rsidRDefault="00F57F56" w:rsidP="002C5F78">
            <w:pPr>
              <w:jc w:val="both"/>
              <w:rPr>
                <w:sz w:val="24"/>
                <w:szCs w:val="24"/>
              </w:rPr>
            </w:pPr>
            <w:r w:rsidRPr="00FE74A0">
              <w:rPr>
                <w:sz w:val="24"/>
                <w:szCs w:val="24"/>
              </w:rPr>
              <w:t>Център за настаняване от семеен тип за пълнолетни лица с физически увреждания 1, с. Балей, община Брегово</w:t>
            </w:r>
          </w:p>
        </w:tc>
      </w:tr>
      <w:tr w:rsidR="00F57F56" w:rsidRPr="00FE74A0" w:rsidTr="002C5F78">
        <w:tc>
          <w:tcPr>
            <w:tcW w:w="567" w:type="dxa"/>
          </w:tcPr>
          <w:p w:rsidR="00F57F56" w:rsidRPr="00FE74A0" w:rsidRDefault="00F57F56" w:rsidP="002C5F78">
            <w:pPr>
              <w:jc w:val="both"/>
              <w:rPr>
                <w:sz w:val="24"/>
                <w:szCs w:val="24"/>
              </w:rPr>
            </w:pPr>
            <w:r w:rsidRPr="00FE74A0">
              <w:rPr>
                <w:sz w:val="24"/>
                <w:szCs w:val="24"/>
              </w:rPr>
              <w:t>6.</w:t>
            </w:r>
          </w:p>
        </w:tc>
        <w:tc>
          <w:tcPr>
            <w:tcW w:w="7745" w:type="dxa"/>
          </w:tcPr>
          <w:p w:rsidR="00F57F56" w:rsidRPr="00FE74A0" w:rsidRDefault="00F57F56" w:rsidP="002C5F78">
            <w:pPr>
              <w:jc w:val="both"/>
              <w:rPr>
                <w:sz w:val="24"/>
                <w:szCs w:val="24"/>
              </w:rPr>
            </w:pPr>
            <w:r w:rsidRPr="00FE74A0">
              <w:rPr>
                <w:sz w:val="24"/>
                <w:szCs w:val="24"/>
              </w:rPr>
              <w:t>Център за настаняване от семеен тип за пълнолетни лица с физически увреждания 2, с. Балей, община Брегово</w:t>
            </w:r>
          </w:p>
        </w:tc>
      </w:tr>
      <w:tr w:rsidR="00F57F56" w:rsidRPr="00FE74A0" w:rsidTr="002C5F78">
        <w:tc>
          <w:tcPr>
            <w:tcW w:w="567" w:type="dxa"/>
          </w:tcPr>
          <w:p w:rsidR="00F57F56" w:rsidRPr="00FE74A0" w:rsidRDefault="00F57F56" w:rsidP="002C5F78">
            <w:pPr>
              <w:jc w:val="both"/>
              <w:rPr>
                <w:sz w:val="24"/>
                <w:szCs w:val="24"/>
              </w:rPr>
            </w:pPr>
            <w:r w:rsidRPr="00FE74A0">
              <w:rPr>
                <w:sz w:val="24"/>
                <w:szCs w:val="24"/>
              </w:rPr>
              <w:t>7.</w:t>
            </w:r>
          </w:p>
        </w:tc>
        <w:tc>
          <w:tcPr>
            <w:tcW w:w="7745" w:type="dxa"/>
          </w:tcPr>
          <w:p w:rsidR="00F57F56" w:rsidRPr="00FE74A0" w:rsidRDefault="00F57F56" w:rsidP="002C5F78">
            <w:pPr>
              <w:jc w:val="both"/>
              <w:rPr>
                <w:sz w:val="24"/>
                <w:szCs w:val="24"/>
              </w:rPr>
            </w:pPr>
            <w:r w:rsidRPr="00FE74A0">
              <w:rPr>
                <w:sz w:val="24"/>
                <w:szCs w:val="24"/>
              </w:rPr>
              <w:t>Център за настаняване от семеен тип за пълнолетни лица с умствена изостаналост,</w:t>
            </w:r>
            <w:r w:rsidRPr="00E05F5E">
              <w:rPr>
                <w:sz w:val="24"/>
                <w:szCs w:val="24"/>
              </w:rPr>
              <w:t xml:space="preserve"> </w:t>
            </w:r>
            <w:r w:rsidRPr="00FE74A0">
              <w:rPr>
                <w:sz w:val="24"/>
                <w:szCs w:val="24"/>
              </w:rPr>
              <w:t>с. Балей, община Брегово</w:t>
            </w:r>
          </w:p>
        </w:tc>
      </w:tr>
      <w:tr w:rsidR="00F57F56" w:rsidRPr="00FE74A0" w:rsidTr="002C5F78">
        <w:tc>
          <w:tcPr>
            <w:tcW w:w="567" w:type="dxa"/>
          </w:tcPr>
          <w:p w:rsidR="00F57F56" w:rsidRPr="00FE74A0" w:rsidRDefault="00F57F56" w:rsidP="002C5F78">
            <w:pPr>
              <w:jc w:val="both"/>
              <w:rPr>
                <w:sz w:val="24"/>
                <w:szCs w:val="24"/>
              </w:rPr>
            </w:pPr>
            <w:r w:rsidRPr="00FE74A0">
              <w:rPr>
                <w:sz w:val="24"/>
                <w:szCs w:val="24"/>
              </w:rPr>
              <w:t>8.</w:t>
            </w:r>
          </w:p>
        </w:tc>
        <w:tc>
          <w:tcPr>
            <w:tcW w:w="7745" w:type="dxa"/>
          </w:tcPr>
          <w:p w:rsidR="00F57F56" w:rsidRPr="00FE74A0" w:rsidRDefault="00F57F56" w:rsidP="002C5F78">
            <w:pPr>
              <w:jc w:val="both"/>
              <w:rPr>
                <w:sz w:val="24"/>
                <w:szCs w:val="24"/>
              </w:rPr>
            </w:pPr>
            <w:r w:rsidRPr="00FE74A0">
              <w:rPr>
                <w:sz w:val="24"/>
                <w:szCs w:val="24"/>
              </w:rPr>
              <w:t xml:space="preserve">Защитено жилище „Надежда”, за пълнолетни лица с физически </w:t>
            </w:r>
            <w:r w:rsidRPr="00FE74A0">
              <w:rPr>
                <w:sz w:val="24"/>
                <w:szCs w:val="24"/>
              </w:rPr>
              <w:lastRenderedPageBreak/>
              <w:t>увреждания, гр. Брегово, община Брегово</w:t>
            </w:r>
          </w:p>
        </w:tc>
      </w:tr>
      <w:tr w:rsidR="00F57F56" w:rsidRPr="00FE74A0" w:rsidTr="002C5F78">
        <w:tc>
          <w:tcPr>
            <w:tcW w:w="567" w:type="dxa"/>
          </w:tcPr>
          <w:p w:rsidR="00F57F56" w:rsidRPr="00FE74A0" w:rsidRDefault="00F57F56" w:rsidP="002C5F78">
            <w:pPr>
              <w:jc w:val="both"/>
              <w:rPr>
                <w:sz w:val="24"/>
                <w:szCs w:val="24"/>
              </w:rPr>
            </w:pPr>
            <w:r w:rsidRPr="00FE74A0">
              <w:rPr>
                <w:sz w:val="24"/>
                <w:szCs w:val="24"/>
              </w:rPr>
              <w:lastRenderedPageBreak/>
              <w:t>9.</w:t>
            </w:r>
          </w:p>
        </w:tc>
        <w:tc>
          <w:tcPr>
            <w:tcW w:w="7745" w:type="dxa"/>
          </w:tcPr>
          <w:p w:rsidR="00F57F56" w:rsidRPr="00FE74A0" w:rsidRDefault="00F57F56" w:rsidP="002C5F78">
            <w:pPr>
              <w:jc w:val="both"/>
              <w:rPr>
                <w:sz w:val="24"/>
                <w:szCs w:val="24"/>
              </w:rPr>
            </w:pPr>
            <w:r w:rsidRPr="00FE74A0">
              <w:rPr>
                <w:sz w:val="24"/>
                <w:szCs w:val="24"/>
              </w:rPr>
              <w:t>Център за настаняване от семеен тип за пълно</w:t>
            </w:r>
            <w:r>
              <w:rPr>
                <w:sz w:val="24"/>
                <w:szCs w:val="24"/>
              </w:rPr>
              <w:t>летни лица с психични разстройства</w:t>
            </w:r>
            <w:r w:rsidRPr="00FE74A0">
              <w:rPr>
                <w:sz w:val="24"/>
                <w:szCs w:val="24"/>
              </w:rPr>
              <w:t>, гр. Брегово, община Брегово</w:t>
            </w:r>
          </w:p>
        </w:tc>
      </w:tr>
      <w:tr w:rsidR="00F57F56" w:rsidRPr="00FE74A0" w:rsidTr="002C5F78">
        <w:trPr>
          <w:trHeight w:val="283"/>
        </w:trPr>
        <w:tc>
          <w:tcPr>
            <w:tcW w:w="567" w:type="dxa"/>
          </w:tcPr>
          <w:p w:rsidR="00F57F56" w:rsidRPr="00FE74A0" w:rsidRDefault="00F57F56" w:rsidP="002C5F78">
            <w:pPr>
              <w:jc w:val="both"/>
              <w:rPr>
                <w:sz w:val="24"/>
                <w:szCs w:val="24"/>
              </w:rPr>
            </w:pPr>
            <w:r w:rsidRPr="00FE74A0">
              <w:rPr>
                <w:sz w:val="24"/>
                <w:szCs w:val="24"/>
              </w:rPr>
              <w:t>10.</w:t>
            </w:r>
          </w:p>
        </w:tc>
        <w:tc>
          <w:tcPr>
            <w:tcW w:w="7745" w:type="dxa"/>
          </w:tcPr>
          <w:p w:rsidR="00F57F56" w:rsidRPr="00FE74A0" w:rsidRDefault="00F57F56" w:rsidP="002C5F78">
            <w:pPr>
              <w:pStyle w:val="ab"/>
              <w:tabs>
                <w:tab w:val="clear" w:pos="4536"/>
                <w:tab w:val="clear" w:pos="9072"/>
              </w:tabs>
            </w:pPr>
            <w:r w:rsidRPr="00FE74A0">
              <w:t>Домашен социален патронаж, гр. Брегово, община Брегово</w:t>
            </w:r>
          </w:p>
        </w:tc>
      </w:tr>
      <w:tr w:rsidR="00F57F56" w:rsidRPr="00B33158" w:rsidTr="002C5F78">
        <w:trPr>
          <w:trHeight w:val="917"/>
        </w:trPr>
        <w:tc>
          <w:tcPr>
            <w:tcW w:w="567" w:type="dxa"/>
          </w:tcPr>
          <w:p w:rsidR="00F57F56" w:rsidRPr="00FE74A0" w:rsidRDefault="00F57F56" w:rsidP="002C5F78">
            <w:pPr>
              <w:jc w:val="both"/>
              <w:rPr>
                <w:sz w:val="24"/>
                <w:szCs w:val="24"/>
              </w:rPr>
            </w:pPr>
            <w:r w:rsidRPr="00FE74A0">
              <w:rPr>
                <w:sz w:val="24"/>
                <w:szCs w:val="24"/>
              </w:rPr>
              <w:t>11.</w:t>
            </w:r>
          </w:p>
        </w:tc>
        <w:tc>
          <w:tcPr>
            <w:tcW w:w="7745" w:type="dxa"/>
          </w:tcPr>
          <w:p w:rsidR="00F57F56" w:rsidRPr="00B33158" w:rsidRDefault="00F57F56" w:rsidP="002C5F78">
            <w:pPr>
              <w:jc w:val="both"/>
              <w:rPr>
                <w:sz w:val="24"/>
                <w:szCs w:val="24"/>
                <w:lang w:val="ru-RU"/>
              </w:rPr>
            </w:pPr>
            <w:r w:rsidRPr="00FE74A0">
              <w:rPr>
                <w:sz w:val="24"/>
                <w:szCs w:val="24"/>
              </w:rPr>
              <w:t>Домашен социален патронаж, гр. Брегово, община Брегово</w:t>
            </w:r>
            <w:r>
              <w:rPr>
                <w:sz w:val="24"/>
                <w:szCs w:val="24"/>
              </w:rPr>
              <w:t>, проект по Оперативна програма за храни и/или основно материално подпомагане от Фонда за европейско подпомагане на най-нуждаещите се лица.</w:t>
            </w:r>
          </w:p>
        </w:tc>
      </w:tr>
      <w:tr w:rsidR="00F57F56" w:rsidRPr="00FE74A0" w:rsidTr="002C5F78">
        <w:tc>
          <w:tcPr>
            <w:tcW w:w="567" w:type="dxa"/>
          </w:tcPr>
          <w:p w:rsidR="00F57F56" w:rsidRPr="00FE74A0" w:rsidRDefault="00F57F56" w:rsidP="002C5F78">
            <w:pPr>
              <w:jc w:val="both"/>
              <w:rPr>
                <w:sz w:val="24"/>
                <w:szCs w:val="24"/>
              </w:rPr>
            </w:pPr>
            <w:r>
              <w:rPr>
                <w:sz w:val="24"/>
                <w:szCs w:val="24"/>
              </w:rPr>
              <w:t>12.</w:t>
            </w:r>
          </w:p>
        </w:tc>
        <w:tc>
          <w:tcPr>
            <w:tcW w:w="7745" w:type="dxa"/>
          </w:tcPr>
          <w:p w:rsidR="00F57F56" w:rsidRPr="00FE74A0" w:rsidRDefault="00F57F56" w:rsidP="002C5F78">
            <w:pPr>
              <w:jc w:val="both"/>
              <w:rPr>
                <w:sz w:val="24"/>
                <w:szCs w:val="24"/>
              </w:rPr>
            </w:pPr>
            <w:r w:rsidRPr="00FE74A0">
              <w:rPr>
                <w:sz w:val="24"/>
                <w:szCs w:val="24"/>
              </w:rPr>
              <w:t>Детска ясла- гр. Брегово, община Брегово</w:t>
            </w:r>
          </w:p>
        </w:tc>
      </w:tr>
      <w:tr w:rsidR="00F57F56" w:rsidRPr="00FE74A0" w:rsidTr="002C5F78">
        <w:tc>
          <w:tcPr>
            <w:tcW w:w="567" w:type="dxa"/>
          </w:tcPr>
          <w:p w:rsidR="00F57F56" w:rsidRPr="00FE74A0" w:rsidRDefault="00F57F56" w:rsidP="002C5F78">
            <w:pPr>
              <w:jc w:val="both"/>
              <w:rPr>
                <w:sz w:val="24"/>
                <w:szCs w:val="24"/>
              </w:rPr>
            </w:pPr>
            <w:r>
              <w:rPr>
                <w:sz w:val="24"/>
                <w:szCs w:val="24"/>
              </w:rPr>
              <w:t>13</w:t>
            </w:r>
            <w:r w:rsidRPr="00FE74A0">
              <w:rPr>
                <w:sz w:val="24"/>
                <w:szCs w:val="24"/>
              </w:rPr>
              <w:t>.</w:t>
            </w:r>
          </w:p>
        </w:tc>
        <w:tc>
          <w:tcPr>
            <w:tcW w:w="7745" w:type="dxa"/>
          </w:tcPr>
          <w:p w:rsidR="00F57F56" w:rsidRPr="00FE74A0" w:rsidRDefault="00F57F56" w:rsidP="002C5F78">
            <w:pPr>
              <w:jc w:val="both"/>
              <w:rPr>
                <w:sz w:val="24"/>
                <w:szCs w:val="24"/>
              </w:rPr>
            </w:pPr>
            <w:r w:rsidRPr="00FE74A0">
              <w:rPr>
                <w:sz w:val="24"/>
                <w:szCs w:val="24"/>
              </w:rPr>
              <w:t>Детска градина „Детелина”, гр. Брегово, община Брегово</w:t>
            </w:r>
          </w:p>
        </w:tc>
      </w:tr>
      <w:tr w:rsidR="00F57F56" w:rsidRPr="00FE74A0" w:rsidTr="002C5F78">
        <w:tc>
          <w:tcPr>
            <w:tcW w:w="567" w:type="dxa"/>
          </w:tcPr>
          <w:p w:rsidR="00F57F56" w:rsidRPr="00FE74A0" w:rsidRDefault="00F57F56" w:rsidP="002C5F78">
            <w:pPr>
              <w:jc w:val="both"/>
              <w:rPr>
                <w:sz w:val="24"/>
                <w:szCs w:val="24"/>
              </w:rPr>
            </w:pPr>
            <w:r>
              <w:rPr>
                <w:sz w:val="24"/>
                <w:szCs w:val="24"/>
              </w:rPr>
              <w:t>14</w:t>
            </w:r>
            <w:r w:rsidRPr="00FE74A0">
              <w:rPr>
                <w:sz w:val="24"/>
                <w:szCs w:val="24"/>
              </w:rPr>
              <w:t>.</w:t>
            </w:r>
          </w:p>
        </w:tc>
        <w:tc>
          <w:tcPr>
            <w:tcW w:w="7745" w:type="dxa"/>
          </w:tcPr>
          <w:p w:rsidR="00F57F56" w:rsidRPr="00FE74A0" w:rsidRDefault="00F57F56" w:rsidP="002C5F78">
            <w:pPr>
              <w:jc w:val="both"/>
              <w:rPr>
                <w:sz w:val="24"/>
                <w:szCs w:val="24"/>
              </w:rPr>
            </w:pPr>
            <w:r w:rsidRPr="00FE74A0">
              <w:rPr>
                <w:sz w:val="24"/>
                <w:szCs w:val="24"/>
              </w:rPr>
              <w:t>Детска градина „Валентина Терешкова”, с. Гъмзово, община Брегово</w:t>
            </w:r>
          </w:p>
        </w:tc>
      </w:tr>
    </w:tbl>
    <w:p w:rsidR="00CE6284" w:rsidRDefault="00CE6284" w:rsidP="003D3ED6">
      <w:pPr>
        <w:ind w:firstLine="720"/>
        <w:jc w:val="both"/>
        <w:rPr>
          <w:sz w:val="24"/>
          <w:szCs w:val="24"/>
          <w:lang w:val="bg-BG"/>
        </w:rPr>
      </w:pPr>
    </w:p>
    <w:p w:rsidR="003D3ED6" w:rsidRPr="002228CE" w:rsidRDefault="00CE6284" w:rsidP="00DB5285">
      <w:pPr>
        <w:pStyle w:val="8"/>
        <w:shd w:val="clear" w:color="auto" w:fill="auto"/>
        <w:spacing w:after="245" w:line="274" w:lineRule="exact"/>
        <w:ind w:firstLine="708"/>
        <w:jc w:val="both"/>
        <w:rPr>
          <w:sz w:val="24"/>
          <w:szCs w:val="24"/>
        </w:rPr>
      </w:pPr>
      <w:r>
        <w:rPr>
          <w:sz w:val="24"/>
          <w:szCs w:val="24"/>
        </w:rPr>
        <w:t xml:space="preserve"> </w:t>
      </w:r>
      <w:r w:rsidR="003D3ED6">
        <w:rPr>
          <w:sz w:val="24"/>
          <w:szCs w:val="24"/>
        </w:rPr>
        <w:t xml:space="preserve">(5.2) </w:t>
      </w:r>
      <w:r w:rsidR="003D3ED6" w:rsidRPr="00754F58">
        <w:rPr>
          <w:sz w:val="24"/>
          <w:szCs w:val="24"/>
        </w:rPr>
        <w:t>Доставката на Продуктите до мястото на доставка се осъществява от Изпълнителя с транспорт, отговарящ на всички нормативни, технически и технологични изисквания за доставка на съответния в</w:t>
      </w:r>
      <w:r w:rsidR="003D3ED6">
        <w:rPr>
          <w:sz w:val="24"/>
          <w:szCs w:val="24"/>
        </w:rPr>
        <w:t>ид Продукти, предмет на доставка.</w:t>
      </w:r>
    </w:p>
    <w:p w:rsidR="003D3ED6" w:rsidRPr="00754F58" w:rsidRDefault="003D3ED6" w:rsidP="00E652EA">
      <w:pPr>
        <w:pStyle w:val="92"/>
        <w:framePr w:w="10059" w:wrap="notBeside" w:vAnchor="text" w:hAnchor="page" w:x="1560" w:y="27"/>
        <w:shd w:val="clear" w:color="auto" w:fill="auto"/>
        <w:spacing w:line="230" w:lineRule="exact"/>
        <w:jc w:val="both"/>
        <w:rPr>
          <w:sz w:val="24"/>
          <w:szCs w:val="24"/>
        </w:rPr>
      </w:pPr>
      <w:r>
        <w:rPr>
          <w:sz w:val="24"/>
          <w:szCs w:val="24"/>
        </w:rPr>
        <w:t>(5.3</w:t>
      </w:r>
      <w:r w:rsidRPr="00754F58">
        <w:rPr>
          <w:sz w:val="24"/>
          <w:szCs w:val="24"/>
        </w:rPr>
        <w:t>) Доставяните хранителните Продукти, следва да отговарят на изискванията на:</w:t>
      </w:r>
    </w:p>
    <w:p w:rsidR="0046112B" w:rsidRPr="00754F58" w:rsidRDefault="0046112B" w:rsidP="0046112B">
      <w:pPr>
        <w:pStyle w:val="8"/>
        <w:shd w:val="clear" w:color="auto" w:fill="auto"/>
        <w:tabs>
          <w:tab w:val="left" w:pos="-426"/>
        </w:tabs>
        <w:spacing w:before="189" w:line="240" w:lineRule="auto"/>
        <w:ind w:firstLine="0"/>
        <w:jc w:val="both"/>
        <w:rPr>
          <w:sz w:val="24"/>
          <w:szCs w:val="24"/>
        </w:rPr>
      </w:pPr>
      <w:r>
        <w:rPr>
          <w:rStyle w:val="aff2"/>
          <w:rFonts w:eastAsiaTheme="majorEastAsia"/>
          <w:sz w:val="24"/>
          <w:szCs w:val="24"/>
        </w:rPr>
        <w:t xml:space="preserve">1. </w:t>
      </w:r>
      <w:r w:rsidRPr="00754F58">
        <w:rPr>
          <w:rStyle w:val="aff2"/>
          <w:rFonts w:eastAsiaTheme="majorEastAsia"/>
          <w:sz w:val="24"/>
          <w:szCs w:val="24"/>
        </w:rPr>
        <w:t>Закона</w:t>
      </w:r>
      <w:r w:rsidRPr="00754F58">
        <w:rPr>
          <w:rStyle w:val="aff2"/>
          <w:rFonts w:eastAsiaTheme="majorEastAsia"/>
          <w:sz w:val="24"/>
          <w:szCs w:val="24"/>
        </w:rPr>
        <w:tab/>
        <w:t>за храните</w:t>
      </w:r>
      <w:r w:rsidRPr="00754F58">
        <w:rPr>
          <w:sz w:val="24"/>
          <w:szCs w:val="24"/>
        </w:rPr>
        <w:t xml:space="preserve"> (Обн. ДВ. бр.90</w:t>
      </w:r>
      <w:r>
        <w:rPr>
          <w:sz w:val="24"/>
          <w:szCs w:val="24"/>
        </w:rPr>
        <w:t xml:space="preserve"> от 15 Октомври 1999 г.</w:t>
      </w:r>
      <w:r w:rsidRPr="00754F58">
        <w:rPr>
          <w:sz w:val="24"/>
          <w:szCs w:val="24"/>
        </w:rPr>
        <w:t>);</w:t>
      </w:r>
    </w:p>
    <w:p w:rsidR="0046112B" w:rsidRPr="00754F58" w:rsidRDefault="0046112B" w:rsidP="0046112B">
      <w:pPr>
        <w:pStyle w:val="70"/>
        <w:shd w:val="clear" w:color="auto" w:fill="auto"/>
        <w:tabs>
          <w:tab w:val="left" w:pos="-284"/>
        </w:tabs>
        <w:spacing w:before="0" w:after="0" w:line="240" w:lineRule="auto"/>
        <w:ind w:firstLine="0"/>
        <w:jc w:val="both"/>
        <w:rPr>
          <w:sz w:val="24"/>
          <w:szCs w:val="24"/>
        </w:rPr>
      </w:pPr>
      <w:r w:rsidRPr="00A811CB">
        <w:rPr>
          <w:b/>
          <w:i/>
          <w:sz w:val="24"/>
          <w:szCs w:val="24"/>
        </w:rPr>
        <w:t>2</w:t>
      </w:r>
      <w:r w:rsidRPr="009309A3">
        <w:rPr>
          <w:b/>
          <w:sz w:val="24"/>
          <w:szCs w:val="24"/>
        </w:rPr>
        <w:t>.</w:t>
      </w:r>
      <w:r>
        <w:rPr>
          <w:sz w:val="24"/>
          <w:szCs w:val="24"/>
        </w:rPr>
        <w:t>Наредба №2 от 07.03.2013</w:t>
      </w:r>
      <w:r w:rsidRPr="00754F58">
        <w:rPr>
          <w:sz w:val="24"/>
          <w:szCs w:val="24"/>
        </w:rPr>
        <w:t>г. на Министерство на здравеопазването за здравословното хранене на децата от 0 до 3 години в детските заведения и детските кухни</w:t>
      </w:r>
      <w:r w:rsidRPr="00754F58">
        <w:rPr>
          <w:rStyle w:val="74"/>
        </w:rPr>
        <w:t xml:space="preserve"> </w:t>
      </w:r>
      <w:r w:rsidRPr="00481DB6">
        <w:rPr>
          <w:rStyle w:val="74"/>
          <w:b w:val="0"/>
        </w:rPr>
        <w:t>(Обн. ДВ. бр.28 от 19 Март 2013 г.)</w:t>
      </w:r>
    </w:p>
    <w:p w:rsidR="0046112B" w:rsidRPr="00754F58" w:rsidRDefault="0046112B" w:rsidP="0046112B">
      <w:pPr>
        <w:pStyle w:val="70"/>
        <w:shd w:val="clear" w:color="auto" w:fill="auto"/>
        <w:tabs>
          <w:tab w:val="left" w:pos="-567"/>
        </w:tabs>
        <w:spacing w:before="0" w:after="0" w:line="240" w:lineRule="auto"/>
        <w:ind w:firstLine="0"/>
        <w:jc w:val="both"/>
        <w:rPr>
          <w:sz w:val="24"/>
          <w:szCs w:val="24"/>
        </w:rPr>
      </w:pPr>
      <w:r w:rsidRPr="00101B2F">
        <w:rPr>
          <w:b/>
          <w:i/>
          <w:sz w:val="24"/>
          <w:szCs w:val="24"/>
        </w:rPr>
        <w:t>3</w:t>
      </w:r>
      <w:r w:rsidRPr="00101B2F">
        <w:rPr>
          <w:b/>
          <w:sz w:val="24"/>
          <w:szCs w:val="24"/>
        </w:rPr>
        <w:t>.</w:t>
      </w:r>
      <w:r w:rsidRPr="00754F58">
        <w:rPr>
          <w:sz w:val="24"/>
          <w:szCs w:val="24"/>
        </w:rPr>
        <w:t>Наредба №6 от 10.08.2011 г. на Министерство на здравеопазването за здравословно хранене на децата на възраст от 3 до 7 години в детски заведения</w:t>
      </w:r>
    </w:p>
    <w:p w:rsidR="0046112B" w:rsidRPr="00754F58" w:rsidRDefault="0046112B" w:rsidP="0046112B">
      <w:pPr>
        <w:pStyle w:val="8"/>
        <w:shd w:val="clear" w:color="auto" w:fill="auto"/>
        <w:spacing w:line="240" w:lineRule="auto"/>
        <w:ind w:firstLine="0"/>
        <w:jc w:val="both"/>
        <w:rPr>
          <w:sz w:val="24"/>
          <w:szCs w:val="24"/>
        </w:rPr>
      </w:pPr>
      <w:r w:rsidRPr="00754F58">
        <w:rPr>
          <w:sz w:val="24"/>
          <w:szCs w:val="24"/>
        </w:rPr>
        <w:t>(Обн. ДВ. бр.65 от 23 Август 2011 г.);</w:t>
      </w:r>
    </w:p>
    <w:p w:rsidR="0046112B" w:rsidRPr="00481DB6" w:rsidRDefault="0046112B" w:rsidP="0046112B">
      <w:pPr>
        <w:pStyle w:val="70"/>
        <w:shd w:val="clear" w:color="auto" w:fill="auto"/>
        <w:tabs>
          <w:tab w:val="left" w:pos="-709"/>
        </w:tabs>
        <w:spacing w:before="0" w:after="0" w:line="240" w:lineRule="auto"/>
        <w:ind w:firstLine="0"/>
        <w:jc w:val="both"/>
        <w:rPr>
          <w:b/>
          <w:sz w:val="24"/>
          <w:szCs w:val="24"/>
        </w:rPr>
      </w:pPr>
      <w:r w:rsidRPr="00A811CB">
        <w:rPr>
          <w:b/>
          <w:i/>
          <w:sz w:val="24"/>
          <w:szCs w:val="24"/>
        </w:rPr>
        <w:t>4.</w:t>
      </w:r>
      <w:r w:rsidRPr="00754F58">
        <w:rPr>
          <w:sz w:val="24"/>
          <w:szCs w:val="24"/>
        </w:rPr>
        <w:t>Наредба №9 от 16.09.2011 г. на Министерство на земеделието и храните за специфичните изисквания към безопасността и качеството на храните, предлагани в детските заведения, училищните столове и обектите за дърговия на дребно на територията на училищата и на детските заведения, както и към храни, предлагани при организиране на мероприятия за деца и ученици</w:t>
      </w:r>
      <w:r w:rsidRPr="00754F58">
        <w:rPr>
          <w:rStyle w:val="74"/>
        </w:rPr>
        <w:t xml:space="preserve"> </w:t>
      </w:r>
      <w:r w:rsidRPr="00481DB6">
        <w:rPr>
          <w:rStyle w:val="74"/>
          <w:b w:val="0"/>
        </w:rPr>
        <w:t xml:space="preserve">(Обн. ДВ. бр.73 от 20 Септември 2011г.);  </w:t>
      </w:r>
    </w:p>
    <w:p w:rsidR="0046112B" w:rsidRPr="00377146" w:rsidRDefault="0046112B" w:rsidP="0046112B">
      <w:pPr>
        <w:pStyle w:val="70"/>
        <w:shd w:val="clear" w:color="auto" w:fill="auto"/>
        <w:tabs>
          <w:tab w:val="left" w:pos="-567"/>
        </w:tabs>
        <w:spacing w:before="0" w:after="0" w:line="240" w:lineRule="auto"/>
        <w:ind w:firstLine="0"/>
        <w:jc w:val="both"/>
        <w:rPr>
          <w:sz w:val="24"/>
          <w:szCs w:val="24"/>
        </w:rPr>
      </w:pPr>
      <w:r>
        <w:rPr>
          <w:sz w:val="24"/>
          <w:szCs w:val="24"/>
        </w:rPr>
        <w:t xml:space="preserve"> </w:t>
      </w:r>
      <w:r w:rsidRPr="00294649">
        <w:rPr>
          <w:b/>
          <w:sz w:val="24"/>
          <w:szCs w:val="24"/>
        </w:rPr>
        <w:t>5.</w:t>
      </w:r>
      <w:r w:rsidRPr="00294649">
        <w:rPr>
          <w:sz w:val="24"/>
          <w:szCs w:val="24"/>
        </w:rPr>
        <w:t xml:space="preserve"> Наредба №1 от 26.01.2016г. за хигиената на храните, ДВ, бр.10 от 05.02.2016г.</w:t>
      </w:r>
    </w:p>
    <w:p w:rsidR="0046112B" w:rsidRPr="00481DB6" w:rsidRDefault="0046112B" w:rsidP="0046112B">
      <w:pPr>
        <w:pStyle w:val="NumPar1"/>
        <w:numPr>
          <w:ilvl w:val="0"/>
          <w:numId w:val="0"/>
        </w:numPr>
        <w:rPr>
          <w:b/>
        </w:rPr>
      </w:pPr>
      <w:r w:rsidRPr="009309A3">
        <w:rPr>
          <w:b/>
        </w:rPr>
        <w:t>6.</w:t>
      </w:r>
      <w:r w:rsidRPr="00754F58">
        <w:t>Наредба №16/28.05.2010 г. на Министерство на земеделието и храните за изискванията за качество и контрол за съответствие на пресни плодове и зеленчуци</w:t>
      </w:r>
      <w:r w:rsidRPr="00754F58">
        <w:rPr>
          <w:rStyle w:val="74"/>
          <w:rFonts w:eastAsia="Calibri"/>
        </w:rPr>
        <w:t xml:space="preserve"> </w:t>
      </w:r>
      <w:r w:rsidRPr="00481DB6">
        <w:rPr>
          <w:rStyle w:val="74"/>
          <w:rFonts w:eastAsia="Calibri"/>
          <w:b w:val="0"/>
        </w:rPr>
        <w:t>(изм. бр. 71 от 13.09.2011 г.);</w:t>
      </w:r>
    </w:p>
    <w:p w:rsidR="0046112B" w:rsidRPr="00481DB6" w:rsidRDefault="0046112B" w:rsidP="0046112B">
      <w:pPr>
        <w:pStyle w:val="NumPar4"/>
        <w:numPr>
          <w:ilvl w:val="0"/>
          <w:numId w:val="0"/>
        </w:numPr>
        <w:rPr>
          <w:b/>
          <w:szCs w:val="24"/>
        </w:rPr>
      </w:pPr>
      <w:r w:rsidRPr="009309A3">
        <w:rPr>
          <w:b/>
          <w:szCs w:val="24"/>
        </w:rPr>
        <w:t>7.</w:t>
      </w:r>
      <w:r w:rsidRPr="00754F58">
        <w:rPr>
          <w:szCs w:val="24"/>
        </w:rPr>
        <w:t>Наредба №4/03.02.2015 г. на Министерство на здравеопазването за изискванията към използване на добавки в храните</w:t>
      </w:r>
      <w:r w:rsidRPr="00754F58">
        <w:rPr>
          <w:rStyle w:val="74"/>
          <w:rFonts w:eastAsia="Calibri"/>
        </w:rPr>
        <w:t xml:space="preserve"> </w:t>
      </w:r>
      <w:r w:rsidRPr="00481DB6">
        <w:rPr>
          <w:rStyle w:val="74"/>
          <w:rFonts w:eastAsia="Calibri"/>
          <w:b w:val="0"/>
        </w:rPr>
        <w:t>(Обн. ДВ. бр.12 от 13 Февруари 2015г );</w:t>
      </w:r>
    </w:p>
    <w:p w:rsidR="0046112B" w:rsidRPr="00481DB6" w:rsidRDefault="0046112B" w:rsidP="0046112B">
      <w:pPr>
        <w:pStyle w:val="NumPar4"/>
        <w:numPr>
          <w:ilvl w:val="0"/>
          <w:numId w:val="0"/>
        </w:numPr>
        <w:rPr>
          <w:b/>
          <w:szCs w:val="24"/>
        </w:rPr>
      </w:pPr>
      <w:r w:rsidRPr="009309A3">
        <w:rPr>
          <w:b/>
          <w:szCs w:val="24"/>
        </w:rPr>
        <w:t>8.</w:t>
      </w:r>
      <w:r w:rsidRPr="00754F58">
        <w:rPr>
          <w:szCs w:val="24"/>
        </w:rPr>
        <w:t>Наредба №5 от 09.02.2015 г. на Министерство на здравеопазването за определяне на максимално допустимите количества на някои замърсители в храните</w:t>
      </w:r>
      <w:r w:rsidRPr="00754F58">
        <w:rPr>
          <w:rStyle w:val="74"/>
          <w:rFonts w:eastAsia="Calibri"/>
        </w:rPr>
        <w:t xml:space="preserve"> </w:t>
      </w:r>
      <w:r w:rsidRPr="00481DB6">
        <w:rPr>
          <w:rStyle w:val="74"/>
          <w:rFonts w:eastAsia="Calibri"/>
          <w:b w:val="0"/>
        </w:rPr>
        <w:t>(Обн. ДВ. бр.14 от 20 Февруари 2015г.);</w:t>
      </w:r>
    </w:p>
    <w:p w:rsidR="0046112B" w:rsidRPr="00754F58" w:rsidRDefault="0046112B" w:rsidP="0046112B">
      <w:pPr>
        <w:pStyle w:val="NumPar4"/>
        <w:numPr>
          <w:ilvl w:val="0"/>
          <w:numId w:val="0"/>
        </w:numPr>
        <w:ind w:left="850" w:hanging="850"/>
        <w:rPr>
          <w:szCs w:val="24"/>
        </w:rPr>
      </w:pPr>
      <w:r w:rsidRPr="009309A3">
        <w:rPr>
          <w:b/>
          <w:szCs w:val="24"/>
        </w:rPr>
        <w:t>9.</w:t>
      </w:r>
      <w:r w:rsidRPr="00754F58">
        <w:rPr>
          <w:szCs w:val="24"/>
        </w:rPr>
        <w:t>Регламент</w:t>
      </w:r>
      <w:r w:rsidRPr="00754F58">
        <w:rPr>
          <w:szCs w:val="24"/>
        </w:rPr>
        <w:tab/>
        <w:t>/ЕС/543/2011 г., Регламент /ЕС/2257/94, Регламент /ЕС/853/2004.</w:t>
      </w:r>
    </w:p>
    <w:p w:rsidR="0046112B" w:rsidRPr="00754F58" w:rsidRDefault="0046112B" w:rsidP="0046112B">
      <w:pPr>
        <w:pStyle w:val="NumPar3"/>
        <w:numPr>
          <w:ilvl w:val="0"/>
          <w:numId w:val="0"/>
        </w:numPr>
        <w:ind w:left="850" w:hanging="850"/>
        <w:rPr>
          <w:szCs w:val="24"/>
        </w:rPr>
      </w:pPr>
      <w:r w:rsidRPr="009309A3">
        <w:rPr>
          <w:b/>
          <w:szCs w:val="24"/>
        </w:rPr>
        <w:t>10</w:t>
      </w:r>
      <w:r>
        <w:rPr>
          <w:szCs w:val="24"/>
        </w:rPr>
        <w:t>.</w:t>
      </w:r>
      <w:r w:rsidRPr="00754F58">
        <w:rPr>
          <w:szCs w:val="24"/>
        </w:rPr>
        <w:t>Наредба 1 от 9.01.2008 г. за изисквани</w:t>
      </w:r>
      <w:r>
        <w:rPr>
          <w:szCs w:val="24"/>
        </w:rPr>
        <w:t>ята за търговия с яйца, ДВ, бр.</w:t>
      </w:r>
      <w:r w:rsidRPr="00754F58">
        <w:rPr>
          <w:szCs w:val="24"/>
        </w:rPr>
        <w:t>7 от 22.01.2008</w:t>
      </w:r>
      <w:r>
        <w:rPr>
          <w:szCs w:val="24"/>
        </w:rPr>
        <w:t xml:space="preserve">г. </w:t>
      </w:r>
    </w:p>
    <w:p w:rsidR="0046112B" w:rsidRPr="00481DB6" w:rsidRDefault="0046112B" w:rsidP="0046112B">
      <w:pPr>
        <w:pStyle w:val="70"/>
        <w:shd w:val="clear" w:color="auto" w:fill="auto"/>
        <w:tabs>
          <w:tab w:val="left" w:pos="-426"/>
        </w:tabs>
        <w:spacing w:before="0" w:after="0" w:line="240" w:lineRule="auto"/>
        <w:ind w:firstLine="0"/>
        <w:jc w:val="both"/>
        <w:rPr>
          <w:b/>
          <w:sz w:val="24"/>
          <w:szCs w:val="24"/>
        </w:rPr>
      </w:pPr>
      <w:r w:rsidRPr="009309A3">
        <w:rPr>
          <w:b/>
          <w:sz w:val="24"/>
          <w:szCs w:val="24"/>
        </w:rPr>
        <w:t>11</w:t>
      </w:r>
      <w:r>
        <w:rPr>
          <w:sz w:val="24"/>
          <w:szCs w:val="24"/>
        </w:rPr>
        <w:t>.</w:t>
      </w:r>
      <w:r w:rsidRPr="00754F58">
        <w:rPr>
          <w:sz w:val="24"/>
          <w:szCs w:val="24"/>
        </w:rPr>
        <w:t>Наредба 2 от 23.01.2008 г. за материалите и предметите от пластмаси, предназначени за контакт с храни,</w:t>
      </w:r>
      <w:r w:rsidRPr="00754F58">
        <w:rPr>
          <w:rStyle w:val="74"/>
        </w:rPr>
        <w:t xml:space="preserve"> </w:t>
      </w:r>
      <w:r w:rsidRPr="00481DB6">
        <w:rPr>
          <w:rStyle w:val="74"/>
          <w:b w:val="0"/>
        </w:rPr>
        <w:t>ДВ, бр. 13 от 8.02.2008 г.;</w:t>
      </w:r>
    </w:p>
    <w:p w:rsidR="0046112B" w:rsidRPr="00481DB6" w:rsidRDefault="0046112B" w:rsidP="0046112B">
      <w:pPr>
        <w:pStyle w:val="70"/>
        <w:shd w:val="clear" w:color="auto" w:fill="auto"/>
        <w:spacing w:before="0" w:after="0" w:line="240" w:lineRule="auto"/>
        <w:ind w:firstLine="0"/>
        <w:jc w:val="both"/>
        <w:rPr>
          <w:b/>
          <w:sz w:val="24"/>
          <w:szCs w:val="24"/>
        </w:rPr>
      </w:pPr>
      <w:r w:rsidRPr="009309A3">
        <w:rPr>
          <w:b/>
          <w:sz w:val="24"/>
          <w:szCs w:val="24"/>
        </w:rPr>
        <w:t>12.</w:t>
      </w:r>
      <w:r w:rsidRPr="00754F58">
        <w:rPr>
          <w:sz w:val="24"/>
          <w:szCs w:val="24"/>
        </w:rPr>
        <w:t>Наредба 3 от 4.06.2007 г. за специфичните изисквания към материалите и предметите, различни от пластмаси, предназначени за контакт с храни</w:t>
      </w:r>
      <w:r w:rsidRPr="00481DB6">
        <w:rPr>
          <w:b/>
          <w:sz w:val="24"/>
          <w:szCs w:val="24"/>
        </w:rPr>
        <w:t>,</w:t>
      </w:r>
      <w:r w:rsidRPr="00481DB6">
        <w:rPr>
          <w:rStyle w:val="74"/>
          <w:b w:val="0"/>
        </w:rPr>
        <w:t xml:space="preserve"> ДВ, бр. 51 от 26.06.2007 г., ДВ, бр. 30 от28.03.2001 г.;</w:t>
      </w:r>
    </w:p>
    <w:p w:rsidR="0046112B" w:rsidRPr="00481DB6" w:rsidRDefault="0046112B" w:rsidP="0046112B">
      <w:pPr>
        <w:pStyle w:val="70"/>
        <w:shd w:val="clear" w:color="auto" w:fill="auto"/>
        <w:spacing w:before="0" w:after="0" w:line="240" w:lineRule="auto"/>
        <w:ind w:firstLine="0"/>
        <w:jc w:val="both"/>
        <w:rPr>
          <w:b/>
          <w:sz w:val="24"/>
          <w:szCs w:val="24"/>
        </w:rPr>
      </w:pPr>
      <w:r w:rsidRPr="009309A3">
        <w:rPr>
          <w:b/>
          <w:sz w:val="24"/>
          <w:szCs w:val="24"/>
        </w:rPr>
        <w:t>13.</w:t>
      </w:r>
      <w:r w:rsidRPr="00754F58">
        <w:rPr>
          <w:sz w:val="24"/>
          <w:szCs w:val="24"/>
        </w:rPr>
        <w:t>Наредба 9 от 16.03.2001 г. за качеството на водата, предназначена за питейно- битови цели,</w:t>
      </w:r>
      <w:r w:rsidRPr="00754F58">
        <w:rPr>
          <w:rStyle w:val="74"/>
        </w:rPr>
        <w:t xml:space="preserve"> </w:t>
      </w:r>
      <w:r w:rsidRPr="00481DB6">
        <w:rPr>
          <w:rStyle w:val="74"/>
          <w:b w:val="0"/>
        </w:rPr>
        <w:t>ДВ, бр. 30 от 28.03.2001 г.;</w:t>
      </w:r>
    </w:p>
    <w:p w:rsidR="0046112B" w:rsidRPr="00481DB6" w:rsidRDefault="0046112B" w:rsidP="0046112B">
      <w:pPr>
        <w:pStyle w:val="70"/>
        <w:shd w:val="clear" w:color="auto" w:fill="auto"/>
        <w:tabs>
          <w:tab w:val="left" w:pos="-709"/>
        </w:tabs>
        <w:spacing w:before="0" w:after="0" w:line="240" w:lineRule="auto"/>
        <w:ind w:firstLine="0"/>
        <w:jc w:val="both"/>
        <w:rPr>
          <w:b/>
          <w:sz w:val="24"/>
          <w:szCs w:val="24"/>
        </w:rPr>
      </w:pPr>
      <w:r w:rsidRPr="009309A3">
        <w:rPr>
          <w:b/>
          <w:sz w:val="24"/>
          <w:szCs w:val="24"/>
        </w:rPr>
        <w:lastRenderedPageBreak/>
        <w:t>14.</w:t>
      </w:r>
      <w:r w:rsidRPr="00754F58">
        <w:rPr>
          <w:sz w:val="24"/>
          <w:szCs w:val="24"/>
        </w:rPr>
        <w:t>Наредба за изискванията за етикетирането и представянето на храните,</w:t>
      </w:r>
      <w:r w:rsidRPr="00754F58">
        <w:rPr>
          <w:rStyle w:val="74"/>
        </w:rPr>
        <w:t xml:space="preserve"> </w:t>
      </w:r>
      <w:r w:rsidRPr="00481DB6">
        <w:rPr>
          <w:rStyle w:val="74"/>
          <w:b w:val="0"/>
        </w:rPr>
        <w:t>ДВ, бр. 102 от 12.12.2014 г.;</w:t>
      </w:r>
    </w:p>
    <w:p w:rsidR="0046112B" w:rsidRPr="00481DB6" w:rsidRDefault="0046112B" w:rsidP="0046112B">
      <w:pPr>
        <w:pStyle w:val="70"/>
        <w:shd w:val="clear" w:color="auto" w:fill="auto"/>
        <w:tabs>
          <w:tab w:val="left" w:pos="-709"/>
        </w:tabs>
        <w:spacing w:before="0" w:after="0" w:line="240" w:lineRule="auto"/>
        <w:ind w:firstLine="0"/>
        <w:jc w:val="both"/>
        <w:rPr>
          <w:sz w:val="24"/>
          <w:szCs w:val="24"/>
        </w:rPr>
      </w:pPr>
      <w:r w:rsidRPr="009309A3">
        <w:rPr>
          <w:b/>
          <w:sz w:val="24"/>
          <w:szCs w:val="24"/>
        </w:rPr>
        <w:t>15.</w:t>
      </w:r>
      <w:r w:rsidRPr="00754F58">
        <w:rPr>
          <w:sz w:val="24"/>
          <w:szCs w:val="24"/>
        </w:rPr>
        <w:t>Наредба №4 от 19 февруари 2008 г. за специфичните изисквания при производството, съхранението и транспортирането на сурово краве мляко и изискванията за търговия и пускане на пазара на мляко и млечни продукти,</w:t>
      </w:r>
      <w:r w:rsidRPr="00754F58">
        <w:rPr>
          <w:rStyle w:val="74"/>
        </w:rPr>
        <w:t xml:space="preserve"> </w:t>
      </w:r>
      <w:r w:rsidRPr="00481DB6">
        <w:rPr>
          <w:rStyle w:val="74"/>
          <w:b w:val="0"/>
        </w:rPr>
        <w:t>ДВ.</w:t>
      </w:r>
    </w:p>
    <w:p w:rsidR="0046112B" w:rsidRPr="00481DB6" w:rsidRDefault="0046112B" w:rsidP="0046112B">
      <w:pPr>
        <w:pStyle w:val="8"/>
        <w:shd w:val="clear" w:color="auto" w:fill="auto"/>
        <w:spacing w:line="240" w:lineRule="auto"/>
        <w:ind w:firstLine="142"/>
        <w:jc w:val="both"/>
        <w:rPr>
          <w:sz w:val="24"/>
          <w:szCs w:val="24"/>
        </w:rPr>
      </w:pPr>
      <w:r w:rsidRPr="00481DB6">
        <w:rPr>
          <w:sz w:val="24"/>
          <w:szCs w:val="24"/>
        </w:rPr>
        <w:t>бр.23 от 29.02.2008 г.;</w:t>
      </w:r>
    </w:p>
    <w:p w:rsidR="0046112B" w:rsidRPr="00754F58" w:rsidRDefault="0046112B" w:rsidP="0046112B">
      <w:pPr>
        <w:pStyle w:val="70"/>
        <w:shd w:val="clear" w:color="auto" w:fill="auto"/>
        <w:tabs>
          <w:tab w:val="left" w:pos="-426"/>
        </w:tabs>
        <w:spacing w:before="0" w:after="0" w:line="240" w:lineRule="auto"/>
        <w:ind w:left="20" w:firstLine="0"/>
        <w:jc w:val="both"/>
        <w:rPr>
          <w:sz w:val="24"/>
          <w:szCs w:val="24"/>
        </w:rPr>
      </w:pPr>
      <w:r w:rsidRPr="009309A3">
        <w:rPr>
          <w:b/>
          <w:sz w:val="24"/>
          <w:szCs w:val="24"/>
        </w:rPr>
        <w:t>16</w:t>
      </w:r>
      <w:r>
        <w:rPr>
          <w:sz w:val="24"/>
          <w:szCs w:val="24"/>
        </w:rPr>
        <w:t>.</w:t>
      </w:r>
      <w:r w:rsidRPr="00754F58">
        <w:rPr>
          <w:sz w:val="24"/>
          <w:szCs w:val="24"/>
        </w:rPr>
        <w:t>Наредба за изискванията към бързо замразените храни,</w:t>
      </w:r>
      <w:r w:rsidRPr="00754F58">
        <w:rPr>
          <w:rStyle w:val="74"/>
        </w:rPr>
        <w:t xml:space="preserve"> </w:t>
      </w:r>
      <w:r w:rsidRPr="00481DB6">
        <w:rPr>
          <w:rStyle w:val="74"/>
          <w:b w:val="0"/>
        </w:rPr>
        <w:t>ДВ, бр. 114 от</w:t>
      </w:r>
      <w:r w:rsidRPr="00754F58">
        <w:rPr>
          <w:rStyle w:val="74"/>
        </w:rPr>
        <w:t xml:space="preserve"> </w:t>
      </w:r>
      <w:r w:rsidRPr="00754F58">
        <w:rPr>
          <w:sz w:val="24"/>
          <w:szCs w:val="24"/>
        </w:rPr>
        <w:t>6.12.2002 г.;</w:t>
      </w:r>
    </w:p>
    <w:p w:rsidR="0046112B" w:rsidRPr="00481DB6" w:rsidRDefault="0046112B" w:rsidP="0046112B">
      <w:pPr>
        <w:pStyle w:val="70"/>
        <w:shd w:val="clear" w:color="auto" w:fill="auto"/>
        <w:tabs>
          <w:tab w:val="left" w:pos="-426"/>
        </w:tabs>
        <w:spacing w:before="0" w:after="0" w:line="240" w:lineRule="auto"/>
        <w:ind w:left="20" w:firstLine="0"/>
        <w:jc w:val="both"/>
        <w:rPr>
          <w:sz w:val="24"/>
          <w:szCs w:val="24"/>
        </w:rPr>
      </w:pPr>
      <w:r w:rsidRPr="009309A3">
        <w:rPr>
          <w:b/>
          <w:sz w:val="24"/>
          <w:szCs w:val="24"/>
        </w:rPr>
        <w:t>17.</w:t>
      </w:r>
      <w:r w:rsidRPr="00754F58">
        <w:rPr>
          <w:sz w:val="24"/>
          <w:szCs w:val="24"/>
        </w:rPr>
        <w:t>Наредба за изискванията към храните със специално предназначение,</w:t>
      </w:r>
      <w:r w:rsidRPr="00754F58">
        <w:rPr>
          <w:rStyle w:val="74"/>
        </w:rPr>
        <w:t xml:space="preserve"> </w:t>
      </w:r>
      <w:r w:rsidRPr="00481DB6">
        <w:rPr>
          <w:rStyle w:val="74"/>
          <w:b w:val="0"/>
        </w:rPr>
        <w:t>ДВ, бр.</w:t>
      </w:r>
      <w:r w:rsidRPr="00481DB6">
        <w:rPr>
          <w:sz w:val="24"/>
          <w:szCs w:val="24"/>
        </w:rPr>
        <w:t>107 от 15.11.2002 г.;</w:t>
      </w:r>
    </w:p>
    <w:p w:rsidR="0046112B" w:rsidRPr="00754F58" w:rsidRDefault="0046112B" w:rsidP="0046112B">
      <w:pPr>
        <w:pStyle w:val="70"/>
        <w:shd w:val="clear" w:color="auto" w:fill="auto"/>
        <w:tabs>
          <w:tab w:val="left" w:pos="-142"/>
        </w:tabs>
        <w:spacing w:before="0" w:after="0" w:line="240" w:lineRule="auto"/>
        <w:ind w:left="20" w:firstLine="0"/>
        <w:jc w:val="both"/>
        <w:rPr>
          <w:sz w:val="24"/>
          <w:szCs w:val="24"/>
        </w:rPr>
      </w:pPr>
      <w:r w:rsidRPr="009309A3">
        <w:rPr>
          <w:b/>
          <w:sz w:val="24"/>
          <w:szCs w:val="24"/>
        </w:rPr>
        <w:t>18.</w:t>
      </w:r>
      <w:r w:rsidRPr="00754F58">
        <w:rPr>
          <w:sz w:val="24"/>
          <w:szCs w:val="24"/>
        </w:rPr>
        <w:t>Наредба за изискванията към какаото и шоколадовите продукти,</w:t>
      </w:r>
      <w:r w:rsidRPr="00754F58">
        <w:rPr>
          <w:rStyle w:val="74"/>
        </w:rPr>
        <w:t xml:space="preserve"> </w:t>
      </w:r>
      <w:r w:rsidRPr="00481DB6">
        <w:rPr>
          <w:rStyle w:val="74"/>
          <w:b w:val="0"/>
        </w:rPr>
        <w:t>ДВ, бр. 107 от</w:t>
      </w:r>
      <w:r w:rsidRPr="00754F58">
        <w:rPr>
          <w:sz w:val="24"/>
          <w:szCs w:val="24"/>
        </w:rPr>
        <w:t>15.11.2002 г.;</w:t>
      </w:r>
    </w:p>
    <w:p w:rsidR="0046112B" w:rsidRPr="00481DB6" w:rsidRDefault="0046112B" w:rsidP="0046112B">
      <w:pPr>
        <w:pStyle w:val="70"/>
        <w:shd w:val="clear" w:color="auto" w:fill="auto"/>
        <w:tabs>
          <w:tab w:val="left" w:pos="-284"/>
        </w:tabs>
        <w:spacing w:before="0" w:after="0" w:line="240" w:lineRule="auto"/>
        <w:ind w:left="20" w:right="20" w:firstLine="0"/>
        <w:jc w:val="both"/>
        <w:rPr>
          <w:b/>
          <w:sz w:val="24"/>
          <w:szCs w:val="24"/>
        </w:rPr>
      </w:pPr>
      <w:r w:rsidRPr="00BF1CCD">
        <w:rPr>
          <w:b/>
          <w:sz w:val="24"/>
          <w:szCs w:val="24"/>
        </w:rPr>
        <w:t>19.</w:t>
      </w:r>
      <w:r w:rsidRPr="00754F58">
        <w:rPr>
          <w:sz w:val="24"/>
          <w:szCs w:val="24"/>
        </w:rPr>
        <w:t>Наредба за изискванията към някои частично или напълно дехидратирани млека, предназначени за консумация от човека,</w:t>
      </w:r>
      <w:r w:rsidRPr="00754F58">
        <w:rPr>
          <w:rStyle w:val="74"/>
        </w:rPr>
        <w:t xml:space="preserve"> </w:t>
      </w:r>
      <w:r w:rsidRPr="00481DB6">
        <w:rPr>
          <w:rStyle w:val="74"/>
          <w:b w:val="0"/>
        </w:rPr>
        <w:t>ДВ, бр. 8 от 30.01.2004 г.;</w:t>
      </w:r>
    </w:p>
    <w:p w:rsidR="0046112B" w:rsidRPr="00754F58" w:rsidRDefault="0046112B" w:rsidP="0046112B">
      <w:pPr>
        <w:pStyle w:val="70"/>
        <w:shd w:val="clear" w:color="auto" w:fill="auto"/>
        <w:tabs>
          <w:tab w:val="left" w:pos="313"/>
        </w:tabs>
        <w:spacing w:before="0" w:after="0" w:line="240" w:lineRule="auto"/>
        <w:ind w:left="20" w:right="20" w:firstLine="0"/>
        <w:jc w:val="both"/>
        <w:rPr>
          <w:sz w:val="24"/>
          <w:szCs w:val="24"/>
        </w:rPr>
      </w:pPr>
      <w:r>
        <w:rPr>
          <w:b/>
          <w:sz w:val="24"/>
          <w:szCs w:val="24"/>
        </w:rPr>
        <w:t>20.</w:t>
      </w:r>
      <w:r w:rsidRPr="00754F58">
        <w:rPr>
          <w:sz w:val="24"/>
          <w:szCs w:val="24"/>
        </w:rPr>
        <w:t>Наредба за изискванията към пчелния мед, предназначен за консумация от човека</w:t>
      </w:r>
      <w:r w:rsidRPr="00754F58">
        <w:rPr>
          <w:rStyle w:val="74"/>
        </w:rPr>
        <w:t xml:space="preserve">, </w:t>
      </w:r>
      <w:r w:rsidRPr="00481DB6">
        <w:rPr>
          <w:rStyle w:val="74"/>
          <w:b w:val="0"/>
        </w:rPr>
        <w:t>ДВ, бр. 85 от 5.09.2002 г.,</w:t>
      </w:r>
    </w:p>
    <w:p w:rsidR="0046112B" w:rsidRPr="00481DB6" w:rsidRDefault="0046112B" w:rsidP="0046112B">
      <w:pPr>
        <w:pStyle w:val="70"/>
        <w:shd w:val="clear" w:color="auto" w:fill="auto"/>
        <w:tabs>
          <w:tab w:val="left" w:pos="-567"/>
        </w:tabs>
        <w:spacing w:before="0" w:after="0" w:line="240" w:lineRule="auto"/>
        <w:ind w:left="20" w:right="20" w:firstLine="0"/>
        <w:jc w:val="both"/>
        <w:rPr>
          <w:b/>
          <w:sz w:val="24"/>
          <w:szCs w:val="24"/>
        </w:rPr>
      </w:pPr>
      <w:r w:rsidRPr="00BF1CCD">
        <w:rPr>
          <w:b/>
          <w:sz w:val="24"/>
          <w:szCs w:val="24"/>
        </w:rPr>
        <w:t>21.</w:t>
      </w:r>
      <w:r w:rsidRPr="00754F58">
        <w:rPr>
          <w:sz w:val="24"/>
          <w:szCs w:val="24"/>
        </w:rPr>
        <w:t>Наредба за изискванията към плодовите конфитюри, желета, мармалади, желе-мармалади и подсладено пюре от кестени,</w:t>
      </w:r>
      <w:r w:rsidRPr="00754F58">
        <w:rPr>
          <w:rStyle w:val="74"/>
        </w:rPr>
        <w:t xml:space="preserve"> </w:t>
      </w:r>
      <w:r w:rsidRPr="00481DB6">
        <w:rPr>
          <w:rStyle w:val="74"/>
          <w:b w:val="0"/>
        </w:rPr>
        <w:t>ДВ, бр. 19 от 28.02.2003 г.,</w:t>
      </w:r>
    </w:p>
    <w:p w:rsidR="0046112B" w:rsidRPr="00481DB6" w:rsidRDefault="0046112B" w:rsidP="0046112B">
      <w:pPr>
        <w:pStyle w:val="70"/>
        <w:shd w:val="clear" w:color="auto" w:fill="auto"/>
        <w:tabs>
          <w:tab w:val="left" w:pos="313"/>
        </w:tabs>
        <w:spacing w:before="0" w:after="0" w:line="240" w:lineRule="auto"/>
        <w:ind w:left="20" w:right="20" w:firstLine="0"/>
        <w:jc w:val="both"/>
        <w:rPr>
          <w:b/>
          <w:sz w:val="24"/>
          <w:szCs w:val="24"/>
        </w:rPr>
      </w:pPr>
      <w:r>
        <w:rPr>
          <w:b/>
          <w:sz w:val="24"/>
          <w:szCs w:val="24"/>
        </w:rPr>
        <w:t>22.</w:t>
      </w:r>
      <w:r w:rsidRPr="00754F58">
        <w:rPr>
          <w:sz w:val="24"/>
          <w:szCs w:val="24"/>
        </w:rPr>
        <w:t xml:space="preserve">Наредба за изискванията към захарите, предназначени за консумация от човека, </w:t>
      </w:r>
      <w:r w:rsidRPr="00481DB6">
        <w:rPr>
          <w:rStyle w:val="74"/>
          <w:b w:val="0"/>
        </w:rPr>
        <w:t>ДВ, бр. 89 от 20.09.2002 г.,</w:t>
      </w:r>
    </w:p>
    <w:p w:rsidR="0046112B" w:rsidRPr="00481DB6" w:rsidRDefault="0046112B" w:rsidP="0046112B">
      <w:pPr>
        <w:pStyle w:val="70"/>
        <w:shd w:val="clear" w:color="auto" w:fill="auto"/>
        <w:tabs>
          <w:tab w:val="left" w:pos="-426"/>
        </w:tabs>
        <w:spacing w:before="0" w:after="0" w:line="240" w:lineRule="auto"/>
        <w:ind w:left="20" w:right="20" w:firstLine="0"/>
        <w:jc w:val="both"/>
        <w:rPr>
          <w:b/>
          <w:sz w:val="24"/>
          <w:szCs w:val="24"/>
        </w:rPr>
      </w:pPr>
      <w:r w:rsidRPr="00BF1CCD">
        <w:rPr>
          <w:b/>
          <w:sz w:val="24"/>
          <w:szCs w:val="24"/>
        </w:rPr>
        <w:t>23.</w:t>
      </w:r>
      <w:r w:rsidRPr="00754F58">
        <w:rPr>
          <w:sz w:val="24"/>
          <w:szCs w:val="24"/>
        </w:rPr>
        <w:t>Наредба № 32 от 23.03.2006 г. за окачествяване, съхраняване и предлагане на пазара на месо и черен дроб от домашни птици,</w:t>
      </w:r>
      <w:r w:rsidRPr="00754F58">
        <w:rPr>
          <w:rStyle w:val="74"/>
        </w:rPr>
        <w:t xml:space="preserve"> </w:t>
      </w:r>
      <w:r w:rsidRPr="00481DB6">
        <w:rPr>
          <w:rStyle w:val="74"/>
          <w:b w:val="0"/>
        </w:rPr>
        <w:t>ДВ. бр.29 от 7.04. 2006 г;</w:t>
      </w:r>
    </w:p>
    <w:p w:rsidR="0046112B" w:rsidRDefault="0046112B" w:rsidP="0046112B">
      <w:pPr>
        <w:pStyle w:val="70"/>
        <w:shd w:val="clear" w:color="auto" w:fill="auto"/>
        <w:tabs>
          <w:tab w:val="left" w:pos="-567"/>
        </w:tabs>
        <w:spacing w:before="0" w:after="0" w:line="240" w:lineRule="auto"/>
        <w:ind w:left="20" w:right="20" w:firstLine="0"/>
        <w:jc w:val="both"/>
        <w:rPr>
          <w:rStyle w:val="74"/>
          <w:b w:val="0"/>
        </w:rPr>
      </w:pPr>
      <w:r>
        <w:rPr>
          <w:b/>
          <w:sz w:val="24"/>
          <w:szCs w:val="24"/>
        </w:rPr>
        <w:t>24.</w:t>
      </w:r>
      <w:r w:rsidRPr="00754F58">
        <w:rPr>
          <w:sz w:val="24"/>
          <w:szCs w:val="24"/>
        </w:rPr>
        <w:t>Наредбата за изискванията към храните на зърнена основа и към детските храни, предназначени за кърмачета и малки деца,</w:t>
      </w:r>
      <w:r w:rsidRPr="00754F58">
        <w:rPr>
          <w:rStyle w:val="74"/>
        </w:rPr>
        <w:t xml:space="preserve"> </w:t>
      </w:r>
      <w:r w:rsidRPr="00481DB6">
        <w:rPr>
          <w:rStyle w:val="74"/>
          <w:b w:val="0"/>
        </w:rPr>
        <w:t>ДВ бр. 55 от 25.06.2004 г.;</w:t>
      </w:r>
    </w:p>
    <w:p w:rsidR="0046112B" w:rsidRPr="00377146" w:rsidRDefault="0046112B" w:rsidP="0046112B">
      <w:pPr>
        <w:pStyle w:val="70"/>
        <w:shd w:val="clear" w:color="auto" w:fill="auto"/>
        <w:tabs>
          <w:tab w:val="left" w:pos="-567"/>
        </w:tabs>
        <w:spacing w:before="0" w:after="0" w:line="240" w:lineRule="auto"/>
        <w:ind w:left="20" w:right="20" w:firstLine="0"/>
        <w:jc w:val="both"/>
        <w:rPr>
          <w:sz w:val="24"/>
          <w:szCs w:val="24"/>
        </w:rPr>
      </w:pPr>
      <w:r>
        <w:rPr>
          <w:b/>
          <w:sz w:val="24"/>
          <w:szCs w:val="24"/>
        </w:rPr>
        <w:t xml:space="preserve">25. </w:t>
      </w:r>
      <w:r w:rsidRPr="00294649">
        <w:rPr>
          <w:sz w:val="24"/>
          <w:szCs w:val="24"/>
        </w:rPr>
        <w:t>Наредба №1 от 22.01.2018г. за физиологичните норми за хранене на населението, изд. от Министъра на здравеопазването, ДВ, бр.11 от 02.02.2018г.;</w:t>
      </w:r>
    </w:p>
    <w:p w:rsidR="0046112B" w:rsidRDefault="0046112B" w:rsidP="0046112B">
      <w:pPr>
        <w:pStyle w:val="70"/>
        <w:shd w:val="clear" w:color="auto" w:fill="auto"/>
        <w:spacing w:before="0" w:after="0" w:line="240" w:lineRule="auto"/>
        <w:ind w:firstLine="0"/>
        <w:jc w:val="both"/>
        <w:rPr>
          <w:sz w:val="24"/>
          <w:szCs w:val="24"/>
        </w:rPr>
      </w:pPr>
      <w:r>
        <w:rPr>
          <w:b/>
          <w:sz w:val="24"/>
          <w:szCs w:val="24"/>
        </w:rPr>
        <w:t>26</w:t>
      </w:r>
      <w:r w:rsidRPr="00BF1CCD">
        <w:rPr>
          <w:b/>
          <w:sz w:val="24"/>
          <w:szCs w:val="24"/>
        </w:rPr>
        <w:t>.</w:t>
      </w:r>
      <w:r w:rsidRPr="00754F58">
        <w:rPr>
          <w:sz w:val="24"/>
          <w:szCs w:val="24"/>
        </w:rPr>
        <w:t>Регламент (ЕО) № 1924/2006 на Европейския Парламент и на Съвета</w:t>
      </w:r>
      <w:r w:rsidRPr="00754F58">
        <w:rPr>
          <w:rStyle w:val="74"/>
        </w:rPr>
        <w:t xml:space="preserve"> </w:t>
      </w:r>
      <w:r w:rsidRPr="00481DB6">
        <w:rPr>
          <w:rStyle w:val="74"/>
          <w:b w:val="0"/>
        </w:rPr>
        <w:t>от 20</w:t>
      </w:r>
      <w:r w:rsidRPr="00754F58">
        <w:rPr>
          <w:sz w:val="24"/>
          <w:szCs w:val="24"/>
        </w:rPr>
        <w:t>декември 2006 година относно хранителни и здравни претенции за храните;</w:t>
      </w:r>
    </w:p>
    <w:p w:rsidR="0046112B" w:rsidRDefault="0046112B" w:rsidP="0046112B">
      <w:pPr>
        <w:pStyle w:val="8"/>
        <w:shd w:val="clear" w:color="auto" w:fill="auto"/>
        <w:tabs>
          <w:tab w:val="left" w:pos="865"/>
        </w:tabs>
        <w:spacing w:line="240" w:lineRule="auto"/>
        <w:ind w:right="20" w:firstLine="0"/>
        <w:jc w:val="both"/>
        <w:rPr>
          <w:sz w:val="24"/>
          <w:szCs w:val="24"/>
        </w:rPr>
      </w:pPr>
      <w:r w:rsidRPr="002A371D">
        <w:rPr>
          <w:rStyle w:val="aff2"/>
          <w:rFonts w:eastAsiaTheme="majorEastAsia"/>
          <w:i w:val="0"/>
          <w:sz w:val="24"/>
          <w:szCs w:val="24"/>
        </w:rPr>
        <w:t>27.</w:t>
      </w:r>
      <w:r w:rsidRPr="00481DB6">
        <w:rPr>
          <w:rStyle w:val="aff2"/>
          <w:rFonts w:eastAsiaTheme="majorEastAsia"/>
          <w:b w:val="0"/>
          <w:sz w:val="24"/>
          <w:szCs w:val="24"/>
        </w:rPr>
        <w:t>Регламент (ЕО) № 834/2007 на Съвета</w:t>
      </w:r>
      <w:r w:rsidRPr="00754F58">
        <w:rPr>
          <w:sz w:val="24"/>
          <w:szCs w:val="24"/>
        </w:rPr>
        <w:t xml:space="preserve"> от 28 юни 2007 година относно биологичното производство и етикетирането на биологични продукти;</w:t>
      </w:r>
    </w:p>
    <w:p w:rsidR="0046112B" w:rsidRPr="00754F58" w:rsidRDefault="0046112B" w:rsidP="0046112B">
      <w:pPr>
        <w:pStyle w:val="8"/>
        <w:shd w:val="clear" w:color="auto" w:fill="auto"/>
        <w:tabs>
          <w:tab w:val="left" w:pos="865"/>
        </w:tabs>
        <w:spacing w:line="240" w:lineRule="auto"/>
        <w:ind w:right="20" w:firstLine="0"/>
        <w:jc w:val="both"/>
        <w:rPr>
          <w:sz w:val="24"/>
          <w:szCs w:val="24"/>
        </w:rPr>
      </w:pPr>
      <w:r>
        <w:rPr>
          <w:rStyle w:val="aff2"/>
          <w:rFonts w:eastAsiaTheme="majorEastAsia"/>
          <w:sz w:val="24"/>
          <w:szCs w:val="24"/>
        </w:rPr>
        <w:t xml:space="preserve"> 28.</w:t>
      </w:r>
      <w:r w:rsidRPr="00481DB6">
        <w:rPr>
          <w:rStyle w:val="aff2"/>
          <w:rFonts w:eastAsiaTheme="majorEastAsia"/>
          <w:b w:val="0"/>
          <w:sz w:val="24"/>
          <w:szCs w:val="24"/>
        </w:rPr>
        <w:t>Регламент (ЕС) № 10/2011 на Комисията</w:t>
      </w:r>
      <w:r w:rsidRPr="00754F58">
        <w:rPr>
          <w:sz w:val="24"/>
          <w:szCs w:val="24"/>
        </w:rPr>
        <w:t xml:space="preserve"> от 14 януари 2011 година относно материалите и предметите от пластмаси, предназначени за контакт с храни;</w:t>
      </w:r>
    </w:p>
    <w:p w:rsidR="0046112B" w:rsidRPr="00754F58" w:rsidRDefault="0046112B" w:rsidP="0046112B">
      <w:pPr>
        <w:pStyle w:val="8"/>
        <w:shd w:val="clear" w:color="auto" w:fill="auto"/>
        <w:tabs>
          <w:tab w:val="left" w:pos="865"/>
        </w:tabs>
        <w:spacing w:line="240" w:lineRule="auto"/>
        <w:ind w:right="20" w:firstLine="0"/>
        <w:jc w:val="both"/>
        <w:rPr>
          <w:sz w:val="24"/>
          <w:szCs w:val="24"/>
        </w:rPr>
      </w:pPr>
      <w:r>
        <w:rPr>
          <w:rStyle w:val="aff2"/>
          <w:rFonts w:eastAsiaTheme="majorEastAsia"/>
          <w:sz w:val="24"/>
          <w:szCs w:val="24"/>
        </w:rPr>
        <w:t>29.</w:t>
      </w:r>
      <w:r w:rsidRPr="00481DB6">
        <w:rPr>
          <w:rStyle w:val="aff2"/>
          <w:rFonts w:eastAsiaTheme="majorEastAsia"/>
          <w:b w:val="0"/>
          <w:sz w:val="24"/>
          <w:szCs w:val="24"/>
        </w:rPr>
        <w:t>Регламент (ЕО) № 466/2001 на Комисията</w:t>
      </w:r>
      <w:r w:rsidRPr="00754F58">
        <w:rPr>
          <w:sz w:val="24"/>
          <w:szCs w:val="24"/>
        </w:rPr>
        <w:t xml:space="preserve"> от 8 март 2001 година за определяне на максималното съдържание на някои замърсители в храните;</w:t>
      </w:r>
    </w:p>
    <w:p w:rsidR="0046112B" w:rsidRPr="00754F58" w:rsidRDefault="0046112B" w:rsidP="0046112B">
      <w:pPr>
        <w:pStyle w:val="8"/>
        <w:shd w:val="clear" w:color="auto" w:fill="auto"/>
        <w:tabs>
          <w:tab w:val="left" w:pos="865"/>
        </w:tabs>
        <w:spacing w:line="240" w:lineRule="auto"/>
        <w:ind w:right="20" w:firstLine="0"/>
        <w:jc w:val="both"/>
        <w:rPr>
          <w:sz w:val="24"/>
          <w:szCs w:val="24"/>
        </w:rPr>
      </w:pPr>
      <w:r>
        <w:rPr>
          <w:rStyle w:val="aff2"/>
          <w:rFonts w:eastAsiaTheme="majorEastAsia"/>
          <w:sz w:val="24"/>
          <w:szCs w:val="24"/>
        </w:rPr>
        <w:t>30.</w:t>
      </w:r>
      <w:r w:rsidRPr="00481DB6">
        <w:rPr>
          <w:rStyle w:val="aff2"/>
          <w:rFonts w:eastAsiaTheme="majorEastAsia"/>
          <w:b w:val="0"/>
          <w:sz w:val="24"/>
          <w:szCs w:val="24"/>
        </w:rPr>
        <w:t>Регламент (ЕО) № 509/2006 на Съвета</w:t>
      </w:r>
      <w:r w:rsidRPr="00754F58">
        <w:rPr>
          <w:sz w:val="24"/>
          <w:szCs w:val="24"/>
        </w:rPr>
        <w:t xml:space="preserve"> от 20 март 2006 година относно селскостопански и хранителни продукти с традиционно специфичен характер;</w:t>
      </w:r>
    </w:p>
    <w:p w:rsidR="0046112B" w:rsidRPr="00754F58" w:rsidRDefault="0046112B" w:rsidP="0046112B">
      <w:pPr>
        <w:pStyle w:val="8"/>
        <w:shd w:val="clear" w:color="auto" w:fill="auto"/>
        <w:tabs>
          <w:tab w:val="left" w:pos="841"/>
        </w:tabs>
        <w:spacing w:line="240" w:lineRule="auto"/>
        <w:ind w:right="20" w:firstLine="0"/>
        <w:jc w:val="both"/>
        <w:rPr>
          <w:sz w:val="24"/>
          <w:szCs w:val="24"/>
        </w:rPr>
      </w:pPr>
      <w:r>
        <w:rPr>
          <w:rStyle w:val="aff2"/>
          <w:rFonts w:eastAsiaTheme="majorEastAsia"/>
          <w:sz w:val="24"/>
          <w:szCs w:val="24"/>
        </w:rPr>
        <w:t>31.</w:t>
      </w:r>
      <w:r w:rsidRPr="00481DB6">
        <w:rPr>
          <w:rStyle w:val="aff2"/>
          <w:rFonts w:eastAsiaTheme="majorEastAsia"/>
          <w:b w:val="0"/>
          <w:sz w:val="24"/>
          <w:szCs w:val="24"/>
        </w:rPr>
        <w:t>Делегиран регламент (ЕС)</w:t>
      </w:r>
      <w:r w:rsidRPr="00754F58">
        <w:rPr>
          <w:sz w:val="24"/>
          <w:szCs w:val="24"/>
        </w:rPr>
        <w:t xml:space="preserve"> № 664/2014 на Комисията от 18 декември 2013 година за допълване на Регламент (ЕС) № 1151/2012 на Европейския парламент и на Съвета по отношение на определянето на символите на Съюза за защитени наименования за произход, защитени географски указания и храни с традиционно специфичен характер, както и по отношение на определени правила за снабдяване, някои процедурни правила и някои допълнителни преходни разпоредби;</w:t>
      </w:r>
    </w:p>
    <w:p w:rsidR="0046112B" w:rsidRPr="00754F58" w:rsidRDefault="0046112B" w:rsidP="0046112B">
      <w:pPr>
        <w:pStyle w:val="8"/>
        <w:shd w:val="clear" w:color="auto" w:fill="auto"/>
        <w:tabs>
          <w:tab w:val="left" w:pos="865"/>
        </w:tabs>
        <w:spacing w:line="240" w:lineRule="auto"/>
        <w:ind w:right="20" w:firstLine="0"/>
        <w:jc w:val="both"/>
        <w:rPr>
          <w:sz w:val="24"/>
          <w:szCs w:val="24"/>
        </w:rPr>
      </w:pPr>
      <w:r>
        <w:rPr>
          <w:rStyle w:val="aff2"/>
          <w:rFonts w:eastAsiaTheme="majorEastAsia"/>
          <w:sz w:val="24"/>
          <w:szCs w:val="24"/>
        </w:rPr>
        <w:t>32.</w:t>
      </w:r>
      <w:r w:rsidRPr="00481DB6">
        <w:rPr>
          <w:rStyle w:val="aff2"/>
          <w:rFonts w:eastAsiaTheme="majorEastAsia"/>
          <w:b w:val="0"/>
          <w:sz w:val="24"/>
          <w:szCs w:val="24"/>
        </w:rPr>
        <w:t>Регламент (ЕС)</w:t>
      </w:r>
      <w:r w:rsidRPr="00754F58">
        <w:rPr>
          <w:sz w:val="24"/>
          <w:szCs w:val="24"/>
        </w:rPr>
        <w:t xml:space="preserve"> № 609/2013 на Европейския парламент и на Съвета от 12 юни 2013 година относно храните, предназначени за кърмачета и малки деца, храните за специални медицински цели и заместителите на целодневния хранителен прием за регулиране на телесното тегло;</w:t>
      </w:r>
    </w:p>
    <w:p w:rsidR="0046112B" w:rsidRPr="00754F58" w:rsidRDefault="0046112B" w:rsidP="0046112B">
      <w:pPr>
        <w:pStyle w:val="8"/>
        <w:shd w:val="clear" w:color="auto" w:fill="auto"/>
        <w:tabs>
          <w:tab w:val="left" w:pos="865"/>
        </w:tabs>
        <w:spacing w:line="240" w:lineRule="auto"/>
        <w:ind w:right="20" w:firstLine="0"/>
        <w:jc w:val="both"/>
        <w:rPr>
          <w:sz w:val="24"/>
          <w:szCs w:val="24"/>
        </w:rPr>
      </w:pPr>
      <w:r>
        <w:rPr>
          <w:rStyle w:val="aff2"/>
          <w:rFonts w:eastAsiaTheme="majorEastAsia"/>
          <w:sz w:val="24"/>
          <w:szCs w:val="24"/>
        </w:rPr>
        <w:t>33.</w:t>
      </w:r>
      <w:r w:rsidRPr="00481DB6">
        <w:rPr>
          <w:rStyle w:val="aff2"/>
          <w:rFonts w:eastAsiaTheme="majorEastAsia"/>
          <w:b w:val="0"/>
          <w:sz w:val="24"/>
          <w:szCs w:val="24"/>
        </w:rPr>
        <w:t>Регламент за изпълнение</w:t>
      </w:r>
      <w:r w:rsidRPr="00754F58">
        <w:rPr>
          <w:sz w:val="24"/>
          <w:szCs w:val="24"/>
        </w:rPr>
        <w:t xml:space="preserve"> (ЕС) № 29/2012 на Комисията от 13 януари 2012 година относно стандартите за търговия с маслиново масло;</w:t>
      </w:r>
    </w:p>
    <w:p w:rsidR="0046112B" w:rsidRPr="00754F58" w:rsidRDefault="0046112B" w:rsidP="0046112B">
      <w:pPr>
        <w:pStyle w:val="8"/>
        <w:shd w:val="clear" w:color="auto" w:fill="auto"/>
        <w:tabs>
          <w:tab w:val="left" w:pos="865"/>
        </w:tabs>
        <w:spacing w:line="240" w:lineRule="auto"/>
        <w:ind w:right="20" w:firstLine="0"/>
        <w:jc w:val="both"/>
        <w:rPr>
          <w:sz w:val="24"/>
          <w:szCs w:val="24"/>
        </w:rPr>
      </w:pPr>
      <w:r>
        <w:rPr>
          <w:rStyle w:val="aff2"/>
          <w:rFonts w:eastAsiaTheme="majorEastAsia"/>
          <w:sz w:val="24"/>
          <w:szCs w:val="24"/>
        </w:rPr>
        <w:t>34.</w:t>
      </w:r>
      <w:r w:rsidRPr="00481DB6">
        <w:rPr>
          <w:rStyle w:val="aff2"/>
          <w:rFonts w:eastAsiaTheme="majorEastAsia"/>
          <w:b w:val="0"/>
          <w:sz w:val="24"/>
          <w:szCs w:val="24"/>
        </w:rPr>
        <w:t>Регламент (ЕО)</w:t>
      </w:r>
      <w:r w:rsidRPr="00754F58">
        <w:rPr>
          <w:sz w:val="24"/>
          <w:szCs w:val="24"/>
        </w:rPr>
        <w:t xml:space="preserve"> № 1825/2000 на Комисията от 25 август 2000 година за установяване на подробни правила за прилагането на Регламент (ЕО) № 1760/2000 на Европейския парламент и на Съвета във връзка с етикетирането на говеждо месо и продукти от говеждо месо;</w:t>
      </w:r>
    </w:p>
    <w:p w:rsidR="0046112B" w:rsidRPr="00754F58" w:rsidRDefault="0046112B" w:rsidP="0046112B">
      <w:pPr>
        <w:pStyle w:val="8"/>
        <w:shd w:val="clear" w:color="auto" w:fill="auto"/>
        <w:tabs>
          <w:tab w:val="left" w:pos="865"/>
        </w:tabs>
        <w:spacing w:line="240" w:lineRule="auto"/>
        <w:ind w:right="20" w:firstLine="0"/>
        <w:jc w:val="both"/>
        <w:rPr>
          <w:sz w:val="24"/>
          <w:szCs w:val="24"/>
        </w:rPr>
      </w:pPr>
      <w:r>
        <w:rPr>
          <w:rStyle w:val="aff2"/>
          <w:rFonts w:eastAsiaTheme="majorEastAsia"/>
          <w:sz w:val="24"/>
          <w:szCs w:val="24"/>
        </w:rPr>
        <w:lastRenderedPageBreak/>
        <w:t>35.</w:t>
      </w:r>
      <w:r w:rsidRPr="00481DB6">
        <w:rPr>
          <w:rStyle w:val="aff2"/>
          <w:rFonts w:eastAsiaTheme="majorEastAsia"/>
          <w:b w:val="0"/>
          <w:sz w:val="24"/>
          <w:szCs w:val="24"/>
        </w:rPr>
        <w:t>Регламент (ЕО</w:t>
      </w:r>
      <w:r w:rsidRPr="00754F58">
        <w:rPr>
          <w:rStyle w:val="aff2"/>
          <w:rFonts w:eastAsiaTheme="majorEastAsia"/>
          <w:sz w:val="24"/>
          <w:szCs w:val="24"/>
        </w:rPr>
        <w:t>)</w:t>
      </w:r>
      <w:r w:rsidRPr="00754F58">
        <w:rPr>
          <w:sz w:val="24"/>
          <w:szCs w:val="24"/>
        </w:rPr>
        <w:t xml:space="preserve"> № 2065/2003 на</w:t>
      </w:r>
      <w:r>
        <w:rPr>
          <w:sz w:val="24"/>
          <w:szCs w:val="24"/>
        </w:rPr>
        <w:t xml:space="preserve"> </w:t>
      </w:r>
      <w:r w:rsidRPr="00754F58">
        <w:rPr>
          <w:sz w:val="24"/>
          <w:szCs w:val="24"/>
        </w:rPr>
        <w:t>Европейския парламент ина Съвета от 10 ноември 2003 година относно пушилни ароматизанти, използвани или предназначени за влагане в или върху храни;</w:t>
      </w:r>
    </w:p>
    <w:p w:rsidR="0046112B" w:rsidRDefault="0046112B" w:rsidP="0046112B">
      <w:pPr>
        <w:pStyle w:val="8"/>
        <w:shd w:val="clear" w:color="auto" w:fill="auto"/>
        <w:tabs>
          <w:tab w:val="left" w:pos="865"/>
        </w:tabs>
        <w:spacing w:line="240" w:lineRule="auto"/>
        <w:ind w:right="20" w:firstLine="0"/>
        <w:jc w:val="both"/>
        <w:rPr>
          <w:sz w:val="24"/>
          <w:szCs w:val="24"/>
        </w:rPr>
      </w:pPr>
      <w:r w:rsidRPr="002A371D">
        <w:rPr>
          <w:rStyle w:val="aff2"/>
          <w:rFonts w:eastAsiaTheme="majorEastAsia"/>
          <w:i w:val="0"/>
          <w:sz w:val="24"/>
          <w:szCs w:val="24"/>
        </w:rPr>
        <w:t>36.</w:t>
      </w:r>
      <w:r w:rsidRPr="00481DB6">
        <w:rPr>
          <w:rStyle w:val="aff2"/>
          <w:rFonts w:eastAsiaTheme="majorEastAsia"/>
          <w:b w:val="0"/>
          <w:sz w:val="24"/>
          <w:szCs w:val="24"/>
        </w:rPr>
        <w:t>Регламент (ЕО</w:t>
      </w:r>
      <w:r w:rsidRPr="00754F58">
        <w:rPr>
          <w:rStyle w:val="aff2"/>
          <w:rFonts w:eastAsiaTheme="majorEastAsia"/>
          <w:sz w:val="24"/>
          <w:szCs w:val="24"/>
        </w:rPr>
        <w:t>)</w:t>
      </w:r>
      <w:r w:rsidRPr="00754F58">
        <w:rPr>
          <w:sz w:val="24"/>
          <w:szCs w:val="24"/>
        </w:rPr>
        <w:t xml:space="preserve"> № 852/2004 на Европейския парламент и на Съвета от 29 април 2004 година относно хигиената на храните;</w:t>
      </w:r>
    </w:p>
    <w:p w:rsidR="0046112B" w:rsidRPr="00754F58" w:rsidRDefault="0046112B" w:rsidP="0046112B">
      <w:pPr>
        <w:pStyle w:val="8"/>
        <w:shd w:val="clear" w:color="auto" w:fill="auto"/>
        <w:tabs>
          <w:tab w:val="left" w:pos="865"/>
        </w:tabs>
        <w:spacing w:line="240" w:lineRule="auto"/>
        <w:ind w:right="20" w:firstLine="0"/>
        <w:jc w:val="both"/>
        <w:rPr>
          <w:sz w:val="24"/>
          <w:szCs w:val="24"/>
        </w:rPr>
      </w:pPr>
      <w:r w:rsidRPr="003D5832">
        <w:rPr>
          <w:b/>
          <w:sz w:val="24"/>
          <w:szCs w:val="24"/>
        </w:rPr>
        <w:t>37.</w:t>
      </w:r>
      <w:r>
        <w:rPr>
          <w:rStyle w:val="aff2"/>
          <w:rFonts w:eastAsiaTheme="majorEastAsia"/>
          <w:b w:val="0"/>
          <w:sz w:val="24"/>
          <w:szCs w:val="24"/>
        </w:rPr>
        <w:t xml:space="preserve">  </w:t>
      </w:r>
      <w:r w:rsidRPr="00481DB6">
        <w:rPr>
          <w:rStyle w:val="aff2"/>
          <w:rFonts w:eastAsiaTheme="majorEastAsia"/>
          <w:b w:val="0"/>
          <w:sz w:val="24"/>
          <w:szCs w:val="24"/>
        </w:rPr>
        <w:t>Регламент (ЕО)</w:t>
      </w:r>
      <w:r w:rsidRPr="00754F58">
        <w:rPr>
          <w:sz w:val="24"/>
          <w:szCs w:val="24"/>
        </w:rPr>
        <w:t xml:space="preserve"> № 854/2004 на Европейски парламенти на Съвета от 29 април 2004 година относно определянето на специфични правила за организирането на официалния контрол върху продуктите от животински произход, предназначени за човешка консумация;</w:t>
      </w:r>
    </w:p>
    <w:p w:rsidR="0046112B" w:rsidRPr="00754F58" w:rsidRDefault="0046112B" w:rsidP="0046112B">
      <w:pPr>
        <w:pStyle w:val="8"/>
        <w:shd w:val="clear" w:color="auto" w:fill="auto"/>
        <w:tabs>
          <w:tab w:val="left" w:pos="865"/>
        </w:tabs>
        <w:spacing w:line="240" w:lineRule="auto"/>
        <w:ind w:right="20" w:firstLine="0"/>
        <w:jc w:val="both"/>
        <w:rPr>
          <w:sz w:val="24"/>
          <w:szCs w:val="24"/>
        </w:rPr>
      </w:pPr>
      <w:r w:rsidRPr="003D5832">
        <w:rPr>
          <w:rStyle w:val="aff2"/>
          <w:rFonts w:eastAsiaTheme="majorEastAsia"/>
          <w:i w:val="0"/>
          <w:sz w:val="24"/>
          <w:szCs w:val="24"/>
        </w:rPr>
        <w:t>38</w:t>
      </w:r>
      <w:r>
        <w:rPr>
          <w:rStyle w:val="aff2"/>
          <w:rFonts w:eastAsiaTheme="majorEastAsia"/>
          <w:b w:val="0"/>
          <w:sz w:val="24"/>
          <w:szCs w:val="24"/>
        </w:rPr>
        <w:t>.</w:t>
      </w:r>
      <w:r w:rsidRPr="00481DB6">
        <w:rPr>
          <w:rStyle w:val="aff2"/>
          <w:rFonts w:eastAsiaTheme="majorEastAsia"/>
          <w:b w:val="0"/>
          <w:sz w:val="24"/>
          <w:szCs w:val="24"/>
        </w:rPr>
        <w:t>Регламент (ЕО</w:t>
      </w:r>
      <w:r w:rsidRPr="00754F58">
        <w:rPr>
          <w:rStyle w:val="aff2"/>
          <w:rFonts w:eastAsiaTheme="majorEastAsia"/>
          <w:sz w:val="24"/>
          <w:szCs w:val="24"/>
        </w:rPr>
        <w:t>)</w:t>
      </w:r>
      <w:r w:rsidRPr="00754F58">
        <w:rPr>
          <w:sz w:val="24"/>
          <w:szCs w:val="24"/>
        </w:rPr>
        <w:t xml:space="preserve"> № 1935/2004 на Европейския парламент и на Съвета от 27 октомври 2004 година относно материалите и предметите, предназначени за контакт с храни;</w:t>
      </w:r>
    </w:p>
    <w:p w:rsidR="0046112B" w:rsidRPr="00754F58" w:rsidRDefault="0046112B" w:rsidP="0046112B">
      <w:pPr>
        <w:pStyle w:val="8"/>
        <w:shd w:val="clear" w:color="auto" w:fill="auto"/>
        <w:tabs>
          <w:tab w:val="left" w:pos="582"/>
        </w:tabs>
        <w:spacing w:line="240" w:lineRule="auto"/>
        <w:ind w:right="20" w:firstLine="0"/>
        <w:jc w:val="both"/>
        <w:rPr>
          <w:sz w:val="24"/>
          <w:szCs w:val="24"/>
        </w:rPr>
      </w:pPr>
      <w:r w:rsidRPr="003D5832">
        <w:rPr>
          <w:rStyle w:val="aff2"/>
          <w:rFonts w:eastAsiaTheme="majorEastAsia"/>
          <w:i w:val="0"/>
          <w:sz w:val="24"/>
          <w:szCs w:val="24"/>
        </w:rPr>
        <w:t>39.</w:t>
      </w:r>
      <w:r w:rsidRPr="00481DB6">
        <w:rPr>
          <w:rStyle w:val="aff2"/>
          <w:rFonts w:eastAsiaTheme="majorEastAsia"/>
          <w:b w:val="0"/>
          <w:sz w:val="24"/>
          <w:szCs w:val="24"/>
        </w:rPr>
        <w:t>Регламент (ЕО)</w:t>
      </w:r>
      <w:r w:rsidRPr="00754F58">
        <w:rPr>
          <w:sz w:val="24"/>
          <w:szCs w:val="24"/>
        </w:rPr>
        <w:t xml:space="preserve"> № 589/2008 на Комисията от 23 юни 2008 година за определяне на подробни правила за прилагане на Регламент (ЕО) № 1234/2007 на Съвета относно стандартите за търговия с яйца;</w:t>
      </w:r>
    </w:p>
    <w:p w:rsidR="0046112B" w:rsidRPr="00754F58" w:rsidRDefault="0046112B" w:rsidP="0046112B">
      <w:pPr>
        <w:pStyle w:val="8"/>
        <w:shd w:val="clear" w:color="auto" w:fill="auto"/>
        <w:tabs>
          <w:tab w:val="left" w:pos="582"/>
        </w:tabs>
        <w:spacing w:line="240" w:lineRule="auto"/>
        <w:ind w:right="20" w:firstLine="0"/>
        <w:jc w:val="both"/>
        <w:rPr>
          <w:sz w:val="24"/>
          <w:szCs w:val="24"/>
        </w:rPr>
      </w:pPr>
      <w:r w:rsidRPr="003D5832">
        <w:rPr>
          <w:rStyle w:val="aff2"/>
          <w:rFonts w:eastAsiaTheme="majorEastAsia"/>
          <w:i w:val="0"/>
          <w:sz w:val="24"/>
          <w:szCs w:val="24"/>
        </w:rPr>
        <w:t>40.</w:t>
      </w:r>
      <w:r w:rsidRPr="00481DB6">
        <w:rPr>
          <w:rStyle w:val="aff2"/>
          <w:rFonts w:eastAsiaTheme="majorEastAsia"/>
          <w:b w:val="0"/>
          <w:sz w:val="24"/>
          <w:szCs w:val="24"/>
        </w:rPr>
        <w:t>Регламент (ЕО)</w:t>
      </w:r>
      <w:r w:rsidRPr="00754F58">
        <w:rPr>
          <w:sz w:val="24"/>
          <w:szCs w:val="24"/>
        </w:rPr>
        <w:t xml:space="preserve"> № 1331/2008 на Европейския парламент и на съвета от 16 декември 2008 година за установяване на обща разрешителна процедура за добавките в храните, ензимите в храните и ароматизантите в храните;</w:t>
      </w:r>
    </w:p>
    <w:p w:rsidR="0046112B" w:rsidRDefault="0046112B" w:rsidP="0046112B">
      <w:pPr>
        <w:pStyle w:val="8"/>
        <w:shd w:val="clear" w:color="auto" w:fill="auto"/>
        <w:tabs>
          <w:tab w:val="left" w:pos="577"/>
        </w:tabs>
        <w:spacing w:line="240" w:lineRule="auto"/>
        <w:ind w:right="20" w:firstLine="0"/>
        <w:jc w:val="both"/>
        <w:rPr>
          <w:sz w:val="24"/>
          <w:szCs w:val="24"/>
        </w:rPr>
      </w:pPr>
      <w:r w:rsidRPr="003D5832">
        <w:rPr>
          <w:rStyle w:val="aff2"/>
          <w:rFonts w:eastAsiaTheme="majorEastAsia"/>
          <w:i w:val="0"/>
          <w:sz w:val="24"/>
          <w:szCs w:val="24"/>
        </w:rPr>
        <w:t>41.</w:t>
      </w:r>
      <w:r w:rsidRPr="00481DB6">
        <w:rPr>
          <w:rStyle w:val="aff2"/>
          <w:rFonts w:eastAsiaTheme="majorEastAsia"/>
          <w:b w:val="0"/>
          <w:sz w:val="24"/>
          <w:szCs w:val="24"/>
        </w:rPr>
        <w:t>Регламент (</w:t>
      </w:r>
      <w:r w:rsidRPr="00481DB6">
        <w:rPr>
          <w:rStyle w:val="aff2"/>
          <w:rFonts w:eastAsiaTheme="majorEastAsia"/>
          <w:b w:val="0"/>
          <w:sz w:val="24"/>
          <w:szCs w:val="24"/>
          <w:lang w:val="en-US"/>
        </w:rPr>
        <w:t>EO)</w:t>
      </w:r>
      <w:r w:rsidRPr="00754F58">
        <w:rPr>
          <w:sz w:val="24"/>
          <w:szCs w:val="24"/>
          <w:lang w:val="en-US"/>
        </w:rPr>
        <w:t xml:space="preserve"> </w:t>
      </w:r>
      <w:r w:rsidRPr="00754F58">
        <w:rPr>
          <w:sz w:val="24"/>
          <w:szCs w:val="24"/>
        </w:rPr>
        <w:t>№ 2073 на Европейската комисия от 15 ноември 2005 г относно микробиологичните критерии за храните;</w:t>
      </w:r>
    </w:p>
    <w:p w:rsidR="0046112B" w:rsidRPr="00294649" w:rsidRDefault="0046112B" w:rsidP="0046112B">
      <w:pPr>
        <w:pStyle w:val="8"/>
        <w:shd w:val="clear" w:color="auto" w:fill="auto"/>
        <w:tabs>
          <w:tab w:val="left" w:pos="577"/>
        </w:tabs>
        <w:spacing w:line="240" w:lineRule="auto"/>
        <w:ind w:right="20" w:firstLine="0"/>
        <w:jc w:val="both"/>
        <w:rPr>
          <w:sz w:val="24"/>
          <w:szCs w:val="24"/>
        </w:rPr>
      </w:pPr>
      <w:r w:rsidRPr="003D5832">
        <w:rPr>
          <w:rStyle w:val="aff2"/>
          <w:rFonts w:eastAsiaTheme="majorEastAsia"/>
          <w:i w:val="0"/>
          <w:sz w:val="24"/>
          <w:szCs w:val="24"/>
        </w:rPr>
        <w:t>42</w:t>
      </w:r>
      <w:r>
        <w:rPr>
          <w:rStyle w:val="aff2"/>
          <w:rFonts w:eastAsiaTheme="majorEastAsia"/>
          <w:b w:val="0"/>
          <w:sz w:val="24"/>
          <w:szCs w:val="24"/>
        </w:rPr>
        <w:t>.</w:t>
      </w:r>
      <w:r w:rsidRPr="00294649">
        <w:rPr>
          <w:rStyle w:val="aff2"/>
          <w:rFonts w:eastAsiaTheme="majorEastAsia"/>
          <w:b w:val="0"/>
          <w:sz w:val="24"/>
          <w:szCs w:val="24"/>
        </w:rPr>
        <w:t>Регламент (</w:t>
      </w:r>
      <w:r w:rsidRPr="00294649">
        <w:rPr>
          <w:rStyle w:val="aff2"/>
          <w:rFonts w:eastAsiaTheme="majorEastAsia"/>
          <w:b w:val="0"/>
          <w:sz w:val="24"/>
          <w:szCs w:val="24"/>
          <w:lang w:val="en-US"/>
        </w:rPr>
        <w:t>E</w:t>
      </w:r>
      <w:r w:rsidRPr="00294649">
        <w:rPr>
          <w:rStyle w:val="aff2"/>
          <w:rFonts w:eastAsiaTheme="majorEastAsia"/>
          <w:b w:val="0"/>
          <w:sz w:val="24"/>
          <w:szCs w:val="24"/>
        </w:rPr>
        <w:t>С</w:t>
      </w:r>
      <w:r w:rsidRPr="00294649">
        <w:rPr>
          <w:rStyle w:val="aff2"/>
          <w:rFonts w:eastAsiaTheme="majorEastAsia"/>
          <w:b w:val="0"/>
          <w:sz w:val="24"/>
          <w:szCs w:val="24"/>
          <w:lang w:val="en-US"/>
        </w:rPr>
        <w:t>)</w:t>
      </w:r>
      <w:r w:rsidRPr="00294649">
        <w:rPr>
          <w:sz w:val="24"/>
          <w:szCs w:val="24"/>
          <w:lang w:val="en-US"/>
        </w:rPr>
        <w:t xml:space="preserve"> </w:t>
      </w:r>
      <w:r w:rsidRPr="00294649">
        <w:rPr>
          <w:rStyle w:val="aff2"/>
          <w:rFonts w:eastAsiaTheme="majorEastAsia"/>
          <w:b w:val="0"/>
          <w:sz w:val="24"/>
          <w:szCs w:val="24"/>
        </w:rPr>
        <w:t xml:space="preserve">№853/2004 </w:t>
      </w:r>
      <w:r w:rsidRPr="00294649">
        <w:rPr>
          <w:sz w:val="24"/>
          <w:szCs w:val="24"/>
        </w:rPr>
        <w:t>на Европейския парламент и на Съвета от 29.04.2004г. относно определяне на специфични хигиенни правила за храните от животински произход.</w:t>
      </w:r>
    </w:p>
    <w:p w:rsidR="003D3ED6" w:rsidRPr="00754F58" w:rsidRDefault="003D3ED6" w:rsidP="0046112B">
      <w:pPr>
        <w:pStyle w:val="8"/>
        <w:shd w:val="clear" w:color="auto" w:fill="auto"/>
        <w:tabs>
          <w:tab w:val="left" w:pos="-426"/>
        </w:tabs>
        <w:spacing w:before="189" w:line="240" w:lineRule="auto"/>
        <w:ind w:firstLine="0"/>
        <w:jc w:val="both"/>
        <w:rPr>
          <w:sz w:val="24"/>
          <w:szCs w:val="24"/>
        </w:rPr>
      </w:pPr>
    </w:p>
    <w:p w:rsidR="003D3ED6" w:rsidRPr="00754F58" w:rsidRDefault="003D3ED6" w:rsidP="003D3ED6">
      <w:pPr>
        <w:pStyle w:val="8"/>
        <w:shd w:val="clear" w:color="auto" w:fill="auto"/>
        <w:spacing w:line="230" w:lineRule="exact"/>
        <w:ind w:left="20" w:firstLine="0"/>
        <w:jc w:val="both"/>
        <w:rPr>
          <w:sz w:val="24"/>
          <w:szCs w:val="24"/>
        </w:rPr>
      </w:pPr>
      <w:r>
        <w:rPr>
          <w:sz w:val="24"/>
          <w:szCs w:val="24"/>
        </w:rPr>
        <w:t>(5.4</w:t>
      </w:r>
      <w:r w:rsidRPr="00754F58">
        <w:rPr>
          <w:sz w:val="24"/>
          <w:szCs w:val="24"/>
        </w:rPr>
        <w:t>) Доставяните хранителни Продукти:</w:t>
      </w:r>
    </w:p>
    <w:p w:rsidR="003D3ED6" w:rsidRPr="00754F58" w:rsidRDefault="003D3ED6" w:rsidP="003D3ED6">
      <w:pPr>
        <w:pStyle w:val="8"/>
        <w:shd w:val="clear" w:color="auto" w:fill="auto"/>
        <w:tabs>
          <w:tab w:val="left" w:pos="879"/>
        </w:tabs>
        <w:spacing w:line="317" w:lineRule="exact"/>
        <w:ind w:left="1080" w:right="20" w:firstLine="0"/>
        <w:jc w:val="both"/>
        <w:rPr>
          <w:sz w:val="24"/>
          <w:szCs w:val="24"/>
        </w:rPr>
      </w:pPr>
      <w:r>
        <w:rPr>
          <w:sz w:val="24"/>
          <w:szCs w:val="24"/>
          <w:lang w:val="en-US"/>
        </w:rPr>
        <w:t>a</w:t>
      </w:r>
      <w:r>
        <w:rPr>
          <w:sz w:val="24"/>
          <w:szCs w:val="24"/>
        </w:rPr>
        <w:t>.)</w:t>
      </w:r>
      <w:r w:rsidRPr="00754F58">
        <w:rPr>
          <w:sz w:val="24"/>
          <w:szCs w:val="24"/>
        </w:rPr>
        <w:t>следва да бъдат придружавани при всяка доставка с търговски или друг документ, съдържащ изчерпателно изброяване на стоките по асортименти, количеството им, партиден номер за всяка от тях, както и другите данни, съобразно приложимите нормативни изисквания за съответния вид продукти;</w:t>
      </w:r>
    </w:p>
    <w:p w:rsidR="003D3ED6" w:rsidRPr="00754F58" w:rsidRDefault="003D3ED6" w:rsidP="003D3ED6">
      <w:pPr>
        <w:pStyle w:val="8"/>
        <w:shd w:val="clear" w:color="auto" w:fill="auto"/>
        <w:tabs>
          <w:tab w:val="left" w:pos="-426"/>
        </w:tabs>
        <w:spacing w:line="317" w:lineRule="exact"/>
        <w:ind w:left="1080" w:right="20" w:firstLine="0"/>
        <w:jc w:val="both"/>
        <w:rPr>
          <w:sz w:val="24"/>
          <w:szCs w:val="24"/>
        </w:rPr>
      </w:pPr>
      <w:r>
        <w:rPr>
          <w:sz w:val="24"/>
          <w:szCs w:val="24"/>
          <w:lang w:val="en-US"/>
        </w:rPr>
        <w:t>b.</w:t>
      </w:r>
      <w:r>
        <w:rPr>
          <w:sz w:val="24"/>
          <w:szCs w:val="24"/>
        </w:rPr>
        <w:t>)</w:t>
      </w:r>
      <w:r w:rsidRPr="00754F58">
        <w:rPr>
          <w:sz w:val="24"/>
          <w:szCs w:val="24"/>
        </w:rPr>
        <w:t>следва да бъдат придружавани при всяка доставка с етикет, посочващ съдържанието и количеството на съставките, съдържащи се в тях.</w:t>
      </w:r>
    </w:p>
    <w:p w:rsidR="003D3ED6" w:rsidRPr="00754F58" w:rsidRDefault="003D3ED6" w:rsidP="003D3ED6">
      <w:pPr>
        <w:pStyle w:val="8"/>
        <w:shd w:val="clear" w:color="auto" w:fill="auto"/>
        <w:tabs>
          <w:tab w:val="left" w:pos="-1418"/>
        </w:tabs>
        <w:spacing w:line="317" w:lineRule="exact"/>
        <w:ind w:left="1080" w:firstLine="0"/>
        <w:jc w:val="both"/>
        <w:rPr>
          <w:sz w:val="24"/>
          <w:szCs w:val="24"/>
        </w:rPr>
      </w:pPr>
      <w:r>
        <w:rPr>
          <w:sz w:val="24"/>
          <w:szCs w:val="24"/>
          <w:lang w:val="en-US"/>
        </w:rPr>
        <w:t>c.</w:t>
      </w:r>
      <w:r>
        <w:rPr>
          <w:sz w:val="24"/>
          <w:szCs w:val="24"/>
        </w:rPr>
        <w:t>)</w:t>
      </w:r>
      <w:r w:rsidRPr="00754F58">
        <w:rPr>
          <w:sz w:val="24"/>
          <w:szCs w:val="24"/>
        </w:rPr>
        <w:t>следва да имат добър търговски вид;</w:t>
      </w:r>
    </w:p>
    <w:p w:rsidR="003D3ED6" w:rsidRPr="00754F58" w:rsidRDefault="003D3ED6" w:rsidP="003D3ED6">
      <w:pPr>
        <w:pStyle w:val="8"/>
        <w:shd w:val="clear" w:color="auto" w:fill="auto"/>
        <w:tabs>
          <w:tab w:val="left" w:pos="-567"/>
        </w:tabs>
        <w:spacing w:line="317" w:lineRule="exact"/>
        <w:ind w:left="1080" w:right="20" w:firstLine="0"/>
        <w:jc w:val="both"/>
        <w:rPr>
          <w:sz w:val="24"/>
          <w:szCs w:val="24"/>
        </w:rPr>
      </w:pPr>
      <w:r>
        <w:rPr>
          <w:sz w:val="24"/>
          <w:szCs w:val="24"/>
          <w:lang w:val="en-US"/>
        </w:rPr>
        <w:t>d.</w:t>
      </w:r>
      <w:r>
        <w:rPr>
          <w:sz w:val="24"/>
          <w:szCs w:val="24"/>
        </w:rPr>
        <w:t>)</w:t>
      </w:r>
      <w:r w:rsidRPr="00754F58">
        <w:rPr>
          <w:sz w:val="24"/>
          <w:szCs w:val="24"/>
        </w:rPr>
        <w:t xml:space="preserve">всеки доставен продукт следва да бъде в срок на годност към датата на съответната доставка и с достатъчен остатъчен срок на годност за неговото </w:t>
      </w:r>
      <w:r>
        <w:rPr>
          <w:sz w:val="24"/>
          <w:szCs w:val="24"/>
        </w:rPr>
        <w:t>консумиране не по-малко от 70</w:t>
      </w:r>
      <w:r w:rsidRPr="00754F58">
        <w:rPr>
          <w:sz w:val="24"/>
          <w:szCs w:val="24"/>
        </w:rPr>
        <w:t xml:space="preserve"> процента от общия срок на г</w:t>
      </w:r>
      <w:r>
        <w:rPr>
          <w:sz w:val="24"/>
          <w:szCs w:val="24"/>
        </w:rPr>
        <w:t>одност, обявен от производителя</w:t>
      </w:r>
    </w:p>
    <w:p w:rsidR="003D3ED6" w:rsidRPr="008F773D" w:rsidRDefault="003D3ED6" w:rsidP="008F773D">
      <w:pPr>
        <w:jc w:val="both"/>
        <w:rPr>
          <w:sz w:val="24"/>
          <w:szCs w:val="24"/>
          <w:lang w:val="bg-BG"/>
        </w:rPr>
      </w:pPr>
      <w:r>
        <w:rPr>
          <w:sz w:val="24"/>
          <w:szCs w:val="24"/>
        </w:rPr>
        <w:t>(5.5)</w:t>
      </w:r>
      <w:r w:rsidRPr="00754F58">
        <w:rPr>
          <w:sz w:val="24"/>
          <w:szCs w:val="24"/>
        </w:rPr>
        <w:t xml:space="preserve">Доставките на СТОКИТЕ се извършват след писмена заявка от страна на ВЪЗЛОЖИТЕЛЯ, предоставяна на ИЗПЪЛНИТЕЛЯ </w:t>
      </w:r>
      <w:r w:rsidR="008F773D">
        <w:rPr>
          <w:sz w:val="24"/>
          <w:szCs w:val="24"/>
          <w:lang w:val="bg-BG"/>
        </w:rPr>
        <w:t>два пъти месечно</w:t>
      </w:r>
      <w:r w:rsidRPr="00754F58">
        <w:rPr>
          <w:sz w:val="24"/>
          <w:szCs w:val="24"/>
        </w:rPr>
        <w:t xml:space="preserve"> чрез обектите-краен получател. Заявката следва да се предостави в писмена форма по електронен път/факс/електронна поща/на представител на изпълнителя и да бъде изготвена по установен от страните образец, като съдържа подробно описание на заявените артикули, техните количества и график за доставката им. Обектите крайни получатели могат да правят промени в заявката в зависимост от реалните им потребности не по- късно от два часа преди доставката, като писмено уведомят за това ИЗПЪЛНИТЕЛЯ. Изпълнителят уведомява Възложителя предварително и своевременно за часа на планираното пристигане на доставката, за да може той да вземе необходимите мерки за прибирането и складирането и.</w:t>
      </w:r>
    </w:p>
    <w:p w:rsidR="003D3ED6" w:rsidRPr="00754F58" w:rsidRDefault="003D3ED6" w:rsidP="003D3ED6">
      <w:pPr>
        <w:pStyle w:val="8"/>
        <w:shd w:val="clear" w:color="auto" w:fill="auto"/>
        <w:tabs>
          <w:tab w:val="left" w:pos="586"/>
        </w:tabs>
        <w:spacing w:after="240" w:line="274" w:lineRule="exact"/>
        <w:ind w:right="20" w:firstLine="0"/>
        <w:jc w:val="both"/>
        <w:rPr>
          <w:sz w:val="24"/>
          <w:szCs w:val="24"/>
        </w:rPr>
      </w:pPr>
      <w:r>
        <w:rPr>
          <w:sz w:val="24"/>
          <w:szCs w:val="24"/>
        </w:rPr>
        <w:t>(5.6)</w:t>
      </w:r>
      <w:r w:rsidRPr="00754F58">
        <w:rPr>
          <w:sz w:val="24"/>
          <w:szCs w:val="24"/>
        </w:rPr>
        <w:t xml:space="preserve">Всяка доставка се удостоверява с подписване в два екземпляра на двустранен документ, удостоверяващ приемането на стоката (протокол за доставка, търговски документ или друг съотносим документ) от Страните или техни упълномощени </w:t>
      </w:r>
      <w:r w:rsidRPr="00754F58">
        <w:rPr>
          <w:sz w:val="24"/>
          <w:szCs w:val="24"/>
        </w:rPr>
        <w:lastRenderedPageBreak/>
        <w:t>представители, след проверка за съответствието на доставката с изискванията на настоящия Договор и съответствието на Продуктите с Техническото и Ценовото предложение на Изпълнителя, Техническата спецификация на Възложителя, както и с направената заявка.</w:t>
      </w:r>
    </w:p>
    <w:p w:rsidR="003D3ED6" w:rsidRPr="00754F58" w:rsidRDefault="003D3ED6" w:rsidP="003D3ED6">
      <w:pPr>
        <w:pStyle w:val="8"/>
        <w:shd w:val="clear" w:color="auto" w:fill="auto"/>
        <w:tabs>
          <w:tab w:val="left" w:pos="620"/>
        </w:tabs>
        <w:spacing w:after="275" w:line="274" w:lineRule="exact"/>
        <w:ind w:left="20" w:right="20" w:firstLine="0"/>
        <w:jc w:val="both"/>
        <w:rPr>
          <w:sz w:val="24"/>
          <w:szCs w:val="24"/>
        </w:rPr>
      </w:pPr>
      <w:r>
        <w:rPr>
          <w:sz w:val="24"/>
          <w:szCs w:val="24"/>
        </w:rPr>
        <w:t>(5.7)</w:t>
      </w:r>
      <w:r w:rsidRPr="00754F58">
        <w:rPr>
          <w:sz w:val="24"/>
          <w:szCs w:val="24"/>
        </w:rPr>
        <w:t>При констатиране на частично или цялостно несъответствие на доставените Продукти съобразно алинея (5</w:t>
      </w:r>
      <w:r>
        <w:rPr>
          <w:sz w:val="24"/>
          <w:szCs w:val="24"/>
        </w:rPr>
        <w:t>.8</w:t>
      </w:r>
      <w:r w:rsidRPr="00754F58">
        <w:rPr>
          <w:sz w:val="24"/>
          <w:szCs w:val="24"/>
        </w:rPr>
        <w:t>) от този Договор, Възложителят има право да откаже да подпише документа, удостоверяващ доставката, както и да откаже изцяло или частично да приеме доставката. В тези случаи, Страните подписват</w:t>
      </w:r>
      <w:r w:rsidRPr="00754F58">
        <w:rPr>
          <w:rStyle w:val="aa"/>
          <w:sz w:val="24"/>
          <w:szCs w:val="24"/>
        </w:rPr>
        <w:t xml:space="preserve"> констативен протокол,</w:t>
      </w:r>
      <w:r w:rsidRPr="00754F58">
        <w:rPr>
          <w:sz w:val="24"/>
          <w:szCs w:val="24"/>
        </w:rPr>
        <w:t xml:space="preserve"> в който се описват констатираните недостатъци, липси и/или несъотве</w:t>
      </w:r>
      <w:r>
        <w:rPr>
          <w:sz w:val="24"/>
          <w:szCs w:val="24"/>
        </w:rPr>
        <w:t>тствия, дефинирани в алинея (5.8</w:t>
      </w:r>
      <w:r w:rsidRPr="00754F58">
        <w:rPr>
          <w:sz w:val="24"/>
          <w:szCs w:val="24"/>
        </w:rPr>
        <w:t>) по-долу</w:t>
      </w:r>
      <w:r w:rsidRPr="00754F58">
        <w:rPr>
          <w:rStyle w:val="aa"/>
          <w:sz w:val="24"/>
          <w:szCs w:val="24"/>
        </w:rPr>
        <w:t xml:space="preserve"> („Несъответствия")</w:t>
      </w:r>
      <w:r w:rsidRPr="00754F58">
        <w:rPr>
          <w:sz w:val="24"/>
          <w:szCs w:val="24"/>
        </w:rPr>
        <w:t xml:space="preserve"> и се посочва срокът, в който същите ще бъдат отстранени по реда, посочен в настоящия Договор. След отстраняване на Несъответствията, Страните подписват двустранен документ, удостоверяващ приемането на стоката.</w:t>
      </w:r>
    </w:p>
    <w:p w:rsidR="003D3ED6" w:rsidRPr="00754F58" w:rsidRDefault="003D3ED6" w:rsidP="003D3ED6">
      <w:pPr>
        <w:pStyle w:val="8"/>
        <w:shd w:val="clear" w:color="auto" w:fill="auto"/>
        <w:tabs>
          <w:tab w:val="left" w:pos="529"/>
        </w:tabs>
        <w:spacing w:after="263" w:line="230" w:lineRule="exact"/>
        <w:ind w:firstLine="0"/>
        <w:jc w:val="both"/>
        <w:rPr>
          <w:sz w:val="24"/>
          <w:szCs w:val="24"/>
        </w:rPr>
      </w:pPr>
      <w:r>
        <w:rPr>
          <w:sz w:val="24"/>
          <w:szCs w:val="24"/>
        </w:rPr>
        <w:t>(5.8)</w:t>
      </w:r>
      <w:r w:rsidRPr="00754F58">
        <w:rPr>
          <w:sz w:val="24"/>
          <w:szCs w:val="24"/>
        </w:rPr>
        <w:t>Възложителят има право на рекламации пред Изпълнителя за:</w:t>
      </w:r>
    </w:p>
    <w:p w:rsidR="003D3ED6" w:rsidRPr="00754F58" w:rsidRDefault="003D3ED6" w:rsidP="003D3ED6">
      <w:pPr>
        <w:pStyle w:val="8"/>
        <w:shd w:val="clear" w:color="auto" w:fill="auto"/>
        <w:tabs>
          <w:tab w:val="left" w:pos="-567"/>
        </w:tabs>
        <w:spacing w:line="274" w:lineRule="exact"/>
        <w:ind w:left="20" w:right="20" w:firstLine="0"/>
        <w:jc w:val="both"/>
        <w:rPr>
          <w:sz w:val="24"/>
          <w:szCs w:val="24"/>
        </w:rPr>
      </w:pPr>
      <w:r>
        <w:rPr>
          <w:sz w:val="24"/>
          <w:szCs w:val="24"/>
          <w:lang w:val="en-US"/>
        </w:rPr>
        <w:t>1.</w:t>
      </w:r>
      <w:r w:rsidRPr="00754F58">
        <w:rPr>
          <w:sz w:val="24"/>
          <w:szCs w:val="24"/>
        </w:rPr>
        <w:t>несъответствие на доставените Продукти със заявеното/договореното количество и/или със заявения/договорен вид;</w:t>
      </w:r>
    </w:p>
    <w:p w:rsidR="003D3ED6" w:rsidRPr="00754F58" w:rsidRDefault="003D3ED6" w:rsidP="003D3ED6">
      <w:pPr>
        <w:pStyle w:val="8"/>
        <w:shd w:val="clear" w:color="auto" w:fill="auto"/>
        <w:tabs>
          <w:tab w:val="left" w:pos="-993"/>
        </w:tabs>
        <w:spacing w:line="274" w:lineRule="exact"/>
        <w:ind w:left="20" w:right="20" w:firstLine="0"/>
        <w:jc w:val="both"/>
        <w:rPr>
          <w:sz w:val="24"/>
          <w:szCs w:val="24"/>
        </w:rPr>
      </w:pPr>
      <w:r>
        <w:rPr>
          <w:sz w:val="24"/>
          <w:szCs w:val="24"/>
        </w:rPr>
        <w:t>2.</w:t>
      </w:r>
      <w:r w:rsidRPr="00754F58">
        <w:rPr>
          <w:sz w:val="24"/>
          <w:szCs w:val="24"/>
        </w:rPr>
        <w:t>несъответствието на доставените Продукти с Техническото предложение (</w:t>
      </w:r>
      <w:r w:rsidRPr="00F066FF">
        <w:rPr>
          <w:sz w:val="24"/>
          <w:szCs w:val="24"/>
        </w:rPr>
        <w:t>Приложение № 2</w:t>
      </w:r>
      <w:r w:rsidRPr="00754F58">
        <w:rPr>
          <w:sz w:val="24"/>
          <w:szCs w:val="24"/>
        </w:rPr>
        <w:t xml:space="preserve"> към настоящия Договор) и с Техническата спецификация на Възложителя (</w:t>
      </w:r>
      <w:r w:rsidRPr="00F066FF">
        <w:rPr>
          <w:sz w:val="24"/>
          <w:szCs w:val="24"/>
        </w:rPr>
        <w:t>Приложение № 1</w:t>
      </w:r>
      <w:r w:rsidRPr="00754F58">
        <w:rPr>
          <w:sz w:val="24"/>
          <w:szCs w:val="24"/>
        </w:rPr>
        <w:t xml:space="preserve"> към настоящия Договор);</w:t>
      </w:r>
    </w:p>
    <w:p w:rsidR="003D3ED6" w:rsidRPr="00754F58" w:rsidRDefault="003D3ED6" w:rsidP="003D3ED6">
      <w:pPr>
        <w:pStyle w:val="8"/>
        <w:shd w:val="clear" w:color="auto" w:fill="auto"/>
        <w:tabs>
          <w:tab w:val="left" w:pos="-709"/>
        </w:tabs>
        <w:spacing w:line="274" w:lineRule="exact"/>
        <w:ind w:left="20" w:right="20" w:firstLine="0"/>
        <w:jc w:val="both"/>
        <w:rPr>
          <w:sz w:val="24"/>
          <w:szCs w:val="24"/>
        </w:rPr>
      </w:pPr>
      <w:r>
        <w:rPr>
          <w:sz w:val="24"/>
          <w:szCs w:val="24"/>
        </w:rPr>
        <w:t>3.</w:t>
      </w:r>
      <w:r w:rsidRPr="00754F58">
        <w:rPr>
          <w:sz w:val="24"/>
          <w:szCs w:val="24"/>
        </w:rPr>
        <w:t>несъответствие на партидните номера с указаните в етикета на доставените Продукти;</w:t>
      </w:r>
    </w:p>
    <w:p w:rsidR="003D3ED6" w:rsidRPr="00754F58" w:rsidRDefault="003D3ED6" w:rsidP="003D3ED6">
      <w:pPr>
        <w:pStyle w:val="8"/>
        <w:shd w:val="clear" w:color="auto" w:fill="auto"/>
        <w:tabs>
          <w:tab w:val="left" w:pos="-709"/>
        </w:tabs>
        <w:spacing w:line="274" w:lineRule="exact"/>
        <w:ind w:left="20" w:right="20" w:firstLine="0"/>
        <w:jc w:val="both"/>
        <w:rPr>
          <w:sz w:val="24"/>
          <w:szCs w:val="24"/>
        </w:rPr>
      </w:pPr>
      <w:r>
        <w:rPr>
          <w:sz w:val="24"/>
          <w:szCs w:val="24"/>
        </w:rPr>
        <w:t>4.</w:t>
      </w:r>
      <w:r w:rsidRPr="00754F58">
        <w:rPr>
          <w:sz w:val="24"/>
          <w:szCs w:val="24"/>
        </w:rPr>
        <w:t>несъответствие на срока на годност на Продуктите с изискванията на настоящия Договор;</w:t>
      </w:r>
    </w:p>
    <w:p w:rsidR="003D3ED6" w:rsidRPr="00754F58" w:rsidRDefault="003D3ED6" w:rsidP="003D3ED6">
      <w:pPr>
        <w:pStyle w:val="8"/>
        <w:shd w:val="clear" w:color="auto" w:fill="auto"/>
        <w:tabs>
          <w:tab w:val="left" w:pos="-709"/>
        </w:tabs>
        <w:spacing w:line="274" w:lineRule="exact"/>
        <w:ind w:left="20" w:firstLine="0"/>
        <w:jc w:val="both"/>
        <w:rPr>
          <w:sz w:val="24"/>
          <w:szCs w:val="24"/>
        </w:rPr>
      </w:pPr>
      <w:r>
        <w:rPr>
          <w:sz w:val="24"/>
          <w:szCs w:val="24"/>
        </w:rPr>
        <w:t>5.</w:t>
      </w:r>
      <w:r w:rsidRPr="00754F58">
        <w:rPr>
          <w:sz w:val="24"/>
          <w:szCs w:val="24"/>
        </w:rPr>
        <w:t>несъответствие на доставените Продукти с изискванията за безопасност;</w:t>
      </w:r>
    </w:p>
    <w:p w:rsidR="003D3ED6" w:rsidRPr="00754F58" w:rsidRDefault="003D3ED6" w:rsidP="003D3ED6">
      <w:pPr>
        <w:pStyle w:val="8"/>
        <w:shd w:val="clear" w:color="auto" w:fill="auto"/>
        <w:tabs>
          <w:tab w:val="left" w:pos="-709"/>
        </w:tabs>
        <w:spacing w:after="240" w:line="274" w:lineRule="exact"/>
        <w:ind w:left="20" w:firstLine="0"/>
        <w:jc w:val="both"/>
        <w:rPr>
          <w:sz w:val="24"/>
          <w:szCs w:val="24"/>
        </w:rPr>
      </w:pPr>
      <w:r>
        <w:rPr>
          <w:sz w:val="24"/>
          <w:szCs w:val="24"/>
        </w:rPr>
        <w:t>6.</w:t>
      </w:r>
      <w:r w:rsidRPr="00754F58">
        <w:rPr>
          <w:sz w:val="24"/>
          <w:szCs w:val="24"/>
        </w:rPr>
        <w:t>нарушена цялост на опаковката на доставяните Продукти;</w:t>
      </w:r>
    </w:p>
    <w:p w:rsidR="003D3ED6" w:rsidRPr="00754F58" w:rsidRDefault="003D3ED6" w:rsidP="003D3ED6">
      <w:pPr>
        <w:pStyle w:val="8"/>
        <w:shd w:val="clear" w:color="auto" w:fill="auto"/>
        <w:tabs>
          <w:tab w:val="left" w:pos="639"/>
        </w:tabs>
        <w:spacing w:line="274" w:lineRule="exact"/>
        <w:ind w:right="20" w:firstLine="0"/>
        <w:jc w:val="both"/>
        <w:rPr>
          <w:sz w:val="24"/>
          <w:szCs w:val="24"/>
        </w:rPr>
      </w:pPr>
      <w:r>
        <w:rPr>
          <w:sz w:val="24"/>
          <w:szCs w:val="24"/>
        </w:rPr>
        <w:t>(5.9)</w:t>
      </w:r>
      <w:r w:rsidRPr="00754F58">
        <w:rPr>
          <w:sz w:val="24"/>
          <w:szCs w:val="24"/>
        </w:rPr>
        <w:t>Рекламации за явни Несъ</w:t>
      </w:r>
      <w:r>
        <w:rPr>
          <w:sz w:val="24"/>
          <w:szCs w:val="24"/>
        </w:rPr>
        <w:t>ответствия, съгласно алинея (5.8</w:t>
      </w:r>
      <w:r w:rsidRPr="00754F58">
        <w:rPr>
          <w:sz w:val="24"/>
          <w:szCs w:val="24"/>
        </w:rPr>
        <w:t xml:space="preserve">) на доставката с </w:t>
      </w:r>
      <w:r w:rsidRPr="00F066FF">
        <w:rPr>
          <w:sz w:val="24"/>
          <w:szCs w:val="24"/>
        </w:rPr>
        <w:t>Техническото предложение (Приложение № 2 към Договора), с Техническата спецификация (Приложение № 1 към Договора)</w:t>
      </w:r>
      <w:r w:rsidRPr="00754F58">
        <w:rPr>
          <w:sz w:val="24"/>
          <w:szCs w:val="24"/>
        </w:rPr>
        <w:t xml:space="preserve"> или с изискванията за безопасността на доставения Продукт се отбелязват в конс</w:t>
      </w:r>
      <w:r>
        <w:rPr>
          <w:sz w:val="24"/>
          <w:szCs w:val="24"/>
        </w:rPr>
        <w:t>тативния протокол по алинея (5.7</w:t>
      </w:r>
      <w:r w:rsidRPr="00754F58">
        <w:rPr>
          <w:sz w:val="24"/>
          <w:szCs w:val="24"/>
        </w:rPr>
        <w:t>). Рекламации за скрити Несъответствия се правят при откриването им, като Възложителят е длъжен да уведоми писмено Изпълнителя незабавно при констатирането им. В рекламациите се посочва номерът на Договора, документа, с който е удостоверено приемането на стоките, партидният номер на Продукта, точното количество на получените Продукти, основанието за рекламация и конкретното искане на Възложителя.</w:t>
      </w:r>
    </w:p>
    <w:p w:rsidR="003D3ED6" w:rsidRPr="00754F58" w:rsidRDefault="003D3ED6" w:rsidP="003D3ED6">
      <w:pPr>
        <w:pStyle w:val="8"/>
        <w:shd w:val="clear" w:color="auto" w:fill="auto"/>
        <w:tabs>
          <w:tab w:val="left" w:pos="538"/>
        </w:tabs>
        <w:spacing w:line="274" w:lineRule="exact"/>
        <w:ind w:right="20" w:firstLine="0"/>
        <w:jc w:val="both"/>
        <w:rPr>
          <w:sz w:val="24"/>
          <w:szCs w:val="24"/>
        </w:rPr>
      </w:pPr>
      <w:r>
        <w:rPr>
          <w:sz w:val="24"/>
          <w:szCs w:val="24"/>
        </w:rPr>
        <w:t>(5.10)</w:t>
      </w:r>
      <w:r w:rsidRPr="00754F58">
        <w:rPr>
          <w:sz w:val="24"/>
          <w:szCs w:val="24"/>
        </w:rPr>
        <w:t>При отправена рекламация и възникване на спор о</w:t>
      </w:r>
      <w:r>
        <w:rPr>
          <w:sz w:val="24"/>
          <w:szCs w:val="24"/>
        </w:rPr>
        <w:t>тносно съответствието по ал. 5.9 и ал.5.11</w:t>
      </w:r>
      <w:r w:rsidRPr="00754F58">
        <w:rPr>
          <w:sz w:val="24"/>
          <w:szCs w:val="24"/>
        </w:rPr>
        <w:t xml:space="preserve"> контролни проби се вземат от оторизиран, съгласно закона орган (Българска агенция по безопасност на храните или на акредитирана лаборатория) в присъствието на Възложителя и Изпълнителя или упълномощени от тях лица, в деня на оспорване на рекламацията от Изпълнителя или най-късно на следващия ден. За обвързващ Страните ще се счита протоколът от анализа на оторизирания орган по настоящата разпоредба. В случай, че протоколът на оторизирания орган потвърждава несъответствието на доставените Продукти, разходите за изпитването, както и стойността на Продукта при погиването му са за сметка на Изпълнителя. В случай че Продуктите съответстват на договорените и нормативно установените изисквания, Възложителят дължи на Изпълнителя заплащане на действително извършваните разходи по анализите и доставката на Продуктите, както и стойността на продуктите, за които е предявена необоснованата рекламация. Независимо от обекта на рекламация </w:t>
      </w:r>
      <w:r w:rsidRPr="00754F58">
        <w:rPr>
          <w:sz w:val="24"/>
          <w:szCs w:val="24"/>
        </w:rPr>
        <w:lastRenderedPageBreak/>
        <w:t>Възложителят е длъжен да съхранява продуктите съобразно температурните режими и условия, посочени на етикета.</w:t>
      </w:r>
    </w:p>
    <w:p w:rsidR="003D3ED6" w:rsidRPr="00754F58" w:rsidRDefault="003D3ED6" w:rsidP="003D3ED6">
      <w:pPr>
        <w:pStyle w:val="8"/>
        <w:shd w:val="clear" w:color="auto" w:fill="auto"/>
        <w:tabs>
          <w:tab w:val="left" w:pos="778"/>
        </w:tabs>
        <w:spacing w:line="274" w:lineRule="exact"/>
        <w:ind w:right="20" w:firstLine="0"/>
        <w:jc w:val="both"/>
        <w:rPr>
          <w:sz w:val="24"/>
          <w:szCs w:val="24"/>
        </w:rPr>
      </w:pPr>
      <w:r>
        <w:rPr>
          <w:sz w:val="24"/>
          <w:szCs w:val="24"/>
        </w:rPr>
        <w:t>(5.11)</w:t>
      </w:r>
      <w:r w:rsidRPr="00754F58">
        <w:rPr>
          <w:sz w:val="24"/>
          <w:szCs w:val="24"/>
        </w:rPr>
        <w:t>1. Рекламация относно явни Несъответствия на доставените Продукти със заявеното/договореното количество и/или със заявения/договорен вид и/или несъответствие на партидни номера с указаните в етикета на доставените Продукти и/или Несъответствие на срока на годност на Продуктите с изискванията на настоящия Договор, както и Несъответствия, свързани с нарушена цялост на опаковката на Продуктите се вписват в конс</w:t>
      </w:r>
      <w:r>
        <w:rPr>
          <w:sz w:val="24"/>
          <w:szCs w:val="24"/>
        </w:rPr>
        <w:t>тативния протокол по алинея (5.7</w:t>
      </w:r>
      <w:r w:rsidRPr="00754F58">
        <w:rPr>
          <w:sz w:val="24"/>
          <w:szCs w:val="24"/>
        </w:rPr>
        <w:t>) и са обвързващи за Изпълнителя.</w:t>
      </w:r>
    </w:p>
    <w:p w:rsidR="003D3ED6" w:rsidRPr="00754F58" w:rsidRDefault="003D3ED6" w:rsidP="003D3ED6">
      <w:pPr>
        <w:pStyle w:val="8"/>
        <w:shd w:val="clear" w:color="auto" w:fill="auto"/>
        <w:spacing w:line="274" w:lineRule="exact"/>
        <w:ind w:left="20" w:right="20" w:firstLine="0"/>
        <w:jc w:val="both"/>
        <w:rPr>
          <w:sz w:val="24"/>
          <w:szCs w:val="24"/>
        </w:rPr>
      </w:pPr>
      <w:r w:rsidRPr="00754F58">
        <w:rPr>
          <w:sz w:val="24"/>
          <w:szCs w:val="24"/>
        </w:rPr>
        <w:t xml:space="preserve">2. При рекламации относно скрити Несъответствия на доставените Продукти с Техническото предложение </w:t>
      </w:r>
      <w:r w:rsidRPr="001D3781">
        <w:rPr>
          <w:sz w:val="24"/>
          <w:szCs w:val="24"/>
        </w:rPr>
        <w:t>(Приложение № 2 към Договора), с Техническата спецификация (Приложение № 1 към Договора)</w:t>
      </w:r>
      <w:r w:rsidRPr="00754F58">
        <w:rPr>
          <w:sz w:val="24"/>
          <w:szCs w:val="24"/>
        </w:rPr>
        <w:t xml:space="preserve"> или с изискванията за безопасността на доставения Продукт и при извършен лабораторен анализ по предвидения в договора ред, установяващ, че стоката не съответства на договорените и нормативно установените изисквания, Изпълнителят изпраща свой представител за констатиране на скритите несъответствия в срок от 3 (три) дни от уведомяването. Несъответствията се отразяват в к</w:t>
      </w:r>
      <w:r>
        <w:rPr>
          <w:sz w:val="24"/>
          <w:szCs w:val="24"/>
        </w:rPr>
        <w:t>онстативния протокол алинея (5.7</w:t>
      </w:r>
      <w:r w:rsidRPr="00754F58">
        <w:rPr>
          <w:sz w:val="24"/>
          <w:szCs w:val="24"/>
        </w:rPr>
        <w:t>) подписан от представители на Страните, като при отказ за изпращане на представител от Изпълнителя, или отказ на представителя на Изпълнителя да подпише протокола, Възложителят изпраща протокол подписан от негов представител на Изпълнителя, който е обвързващ за последния.</w:t>
      </w:r>
    </w:p>
    <w:p w:rsidR="003D3ED6" w:rsidRPr="00754F58" w:rsidRDefault="003D3ED6" w:rsidP="003D3ED6">
      <w:pPr>
        <w:pStyle w:val="8"/>
        <w:shd w:val="clear" w:color="auto" w:fill="auto"/>
        <w:tabs>
          <w:tab w:val="left" w:pos="726"/>
        </w:tabs>
        <w:spacing w:line="274" w:lineRule="exact"/>
        <w:ind w:left="20" w:right="20" w:firstLine="0"/>
        <w:jc w:val="both"/>
        <w:rPr>
          <w:sz w:val="24"/>
          <w:szCs w:val="24"/>
        </w:rPr>
      </w:pPr>
      <w:r>
        <w:rPr>
          <w:sz w:val="24"/>
          <w:szCs w:val="24"/>
        </w:rPr>
        <w:t>(5.12)</w:t>
      </w:r>
      <w:r w:rsidRPr="00754F58">
        <w:rPr>
          <w:sz w:val="24"/>
          <w:szCs w:val="24"/>
        </w:rPr>
        <w:t>При Несъответствия на доставените Продукти с изискванията на Договора, констатирани по реда на предходните алинеи:</w:t>
      </w:r>
    </w:p>
    <w:p w:rsidR="003D3ED6" w:rsidRPr="00FB3C04" w:rsidRDefault="003D3ED6" w:rsidP="003D3ED6">
      <w:pPr>
        <w:pStyle w:val="8"/>
        <w:shd w:val="clear" w:color="auto" w:fill="auto"/>
        <w:tabs>
          <w:tab w:val="left" w:pos="337"/>
        </w:tabs>
        <w:spacing w:line="274" w:lineRule="exact"/>
        <w:ind w:firstLine="0"/>
        <w:jc w:val="both"/>
        <w:rPr>
          <w:sz w:val="24"/>
          <w:szCs w:val="24"/>
        </w:rPr>
      </w:pPr>
      <w:r w:rsidRPr="00FB3C04">
        <w:rPr>
          <w:sz w:val="24"/>
          <w:szCs w:val="24"/>
        </w:rPr>
        <w:t>1.Изпълнителят заменя несъответстващите Продукти с нови, съответно допълва</w:t>
      </w:r>
    </w:p>
    <w:p w:rsidR="003D3ED6" w:rsidRPr="00754F58" w:rsidRDefault="003D3ED6" w:rsidP="003D3ED6">
      <w:pPr>
        <w:pStyle w:val="8"/>
        <w:shd w:val="clear" w:color="auto" w:fill="auto"/>
        <w:tabs>
          <w:tab w:val="left" w:leader="dot" w:pos="2732"/>
        </w:tabs>
        <w:spacing w:line="274" w:lineRule="exact"/>
        <w:ind w:left="20" w:firstLine="0"/>
        <w:jc w:val="both"/>
        <w:rPr>
          <w:sz w:val="24"/>
          <w:szCs w:val="24"/>
        </w:rPr>
      </w:pPr>
      <w:r w:rsidRPr="00FB3C04">
        <w:rPr>
          <w:sz w:val="24"/>
          <w:szCs w:val="24"/>
        </w:rPr>
        <w:t>доставката в срок от</w:t>
      </w:r>
      <w:r w:rsidRPr="00FB3C04">
        <w:rPr>
          <w:sz w:val="24"/>
          <w:szCs w:val="24"/>
        </w:rPr>
        <w:tab/>
      </w:r>
      <w:r w:rsidR="00FB3C04" w:rsidRPr="00FB3C04">
        <w:rPr>
          <w:sz w:val="24"/>
          <w:szCs w:val="24"/>
        </w:rPr>
        <w:t>часа</w:t>
      </w:r>
      <w:r w:rsidRPr="00FB3C04">
        <w:rPr>
          <w:color w:val="FF0000"/>
          <w:sz w:val="24"/>
          <w:szCs w:val="24"/>
        </w:rPr>
        <w:t xml:space="preserve"> </w:t>
      </w:r>
      <w:r w:rsidRPr="00FB3C04">
        <w:rPr>
          <w:sz w:val="24"/>
          <w:szCs w:val="24"/>
        </w:rPr>
        <w:t>от подписване на съответния протокол от Страните</w:t>
      </w:r>
      <w:r w:rsidRPr="00754F58">
        <w:rPr>
          <w:sz w:val="24"/>
          <w:szCs w:val="24"/>
        </w:rPr>
        <w:t xml:space="preserve"> или</w:t>
      </w:r>
    </w:p>
    <w:p w:rsidR="003D3ED6" w:rsidRPr="00754F58" w:rsidRDefault="003D3ED6" w:rsidP="003D3ED6">
      <w:pPr>
        <w:pStyle w:val="8"/>
        <w:shd w:val="clear" w:color="auto" w:fill="auto"/>
        <w:spacing w:line="274" w:lineRule="exact"/>
        <w:ind w:left="20" w:firstLine="0"/>
        <w:jc w:val="both"/>
        <w:rPr>
          <w:sz w:val="24"/>
          <w:szCs w:val="24"/>
        </w:rPr>
      </w:pPr>
      <w:r w:rsidRPr="00754F58">
        <w:rPr>
          <w:sz w:val="24"/>
          <w:szCs w:val="24"/>
        </w:rPr>
        <w:t>от издаване на протокола от анализа на оторизирания орган; или</w:t>
      </w:r>
    </w:p>
    <w:p w:rsidR="003D3ED6" w:rsidRPr="00754F58" w:rsidRDefault="003D3ED6" w:rsidP="003D3ED6">
      <w:pPr>
        <w:pStyle w:val="8"/>
        <w:shd w:val="clear" w:color="auto" w:fill="auto"/>
        <w:tabs>
          <w:tab w:val="left" w:pos="265"/>
        </w:tabs>
        <w:spacing w:line="274" w:lineRule="exact"/>
        <w:ind w:right="20" w:firstLine="0"/>
        <w:jc w:val="both"/>
        <w:rPr>
          <w:sz w:val="24"/>
          <w:szCs w:val="24"/>
        </w:rPr>
      </w:pPr>
      <w:r>
        <w:rPr>
          <w:sz w:val="24"/>
          <w:szCs w:val="24"/>
        </w:rPr>
        <w:t>2.</w:t>
      </w:r>
      <w:r w:rsidRPr="00754F58">
        <w:rPr>
          <w:sz w:val="24"/>
          <w:szCs w:val="24"/>
        </w:rPr>
        <w:t>цената по Договора се намалява съответно с цената на Несъответстващите Продукти, ако не води до съществени изменения на договора.</w:t>
      </w:r>
    </w:p>
    <w:p w:rsidR="003D3ED6" w:rsidRPr="00754F58" w:rsidRDefault="003D3ED6" w:rsidP="003D3ED6">
      <w:pPr>
        <w:pStyle w:val="8"/>
        <w:shd w:val="clear" w:color="auto" w:fill="auto"/>
        <w:tabs>
          <w:tab w:val="left" w:pos="678"/>
        </w:tabs>
        <w:spacing w:line="274" w:lineRule="exact"/>
        <w:ind w:right="20" w:firstLine="0"/>
        <w:jc w:val="both"/>
        <w:rPr>
          <w:sz w:val="24"/>
          <w:szCs w:val="24"/>
        </w:rPr>
      </w:pPr>
      <w:r>
        <w:rPr>
          <w:sz w:val="24"/>
          <w:szCs w:val="24"/>
        </w:rPr>
        <w:t>(5.13)</w:t>
      </w:r>
      <w:r w:rsidRPr="00754F58">
        <w:rPr>
          <w:sz w:val="24"/>
          <w:szCs w:val="24"/>
        </w:rPr>
        <w:t>В случаите на Несъответствия посочени в констативния протокол по член</w:t>
      </w:r>
      <w:r>
        <w:rPr>
          <w:sz w:val="24"/>
          <w:szCs w:val="24"/>
        </w:rPr>
        <w:t xml:space="preserve"> (5.7</w:t>
      </w:r>
      <w:r w:rsidRPr="00754F58">
        <w:rPr>
          <w:sz w:val="24"/>
          <w:szCs w:val="24"/>
        </w:rPr>
        <w:t>), Възложителят дължи заплащане на цената на съответната доставка по отношение, на която същите са констатирани, само след отстраняването им, по предвидения в Договора ред, съответно при установяване, че Продуктите съответстват на договорените и нормативно установен</w:t>
      </w:r>
      <w:r>
        <w:rPr>
          <w:sz w:val="24"/>
          <w:szCs w:val="24"/>
        </w:rPr>
        <w:t>и изисквания по реда на ал. (5.10</w:t>
      </w:r>
      <w:r w:rsidRPr="00754F58">
        <w:rPr>
          <w:sz w:val="24"/>
          <w:szCs w:val="24"/>
        </w:rPr>
        <w:t>) и подписването на документ, удостоверяващ приемането на стоката и при другите условия на настоящия Договор.</w:t>
      </w:r>
    </w:p>
    <w:p w:rsidR="003D3ED6" w:rsidRPr="00754F58" w:rsidRDefault="003D3ED6" w:rsidP="003D3ED6">
      <w:pPr>
        <w:pStyle w:val="8"/>
        <w:shd w:val="clear" w:color="auto" w:fill="auto"/>
        <w:tabs>
          <w:tab w:val="left" w:pos="812"/>
        </w:tabs>
        <w:spacing w:line="274" w:lineRule="exact"/>
        <w:ind w:left="20" w:right="20" w:firstLine="0"/>
        <w:jc w:val="both"/>
        <w:rPr>
          <w:sz w:val="24"/>
          <w:szCs w:val="24"/>
        </w:rPr>
      </w:pPr>
      <w:r>
        <w:rPr>
          <w:sz w:val="24"/>
          <w:szCs w:val="24"/>
        </w:rPr>
        <w:t>(5.14)</w:t>
      </w:r>
      <w:r w:rsidRPr="00754F58">
        <w:rPr>
          <w:sz w:val="24"/>
          <w:szCs w:val="24"/>
        </w:rPr>
        <w:t>Възложителят не носи отговорност за погиване на доставени количества, надвишаващи заявените, като същите се връщат на Изпълнителя, за негова смет</w:t>
      </w:r>
      <w:r>
        <w:rPr>
          <w:sz w:val="24"/>
          <w:szCs w:val="24"/>
        </w:rPr>
        <w:t>ка. В хипотезата на алинея (5.12</w:t>
      </w:r>
      <w:r w:rsidRPr="00754F58">
        <w:rPr>
          <w:sz w:val="24"/>
          <w:szCs w:val="24"/>
        </w:rPr>
        <w:t>), точка 2., Възложителят има право да прихване цената на Несъответстващите Продукти срещу цената на Продуктите, предмет на следващата доставка на Изпълнителя.</w:t>
      </w:r>
    </w:p>
    <w:p w:rsidR="003D3ED6" w:rsidRPr="00754F58" w:rsidRDefault="003D3ED6" w:rsidP="003D3ED6">
      <w:pPr>
        <w:pStyle w:val="8"/>
        <w:shd w:val="clear" w:color="auto" w:fill="auto"/>
        <w:spacing w:after="275" w:line="274" w:lineRule="exact"/>
        <w:ind w:left="20" w:right="20" w:firstLine="0"/>
        <w:jc w:val="both"/>
        <w:rPr>
          <w:sz w:val="24"/>
          <w:szCs w:val="24"/>
        </w:rPr>
      </w:pPr>
      <w:r>
        <w:rPr>
          <w:sz w:val="24"/>
          <w:szCs w:val="24"/>
        </w:rPr>
        <w:t>(5.15)</w:t>
      </w:r>
      <w:r w:rsidRPr="00754F58">
        <w:rPr>
          <w:sz w:val="24"/>
          <w:szCs w:val="24"/>
        </w:rPr>
        <w:t xml:space="preserve"> Когато Изпълнителят е сключил договор/договори за подизпълнение, работата на подизпълнителите се приема от Възложителя в присъствието на Изпълнителя и подизпълнителя или упълномощени от тях представители.</w:t>
      </w:r>
    </w:p>
    <w:p w:rsidR="003D3ED6" w:rsidRPr="00754F58" w:rsidRDefault="003D3ED6" w:rsidP="003D3ED6">
      <w:pPr>
        <w:pStyle w:val="62"/>
        <w:keepNext/>
        <w:keepLines/>
        <w:shd w:val="clear" w:color="auto" w:fill="auto"/>
        <w:spacing w:after="203" w:line="230" w:lineRule="exact"/>
        <w:ind w:left="20"/>
        <w:jc w:val="both"/>
        <w:rPr>
          <w:b/>
          <w:sz w:val="24"/>
          <w:szCs w:val="24"/>
        </w:rPr>
      </w:pPr>
      <w:r w:rsidRPr="00754F58">
        <w:rPr>
          <w:b/>
          <w:sz w:val="24"/>
          <w:szCs w:val="24"/>
        </w:rPr>
        <w:t>Член 6.</w:t>
      </w:r>
    </w:p>
    <w:p w:rsidR="003D3ED6" w:rsidRPr="00754F58" w:rsidRDefault="003D3ED6" w:rsidP="003D3ED6">
      <w:pPr>
        <w:pStyle w:val="8"/>
        <w:shd w:val="clear" w:color="auto" w:fill="auto"/>
        <w:spacing w:after="275" w:line="274" w:lineRule="exact"/>
        <w:ind w:left="20" w:right="20" w:firstLine="0"/>
        <w:jc w:val="both"/>
        <w:rPr>
          <w:sz w:val="24"/>
          <w:szCs w:val="24"/>
        </w:rPr>
      </w:pPr>
      <w:r w:rsidRPr="00754F58">
        <w:rPr>
          <w:sz w:val="24"/>
          <w:szCs w:val="24"/>
        </w:rPr>
        <w:t>Собствеността и риска от случайно повреждане или погиване на Продуктите, предмет на доставка преминават от Изпълнителя върху Възложителя от датата на приемането им, вписана в документа, удостоверяващ приемането на стоката (протокол за доставка, търговски документ или друг съотносим документ).</w:t>
      </w:r>
    </w:p>
    <w:p w:rsidR="003D3ED6" w:rsidRPr="00754F58" w:rsidRDefault="003D3ED6" w:rsidP="003D3ED6">
      <w:pPr>
        <w:pStyle w:val="62"/>
        <w:keepNext/>
        <w:keepLines/>
        <w:shd w:val="clear" w:color="auto" w:fill="auto"/>
        <w:spacing w:after="48" w:line="230" w:lineRule="exact"/>
        <w:ind w:left="1460"/>
        <w:jc w:val="both"/>
        <w:rPr>
          <w:b/>
          <w:sz w:val="24"/>
          <w:szCs w:val="24"/>
        </w:rPr>
      </w:pPr>
      <w:r w:rsidRPr="00754F58">
        <w:rPr>
          <w:b/>
          <w:sz w:val="24"/>
          <w:szCs w:val="24"/>
        </w:rPr>
        <w:lastRenderedPageBreak/>
        <w:t>V. ПРАВА И ЗАДЪЛЖЕНИЯ НА ИЗПЪЛНИТЕЛЯ</w:t>
      </w:r>
    </w:p>
    <w:p w:rsidR="003D3ED6" w:rsidRPr="00754F58" w:rsidRDefault="003D3ED6" w:rsidP="003D3ED6">
      <w:pPr>
        <w:pStyle w:val="62"/>
        <w:keepNext/>
        <w:keepLines/>
        <w:shd w:val="clear" w:color="auto" w:fill="auto"/>
        <w:spacing w:after="203" w:line="230" w:lineRule="exact"/>
        <w:ind w:left="20"/>
        <w:jc w:val="both"/>
        <w:rPr>
          <w:b/>
          <w:sz w:val="24"/>
          <w:szCs w:val="24"/>
        </w:rPr>
      </w:pPr>
      <w:r w:rsidRPr="00754F58">
        <w:rPr>
          <w:b/>
          <w:sz w:val="24"/>
          <w:szCs w:val="24"/>
        </w:rPr>
        <w:t>Член 7.</w:t>
      </w:r>
    </w:p>
    <w:p w:rsidR="003D3ED6" w:rsidRPr="00754F58" w:rsidRDefault="003D3ED6" w:rsidP="003D3ED6">
      <w:pPr>
        <w:pStyle w:val="8"/>
        <w:shd w:val="clear" w:color="auto" w:fill="auto"/>
        <w:tabs>
          <w:tab w:val="left" w:pos="634"/>
        </w:tabs>
        <w:spacing w:after="236" w:line="274" w:lineRule="exact"/>
        <w:ind w:right="20" w:firstLine="0"/>
        <w:jc w:val="both"/>
        <w:rPr>
          <w:sz w:val="24"/>
          <w:szCs w:val="24"/>
        </w:rPr>
      </w:pPr>
      <w:r>
        <w:rPr>
          <w:sz w:val="24"/>
          <w:szCs w:val="24"/>
        </w:rPr>
        <w:t>(7.1)</w:t>
      </w:r>
      <w:r w:rsidRPr="00754F58">
        <w:rPr>
          <w:sz w:val="24"/>
          <w:szCs w:val="24"/>
        </w:rPr>
        <w:t>Изпълнителят се задължава да доставя Продуктите, предмет на настоящия Договор, отговарящи на изискванията на Договора, както и на условията на Техническото предложение на Изпълнителя и на Техническата спецификация на Възложителя по единични и общи цени, посочени в Ценовото предложение на Изпълнителяили при условията на чл. 2 ал.(2.2).</w:t>
      </w:r>
    </w:p>
    <w:p w:rsidR="003D3ED6" w:rsidRPr="00754F58" w:rsidRDefault="003D3ED6" w:rsidP="003D3ED6">
      <w:pPr>
        <w:pStyle w:val="8"/>
        <w:shd w:val="clear" w:color="auto" w:fill="auto"/>
        <w:tabs>
          <w:tab w:val="left" w:pos="543"/>
        </w:tabs>
        <w:spacing w:after="244" w:line="278" w:lineRule="exact"/>
        <w:ind w:right="20" w:firstLine="0"/>
        <w:jc w:val="both"/>
        <w:rPr>
          <w:sz w:val="24"/>
          <w:szCs w:val="24"/>
        </w:rPr>
      </w:pPr>
      <w:r>
        <w:rPr>
          <w:sz w:val="24"/>
          <w:szCs w:val="24"/>
        </w:rPr>
        <w:t>(7.2)</w:t>
      </w:r>
      <w:r w:rsidRPr="00754F58">
        <w:rPr>
          <w:sz w:val="24"/>
          <w:szCs w:val="24"/>
        </w:rPr>
        <w:t>Изпълнителят е длъжен да изпълни задълженията си по Договора и да упражнява всичките си права, с оглед защита интересите на Възложителя.</w:t>
      </w:r>
    </w:p>
    <w:p w:rsidR="003D3ED6" w:rsidRPr="00754F58" w:rsidRDefault="003D3ED6" w:rsidP="003D3ED6">
      <w:pPr>
        <w:pStyle w:val="8"/>
        <w:shd w:val="clear" w:color="auto" w:fill="auto"/>
        <w:tabs>
          <w:tab w:val="left" w:pos="639"/>
        </w:tabs>
        <w:spacing w:after="240" w:line="274" w:lineRule="exact"/>
        <w:ind w:left="20" w:right="20" w:firstLine="0"/>
        <w:jc w:val="both"/>
        <w:rPr>
          <w:sz w:val="24"/>
          <w:szCs w:val="24"/>
        </w:rPr>
      </w:pPr>
      <w:r>
        <w:rPr>
          <w:sz w:val="24"/>
          <w:szCs w:val="24"/>
        </w:rPr>
        <w:t>(7.3)</w:t>
      </w:r>
      <w:r w:rsidRPr="00754F58">
        <w:rPr>
          <w:sz w:val="24"/>
          <w:szCs w:val="24"/>
        </w:rPr>
        <w:t>Изпълнителят се задължава да изпълнява в договорения срок заявките на Възложителя. При невъзможност за доставяне на определените Продукти или количества по получената заявка, незабавно писмено да уведоми Възложителя за отказа за доставка. При системен отказ на Изпълнителя (повече от 3 пъти в рамките на един месец) да изпълни направена заявка, Възложителят има право да прекрати Договора, както и право да получи неустойка в размер на сумата по гаранцията за изпълнение на Договора, включително да усвои сумата по предоставената гаранция.</w:t>
      </w:r>
    </w:p>
    <w:p w:rsidR="003D3ED6" w:rsidRPr="00754F58" w:rsidRDefault="003D3ED6" w:rsidP="003D3ED6">
      <w:pPr>
        <w:pStyle w:val="8"/>
        <w:shd w:val="clear" w:color="auto" w:fill="auto"/>
        <w:tabs>
          <w:tab w:val="left" w:pos="543"/>
        </w:tabs>
        <w:spacing w:after="236" w:line="274" w:lineRule="exact"/>
        <w:ind w:left="20" w:right="20" w:firstLine="0"/>
        <w:jc w:val="both"/>
        <w:rPr>
          <w:sz w:val="24"/>
          <w:szCs w:val="24"/>
        </w:rPr>
      </w:pPr>
      <w:r>
        <w:rPr>
          <w:sz w:val="24"/>
          <w:szCs w:val="24"/>
        </w:rPr>
        <w:t>(7.4)</w:t>
      </w:r>
      <w:r w:rsidRPr="00754F58">
        <w:rPr>
          <w:sz w:val="24"/>
          <w:szCs w:val="24"/>
        </w:rPr>
        <w:t>Изпълнителят е длъжен да извършва транспортирането на хранителните Продукти за своя сметка и с транспортни средства, които отговарят на всички изисквания (нормативни, санитарно-хигиенни, технически, технологични, изисквания за съхранение и други) за превоз на хранителни Продукти от съответния вид, за които има издадено съответното удостоверение за регистрация на транспортно средство (ако е приложимо).</w:t>
      </w:r>
    </w:p>
    <w:p w:rsidR="003D3ED6" w:rsidRPr="00754F58" w:rsidRDefault="003D3ED6" w:rsidP="003D3ED6">
      <w:pPr>
        <w:pStyle w:val="8"/>
        <w:shd w:val="clear" w:color="auto" w:fill="auto"/>
        <w:tabs>
          <w:tab w:val="left" w:pos="620"/>
        </w:tabs>
        <w:spacing w:after="240" w:line="278" w:lineRule="exact"/>
        <w:ind w:left="20" w:right="20" w:firstLine="0"/>
        <w:jc w:val="both"/>
        <w:rPr>
          <w:sz w:val="24"/>
          <w:szCs w:val="24"/>
        </w:rPr>
      </w:pPr>
      <w:r>
        <w:rPr>
          <w:sz w:val="24"/>
          <w:szCs w:val="24"/>
        </w:rPr>
        <w:t>(7.5)</w:t>
      </w:r>
      <w:r w:rsidRPr="00754F58">
        <w:rPr>
          <w:sz w:val="24"/>
          <w:szCs w:val="24"/>
        </w:rPr>
        <w:t>Изпълнителят е длъжен да приема и урежда по уговорения ред надлежно предявените от Възложителя рекламации по реда на настоящия Договор.</w:t>
      </w:r>
    </w:p>
    <w:p w:rsidR="003D3ED6" w:rsidRPr="00754F58" w:rsidRDefault="003D3ED6" w:rsidP="003D3ED6">
      <w:pPr>
        <w:pStyle w:val="8"/>
        <w:shd w:val="clear" w:color="auto" w:fill="auto"/>
        <w:tabs>
          <w:tab w:val="left" w:pos="562"/>
        </w:tabs>
        <w:spacing w:after="244" w:line="278" w:lineRule="exact"/>
        <w:ind w:left="20" w:right="20" w:firstLine="0"/>
        <w:jc w:val="both"/>
        <w:rPr>
          <w:sz w:val="24"/>
          <w:szCs w:val="24"/>
        </w:rPr>
      </w:pPr>
      <w:r>
        <w:rPr>
          <w:sz w:val="24"/>
          <w:szCs w:val="24"/>
        </w:rPr>
        <w:t>(7.6)</w:t>
      </w:r>
      <w:r w:rsidRPr="00754F58">
        <w:rPr>
          <w:sz w:val="24"/>
          <w:szCs w:val="24"/>
        </w:rPr>
        <w:t>При точно и навременно изпълнение на задълженията си по настоящия Договор, Изпълнителят има право да получи цената по Договора, съгласно определения начин на плащане.</w:t>
      </w:r>
    </w:p>
    <w:p w:rsidR="003D3ED6" w:rsidRPr="00754F58" w:rsidRDefault="003D3ED6" w:rsidP="003D3ED6">
      <w:pPr>
        <w:pStyle w:val="8"/>
        <w:shd w:val="clear" w:color="auto" w:fill="auto"/>
        <w:tabs>
          <w:tab w:val="left" w:pos="606"/>
        </w:tabs>
        <w:spacing w:line="274" w:lineRule="exact"/>
        <w:ind w:left="20" w:right="20" w:firstLine="0"/>
        <w:jc w:val="both"/>
        <w:rPr>
          <w:sz w:val="24"/>
          <w:szCs w:val="24"/>
        </w:rPr>
      </w:pPr>
      <w:r>
        <w:rPr>
          <w:sz w:val="24"/>
          <w:szCs w:val="24"/>
        </w:rPr>
        <w:t>(7.7)</w:t>
      </w:r>
      <w:r w:rsidRPr="00754F58">
        <w:rPr>
          <w:sz w:val="24"/>
          <w:szCs w:val="24"/>
        </w:rPr>
        <w:t>Изпълнителят се задължава да сключи договор/договори за подизпълнение с посочените в офертата му подизпълнители в срок от 3</w:t>
      </w:r>
      <w:r w:rsidRPr="00754F58">
        <w:rPr>
          <w:rStyle w:val="aff1"/>
          <w:sz w:val="24"/>
          <w:szCs w:val="24"/>
        </w:rPr>
        <w:t xml:space="preserve"> (три)</w:t>
      </w:r>
      <w:r w:rsidRPr="00754F58">
        <w:rPr>
          <w:sz w:val="24"/>
          <w:szCs w:val="24"/>
        </w:rPr>
        <w:t xml:space="preserve"> дни от сключване на настоящия Договор. В срок до 3 дни от сключването на договор за подизпълнение или на допълнително споразумение за замяна на посочен в офертата подизпълнител изпълнителят изпраща копие на договора или на допълнителното споразумение на възложителя заедно с доказателства, че са изпълнени условията по чл. 66, ал. 2 и 11 </w:t>
      </w:r>
      <w:hyperlink r:id="rId16" w:history="1">
        <w:r w:rsidRPr="00754F58">
          <w:rPr>
            <w:rStyle w:val="af7"/>
            <w:sz w:val="24"/>
            <w:szCs w:val="24"/>
          </w:rPr>
          <w:t>ЗОП.</w:t>
        </w:r>
      </w:hyperlink>
    </w:p>
    <w:p w:rsidR="003D3ED6" w:rsidRPr="00754F58" w:rsidRDefault="003D3ED6" w:rsidP="003D3ED6">
      <w:pPr>
        <w:pStyle w:val="8"/>
        <w:shd w:val="clear" w:color="auto" w:fill="auto"/>
        <w:tabs>
          <w:tab w:val="left" w:pos="577"/>
        </w:tabs>
        <w:spacing w:after="240" w:line="274" w:lineRule="exact"/>
        <w:ind w:right="20" w:firstLine="0"/>
        <w:jc w:val="both"/>
        <w:rPr>
          <w:sz w:val="24"/>
          <w:szCs w:val="24"/>
        </w:rPr>
      </w:pPr>
      <w:r>
        <w:rPr>
          <w:sz w:val="24"/>
          <w:szCs w:val="24"/>
        </w:rPr>
        <w:t>(7.8)</w:t>
      </w:r>
      <w:r w:rsidRPr="00754F58">
        <w:rPr>
          <w:sz w:val="24"/>
          <w:szCs w:val="24"/>
        </w:rPr>
        <w:t>Изпълнителят има право да иска от Възложителя необходимото съдействие за осъществяване на работата по Договора, включително предоставяне на нужната информация и документи за изпълнение на Договора.</w:t>
      </w:r>
    </w:p>
    <w:p w:rsidR="003D3ED6" w:rsidRPr="00754F58" w:rsidRDefault="003D3ED6" w:rsidP="003D3ED6">
      <w:pPr>
        <w:pStyle w:val="8"/>
        <w:shd w:val="clear" w:color="auto" w:fill="auto"/>
        <w:tabs>
          <w:tab w:val="left" w:pos="553"/>
        </w:tabs>
        <w:spacing w:after="240" w:line="274" w:lineRule="exact"/>
        <w:ind w:left="20" w:right="20" w:firstLine="0"/>
        <w:jc w:val="both"/>
        <w:rPr>
          <w:sz w:val="24"/>
          <w:szCs w:val="24"/>
        </w:rPr>
      </w:pPr>
      <w:r>
        <w:rPr>
          <w:sz w:val="24"/>
          <w:szCs w:val="24"/>
        </w:rPr>
        <w:t>(7.9)</w:t>
      </w:r>
      <w:r w:rsidRPr="00754F58">
        <w:rPr>
          <w:sz w:val="24"/>
          <w:szCs w:val="24"/>
        </w:rPr>
        <w:t xml:space="preserve">Изпълнителят се задължава да подпише лично или чрез надлежно упълномощени представители протокола/документа за доставка и/или констативните протоколи, както и другите документи съпътстващи доставката и/или предвидени в настоящия Договор. При отказ на Изпълнителя или на упълномощено от него лице да подпише протокол, предвиден в този договор, Възложителят изпраща на Изпълнителя констативен протокол подписан от свой представител, който е обвързващ за Изпълнителя. Констатации относно Несъответствието/съответствието на доставените Продукти с Техническото предложение </w:t>
      </w:r>
      <w:r w:rsidRPr="001D3781">
        <w:rPr>
          <w:sz w:val="24"/>
          <w:szCs w:val="24"/>
        </w:rPr>
        <w:t xml:space="preserve">(Приложение № 2 към Договора), с Техническата </w:t>
      </w:r>
      <w:r w:rsidRPr="001D3781">
        <w:rPr>
          <w:sz w:val="24"/>
          <w:szCs w:val="24"/>
        </w:rPr>
        <w:lastRenderedPageBreak/>
        <w:t>спецификация (Приложение № 1 към Договора)</w:t>
      </w:r>
      <w:r w:rsidRPr="00754F58">
        <w:rPr>
          <w:sz w:val="24"/>
          <w:szCs w:val="24"/>
        </w:rPr>
        <w:t xml:space="preserve"> или с изискванията за безопасността на доставения Продукт се вписват в протокола след извършване на лабораторен анализ от Акредитиран орган.</w:t>
      </w:r>
    </w:p>
    <w:p w:rsidR="003D3ED6" w:rsidRPr="00754F58" w:rsidRDefault="003D3ED6" w:rsidP="003D3ED6">
      <w:pPr>
        <w:pStyle w:val="8"/>
        <w:shd w:val="clear" w:color="auto" w:fill="auto"/>
        <w:tabs>
          <w:tab w:val="left" w:pos="697"/>
        </w:tabs>
        <w:spacing w:after="236" w:line="274" w:lineRule="exact"/>
        <w:ind w:left="20" w:right="20" w:firstLine="0"/>
        <w:jc w:val="both"/>
        <w:rPr>
          <w:sz w:val="24"/>
          <w:szCs w:val="24"/>
        </w:rPr>
      </w:pPr>
      <w:r>
        <w:rPr>
          <w:sz w:val="24"/>
          <w:szCs w:val="24"/>
        </w:rPr>
        <w:t>(7.10)</w:t>
      </w:r>
      <w:r w:rsidRPr="00754F58">
        <w:rPr>
          <w:sz w:val="24"/>
          <w:szCs w:val="24"/>
        </w:rPr>
        <w:t>Изпълнителят носи отговорност за съответствието на доставените Продукти с изискванията на Техническата спецификация и всички останали изисквания по този Договор и е длъжен да обезщети всички вреди, нанесени на Възложителя и/или трети лица от Несъответстващи Продукти.</w:t>
      </w:r>
    </w:p>
    <w:p w:rsidR="003D3ED6" w:rsidRPr="00754F58" w:rsidRDefault="003D3ED6" w:rsidP="003D3ED6">
      <w:pPr>
        <w:pStyle w:val="8"/>
        <w:shd w:val="clear" w:color="auto" w:fill="auto"/>
        <w:tabs>
          <w:tab w:val="left" w:pos="682"/>
        </w:tabs>
        <w:spacing w:after="519" w:line="278" w:lineRule="exact"/>
        <w:ind w:left="20" w:right="20" w:firstLine="0"/>
        <w:jc w:val="both"/>
        <w:rPr>
          <w:sz w:val="24"/>
          <w:szCs w:val="24"/>
        </w:rPr>
      </w:pPr>
      <w:r>
        <w:rPr>
          <w:sz w:val="24"/>
          <w:szCs w:val="24"/>
        </w:rPr>
        <w:t>(7.11)</w:t>
      </w:r>
      <w:r w:rsidRPr="00754F58">
        <w:rPr>
          <w:sz w:val="24"/>
          <w:szCs w:val="24"/>
        </w:rPr>
        <w:t>Изпълнителят не носи отговорност за забава на доставка, която не е заявена в необходимия срок отраз</w:t>
      </w:r>
      <w:r>
        <w:rPr>
          <w:sz w:val="24"/>
          <w:szCs w:val="24"/>
        </w:rPr>
        <w:t>ена в заявката по чл. 5 ал. (5.5</w:t>
      </w:r>
      <w:r w:rsidRPr="00754F58">
        <w:rPr>
          <w:sz w:val="24"/>
          <w:szCs w:val="24"/>
        </w:rPr>
        <w:t>).</w:t>
      </w:r>
    </w:p>
    <w:p w:rsidR="003D3ED6" w:rsidRPr="00422E12" w:rsidRDefault="003D3ED6" w:rsidP="003D3ED6">
      <w:pPr>
        <w:pStyle w:val="62"/>
        <w:keepNext/>
        <w:keepLines/>
        <w:shd w:val="clear" w:color="auto" w:fill="auto"/>
        <w:spacing w:after="288" w:line="230" w:lineRule="exact"/>
        <w:jc w:val="both"/>
        <w:rPr>
          <w:b/>
          <w:sz w:val="24"/>
          <w:szCs w:val="24"/>
        </w:rPr>
      </w:pPr>
      <w:r w:rsidRPr="00422E12">
        <w:rPr>
          <w:b/>
          <w:sz w:val="24"/>
          <w:szCs w:val="24"/>
        </w:rPr>
        <w:t>VI. ПРАВА И ЗАДЪЛЖЕНИЯ НА ВЪЗЛОЖИТЕЛЯ</w:t>
      </w:r>
    </w:p>
    <w:p w:rsidR="003D3ED6" w:rsidRPr="00754F58" w:rsidRDefault="003D3ED6" w:rsidP="003D3ED6">
      <w:pPr>
        <w:pStyle w:val="62"/>
        <w:keepNext/>
        <w:keepLines/>
        <w:shd w:val="clear" w:color="auto" w:fill="auto"/>
        <w:spacing w:after="0" w:line="240" w:lineRule="auto"/>
        <w:ind w:left="20"/>
        <w:jc w:val="both"/>
        <w:rPr>
          <w:b/>
          <w:sz w:val="24"/>
          <w:szCs w:val="24"/>
        </w:rPr>
      </w:pPr>
      <w:r w:rsidRPr="00754F58">
        <w:rPr>
          <w:b/>
          <w:sz w:val="24"/>
          <w:szCs w:val="24"/>
        </w:rPr>
        <w:t>Член 8.</w:t>
      </w:r>
    </w:p>
    <w:p w:rsidR="003D3ED6" w:rsidRPr="00754F58" w:rsidRDefault="003D3ED6" w:rsidP="003D3ED6">
      <w:pPr>
        <w:pStyle w:val="8"/>
        <w:shd w:val="clear" w:color="auto" w:fill="auto"/>
        <w:tabs>
          <w:tab w:val="left" w:pos="543"/>
        </w:tabs>
        <w:spacing w:line="240" w:lineRule="auto"/>
        <w:ind w:left="20" w:right="20" w:firstLine="0"/>
        <w:jc w:val="both"/>
        <w:rPr>
          <w:sz w:val="24"/>
          <w:szCs w:val="24"/>
        </w:rPr>
      </w:pPr>
      <w:r>
        <w:rPr>
          <w:sz w:val="24"/>
          <w:szCs w:val="24"/>
        </w:rPr>
        <w:t>(8.1)</w:t>
      </w:r>
      <w:r w:rsidRPr="00754F58">
        <w:rPr>
          <w:sz w:val="24"/>
          <w:szCs w:val="24"/>
        </w:rPr>
        <w:t>Възложителят се задължава да заплаща цената на доставените Продукти, съгласно условията и по начина, посочен в настоящия Договор.</w:t>
      </w:r>
    </w:p>
    <w:p w:rsidR="003D3ED6" w:rsidRPr="00754F58" w:rsidRDefault="003D3ED6" w:rsidP="003D3ED6">
      <w:pPr>
        <w:pStyle w:val="8"/>
        <w:shd w:val="clear" w:color="auto" w:fill="auto"/>
        <w:tabs>
          <w:tab w:val="left" w:pos="601"/>
        </w:tabs>
        <w:spacing w:line="240" w:lineRule="auto"/>
        <w:ind w:left="20" w:right="20" w:firstLine="0"/>
        <w:jc w:val="both"/>
        <w:rPr>
          <w:sz w:val="24"/>
          <w:szCs w:val="24"/>
        </w:rPr>
      </w:pPr>
      <w:r>
        <w:rPr>
          <w:sz w:val="24"/>
          <w:szCs w:val="24"/>
        </w:rPr>
        <w:t>(8.2)</w:t>
      </w:r>
      <w:r w:rsidRPr="00754F58">
        <w:rPr>
          <w:sz w:val="24"/>
          <w:szCs w:val="24"/>
        </w:rPr>
        <w:t>Възложителят се задължава да приеме доставката на Продуктите, предмет на доставка по реда на член 5, ако отговарят на договорените изисквания.</w:t>
      </w:r>
    </w:p>
    <w:p w:rsidR="003D3ED6" w:rsidRPr="00754F58" w:rsidRDefault="003D3ED6" w:rsidP="003D3ED6">
      <w:pPr>
        <w:pStyle w:val="8"/>
        <w:shd w:val="clear" w:color="auto" w:fill="auto"/>
        <w:tabs>
          <w:tab w:val="left" w:pos="610"/>
        </w:tabs>
        <w:spacing w:line="240" w:lineRule="auto"/>
        <w:ind w:left="20" w:right="20" w:firstLine="0"/>
        <w:jc w:val="both"/>
        <w:rPr>
          <w:sz w:val="24"/>
          <w:szCs w:val="24"/>
        </w:rPr>
      </w:pPr>
      <w:r>
        <w:rPr>
          <w:sz w:val="24"/>
          <w:szCs w:val="24"/>
        </w:rPr>
        <w:t>(8.3)</w:t>
      </w:r>
      <w:r w:rsidRPr="00754F58">
        <w:rPr>
          <w:sz w:val="24"/>
          <w:szCs w:val="24"/>
        </w:rPr>
        <w:t>Възложителят осигурява свои представители, които да приемат доставките в договореното време.</w:t>
      </w:r>
    </w:p>
    <w:p w:rsidR="003D3ED6" w:rsidRPr="00754F58" w:rsidRDefault="003D3ED6" w:rsidP="003D3ED6">
      <w:pPr>
        <w:pStyle w:val="8"/>
        <w:shd w:val="clear" w:color="auto" w:fill="auto"/>
        <w:tabs>
          <w:tab w:val="left" w:pos="596"/>
        </w:tabs>
        <w:spacing w:line="240" w:lineRule="auto"/>
        <w:ind w:left="20" w:right="20" w:firstLine="0"/>
        <w:jc w:val="both"/>
        <w:rPr>
          <w:sz w:val="24"/>
          <w:szCs w:val="24"/>
        </w:rPr>
      </w:pPr>
      <w:r>
        <w:rPr>
          <w:sz w:val="24"/>
          <w:szCs w:val="24"/>
        </w:rPr>
        <w:t>(8.4)</w:t>
      </w:r>
      <w:r w:rsidRPr="00754F58">
        <w:rPr>
          <w:sz w:val="24"/>
          <w:szCs w:val="24"/>
        </w:rPr>
        <w:t>Възложителят има право да иска от Изпълнителя да изпълнява доставката на Продуктите до посоченото в алинея (5.1) от Договора място на доставка, в срок и без отклонения от договорените изисквания.</w:t>
      </w:r>
    </w:p>
    <w:p w:rsidR="003D3ED6" w:rsidRPr="00754F58" w:rsidRDefault="003D3ED6" w:rsidP="003D3ED6">
      <w:pPr>
        <w:pStyle w:val="8"/>
        <w:shd w:val="clear" w:color="auto" w:fill="auto"/>
        <w:tabs>
          <w:tab w:val="left" w:pos="620"/>
        </w:tabs>
        <w:spacing w:line="240" w:lineRule="auto"/>
        <w:ind w:left="20" w:right="20" w:firstLine="0"/>
        <w:jc w:val="both"/>
        <w:rPr>
          <w:sz w:val="24"/>
          <w:szCs w:val="24"/>
        </w:rPr>
      </w:pPr>
      <w:r>
        <w:rPr>
          <w:sz w:val="24"/>
          <w:szCs w:val="24"/>
        </w:rPr>
        <w:t>(8.5)</w:t>
      </w:r>
      <w:r w:rsidRPr="00754F58">
        <w:rPr>
          <w:sz w:val="24"/>
          <w:szCs w:val="24"/>
        </w:rPr>
        <w:t>Възложителят има право да получава информация по всяко време относно подготовката, хода и организацията по изпълнението на доставката и дейностите, предмет на Договора.</w:t>
      </w:r>
    </w:p>
    <w:p w:rsidR="003D3ED6" w:rsidRPr="00754F58" w:rsidRDefault="003D3ED6" w:rsidP="003D3ED6">
      <w:pPr>
        <w:pStyle w:val="8"/>
        <w:shd w:val="clear" w:color="auto" w:fill="auto"/>
        <w:tabs>
          <w:tab w:val="left" w:pos="567"/>
        </w:tabs>
        <w:spacing w:line="278" w:lineRule="exact"/>
        <w:ind w:left="20" w:right="20" w:firstLine="0"/>
        <w:jc w:val="both"/>
        <w:rPr>
          <w:sz w:val="24"/>
          <w:szCs w:val="24"/>
        </w:rPr>
      </w:pPr>
      <w:r>
        <w:rPr>
          <w:sz w:val="24"/>
          <w:szCs w:val="24"/>
        </w:rPr>
        <w:t>(8.6)</w:t>
      </w:r>
      <w:r w:rsidRPr="00754F58">
        <w:rPr>
          <w:sz w:val="24"/>
          <w:szCs w:val="24"/>
        </w:rPr>
        <w:t>Възложителят има право на рекламация на доставените по Договора Продукти, при условията посочени в настоящия Договор.</w:t>
      </w:r>
    </w:p>
    <w:p w:rsidR="003D3ED6" w:rsidRPr="00754F58" w:rsidRDefault="003D3ED6" w:rsidP="003D3ED6">
      <w:pPr>
        <w:pStyle w:val="8"/>
        <w:shd w:val="clear" w:color="auto" w:fill="auto"/>
        <w:tabs>
          <w:tab w:val="left" w:pos="538"/>
        </w:tabs>
        <w:spacing w:line="278" w:lineRule="exact"/>
        <w:ind w:left="20" w:right="20" w:firstLine="0"/>
        <w:jc w:val="both"/>
        <w:rPr>
          <w:sz w:val="24"/>
          <w:szCs w:val="24"/>
        </w:rPr>
      </w:pPr>
      <w:r>
        <w:rPr>
          <w:sz w:val="24"/>
          <w:szCs w:val="24"/>
        </w:rPr>
        <w:t>(8.7)</w:t>
      </w:r>
      <w:r w:rsidRPr="00754F58">
        <w:rPr>
          <w:sz w:val="24"/>
          <w:szCs w:val="24"/>
        </w:rPr>
        <w:t>Възложителят има право да изисква от Изпълнителя замяната на несъответстващи с изискванията на Договора Продукти, или съответно намаляване на цената по реда и в ср</w:t>
      </w:r>
      <w:r>
        <w:rPr>
          <w:sz w:val="24"/>
          <w:szCs w:val="24"/>
        </w:rPr>
        <w:t>оковете, определени в член (5.13</w:t>
      </w:r>
      <w:r w:rsidRPr="00754F58">
        <w:rPr>
          <w:sz w:val="24"/>
          <w:szCs w:val="24"/>
        </w:rPr>
        <w:t>) от този Договор.</w:t>
      </w:r>
    </w:p>
    <w:p w:rsidR="003D3ED6" w:rsidRPr="00754F58" w:rsidRDefault="003D3ED6" w:rsidP="003D3ED6">
      <w:pPr>
        <w:pStyle w:val="8"/>
        <w:shd w:val="clear" w:color="auto" w:fill="auto"/>
        <w:tabs>
          <w:tab w:val="left" w:pos="697"/>
        </w:tabs>
        <w:spacing w:line="278" w:lineRule="exact"/>
        <w:ind w:left="20" w:right="20" w:firstLine="0"/>
        <w:jc w:val="both"/>
        <w:rPr>
          <w:sz w:val="24"/>
          <w:szCs w:val="24"/>
        </w:rPr>
      </w:pPr>
      <w:r>
        <w:rPr>
          <w:sz w:val="24"/>
          <w:szCs w:val="24"/>
        </w:rPr>
        <w:t>(8.8)</w:t>
      </w:r>
      <w:r w:rsidRPr="00754F58">
        <w:rPr>
          <w:sz w:val="24"/>
          <w:szCs w:val="24"/>
        </w:rPr>
        <w:t>Възложителят има право да откаже приемането на доставката, когато Изпълнителят не спазва изискванията на Договора и Техническата спецификация, докато Изпълнителят не изпълни изцяло своите задължения съгласно условията на Договора, или да откаже да изплати частично или изцяло договорената цена.</w:t>
      </w:r>
    </w:p>
    <w:p w:rsidR="003D3ED6" w:rsidRPr="00754F58" w:rsidRDefault="003D3ED6" w:rsidP="003D3ED6">
      <w:pPr>
        <w:pStyle w:val="8"/>
        <w:shd w:val="clear" w:color="auto" w:fill="auto"/>
        <w:tabs>
          <w:tab w:val="left" w:pos="538"/>
        </w:tabs>
        <w:spacing w:line="278" w:lineRule="exact"/>
        <w:ind w:left="20" w:right="20" w:firstLine="0"/>
        <w:jc w:val="both"/>
        <w:rPr>
          <w:sz w:val="24"/>
          <w:szCs w:val="24"/>
        </w:rPr>
      </w:pPr>
      <w:r>
        <w:rPr>
          <w:sz w:val="24"/>
          <w:szCs w:val="24"/>
        </w:rPr>
        <w:t>(8.9)</w:t>
      </w:r>
      <w:r w:rsidRPr="00754F58">
        <w:rPr>
          <w:sz w:val="24"/>
          <w:szCs w:val="24"/>
        </w:rPr>
        <w:t>Възложителят има право да изисква от Изпълнителя да сключи и да му представи копия от договори за подизпълнение с посочените в офертата му подизпълнители.</w:t>
      </w:r>
    </w:p>
    <w:p w:rsidR="003D3ED6" w:rsidRPr="00754F58" w:rsidRDefault="003D3ED6" w:rsidP="003D3ED6">
      <w:pPr>
        <w:pStyle w:val="8"/>
        <w:shd w:val="clear" w:color="auto" w:fill="auto"/>
        <w:tabs>
          <w:tab w:val="left" w:pos="687"/>
        </w:tabs>
        <w:spacing w:line="274" w:lineRule="exact"/>
        <w:ind w:left="20" w:right="20" w:firstLine="0"/>
        <w:jc w:val="both"/>
        <w:rPr>
          <w:sz w:val="24"/>
          <w:szCs w:val="24"/>
        </w:rPr>
      </w:pPr>
      <w:r>
        <w:rPr>
          <w:sz w:val="24"/>
          <w:szCs w:val="24"/>
        </w:rPr>
        <w:t>(8.10)</w:t>
      </w:r>
      <w:r w:rsidRPr="00754F58">
        <w:rPr>
          <w:sz w:val="24"/>
          <w:szCs w:val="24"/>
        </w:rPr>
        <w:t>Възложителят е длъжен да не разпространява под каквато и да е форма всяка предоставена му от Изпълнителя информация, имаща характер на търговска тайна и изрично упомената от Изпълнителя като такава в представената от него оферта.</w:t>
      </w:r>
    </w:p>
    <w:p w:rsidR="003D3ED6" w:rsidRPr="00754F58" w:rsidRDefault="003D3ED6" w:rsidP="003D3ED6">
      <w:pPr>
        <w:pStyle w:val="72"/>
        <w:keepNext/>
        <w:keepLines/>
        <w:shd w:val="clear" w:color="auto" w:fill="auto"/>
        <w:tabs>
          <w:tab w:val="left" w:pos="13608"/>
        </w:tabs>
        <w:spacing w:before="0" w:after="0" w:line="590" w:lineRule="exact"/>
        <w:ind w:left="20" w:hanging="20"/>
        <w:jc w:val="both"/>
        <w:rPr>
          <w:b/>
          <w:sz w:val="24"/>
          <w:szCs w:val="24"/>
        </w:rPr>
      </w:pPr>
      <w:r w:rsidRPr="00754F58">
        <w:rPr>
          <w:b/>
          <w:sz w:val="24"/>
          <w:szCs w:val="24"/>
        </w:rPr>
        <w:t xml:space="preserve">VII. ГАРАНЦИЯ ЗА ИЗПЪЛНЕНИЕ </w:t>
      </w:r>
    </w:p>
    <w:p w:rsidR="003D3ED6" w:rsidRPr="00754F58" w:rsidRDefault="003D3ED6" w:rsidP="003D3ED6">
      <w:pPr>
        <w:pStyle w:val="72"/>
        <w:keepNext/>
        <w:keepLines/>
        <w:shd w:val="clear" w:color="auto" w:fill="auto"/>
        <w:tabs>
          <w:tab w:val="left" w:pos="13608"/>
        </w:tabs>
        <w:spacing w:before="0" w:after="0" w:line="590" w:lineRule="exact"/>
        <w:ind w:left="20" w:hanging="20"/>
        <w:jc w:val="both"/>
        <w:rPr>
          <w:b/>
          <w:sz w:val="24"/>
          <w:szCs w:val="24"/>
        </w:rPr>
      </w:pPr>
      <w:r w:rsidRPr="00754F58">
        <w:rPr>
          <w:b/>
          <w:sz w:val="24"/>
          <w:szCs w:val="24"/>
        </w:rPr>
        <w:t>Член 9. Видове гаранции, размер и форма на гаранциите</w:t>
      </w:r>
    </w:p>
    <w:p w:rsidR="003D3ED6" w:rsidRPr="00754F58" w:rsidRDefault="003D3ED6" w:rsidP="003D3ED6">
      <w:pPr>
        <w:pStyle w:val="8"/>
        <w:shd w:val="clear" w:color="auto" w:fill="auto"/>
        <w:tabs>
          <w:tab w:val="left" w:pos="529"/>
        </w:tabs>
        <w:spacing w:after="204" w:line="230" w:lineRule="exact"/>
        <w:ind w:left="20" w:firstLine="0"/>
        <w:jc w:val="both"/>
        <w:rPr>
          <w:sz w:val="24"/>
          <w:szCs w:val="24"/>
        </w:rPr>
      </w:pPr>
      <w:r>
        <w:rPr>
          <w:rStyle w:val="75"/>
          <w:sz w:val="24"/>
          <w:szCs w:val="24"/>
        </w:rPr>
        <w:t>(9.1)</w:t>
      </w:r>
      <w:r w:rsidRPr="00754F58">
        <w:rPr>
          <w:rStyle w:val="75"/>
          <w:sz w:val="24"/>
          <w:szCs w:val="24"/>
        </w:rPr>
        <w:t>Видове и размер на гаранциите</w:t>
      </w:r>
    </w:p>
    <w:p w:rsidR="003D3ED6" w:rsidRPr="00754F58" w:rsidRDefault="003D3ED6" w:rsidP="003D3ED6">
      <w:pPr>
        <w:pStyle w:val="8"/>
        <w:shd w:val="clear" w:color="auto" w:fill="auto"/>
        <w:tabs>
          <w:tab w:val="left" w:pos="721"/>
          <w:tab w:val="left" w:leader="dot" w:pos="4786"/>
          <w:tab w:val="left" w:leader="dot" w:pos="5722"/>
        </w:tabs>
        <w:spacing w:line="278" w:lineRule="exact"/>
        <w:ind w:right="20" w:firstLine="0"/>
        <w:jc w:val="both"/>
        <w:rPr>
          <w:sz w:val="24"/>
          <w:szCs w:val="24"/>
        </w:rPr>
      </w:pPr>
      <w:r>
        <w:rPr>
          <w:sz w:val="24"/>
          <w:szCs w:val="24"/>
        </w:rPr>
        <w:t>(9.1.1)</w:t>
      </w:r>
      <w:r w:rsidRPr="00754F58">
        <w:rPr>
          <w:sz w:val="24"/>
          <w:szCs w:val="24"/>
        </w:rPr>
        <w:t>Изпълнителят гарантира изпълнението на произтичащите от настоящия Договор свои задължения с гара</w:t>
      </w:r>
      <w:r>
        <w:rPr>
          <w:sz w:val="24"/>
          <w:szCs w:val="24"/>
        </w:rPr>
        <w:t xml:space="preserve">нция за изпълнение в размер на </w:t>
      </w:r>
      <w:r>
        <w:rPr>
          <w:sz w:val="24"/>
          <w:szCs w:val="24"/>
          <w:lang w:val="en-US"/>
        </w:rPr>
        <w:t>2</w:t>
      </w:r>
      <w:r>
        <w:rPr>
          <w:sz w:val="24"/>
          <w:szCs w:val="24"/>
        </w:rPr>
        <w:t>% (два процента</w:t>
      </w:r>
      <w:r w:rsidRPr="00754F58">
        <w:rPr>
          <w:sz w:val="24"/>
          <w:szCs w:val="24"/>
        </w:rPr>
        <w:t>) от стойността на Договора по алинея (2.1) или сумата от</w:t>
      </w:r>
      <w:r w:rsidRPr="00754F58">
        <w:rPr>
          <w:sz w:val="24"/>
          <w:szCs w:val="24"/>
        </w:rPr>
        <w:tab/>
        <w:t>(</w:t>
      </w:r>
      <w:r w:rsidRPr="00754F58">
        <w:rPr>
          <w:sz w:val="24"/>
          <w:szCs w:val="24"/>
        </w:rPr>
        <w:tab/>
        <w:t>);</w:t>
      </w:r>
    </w:p>
    <w:p w:rsidR="003D3ED6" w:rsidRPr="00754F58" w:rsidRDefault="003D3ED6" w:rsidP="003D3ED6">
      <w:pPr>
        <w:pStyle w:val="8"/>
        <w:shd w:val="clear" w:color="auto" w:fill="auto"/>
        <w:tabs>
          <w:tab w:val="left" w:pos="798"/>
        </w:tabs>
        <w:spacing w:line="283" w:lineRule="exact"/>
        <w:ind w:left="20" w:right="20" w:firstLine="0"/>
        <w:jc w:val="both"/>
        <w:rPr>
          <w:sz w:val="24"/>
          <w:szCs w:val="24"/>
        </w:rPr>
      </w:pPr>
      <w:r>
        <w:rPr>
          <w:sz w:val="24"/>
          <w:szCs w:val="24"/>
        </w:rPr>
        <w:lastRenderedPageBreak/>
        <w:t>(9.1.2)</w:t>
      </w:r>
      <w:r w:rsidRPr="00754F58">
        <w:rPr>
          <w:sz w:val="24"/>
          <w:szCs w:val="24"/>
        </w:rPr>
        <w:t>Изпълнителят представя документи за внесена гаранция за изпълнение на Договора към датата на сключването му.</w:t>
      </w:r>
    </w:p>
    <w:p w:rsidR="003D3ED6" w:rsidRPr="00754F58" w:rsidRDefault="003D3ED6" w:rsidP="003D3ED6">
      <w:pPr>
        <w:pStyle w:val="8"/>
        <w:shd w:val="clear" w:color="auto" w:fill="auto"/>
        <w:tabs>
          <w:tab w:val="left" w:pos="538"/>
        </w:tabs>
        <w:spacing w:line="230" w:lineRule="exact"/>
        <w:ind w:left="20" w:firstLine="0"/>
        <w:jc w:val="both"/>
        <w:rPr>
          <w:sz w:val="24"/>
          <w:szCs w:val="24"/>
        </w:rPr>
      </w:pPr>
      <w:r>
        <w:rPr>
          <w:rStyle w:val="75"/>
          <w:sz w:val="24"/>
          <w:szCs w:val="24"/>
        </w:rPr>
        <w:t>(9.2)</w:t>
      </w:r>
      <w:r w:rsidRPr="00754F58">
        <w:rPr>
          <w:rStyle w:val="75"/>
          <w:sz w:val="24"/>
          <w:szCs w:val="24"/>
        </w:rPr>
        <w:t>Форма на гаранциите</w:t>
      </w:r>
    </w:p>
    <w:p w:rsidR="003D3ED6" w:rsidRPr="00754F58" w:rsidRDefault="003D3ED6" w:rsidP="003D3ED6">
      <w:pPr>
        <w:pStyle w:val="8"/>
        <w:shd w:val="clear" w:color="auto" w:fill="auto"/>
        <w:spacing w:line="274" w:lineRule="exact"/>
        <w:ind w:left="20" w:firstLine="0"/>
        <w:jc w:val="both"/>
        <w:rPr>
          <w:sz w:val="24"/>
          <w:szCs w:val="24"/>
        </w:rPr>
      </w:pPr>
      <w:r w:rsidRPr="00754F58">
        <w:rPr>
          <w:sz w:val="24"/>
          <w:szCs w:val="24"/>
        </w:rPr>
        <w:t>Изпълнителят избира формата на гаранцията измежду една от следните:</w:t>
      </w:r>
    </w:p>
    <w:p w:rsidR="003D3ED6" w:rsidRPr="00754F58" w:rsidRDefault="003D3ED6" w:rsidP="003D3ED6">
      <w:pPr>
        <w:pStyle w:val="8"/>
        <w:shd w:val="clear" w:color="auto" w:fill="auto"/>
        <w:tabs>
          <w:tab w:val="left" w:pos="-426"/>
        </w:tabs>
        <w:spacing w:line="274" w:lineRule="exact"/>
        <w:ind w:left="20" w:firstLine="0"/>
        <w:jc w:val="both"/>
        <w:rPr>
          <w:sz w:val="24"/>
          <w:szCs w:val="24"/>
        </w:rPr>
      </w:pPr>
      <w:r>
        <w:rPr>
          <w:sz w:val="24"/>
          <w:szCs w:val="24"/>
        </w:rPr>
        <w:t>1.</w:t>
      </w:r>
      <w:r w:rsidRPr="00754F58">
        <w:rPr>
          <w:sz w:val="24"/>
          <w:szCs w:val="24"/>
        </w:rPr>
        <w:t>парична сума внесена по банковата сметка на Възложителя;</w:t>
      </w:r>
    </w:p>
    <w:p w:rsidR="003D3ED6" w:rsidRPr="00754F58" w:rsidRDefault="003D3ED6" w:rsidP="003D3ED6">
      <w:pPr>
        <w:pStyle w:val="8"/>
        <w:shd w:val="clear" w:color="auto" w:fill="auto"/>
        <w:tabs>
          <w:tab w:val="left" w:pos="-426"/>
        </w:tabs>
        <w:spacing w:line="274" w:lineRule="exact"/>
        <w:ind w:left="20" w:firstLine="0"/>
        <w:jc w:val="both"/>
        <w:rPr>
          <w:sz w:val="24"/>
          <w:szCs w:val="24"/>
        </w:rPr>
      </w:pPr>
      <w:r>
        <w:rPr>
          <w:sz w:val="24"/>
          <w:szCs w:val="24"/>
        </w:rPr>
        <w:t>2.</w:t>
      </w:r>
      <w:r w:rsidRPr="00754F58">
        <w:rPr>
          <w:sz w:val="24"/>
          <w:szCs w:val="24"/>
        </w:rPr>
        <w:t>банкова гаранция; или</w:t>
      </w:r>
    </w:p>
    <w:p w:rsidR="003D3ED6" w:rsidRPr="00754F58" w:rsidRDefault="003D3ED6" w:rsidP="003D3ED6">
      <w:pPr>
        <w:pStyle w:val="8"/>
        <w:shd w:val="clear" w:color="auto" w:fill="auto"/>
        <w:tabs>
          <w:tab w:val="left" w:pos="-426"/>
        </w:tabs>
        <w:spacing w:line="274" w:lineRule="exact"/>
        <w:ind w:left="20" w:right="20" w:firstLine="0"/>
        <w:jc w:val="both"/>
        <w:rPr>
          <w:sz w:val="24"/>
          <w:szCs w:val="24"/>
        </w:rPr>
      </w:pPr>
      <w:r>
        <w:rPr>
          <w:sz w:val="24"/>
          <w:szCs w:val="24"/>
        </w:rPr>
        <w:t>3.</w:t>
      </w:r>
      <w:r w:rsidRPr="00754F58">
        <w:rPr>
          <w:sz w:val="24"/>
          <w:szCs w:val="24"/>
        </w:rPr>
        <w:t>застраховка, която обезпечава изпълнението чрез покритие на отговорността на Изпълнителя.</w:t>
      </w:r>
    </w:p>
    <w:p w:rsidR="003D3ED6" w:rsidRPr="00754F58" w:rsidRDefault="003D3ED6" w:rsidP="003D3ED6">
      <w:pPr>
        <w:pStyle w:val="72"/>
        <w:keepNext/>
        <w:keepLines/>
        <w:shd w:val="clear" w:color="auto" w:fill="auto"/>
        <w:spacing w:before="0" w:after="0" w:line="230" w:lineRule="exact"/>
        <w:ind w:left="20"/>
        <w:jc w:val="both"/>
        <w:rPr>
          <w:sz w:val="24"/>
          <w:szCs w:val="24"/>
        </w:rPr>
      </w:pPr>
    </w:p>
    <w:p w:rsidR="003D3ED6" w:rsidRPr="00754F58" w:rsidRDefault="003D3ED6" w:rsidP="003D3ED6">
      <w:pPr>
        <w:pStyle w:val="72"/>
        <w:keepNext/>
        <w:keepLines/>
        <w:shd w:val="clear" w:color="auto" w:fill="auto"/>
        <w:spacing w:before="0" w:after="0" w:line="230" w:lineRule="exact"/>
        <w:ind w:left="20"/>
        <w:jc w:val="both"/>
        <w:rPr>
          <w:b/>
          <w:sz w:val="24"/>
          <w:szCs w:val="24"/>
        </w:rPr>
      </w:pPr>
      <w:r w:rsidRPr="00754F58">
        <w:rPr>
          <w:b/>
          <w:sz w:val="24"/>
          <w:szCs w:val="24"/>
        </w:rPr>
        <w:t>Член 10. Изисквания по отношение на гаранциите</w:t>
      </w:r>
    </w:p>
    <w:p w:rsidR="003D3ED6" w:rsidRPr="00754F58" w:rsidRDefault="003D3ED6" w:rsidP="003D3ED6">
      <w:pPr>
        <w:pStyle w:val="8"/>
        <w:shd w:val="clear" w:color="auto" w:fill="auto"/>
        <w:tabs>
          <w:tab w:val="left" w:pos="721"/>
        </w:tabs>
        <w:spacing w:line="278" w:lineRule="exact"/>
        <w:ind w:left="20" w:firstLine="0"/>
        <w:jc w:val="both"/>
        <w:rPr>
          <w:sz w:val="24"/>
          <w:szCs w:val="24"/>
        </w:rPr>
      </w:pPr>
      <w:r>
        <w:rPr>
          <w:sz w:val="24"/>
          <w:szCs w:val="24"/>
        </w:rPr>
        <w:t>(10.1)</w:t>
      </w:r>
      <w:r w:rsidRPr="00754F58">
        <w:rPr>
          <w:sz w:val="24"/>
          <w:szCs w:val="24"/>
        </w:rPr>
        <w:t>Когато гаранцията се представя във вид на</w:t>
      </w:r>
      <w:r w:rsidRPr="00754F58">
        <w:rPr>
          <w:rStyle w:val="aa"/>
          <w:sz w:val="24"/>
          <w:szCs w:val="24"/>
        </w:rPr>
        <w:t xml:space="preserve"> парична сума,</w:t>
      </w:r>
      <w:r w:rsidRPr="00754F58">
        <w:rPr>
          <w:sz w:val="24"/>
          <w:szCs w:val="24"/>
        </w:rPr>
        <w:t xml:space="preserve"> тя се внася по</w:t>
      </w:r>
    </w:p>
    <w:p w:rsidR="003D3ED6" w:rsidRDefault="003D3ED6" w:rsidP="003D3ED6">
      <w:pPr>
        <w:ind w:firstLine="720"/>
        <w:rPr>
          <w:sz w:val="24"/>
          <w:szCs w:val="24"/>
          <w:lang w:val="bg-BG"/>
        </w:rPr>
      </w:pPr>
      <w:r w:rsidRPr="00754F58">
        <w:rPr>
          <w:sz w:val="24"/>
          <w:szCs w:val="24"/>
        </w:rPr>
        <w:t xml:space="preserve">следната банкова сметка на </w:t>
      </w:r>
      <w:r w:rsidRPr="00924701">
        <w:rPr>
          <w:sz w:val="24"/>
          <w:szCs w:val="24"/>
        </w:rPr>
        <w:t>Възложителя:</w:t>
      </w:r>
      <w:r w:rsidRPr="00754F58">
        <w:rPr>
          <w:sz w:val="24"/>
          <w:szCs w:val="24"/>
        </w:rPr>
        <w:t xml:space="preserve"> </w:t>
      </w:r>
    </w:p>
    <w:p w:rsidR="003D3ED6" w:rsidRPr="00B609A7" w:rsidRDefault="003D3ED6" w:rsidP="003D3ED6">
      <w:pPr>
        <w:ind w:firstLine="720"/>
        <w:rPr>
          <w:b/>
        </w:rPr>
      </w:pPr>
      <w:r w:rsidRPr="00B609A7">
        <w:rPr>
          <w:b/>
          <w:color w:val="000000"/>
          <w:sz w:val="24"/>
          <w:szCs w:val="24"/>
          <w:shd w:val="clear" w:color="auto" w:fill="FFFFFF"/>
          <w:lang w:val="en-US"/>
        </w:rPr>
        <w:t>IBAN</w:t>
      </w:r>
      <w:r w:rsidRPr="00B609A7">
        <w:rPr>
          <w:b/>
          <w:color w:val="000000"/>
          <w:sz w:val="24"/>
          <w:szCs w:val="24"/>
          <w:shd w:val="clear" w:color="auto" w:fill="FFFFFF"/>
          <w:lang w:val="ru-RU"/>
        </w:rPr>
        <w:t xml:space="preserve">: </w:t>
      </w:r>
      <w:r w:rsidRPr="00B609A7">
        <w:rPr>
          <w:b/>
        </w:rPr>
        <w:t>BG27</w:t>
      </w:r>
      <w:r w:rsidRPr="00B609A7">
        <w:rPr>
          <w:b/>
          <w:lang w:val="en-US"/>
        </w:rPr>
        <w:t>STSA</w:t>
      </w:r>
      <w:r w:rsidRPr="00B609A7">
        <w:rPr>
          <w:b/>
        </w:rPr>
        <w:t>93003373210300,</w:t>
      </w:r>
    </w:p>
    <w:p w:rsidR="003D3ED6" w:rsidRPr="00B609A7" w:rsidRDefault="003D3ED6" w:rsidP="003D3ED6">
      <w:pPr>
        <w:ind w:firstLine="720"/>
        <w:rPr>
          <w:b/>
        </w:rPr>
      </w:pPr>
      <w:r w:rsidRPr="00B609A7">
        <w:rPr>
          <w:b/>
          <w:color w:val="000000"/>
          <w:sz w:val="24"/>
          <w:szCs w:val="24"/>
          <w:shd w:val="clear" w:color="auto" w:fill="FFFFFF"/>
          <w:lang w:val="en-US"/>
        </w:rPr>
        <w:t>BIC</w:t>
      </w:r>
      <w:r w:rsidRPr="00B609A7">
        <w:rPr>
          <w:b/>
          <w:color w:val="000000"/>
          <w:sz w:val="24"/>
          <w:szCs w:val="24"/>
          <w:shd w:val="clear" w:color="auto" w:fill="FFFFFF"/>
          <w:lang w:val="ru-RU"/>
        </w:rPr>
        <w:t xml:space="preserve">: </w:t>
      </w:r>
      <w:r w:rsidRPr="00B609A7">
        <w:rPr>
          <w:b/>
          <w:sz w:val="24"/>
          <w:szCs w:val="24"/>
          <w:lang w:val="en-US"/>
        </w:rPr>
        <w:t>STSA</w:t>
      </w:r>
      <w:r w:rsidRPr="00B609A7">
        <w:rPr>
          <w:b/>
          <w:sz w:val="24"/>
          <w:szCs w:val="24"/>
        </w:rPr>
        <w:t xml:space="preserve"> </w:t>
      </w:r>
      <w:r w:rsidRPr="00B609A7">
        <w:rPr>
          <w:b/>
          <w:sz w:val="24"/>
          <w:szCs w:val="24"/>
          <w:lang w:val="en-US"/>
        </w:rPr>
        <w:t>BGSF</w:t>
      </w:r>
    </w:p>
    <w:p w:rsidR="003D3ED6" w:rsidRPr="00B609A7" w:rsidRDefault="003D3ED6" w:rsidP="003D3ED6">
      <w:pPr>
        <w:ind w:firstLine="720"/>
        <w:rPr>
          <w:b/>
        </w:rPr>
      </w:pPr>
      <w:r w:rsidRPr="00B609A7">
        <w:rPr>
          <w:b/>
          <w:color w:val="000000"/>
          <w:sz w:val="24"/>
          <w:szCs w:val="24"/>
          <w:shd w:val="clear" w:color="auto" w:fill="FFFFFF"/>
        </w:rPr>
        <w:t>Банка:</w:t>
      </w:r>
      <w:r w:rsidRPr="00B609A7">
        <w:rPr>
          <w:b/>
          <w:sz w:val="24"/>
          <w:szCs w:val="24"/>
        </w:rPr>
        <w:t xml:space="preserve"> ДСК</w:t>
      </w:r>
    </w:p>
    <w:p w:rsidR="003D3ED6" w:rsidRPr="00754F58" w:rsidRDefault="003D3ED6" w:rsidP="003D3ED6">
      <w:pPr>
        <w:pStyle w:val="8"/>
        <w:shd w:val="clear" w:color="auto" w:fill="auto"/>
        <w:tabs>
          <w:tab w:val="left" w:leader="dot" w:pos="5199"/>
        </w:tabs>
        <w:spacing w:line="278" w:lineRule="exact"/>
        <w:ind w:left="20" w:firstLine="0"/>
        <w:jc w:val="both"/>
        <w:rPr>
          <w:sz w:val="24"/>
          <w:szCs w:val="24"/>
        </w:rPr>
      </w:pPr>
      <w:r w:rsidRPr="00754F58">
        <w:rPr>
          <w:sz w:val="24"/>
          <w:szCs w:val="24"/>
        </w:rPr>
        <w:t>Всички банкови разходи, свързани с</w:t>
      </w:r>
      <w:r>
        <w:rPr>
          <w:sz w:val="24"/>
          <w:szCs w:val="24"/>
        </w:rPr>
        <w:t xml:space="preserve"> </w:t>
      </w:r>
      <w:r w:rsidRPr="00754F58">
        <w:rPr>
          <w:sz w:val="24"/>
          <w:szCs w:val="24"/>
        </w:rPr>
        <w:t>преводите на сумата са за сметка на Изпълнителя;</w:t>
      </w:r>
    </w:p>
    <w:p w:rsidR="003D3ED6" w:rsidRPr="00754F58" w:rsidRDefault="003D3ED6" w:rsidP="003D3ED6">
      <w:pPr>
        <w:pStyle w:val="8"/>
        <w:shd w:val="clear" w:color="auto" w:fill="auto"/>
        <w:tabs>
          <w:tab w:val="left" w:pos="678"/>
        </w:tabs>
        <w:spacing w:after="240" w:line="274" w:lineRule="exact"/>
        <w:ind w:left="20" w:right="20" w:firstLine="0"/>
        <w:jc w:val="both"/>
        <w:rPr>
          <w:sz w:val="24"/>
          <w:szCs w:val="24"/>
        </w:rPr>
      </w:pPr>
      <w:r>
        <w:rPr>
          <w:sz w:val="24"/>
          <w:szCs w:val="24"/>
        </w:rPr>
        <w:t>(10.2)</w:t>
      </w:r>
      <w:r w:rsidRPr="00754F58">
        <w:rPr>
          <w:sz w:val="24"/>
          <w:szCs w:val="24"/>
        </w:rPr>
        <w:t>Когато Изпълнителят представя</w:t>
      </w:r>
      <w:r w:rsidRPr="00754F58">
        <w:rPr>
          <w:rStyle w:val="aa"/>
          <w:sz w:val="24"/>
          <w:szCs w:val="24"/>
        </w:rPr>
        <w:t xml:space="preserve"> банкова гаранция</w:t>
      </w:r>
      <w:r w:rsidRPr="00754F58">
        <w:rPr>
          <w:sz w:val="24"/>
          <w:szCs w:val="24"/>
        </w:rPr>
        <w:t xml:space="preserve"> се представя оригиналът й, като тя е безусловна, неотменяема и непрехвърляема като покрива 100 % (сто процента) от стойността на гаранцията за изпълнението му със срок на валидност, срока на действие на Договора, плюс 30</w:t>
      </w:r>
      <w:r w:rsidRPr="00754F58">
        <w:rPr>
          <w:rStyle w:val="aff1"/>
          <w:sz w:val="24"/>
          <w:szCs w:val="24"/>
        </w:rPr>
        <w:t xml:space="preserve"> (тридесет)</w:t>
      </w:r>
      <w:r w:rsidRPr="00754F58">
        <w:rPr>
          <w:sz w:val="24"/>
          <w:szCs w:val="24"/>
        </w:rPr>
        <w:t xml:space="preserve"> дни.</w:t>
      </w:r>
    </w:p>
    <w:p w:rsidR="003D3ED6" w:rsidRPr="00754F58" w:rsidRDefault="003D3ED6" w:rsidP="003D3ED6">
      <w:pPr>
        <w:pStyle w:val="8"/>
        <w:shd w:val="clear" w:color="auto" w:fill="auto"/>
        <w:tabs>
          <w:tab w:val="left" w:pos="889"/>
        </w:tabs>
        <w:spacing w:after="236" w:line="274" w:lineRule="exact"/>
        <w:ind w:right="20" w:firstLine="0"/>
        <w:jc w:val="both"/>
        <w:rPr>
          <w:sz w:val="24"/>
          <w:szCs w:val="24"/>
        </w:rPr>
      </w:pPr>
      <w:r>
        <w:rPr>
          <w:sz w:val="24"/>
          <w:szCs w:val="24"/>
        </w:rPr>
        <w:t>10.2.1)</w:t>
      </w:r>
      <w:r w:rsidRPr="00754F58">
        <w:rPr>
          <w:sz w:val="24"/>
          <w:szCs w:val="24"/>
        </w:rPr>
        <w:t>Страните се съгласяват в случай на учредяване на банкова гаранция, тя да съдържа условие, че при първо поискване банката следва да заплати сумата по гаранцията независимо от направените възражения и защита, възникващи във връзка с основните задължения.</w:t>
      </w:r>
    </w:p>
    <w:p w:rsidR="003D3ED6" w:rsidRPr="00754F58" w:rsidRDefault="003D3ED6" w:rsidP="003D3ED6">
      <w:pPr>
        <w:pStyle w:val="8"/>
        <w:shd w:val="clear" w:color="auto" w:fill="auto"/>
        <w:tabs>
          <w:tab w:val="left" w:pos="898"/>
        </w:tabs>
        <w:spacing w:line="278" w:lineRule="exact"/>
        <w:ind w:left="20" w:right="20" w:firstLine="0"/>
        <w:jc w:val="both"/>
        <w:rPr>
          <w:sz w:val="24"/>
          <w:szCs w:val="24"/>
        </w:rPr>
      </w:pPr>
      <w:r>
        <w:rPr>
          <w:sz w:val="24"/>
          <w:szCs w:val="24"/>
        </w:rPr>
        <w:t>(10.2.2)</w:t>
      </w:r>
      <w:r w:rsidRPr="00754F58">
        <w:rPr>
          <w:sz w:val="24"/>
          <w:szCs w:val="24"/>
        </w:rPr>
        <w:t>Всички банкови разходи, такси, комисионни и други плащания свързани с обслужването на превода на гаранцията, включително при нейното възстановяване, са за сметка на Изпълнителя.</w:t>
      </w:r>
    </w:p>
    <w:p w:rsidR="003D3ED6" w:rsidRPr="00754F58" w:rsidRDefault="003D3ED6" w:rsidP="003D3ED6">
      <w:pPr>
        <w:pStyle w:val="8"/>
        <w:shd w:val="clear" w:color="auto" w:fill="auto"/>
        <w:spacing w:after="275" w:line="274" w:lineRule="exact"/>
        <w:ind w:left="20" w:right="20" w:firstLine="0"/>
        <w:jc w:val="both"/>
        <w:rPr>
          <w:sz w:val="24"/>
          <w:szCs w:val="24"/>
        </w:rPr>
      </w:pPr>
      <w:r w:rsidRPr="00754F58">
        <w:rPr>
          <w:sz w:val="24"/>
          <w:szCs w:val="24"/>
        </w:rPr>
        <w:t>(10.3)</w:t>
      </w:r>
      <w:r w:rsidRPr="00754F58">
        <w:rPr>
          <w:rStyle w:val="aa"/>
          <w:sz w:val="24"/>
          <w:szCs w:val="24"/>
        </w:rPr>
        <w:t xml:space="preserve"> Застраховката,</w:t>
      </w:r>
      <w:r w:rsidRPr="00754F58">
        <w:rPr>
          <w:sz w:val="24"/>
          <w:szCs w:val="24"/>
        </w:rPr>
        <w:t xml:space="preserve"> която обезпечава изпълнението, чрез покритие на отговорността на Изпълнителя, е със срок на валидност, срока на действие на договора, плюс 30 </w:t>
      </w:r>
      <w:r w:rsidRPr="00754F58">
        <w:rPr>
          <w:rStyle w:val="aff1"/>
          <w:sz w:val="24"/>
          <w:szCs w:val="24"/>
        </w:rPr>
        <w:t>(тридесет)</w:t>
      </w:r>
      <w:r w:rsidRPr="00754F58">
        <w:rPr>
          <w:sz w:val="24"/>
          <w:szCs w:val="24"/>
        </w:rPr>
        <w:t xml:space="preserve"> дни. Възложителят следва да бъде посочен като трето ползващо се лице по тази застраховка. Застраховката следва да покрива отговорността на Изпълнителя при пълно или частично неизпълнение на Договора, и не може да бъде използвана за обезпечение на неговата отговорността по друг договор. Разходите по сключването на застрахователния договор и поддържането на валидността на застраховката за изисквания срок, както и по всяко изплащане на застрахователно обезщетение в полза на възложителя, при наличие на основание за това, са за сметка на Изпълнителя.</w:t>
      </w:r>
    </w:p>
    <w:p w:rsidR="003D3ED6" w:rsidRPr="00754F58" w:rsidRDefault="003D3ED6" w:rsidP="003D3ED6">
      <w:pPr>
        <w:pStyle w:val="62"/>
        <w:keepNext/>
        <w:keepLines/>
        <w:shd w:val="clear" w:color="auto" w:fill="auto"/>
        <w:spacing w:after="208" w:line="230" w:lineRule="exact"/>
        <w:ind w:left="20"/>
        <w:jc w:val="both"/>
        <w:rPr>
          <w:b/>
          <w:sz w:val="24"/>
          <w:szCs w:val="24"/>
        </w:rPr>
      </w:pPr>
      <w:r w:rsidRPr="00754F58">
        <w:rPr>
          <w:b/>
          <w:sz w:val="24"/>
          <w:szCs w:val="24"/>
        </w:rPr>
        <w:t>Член 11. Задържане и освобождаване на гаранциите</w:t>
      </w:r>
    </w:p>
    <w:p w:rsidR="00EB3F8C" w:rsidRDefault="003D3ED6" w:rsidP="00EB3F8C">
      <w:pPr>
        <w:pStyle w:val="8"/>
        <w:shd w:val="clear" w:color="auto" w:fill="auto"/>
        <w:tabs>
          <w:tab w:val="left" w:pos="236"/>
        </w:tabs>
        <w:spacing w:after="240" w:line="274" w:lineRule="exact"/>
        <w:ind w:left="20" w:right="20" w:firstLine="0"/>
        <w:jc w:val="both"/>
        <w:rPr>
          <w:sz w:val="24"/>
          <w:szCs w:val="24"/>
        </w:rPr>
      </w:pPr>
      <w:r w:rsidRPr="00CD2F4C">
        <w:rPr>
          <w:rStyle w:val="aa"/>
          <w:b w:val="0"/>
          <w:sz w:val="24"/>
          <w:szCs w:val="24"/>
        </w:rPr>
        <w:t>(</w:t>
      </w:r>
      <w:r>
        <w:rPr>
          <w:rStyle w:val="aa"/>
          <w:b w:val="0"/>
          <w:sz w:val="24"/>
          <w:szCs w:val="24"/>
        </w:rPr>
        <w:t>11.</w:t>
      </w:r>
      <w:r w:rsidRPr="00CD2F4C">
        <w:rPr>
          <w:rStyle w:val="aa"/>
          <w:b w:val="0"/>
          <w:sz w:val="24"/>
          <w:szCs w:val="24"/>
        </w:rPr>
        <w:t>1).</w:t>
      </w:r>
      <w:r w:rsidRPr="00754F58">
        <w:rPr>
          <w:sz w:val="24"/>
          <w:szCs w:val="24"/>
        </w:rPr>
        <w:t xml:space="preserve"> Възложителят освобождава гаранцията за изпълнение на Договора на етапи и при условия, както следва:</w:t>
      </w:r>
    </w:p>
    <w:p w:rsidR="00EB3F8C" w:rsidRDefault="00EB3F8C" w:rsidP="00EB3F8C">
      <w:pPr>
        <w:pStyle w:val="8"/>
        <w:shd w:val="clear" w:color="auto" w:fill="auto"/>
        <w:tabs>
          <w:tab w:val="left" w:pos="236"/>
        </w:tabs>
        <w:spacing w:after="240" w:line="274" w:lineRule="exact"/>
        <w:ind w:left="20" w:right="20" w:firstLine="0"/>
        <w:jc w:val="both"/>
        <w:rPr>
          <w:sz w:val="24"/>
          <w:szCs w:val="24"/>
        </w:rPr>
      </w:pPr>
      <w:r>
        <w:rPr>
          <w:sz w:val="24"/>
          <w:szCs w:val="24"/>
        </w:rPr>
        <w:t>1.</w:t>
      </w:r>
      <w:r w:rsidRPr="00EB3F8C">
        <w:rPr>
          <w:sz w:val="24"/>
          <w:szCs w:val="24"/>
        </w:rPr>
        <w:t xml:space="preserve"> </w:t>
      </w:r>
      <w:r w:rsidRPr="00754F58">
        <w:rPr>
          <w:sz w:val="24"/>
          <w:szCs w:val="24"/>
        </w:rPr>
        <w:t>части</w:t>
      </w:r>
      <w:r>
        <w:rPr>
          <w:sz w:val="24"/>
          <w:szCs w:val="24"/>
        </w:rPr>
        <w:t>чно освобождаване в размер на 1/2</w:t>
      </w:r>
      <w:r>
        <w:rPr>
          <w:rStyle w:val="aff1"/>
          <w:sz w:val="24"/>
          <w:szCs w:val="24"/>
        </w:rPr>
        <w:t xml:space="preserve"> (една втора</w:t>
      </w:r>
      <w:r w:rsidRPr="00754F58">
        <w:rPr>
          <w:rStyle w:val="aff1"/>
          <w:sz w:val="24"/>
          <w:szCs w:val="24"/>
        </w:rPr>
        <w:t>)</w:t>
      </w:r>
      <w:r w:rsidRPr="00754F58">
        <w:rPr>
          <w:sz w:val="24"/>
          <w:szCs w:val="24"/>
        </w:rPr>
        <w:t xml:space="preserve"> от стойността на гаранцията в размер на ……… лева, в срок от 30 (тридесет)</w:t>
      </w:r>
      <w:r>
        <w:rPr>
          <w:sz w:val="24"/>
          <w:szCs w:val="24"/>
        </w:rPr>
        <w:t xml:space="preserve"> календарни дни от постъпило писмено искане от Изпълнителя, след края на 18</w:t>
      </w:r>
      <w:r w:rsidRPr="00754F58">
        <w:rPr>
          <w:sz w:val="24"/>
          <w:szCs w:val="24"/>
        </w:rPr>
        <w:t>-</w:t>
      </w:r>
      <w:r>
        <w:rPr>
          <w:sz w:val="24"/>
          <w:szCs w:val="24"/>
        </w:rPr>
        <w:t>ти</w:t>
      </w:r>
      <w:r w:rsidRPr="00754F58">
        <w:rPr>
          <w:sz w:val="24"/>
          <w:szCs w:val="24"/>
        </w:rPr>
        <w:t>я месец от срока на договора и осъществяване на съответните доставки, при условие, че доставките през този период са надлежно приети от Възложителя по установения в договора ред.</w:t>
      </w:r>
    </w:p>
    <w:p w:rsidR="003D3ED6" w:rsidRPr="00754F58" w:rsidRDefault="003D3ED6" w:rsidP="00EB3F8C">
      <w:pPr>
        <w:pStyle w:val="8"/>
        <w:shd w:val="clear" w:color="auto" w:fill="auto"/>
        <w:tabs>
          <w:tab w:val="left" w:pos="236"/>
        </w:tabs>
        <w:spacing w:after="240" w:line="274" w:lineRule="exact"/>
        <w:ind w:left="20" w:right="20" w:firstLine="0"/>
        <w:jc w:val="both"/>
        <w:rPr>
          <w:sz w:val="24"/>
          <w:szCs w:val="24"/>
        </w:rPr>
      </w:pPr>
      <w:r>
        <w:rPr>
          <w:sz w:val="24"/>
          <w:szCs w:val="24"/>
        </w:rPr>
        <w:t>2.</w:t>
      </w:r>
      <w:r w:rsidRPr="00754F58">
        <w:rPr>
          <w:sz w:val="24"/>
          <w:szCs w:val="24"/>
        </w:rPr>
        <w:t>окончателно освобождаване на остатъчната сума по гаранцията се извършва в срок от 30 (тридесет) календарни дни, след изтичане на срока на настоящия Договор.</w:t>
      </w:r>
    </w:p>
    <w:p w:rsidR="003D3ED6" w:rsidRPr="00754F58" w:rsidRDefault="003D3ED6" w:rsidP="003D3ED6">
      <w:pPr>
        <w:pStyle w:val="8"/>
        <w:shd w:val="clear" w:color="auto" w:fill="auto"/>
        <w:tabs>
          <w:tab w:val="left" w:pos="-851"/>
        </w:tabs>
        <w:spacing w:after="236" w:line="274" w:lineRule="exact"/>
        <w:ind w:left="20" w:right="20" w:firstLine="0"/>
        <w:jc w:val="both"/>
        <w:rPr>
          <w:sz w:val="24"/>
          <w:szCs w:val="24"/>
        </w:rPr>
      </w:pPr>
      <w:r>
        <w:rPr>
          <w:sz w:val="24"/>
          <w:szCs w:val="24"/>
        </w:rPr>
        <w:lastRenderedPageBreak/>
        <w:t>(11.2)</w:t>
      </w:r>
      <w:r w:rsidRPr="00754F58">
        <w:rPr>
          <w:sz w:val="24"/>
          <w:szCs w:val="24"/>
        </w:rPr>
        <w:t>Ако Изпълнителят е представил банкова гаранция за изпълнение на Договора, преди частичното и освобождаване следва да представи гаранция за изпълнение в остатъчния изискуем по Договора размер на гаранцията след приспадане на сумата по чл.11, ал.1., т.</w:t>
      </w:r>
      <w:r>
        <w:rPr>
          <w:sz w:val="24"/>
          <w:szCs w:val="24"/>
        </w:rPr>
        <w:t xml:space="preserve"> 1</w:t>
      </w:r>
      <w:r w:rsidRPr="00754F58">
        <w:rPr>
          <w:sz w:val="24"/>
          <w:szCs w:val="24"/>
        </w:rPr>
        <w:t>.</w:t>
      </w:r>
    </w:p>
    <w:p w:rsidR="003D3ED6" w:rsidRPr="00754F58" w:rsidRDefault="003D3ED6" w:rsidP="003D3ED6">
      <w:pPr>
        <w:pStyle w:val="8"/>
        <w:shd w:val="clear" w:color="auto" w:fill="auto"/>
        <w:tabs>
          <w:tab w:val="left" w:pos="-851"/>
          <w:tab w:val="left" w:pos="447"/>
        </w:tabs>
        <w:spacing w:after="240" w:line="278" w:lineRule="exact"/>
        <w:ind w:left="20" w:right="20" w:firstLine="0"/>
        <w:jc w:val="both"/>
        <w:rPr>
          <w:sz w:val="24"/>
          <w:szCs w:val="24"/>
        </w:rPr>
      </w:pPr>
      <w:r>
        <w:rPr>
          <w:sz w:val="24"/>
          <w:szCs w:val="24"/>
        </w:rPr>
        <w:t>(11.3)</w:t>
      </w:r>
      <w:r w:rsidRPr="00754F58">
        <w:rPr>
          <w:sz w:val="24"/>
          <w:szCs w:val="24"/>
        </w:rPr>
        <w:t>Ако Изпълнителят е внесъл гаранцията за изпълнение на Договора по банков път, Възложителят освобождава съответната част от нея в срока и при условията на чл.11, ал.1.</w:t>
      </w:r>
    </w:p>
    <w:p w:rsidR="003D3ED6" w:rsidRPr="00754F58" w:rsidRDefault="003D3ED6" w:rsidP="003D3ED6">
      <w:pPr>
        <w:pStyle w:val="8"/>
        <w:shd w:val="clear" w:color="auto" w:fill="auto"/>
        <w:tabs>
          <w:tab w:val="left" w:pos="-851"/>
          <w:tab w:val="left" w:pos="529"/>
        </w:tabs>
        <w:spacing w:after="244" w:line="278" w:lineRule="exact"/>
        <w:ind w:left="20" w:right="20" w:firstLine="0"/>
        <w:jc w:val="both"/>
        <w:rPr>
          <w:sz w:val="24"/>
          <w:szCs w:val="24"/>
        </w:rPr>
      </w:pPr>
      <w:r>
        <w:rPr>
          <w:sz w:val="24"/>
          <w:szCs w:val="24"/>
        </w:rPr>
        <w:t>(11.4)</w:t>
      </w:r>
      <w:r w:rsidRPr="00754F58">
        <w:rPr>
          <w:sz w:val="24"/>
          <w:szCs w:val="24"/>
        </w:rPr>
        <w:t>Възложителят не дължи лихви върху сумите по предоставените гаранции, независимо от формата, под която са предоставени.</w:t>
      </w:r>
    </w:p>
    <w:p w:rsidR="003D3ED6" w:rsidRPr="00754F58" w:rsidRDefault="003D3ED6" w:rsidP="003D3ED6">
      <w:pPr>
        <w:pStyle w:val="8"/>
        <w:shd w:val="clear" w:color="auto" w:fill="auto"/>
        <w:tabs>
          <w:tab w:val="left" w:pos="-851"/>
          <w:tab w:val="left" w:pos="452"/>
        </w:tabs>
        <w:spacing w:after="240" w:line="274" w:lineRule="exact"/>
        <w:ind w:left="20" w:right="20" w:firstLine="0"/>
        <w:jc w:val="both"/>
        <w:rPr>
          <w:sz w:val="24"/>
          <w:szCs w:val="24"/>
        </w:rPr>
      </w:pPr>
      <w:r>
        <w:rPr>
          <w:sz w:val="24"/>
          <w:szCs w:val="24"/>
        </w:rPr>
        <w:t>(11.5)</w:t>
      </w:r>
      <w:r w:rsidRPr="00754F58">
        <w:rPr>
          <w:sz w:val="24"/>
          <w:szCs w:val="24"/>
        </w:rPr>
        <w:t>Гаранциите не се освобождават от Възложителя, ако в процеса на изпълнение на Договора е възникнал спор между Страните относно неизпълнение на задълженията на Изпълнителя и въпросът е отнесен за решаване пред съд. При решаване на спора в полза на Възложителя той може да пристъпи към усвояване на гаранциите.</w:t>
      </w:r>
    </w:p>
    <w:p w:rsidR="003D3ED6" w:rsidRPr="00754F58" w:rsidRDefault="003D3ED6" w:rsidP="003D3ED6">
      <w:pPr>
        <w:pStyle w:val="8"/>
        <w:shd w:val="clear" w:color="auto" w:fill="auto"/>
        <w:tabs>
          <w:tab w:val="left" w:pos="-851"/>
          <w:tab w:val="left" w:pos="538"/>
        </w:tabs>
        <w:spacing w:after="240" w:line="274" w:lineRule="exact"/>
        <w:ind w:left="20" w:right="20" w:firstLine="0"/>
        <w:jc w:val="both"/>
        <w:rPr>
          <w:sz w:val="24"/>
          <w:szCs w:val="24"/>
        </w:rPr>
      </w:pPr>
      <w:r>
        <w:rPr>
          <w:sz w:val="24"/>
          <w:szCs w:val="24"/>
        </w:rPr>
        <w:t>(11.6)</w:t>
      </w:r>
      <w:r w:rsidRPr="00754F58">
        <w:rPr>
          <w:sz w:val="24"/>
          <w:szCs w:val="24"/>
        </w:rPr>
        <w:t>Възложителят има право да задържи изцяло или частично гаранцията за изпълнение при пълно или частично неизпълнение на задълженията по настоящия Договор от страна на Изпълнителя и/или при разваляне или прекратяване на настоящия Договор по вина на Изпълнителя. В тези случаи, Възложителят има право да усвои от гаранцията за изпълнение суми, покриващи отговорността на Изпълнителя за неизпълнението. В допълнение към горното, Страните изрично се споразумяват, че:</w:t>
      </w:r>
    </w:p>
    <w:p w:rsidR="003D3ED6" w:rsidRPr="00754F58" w:rsidRDefault="00144AA5" w:rsidP="00144AA5">
      <w:pPr>
        <w:pStyle w:val="8"/>
        <w:shd w:val="clear" w:color="auto" w:fill="auto"/>
        <w:tabs>
          <w:tab w:val="left" w:pos="-426"/>
        </w:tabs>
        <w:spacing w:after="240" w:line="274" w:lineRule="exact"/>
        <w:ind w:left="20" w:right="20" w:firstLine="0"/>
        <w:jc w:val="both"/>
        <w:rPr>
          <w:sz w:val="24"/>
          <w:szCs w:val="24"/>
        </w:rPr>
      </w:pPr>
      <w:r>
        <w:rPr>
          <w:sz w:val="24"/>
          <w:szCs w:val="24"/>
        </w:rPr>
        <w:t>1.</w:t>
      </w:r>
      <w:r w:rsidR="003D3ED6" w:rsidRPr="00754F58">
        <w:rPr>
          <w:sz w:val="24"/>
          <w:szCs w:val="24"/>
        </w:rPr>
        <w:t>Възложителят има право да задържи гаранцията в пълен размер при системен (три или повече пъти в рамките на един месец) отказ от страна на Изпълнителя за доставка на заявени от Възложителя Продукти; и/или при системно (три или повече пъти в рамките на едни месец) Несъответствие на доставените Продукти с договорените изисквания; както и че,</w:t>
      </w:r>
    </w:p>
    <w:p w:rsidR="003D3ED6" w:rsidRPr="00754F58" w:rsidRDefault="00144AA5" w:rsidP="00144AA5">
      <w:pPr>
        <w:pStyle w:val="8"/>
        <w:shd w:val="clear" w:color="auto" w:fill="auto"/>
        <w:tabs>
          <w:tab w:val="left" w:pos="313"/>
        </w:tabs>
        <w:spacing w:after="240" w:line="274" w:lineRule="exact"/>
        <w:ind w:left="20" w:right="20" w:firstLine="0"/>
        <w:jc w:val="both"/>
        <w:rPr>
          <w:sz w:val="24"/>
          <w:szCs w:val="24"/>
        </w:rPr>
      </w:pPr>
      <w:r>
        <w:rPr>
          <w:sz w:val="24"/>
          <w:szCs w:val="24"/>
        </w:rPr>
        <w:t>2.</w:t>
      </w:r>
      <w:r w:rsidR="003D3ED6" w:rsidRPr="00754F58">
        <w:rPr>
          <w:sz w:val="24"/>
          <w:szCs w:val="24"/>
        </w:rPr>
        <w:t>При неизпълнение на задължения на Изпълнителя за отстраняване на явни и/или скрити Несъответствия, установени по предвидения в Договора ред, в договорения срок, както и отказ за доставка на заявени Продукти, Възложителят има право да задържи от гаранцията за изпълнение суми, на стойност съответно на Несъответстващите Продукти или на Продуктите, чиято доставка е отказана.</w:t>
      </w:r>
    </w:p>
    <w:p w:rsidR="003D3ED6" w:rsidRPr="00754F58" w:rsidRDefault="003D3ED6" w:rsidP="003D3ED6">
      <w:pPr>
        <w:pStyle w:val="8"/>
        <w:shd w:val="clear" w:color="auto" w:fill="auto"/>
        <w:tabs>
          <w:tab w:val="left" w:pos="442"/>
        </w:tabs>
        <w:spacing w:after="240" w:line="274" w:lineRule="exact"/>
        <w:ind w:left="20" w:right="20" w:firstLine="0"/>
        <w:jc w:val="both"/>
        <w:rPr>
          <w:sz w:val="24"/>
          <w:szCs w:val="24"/>
        </w:rPr>
      </w:pPr>
      <w:r>
        <w:rPr>
          <w:sz w:val="24"/>
          <w:szCs w:val="24"/>
        </w:rPr>
        <w:t>(11.7)</w:t>
      </w:r>
      <w:r w:rsidRPr="00754F58">
        <w:rPr>
          <w:sz w:val="24"/>
          <w:szCs w:val="24"/>
        </w:rPr>
        <w:t>Възложителят има право да задържа от сумите по гаранцията за изпълнение суми равни на размера на начислените неустойки и обезщетения по настоящия Договор, поради неизпълнение на задълженията на Изпълнителя.</w:t>
      </w:r>
    </w:p>
    <w:p w:rsidR="003D3ED6" w:rsidRPr="00754F58" w:rsidRDefault="003D3ED6" w:rsidP="003D3ED6">
      <w:pPr>
        <w:pStyle w:val="8"/>
        <w:shd w:val="clear" w:color="auto" w:fill="auto"/>
        <w:tabs>
          <w:tab w:val="left" w:pos="466"/>
        </w:tabs>
        <w:spacing w:after="275" w:line="274" w:lineRule="exact"/>
        <w:ind w:left="20" w:right="20" w:firstLine="0"/>
        <w:jc w:val="both"/>
        <w:rPr>
          <w:sz w:val="24"/>
          <w:szCs w:val="24"/>
        </w:rPr>
      </w:pPr>
      <w:r>
        <w:rPr>
          <w:sz w:val="24"/>
          <w:szCs w:val="24"/>
        </w:rPr>
        <w:t>(11.8)</w:t>
      </w:r>
      <w:r w:rsidRPr="00754F58">
        <w:rPr>
          <w:sz w:val="24"/>
          <w:szCs w:val="24"/>
        </w:rPr>
        <w:t>В случай на задържане от Възложителя на суми от гаранциите, Изпълнителят е длъжен в срок до 7 (седем) дни да допълни съответната гаранция до размера и, уговорен в алинея (9.1), като внесе задържаната от Възложителя сума по сметка на Възложителя, или учреди банкова гаранция за сума в размер на задържаната или да застрахова отговорността си до размера в алинея (9.1).</w:t>
      </w:r>
    </w:p>
    <w:p w:rsidR="003D3ED6" w:rsidRPr="00754F58" w:rsidRDefault="003D3ED6" w:rsidP="003D3ED6">
      <w:pPr>
        <w:pStyle w:val="62"/>
        <w:keepNext/>
        <w:keepLines/>
        <w:shd w:val="clear" w:color="auto" w:fill="auto"/>
        <w:spacing w:after="48" w:line="230" w:lineRule="exact"/>
        <w:jc w:val="both"/>
        <w:rPr>
          <w:b/>
          <w:sz w:val="24"/>
          <w:szCs w:val="24"/>
        </w:rPr>
      </w:pPr>
      <w:r>
        <w:rPr>
          <w:b/>
          <w:sz w:val="24"/>
          <w:szCs w:val="24"/>
        </w:rPr>
        <w:t>VIII. НЕУСТОЙ</w:t>
      </w:r>
      <w:r w:rsidRPr="00754F58">
        <w:rPr>
          <w:b/>
          <w:sz w:val="24"/>
          <w:szCs w:val="24"/>
        </w:rPr>
        <w:t>КИ</w:t>
      </w:r>
    </w:p>
    <w:p w:rsidR="003D3ED6" w:rsidRPr="00754F58" w:rsidRDefault="003D3ED6" w:rsidP="003D3ED6">
      <w:pPr>
        <w:pStyle w:val="62"/>
        <w:keepNext/>
        <w:keepLines/>
        <w:shd w:val="clear" w:color="auto" w:fill="auto"/>
        <w:spacing w:after="208" w:line="230" w:lineRule="exact"/>
        <w:ind w:left="20"/>
        <w:jc w:val="both"/>
        <w:rPr>
          <w:b/>
          <w:sz w:val="24"/>
          <w:szCs w:val="24"/>
        </w:rPr>
      </w:pPr>
      <w:r w:rsidRPr="00754F58">
        <w:rPr>
          <w:b/>
          <w:sz w:val="24"/>
          <w:szCs w:val="24"/>
        </w:rPr>
        <w:t>Член 12.</w:t>
      </w:r>
    </w:p>
    <w:p w:rsidR="003D3ED6" w:rsidRPr="00754F58" w:rsidRDefault="003D3ED6" w:rsidP="003D3ED6">
      <w:pPr>
        <w:pStyle w:val="8"/>
        <w:shd w:val="clear" w:color="auto" w:fill="auto"/>
        <w:tabs>
          <w:tab w:val="left" w:pos="663"/>
        </w:tabs>
        <w:spacing w:after="240" w:line="274" w:lineRule="exact"/>
        <w:ind w:left="20" w:right="20" w:firstLine="0"/>
        <w:jc w:val="both"/>
        <w:rPr>
          <w:sz w:val="24"/>
          <w:szCs w:val="24"/>
        </w:rPr>
      </w:pPr>
      <w:r>
        <w:rPr>
          <w:sz w:val="24"/>
          <w:szCs w:val="24"/>
        </w:rPr>
        <w:t>(12.1)</w:t>
      </w:r>
      <w:r w:rsidRPr="00754F58">
        <w:rPr>
          <w:sz w:val="24"/>
          <w:szCs w:val="24"/>
        </w:rPr>
        <w:t>При забавено изпълнение на задължения по Договора от страна на Изпълнителя, същият заплаща на Възложителя неустойка в размер на 0,2 %</w:t>
      </w:r>
      <w:r w:rsidRPr="00754F58">
        <w:rPr>
          <w:rStyle w:val="aff1"/>
          <w:sz w:val="24"/>
          <w:szCs w:val="24"/>
        </w:rPr>
        <w:t xml:space="preserve"> (нула цяло и две на сто) </w:t>
      </w:r>
      <w:r w:rsidRPr="00754F58">
        <w:rPr>
          <w:sz w:val="24"/>
          <w:szCs w:val="24"/>
        </w:rPr>
        <w:t xml:space="preserve">от стойността на Продуктите, чиято доставка е забавена, или по отношение на които не </w:t>
      </w:r>
      <w:r w:rsidRPr="00754F58">
        <w:rPr>
          <w:sz w:val="24"/>
          <w:szCs w:val="24"/>
        </w:rPr>
        <w:lastRenderedPageBreak/>
        <w:t>са отстранени констатираните Несъответствия в договорения срок, за всеки просрочен ден, но не повече от 5%</w:t>
      </w:r>
      <w:r w:rsidRPr="00754F58">
        <w:rPr>
          <w:rStyle w:val="aff1"/>
          <w:sz w:val="24"/>
          <w:szCs w:val="24"/>
        </w:rPr>
        <w:t xml:space="preserve"> (пет на сто)</w:t>
      </w:r>
      <w:r w:rsidRPr="00754F58">
        <w:rPr>
          <w:sz w:val="24"/>
          <w:szCs w:val="24"/>
        </w:rPr>
        <w:t xml:space="preserve"> от цената на стоката, за която се отнася забавата.</w:t>
      </w:r>
    </w:p>
    <w:p w:rsidR="003D3ED6" w:rsidRPr="00754F58" w:rsidRDefault="003D3ED6" w:rsidP="003D3ED6">
      <w:pPr>
        <w:pStyle w:val="8"/>
        <w:shd w:val="clear" w:color="auto" w:fill="auto"/>
        <w:tabs>
          <w:tab w:val="left" w:pos="697"/>
        </w:tabs>
        <w:spacing w:after="240" w:line="274" w:lineRule="exact"/>
        <w:ind w:left="20" w:right="20" w:firstLine="0"/>
        <w:jc w:val="both"/>
        <w:rPr>
          <w:sz w:val="24"/>
          <w:szCs w:val="24"/>
        </w:rPr>
      </w:pPr>
      <w:r>
        <w:rPr>
          <w:sz w:val="24"/>
          <w:szCs w:val="24"/>
        </w:rPr>
        <w:t>(12.2)</w:t>
      </w:r>
      <w:r w:rsidRPr="00754F58">
        <w:rPr>
          <w:sz w:val="24"/>
          <w:szCs w:val="24"/>
        </w:rPr>
        <w:t>При забава на Възложителя за изпълнение на задълженията му за плащане по Договора, същият заплаща на Изпълнителя неустойка в размер на 0,2 %</w:t>
      </w:r>
      <w:r w:rsidRPr="00754F58">
        <w:rPr>
          <w:rStyle w:val="aff1"/>
          <w:sz w:val="24"/>
          <w:szCs w:val="24"/>
        </w:rPr>
        <w:t xml:space="preserve"> (нула цяло и две на сто)</w:t>
      </w:r>
      <w:r w:rsidRPr="00754F58">
        <w:rPr>
          <w:sz w:val="24"/>
          <w:szCs w:val="24"/>
        </w:rPr>
        <w:t xml:space="preserve"> от дължимата сума за всеки просрочен ден, но не повече от 5%</w:t>
      </w:r>
      <w:r w:rsidRPr="00754F58">
        <w:rPr>
          <w:rStyle w:val="aff1"/>
          <w:sz w:val="24"/>
          <w:szCs w:val="24"/>
        </w:rPr>
        <w:t xml:space="preserve"> (пет на сто)</w:t>
      </w:r>
      <w:r w:rsidRPr="00754F58">
        <w:rPr>
          <w:sz w:val="24"/>
          <w:szCs w:val="24"/>
        </w:rPr>
        <w:t xml:space="preserve"> от размера на забавеното плащане.</w:t>
      </w:r>
    </w:p>
    <w:p w:rsidR="003D3ED6" w:rsidRPr="00754F58" w:rsidRDefault="003D3ED6" w:rsidP="003D3ED6">
      <w:pPr>
        <w:pStyle w:val="8"/>
        <w:shd w:val="clear" w:color="auto" w:fill="auto"/>
        <w:tabs>
          <w:tab w:val="left" w:pos="663"/>
        </w:tabs>
        <w:spacing w:after="240" w:line="274" w:lineRule="exact"/>
        <w:ind w:left="20" w:right="20" w:firstLine="0"/>
        <w:jc w:val="both"/>
        <w:rPr>
          <w:sz w:val="24"/>
          <w:szCs w:val="24"/>
        </w:rPr>
      </w:pPr>
      <w:r>
        <w:rPr>
          <w:sz w:val="24"/>
          <w:szCs w:val="24"/>
        </w:rPr>
        <w:t>(12.3)</w:t>
      </w:r>
      <w:r w:rsidRPr="00754F58">
        <w:rPr>
          <w:sz w:val="24"/>
          <w:szCs w:val="24"/>
        </w:rPr>
        <w:t>При забава на доставка от страна на Изпълнителя, или забава на Изпълнителя да отстрани констатирани Несъответствия, продължила повече от 3 дни, Възложителят има право да прекрати настоящия Договор, като даде на Изпълнителя минимум двудневен срок за изпълнение. В този случай Възложителят има право на неустойка равна на 5% (пет на сто) от разликата между прогнозната стойност на Договора по алинея 2.1 и цената на извършените доставки в изпълнение на Договора.</w:t>
      </w:r>
    </w:p>
    <w:p w:rsidR="003D3ED6" w:rsidRPr="00754F58" w:rsidRDefault="003D3ED6" w:rsidP="003D3ED6">
      <w:pPr>
        <w:pStyle w:val="8"/>
        <w:shd w:val="clear" w:color="auto" w:fill="auto"/>
        <w:tabs>
          <w:tab w:val="left" w:pos="721"/>
        </w:tabs>
        <w:spacing w:line="274" w:lineRule="exact"/>
        <w:ind w:left="20" w:right="20" w:firstLine="0"/>
        <w:jc w:val="both"/>
        <w:rPr>
          <w:sz w:val="24"/>
          <w:szCs w:val="24"/>
        </w:rPr>
      </w:pPr>
      <w:r>
        <w:rPr>
          <w:sz w:val="24"/>
          <w:szCs w:val="24"/>
        </w:rPr>
        <w:t>(12.4)</w:t>
      </w:r>
      <w:r w:rsidRPr="00754F58">
        <w:rPr>
          <w:sz w:val="24"/>
          <w:szCs w:val="24"/>
        </w:rPr>
        <w:t>В случай на 3 (три) и повече рекламации в рамките на един месец, чиято основателност е установена по предвидения в Договора ред, Възложителят има право да прекрати Договора едностранно, както и на неустойка равна на 5% (пет процента) от разликата между прогнозната стойност на Договора по алинея 2.1 и цената на извършените доставки в изпълнение на Договора.</w:t>
      </w:r>
    </w:p>
    <w:p w:rsidR="003D3ED6" w:rsidRPr="00754F58" w:rsidRDefault="003D3ED6" w:rsidP="003D3ED6">
      <w:pPr>
        <w:pStyle w:val="8"/>
        <w:shd w:val="clear" w:color="auto" w:fill="auto"/>
        <w:tabs>
          <w:tab w:val="left" w:pos="788"/>
        </w:tabs>
        <w:spacing w:after="240" w:line="274" w:lineRule="exact"/>
        <w:ind w:left="20" w:right="20" w:firstLine="0"/>
        <w:jc w:val="both"/>
        <w:rPr>
          <w:sz w:val="24"/>
          <w:szCs w:val="24"/>
        </w:rPr>
      </w:pPr>
      <w:r>
        <w:rPr>
          <w:sz w:val="24"/>
          <w:szCs w:val="24"/>
        </w:rPr>
        <w:t>(12.5)</w:t>
      </w:r>
      <w:r w:rsidRPr="00754F58">
        <w:rPr>
          <w:sz w:val="24"/>
          <w:szCs w:val="24"/>
        </w:rPr>
        <w:t>При прекратяване на настоящия Договор от Възложителя на някое от основанията по алинея (16.2), точки 1 или 2, Възложителят има право да получи неустойка в размер на сумата по гаранцията за изпълнение на Договора, включително да усвои сумите по предоставените гаранции.</w:t>
      </w:r>
    </w:p>
    <w:p w:rsidR="003D3ED6" w:rsidRPr="00754F58" w:rsidRDefault="003D3ED6" w:rsidP="003D3ED6">
      <w:pPr>
        <w:pStyle w:val="8"/>
        <w:shd w:val="clear" w:color="auto" w:fill="auto"/>
        <w:tabs>
          <w:tab w:val="left" w:pos="673"/>
        </w:tabs>
        <w:spacing w:after="275" w:line="274" w:lineRule="exact"/>
        <w:ind w:left="20" w:right="20" w:firstLine="0"/>
        <w:jc w:val="both"/>
        <w:rPr>
          <w:sz w:val="24"/>
          <w:szCs w:val="24"/>
        </w:rPr>
      </w:pPr>
      <w:r>
        <w:rPr>
          <w:sz w:val="24"/>
          <w:szCs w:val="24"/>
        </w:rPr>
        <w:t>(12.6)</w:t>
      </w:r>
      <w:r w:rsidRPr="00754F58">
        <w:rPr>
          <w:sz w:val="24"/>
          <w:szCs w:val="24"/>
        </w:rPr>
        <w:t>Възложителят може да претендира обезщетение за нанесени вреди и пропуснати ползи по общия ред, независимо от начислените неустойки и независимо от усвояването на гаранцията за изпълнение.</w:t>
      </w:r>
    </w:p>
    <w:p w:rsidR="003D3ED6" w:rsidRDefault="003D3ED6" w:rsidP="003D3ED6">
      <w:pPr>
        <w:rPr>
          <w:b/>
          <w:color w:val="000000"/>
          <w:sz w:val="24"/>
          <w:szCs w:val="24"/>
          <w:shd w:val="clear" w:color="auto" w:fill="FFFFFF"/>
          <w:lang w:val="bg-BG"/>
        </w:rPr>
      </w:pPr>
      <w:r>
        <w:rPr>
          <w:sz w:val="24"/>
          <w:szCs w:val="24"/>
          <w:lang w:val="bg-BG"/>
        </w:rPr>
        <w:t>(12.7)</w:t>
      </w:r>
      <w:r w:rsidRPr="00754F58">
        <w:rPr>
          <w:sz w:val="24"/>
          <w:szCs w:val="24"/>
        </w:rPr>
        <w:t xml:space="preserve"> Неустойките се заплащат незабавно, при поискване от Възложителя, по следната банкова сметка</w:t>
      </w:r>
      <w:r>
        <w:rPr>
          <w:sz w:val="24"/>
          <w:szCs w:val="24"/>
        </w:rPr>
        <w:t>:</w:t>
      </w:r>
      <w:r w:rsidRPr="00F515E3">
        <w:rPr>
          <w:b/>
          <w:color w:val="000000"/>
          <w:sz w:val="24"/>
          <w:szCs w:val="24"/>
          <w:shd w:val="clear" w:color="auto" w:fill="FFFFFF"/>
          <w:lang w:val="en-US"/>
        </w:rPr>
        <w:t xml:space="preserve"> </w:t>
      </w:r>
    </w:p>
    <w:p w:rsidR="003D3ED6" w:rsidRPr="00F515E3" w:rsidRDefault="003D3ED6" w:rsidP="003D3ED6">
      <w:pPr>
        <w:ind w:firstLine="720"/>
      </w:pPr>
      <w:r w:rsidRPr="00F515E3">
        <w:rPr>
          <w:color w:val="000000"/>
          <w:sz w:val="24"/>
          <w:szCs w:val="24"/>
          <w:shd w:val="clear" w:color="auto" w:fill="FFFFFF"/>
          <w:lang w:val="en-US"/>
        </w:rPr>
        <w:t>IBAN</w:t>
      </w:r>
      <w:r w:rsidRPr="00F515E3">
        <w:rPr>
          <w:color w:val="000000"/>
          <w:sz w:val="24"/>
          <w:szCs w:val="24"/>
          <w:shd w:val="clear" w:color="auto" w:fill="FFFFFF"/>
          <w:lang w:val="ru-RU"/>
        </w:rPr>
        <w:t xml:space="preserve">: </w:t>
      </w:r>
      <w:r w:rsidRPr="00F515E3">
        <w:t>BG27</w:t>
      </w:r>
      <w:r w:rsidRPr="00F515E3">
        <w:rPr>
          <w:lang w:val="en-US"/>
        </w:rPr>
        <w:t>STSA</w:t>
      </w:r>
      <w:r w:rsidRPr="00F515E3">
        <w:t>93003373210300,</w:t>
      </w:r>
    </w:p>
    <w:p w:rsidR="003D3ED6" w:rsidRPr="00F515E3" w:rsidRDefault="003D3ED6" w:rsidP="003D3ED6">
      <w:pPr>
        <w:ind w:firstLine="720"/>
      </w:pPr>
      <w:r w:rsidRPr="00F515E3">
        <w:rPr>
          <w:color w:val="000000"/>
          <w:sz w:val="24"/>
          <w:szCs w:val="24"/>
          <w:shd w:val="clear" w:color="auto" w:fill="FFFFFF"/>
          <w:lang w:val="en-US"/>
        </w:rPr>
        <w:t>BIC</w:t>
      </w:r>
      <w:r w:rsidRPr="00F515E3">
        <w:rPr>
          <w:color w:val="000000"/>
          <w:sz w:val="24"/>
          <w:szCs w:val="24"/>
          <w:shd w:val="clear" w:color="auto" w:fill="FFFFFF"/>
          <w:lang w:val="ru-RU"/>
        </w:rPr>
        <w:t xml:space="preserve">: </w:t>
      </w:r>
      <w:r w:rsidRPr="00F515E3">
        <w:rPr>
          <w:sz w:val="24"/>
          <w:szCs w:val="24"/>
          <w:lang w:val="en-US"/>
        </w:rPr>
        <w:t>STSA</w:t>
      </w:r>
      <w:r w:rsidRPr="00F515E3">
        <w:rPr>
          <w:sz w:val="24"/>
          <w:szCs w:val="24"/>
        </w:rPr>
        <w:t xml:space="preserve"> </w:t>
      </w:r>
      <w:r w:rsidRPr="00F515E3">
        <w:rPr>
          <w:sz w:val="24"/>
          <w:szCs w:val="24"/>
          <w:lang w:val="en-US"/>
        </w:rPr>
        <w:t>BGSF</w:t>
      </w:r>
    </w:p>
    <w:p w:rsidR="003D3ED6" w:rsidRPr="00F515E3" w:rsidRDefault="003D3ED6" w:rsidP="003D3ED6">
      <w:pPr>
        <w:ind w:firstLine="720"/>
      </w:pPr>
      <w:r w:rsidRPr="00F515E3">
        <w:rPr>
          <w:color w:val="000000"/>
          <w:sz w:val="24"/>
          <w:szCs w:val="24"/>
          <w:shd w:val="clear" w:color="auto" w:fill="FFFFFF"/>
        </w:rPr>
        <w:t>Банка:</w:t>
      </w:r>
      <w:r w:rsidRPr="00F515E3">
        <w:rPr>
          <w:sz w:val="24"/>
          <w:szCs w:val="24"/>
        </w:rPr>
        <w:t xml:space="preserve"> ДСК</w:t>
      </w:r>
    </w:p>
    <w:p w:rsidR="003D3ED6" w:rsidRPr="00754F58" w:rsidRDefault="003D3ED6" w:rsidP="003D3ED6">
      <w:pPr>
        <w:pStyle w:val="8"/>
        <w:shd w:val="clear" w:color="auto" w:fill="auto"/>
        <w:spacing w:after="3" w:line="230" w:lineRule="exact"/>
        <w:ind w:left="20" w:firstLine="0"/>
        <w:jc w:val="both"/>
        <w:rPr>
          <w:sz w:val="24"/>
          <w:szCs w:val="24"/>
        </w:rPr>
      </w:pPr>
    </w:p>
    <w:p w:rsidR="003D3ED6" w:rsidRPr="00754F58" w:rsidRDefault="003D3ED6" w:rsidP="003D3ED6">
      <w:pPr>
        <w:pStyle w:val="8"/>
        <w:shd w:val="clear" w:color="auto" w:fill="auto"/>
        <w:spacing w:after="3" w:line="230" w:lineRule="exact"/>
        <w:ind w:left="20" w:firstLine="0"/>
        <w:jc w:val="both"/>
        <w:rPr>
          <w:sz w:val="24"/>
          <w:szCs w:val="24"/>
        </w:rPr>
      </w:pPr>
      <w:r w:rsidRPr="00754F58">
        <w:rPr>
          <w:sz w:val="24"/>
          <w:szCs w:val="24"/>
        </w:rPr>
        <w:t>В случай че банковата сметка на Възложителя не е заверена със сумата на неустойката в срок от 5</w:t>
      </w:r>
      <w:r w:rsidRPr="00754F58">
        <w:rPr>
          <w:rStyle w:val="aff1"/>
          <w:sz w:val="24"/>
          <w:szCs w:val="24"/>
        </w:rPr>
        <w:t xml:space="preserve"> (пет)</w:t>
      </w:r>
      <w:r w:rsidRPr="00754F58">
        <w:rPr>
          <w:sz w:val="24"/>
          <w:szCs w:val="24"/>
        </w:rPr>
        <w:t xml:space="preserve"> дни от искането на Възложителя за плащане на неустойка, Възложителят има право да задържи съответната сума от гаранцията за изпълнение.</w:t>
      </w:r>
    </w:p>
    <w:p w:rsidR="003D3ED6" w:rsidRPr="00754F58" w:rsidRDefault="003D3ED6" w:rsidP="003D3ED6">
      <w:pPr>
        <w:pStyle w:val="8"/>
        <w:shd w:val="clear" w:color="auto" w:fill="auto"/>
        <w:spacing w:after="275" w:line="274" w:lineRule="exact"/>
        <w:ind w:left="20" w:right="20" w:firstLine="0"/>
        <w:jc w:val="both"/>
        <w:rPr>
          <w:sz w:val="24"/>
          <w:szCs w:val="24"/>
        </w:rPr>
      </w:pPr>
      <w:r w:rsidRPr="00754F58">
        <w:rPr>
          <w:sz w:val="24"/>
          <w:szCs w:val="24"/>
        </w:rPr>
        <w:t>(12.8) В случай,че Възложителят прекрати или развали настоящия договор без основание или преустанови заявяването на стоки обект на договора за период по- дълъг от 1 месец без основание,той дължи на Изпълнителя неустойка равна на 5% от разликата между прогнозната стойност на договора и цената на извършените до момента на прекратяване доставки.</w:t>
      </w:r>
    </w:p>
    <w:p w:rsidR="003D3ED6" w:rsidRPr="00403FC8" w:rsidRDefault="003D3ED6" w:rsidP="003D3ED6">
      <w:pPr>
        <w:pStyle w:val="62"/>
        <w:keepNext/>
        <w:keepLines/>
        <w:shd w:val="clear" w:color="auto" w:fill="auto"/>
        <w:spacing w:after="0" w:line="230" w:lineRule="exact"/>
        <w:jc w:val="both"/>
        <w:rPr>
          <w:b/>
          <w:sz w:val="24"/>
          <w:szCs w:val="24"/>
        </w:rPr>
      </w:pPr>
      <w:r w:rsidRPr="00403FC8">
        <w:rPr>
          <w:b/>
          <w:sz w:val="24"/>
          <w:szCs w:val="24"/>
          <w:lang w:val="en-US"/>
        </w:rPr>
        <w:t xml:space="preserve">IX. </w:t>
      </w:r>
      <w:r w:rsidRPr="00403FC8">
        <w:rPr>
          <w:b/>
          <w:sz w:val="24"/>
          <w:szCs w:val="24"/>
        </w:rPr>
        <w:t>ПОДИЗПЪЛНИТЕЛИ</w:t>
      </w:r>
    </w:p>
    <w:p w:rsidR="003D3ED6" w:rsidRPr="00754F58" w:rsidRDefault="003D3ED6" w:rsidP="003D3ED6">
      <w:pPr>
        <w:pStyle w:val="62"/>
        <w:keepNext/>
        <w:keepLines/>
        <w:shd w:val="clear" w:color="auto" w:fill="auto"/>
        <w:spacing w:after="208" w:line="230" w:lineRule="exact"/>
        <w:ind w:left="20"/>
        <w:jc w:val="both"/>
        <w:rPr>
          <w:b/>
          <w:sz w:val="24"/>
          <w:szCs w:val="24"/>
        </w:rPr>
      </w:pPr>
      <w:r w:rsidRPr="00754F58">
        <w:rPr>
          <w:b/>
          <w:sz w:val="24"/>
          <w:szCs w:val="24"/>
        </w:rPr>
        <w:t>Член 13.</w:t>
      </w:r>
    </w:p>
    <w:p w:rsidR="003D3ED6" w:rsidRPr="00754F58" w:rsidRDefault="003D3ED6" w:rsidP="003D3ED6">
      <w:pPr>
        <w:pStyle w:val="8"/>
        <w:shd w:val="clear" w:color="auto" w:fill="auto"/>
        <w:tabs>
          <w:tab w:val="left" w:pos="687"/>
        </w:tabs>
        <w:spacing w:after="233" w:line="274" w:lineRule="exact"/>
        <w:ind w:left="20" w:right="20" w:firstLine="0"/>
        <w:jc w:val="both"/>
        <w:rPr>
          <w:sz w:val="24"/>
          <w:szCs w:val="24"/>
        </w:rPr>
      </w:pPr>
      <w:r>
        <w:rPr>
          <w:sz w:val="24"/>
          <w:szCs w:val="24"/>
        </w:rPr>
        <w:t>(13.1)</w:t>
      </w:r>
      <w:r w:rsidRPr="00754F58">
        <w:rPr>
          <w:sz w:val="24"/>
          <w:szCs w:val="24"/>
        </w:rPr>
        <w:t>За извършване на дейностите по Договора, Изпълнителят има право да ползва само подизпълнителите, посочени от него в офертата, въз основа на която е избран за Изпълнител.</w:t>
      </w:r>
    </w:p>
    <w:p w:rsidR="003D3ED6" w:rsidRPr="00754F58" w:rsidRDefault="003D3ED6" w:rsidP="003D3ED6">
      <w:pPr>
        <w:pStyle w:val="8"/>
        <w:shd w:val="clear" w:color="auto" w:fill="auto"/>
        <w:tabs>
          <w:tab w:val="left" w:pos="682"/>
        </w:tabs>
        <w:spacing w:after="248" w:line="283" w:lineRule="exact"/>
        <w:ind w:left="20" w:right="20" w:firstLine="0"/>
        <w:jc w:val="both"/>
        <w:rPr>
          <w:sz w:val="24"/>
          <w:szCs w:val="24"/>
        </w:rPr>
      </w:pPr>
      <w:r>
        <w:rPr>
          <w:sz w:val="24"/>
          <w:szCs w:val="24"/>
        </w:rPr>
        <w:t>(13.2)</w:t>
      </w:r>
      <w:r w:rsidRPr="00754F58">
        <w:rPr>
          <w:sz w:val="24"/>
          <w:szCs w:val="24"/>
        </w:rPr>
        <w:t>Процентното участие на подизпълнителите в цената за изпълнение на Договора не може да бъде различно от посоченото в офертата на Изпълнителя.</w:t>
      </w:r>
    </w:p>
    <w:p w:rsidR="003D3ED6" w:rsidRPr="00754F58" w:rsidRDefault="003D3ED6" w:rsidP="003D3ED6">
      <w:pPr>
        <w:pStyle w:val="8"/>
        <w:shd w:val="clear" w:color="auto" w:fill="auto"/>
        <w:tabs>
          <w:tab w:val="left" w:pos="750"/>
        </w:tabs>
        <w:spacing w:after="240" w:line="274" w:lineRule="exact"/>
        <w:ind w:left="20" w:right="20" w:firstLine="0"/>
        <w:jc w:val="both"/>
        <w:rPr>
          <w:sz w:val="24"/>
          <w:szCs w:val="24"/>
        </w:rPr>
      </w:pPr>
      <w:r>
        <w:rPr>
          <w:sz w:val="24"/>
          <w:szCs w:val="24"/>
        </w:rPr>
        <w:lastRenderedPageBreak/>
        <w:t>(13.3)</w:t>
      </w:r>
      <w:r w:rsidRPr="00754F58">
        <w:rPr>
          <w:sz w:val="24"/>
          <w:szCs w:val="24"/>
        </w:rPr>
        <w:t>Изпълнителят може да извършва замяна на посочените подизпълнители за изпълнение на Договора, както и да включва нови подизпълнители в предвидените в ЗОП случаи и при предвидените в ЗОП условия.</w:t>
      </w:r>
    </w:p>
    <w:p w:rsidR="003D3ED6" w:rsidRPr="00754F58" w:rsidRDefault="003D3ED6" w:rsidP="003D3ED6">
      <w:pPr>
        <w:pStyle w:val="8"/>
        <w:shd w:val="clear" w:color="auto" w:fill="auto"/>
        <w:tabs>
          <w:tab w:val="left" w:pos="654"/>
        </w:tabs>
        <w:spacing w:after="240" w:line="274" w:lineRule="exact"/>
        <w:ind w:left="20" w:right="20" w:firstLine="0"/>
        <w:jc w:val="both"/>
        <w:rPr>
          <w:sz w:val="24"/>
          <w:szCs w:val="24"/>
        </w:rPr>
      </w:pPr>
      <w:r>
        <w:rPr>
          <w:sz w:val="24"/>
          <w:szCs w:val="24"/>
        </w:rPr>
        <w:t>(13.4)</w:t>
      </w:r>
      <w:r w:rsidRPr="00754F58">
        <w:rPr>
          <w:sz w:val="24"/>
          <w:szCs w:val="24"/>
        </w:rPr>
        <w:t>Независимо от използването на подизпълнители, отговорността за и</w:t>
      </w:r>
      <w:r>
        <w:rPr>
          <w:sz w:val="24"/>
          <w:szCs w:val="24"/>
        </w:rPr>
        <w:t>зпълнение на настоящия Договор е</w:t>
      </w:r>
      <w:r w:rsidRPr="00754F58">
        <w:rPr>
          <w:sz w:val="24"/>
          <w:szCs w:val="24"/>
        </w:rPr>
        <w:t xml:space="preserve"> на Изпълнителя.</w:t>
      </w:r>
    </w:p>
    <w:p w:rsidR="003D3ED6" w:rsidRPr="00754F58" w:rsidRDefault="003D3ED6" w:rsidP="003D3ED6">
      <w:pPr>
        <w:pStyle w:val="8"/>
        <w:shd w:val="clear" w:color="auto" w:fill="auto"/>
        <w:tabs>
          <w:tab w:val="left" w:pos="726"/>
        </w:tabs>
        <w:spacing w:after="275" w:line="274" w:lineRule="exact"/>
        <w:ind w:left="20" w:right="20" w:firstLine="0"/>
        <w:jc w:val="both"/>
        <w:rPr>
          <w:sz w:val="24"/>
          <w:szCs w:val="24"/>
        </w:rPr>
      </w:pPr>
      <w:r>
        <w:rPr>
          <w:sz w:val="24"/>
          <w:szCs w:val="24"/>
        </w:rPr>
        <w:t>(13.5)</w:t>
      </w:r>
      <w:r w:rsidRPr="00754F58">
        <w:rPr>
          <w:sz w:val="24"/>
          <w:szCs w:val="24"/>
        </w:rPr>
        <w:t>Сключването на договор с подизпълнител, който не е обявен в офертата на Изпълнителя и не е включен по време на изпълнение на Договора по предвидения в ЗОП ред или изпълнението на дейностите по договора от лице, което не е подизпълнител, обявено в офертата на Изпълнителя, се счита за неизпълнение на Договора и е основание за едностранно прекратяване на договора от страна на Възложителя и за усвояване на пълния размер на гаранцията за изпълнение.</w:t>
      </w:r>
    </w:p>
    <w:p w:rsidR="003D3ED6" w:rsidRPr="00754F58" w:rsidRDefault="003D3ED6" w:rsidP="003D3ED6">
      <w:pPr>
        <w:pStyle w:val="62"/>
        <w:keepNext/>
        <w:keepLines/>
        <w:shd w:val="clear" w:color="auto" w:fill="auto"/>
        <w:spacing w:after="203" w:line="230" w:lineRule="exact"/>
        <w:ind w:left="20"/>
        <w:jc w:val="both"/>
        <w:rPr>
          <w:b/>
          <w:sz w:val="24"/>
          <w:szCs w:val="24"/>
        </w:rPr>
      </w:pPr>
      <w:r w:rsidRPr="00754F58">
        <w:rPr>
          <w:b/>
          <w:sz w:val="24"/>
          <w:szCs w:val="24"/>
        </w:rPr>
        <w:t>Член 14.</w:t>
      </w:r>
    </w:p>
    <w:p w:rsidR="003D3ED6" w:rsidRPr="00754F58" w:rsidRDefault="003D3ED6" w:rsidP="003D3ED6">
      <w:pPr>
        <w:pStyle w:val="8"/>
        <w:shd w:val="clear" w:color="auto" w:fill="auto"/>
        <w:spacing w:after="209" w:line="274" w:lineRule="exact"/>
        <w:ind w:left="20" w:right="20" w:firstLine="0"/>
        <w:jc w:val="both"/>
        <w:rPr>
          <w:sz w:val="24"/>
          <w:szCs w:val="24"/>
        </w:rPr>
      </w:pPr>
      <w:r w:rsidRPr="00754F58">
        <w:rPr>
          <w:sz w:val="24"/>
          <w:szCs w:val="24"/>
        </w:rPr>
        <w:t>При сключването на Договорите с подизпълнителите, оферирани в офертата на Изпълнителя, последният е длъжен да създаде условия и гаранции, че:</w:t>
      </w:r>
    </w:p>
    <w:p w:rsidR="003D3ED6" w:rsidRPr="00754F58" w:rsidRDefault="003D3ED6" w:rsidP="003D3ED6">
      <w:pPr>
        <w:pStyle w:val="8"/>
        <w:shd w:val="clear" w:color="auto" w:fill="auto"/>
        <w:spacing w:line="312" w:lineRule="exact"/>
        <w:ind w:left="20" w:right="20" w:firstLine="0"/>
        <w:jc w:val="both"/>
        <w:rPr>
          <w:sz w:val="24"/>
          <w:szCs w:val="24"/>
        </w:rPr>
      </w:pPr>
      <w:r w:rsidRPr="00754F58">
        <w:rPr>
          <w:sz w:val="24"/>
          <w:szCs w:val="24"/>
        </w:rPr>
        <w:t>1. приложимите клаузи на Договора са задължителни за изпълнение от подизпълнителите;</w:t>
      </w:r>
    </w:p>
    <w:p w:rsidR="003D3ED6" w:rsidRPr="00754F58" w:rsidRDefault="003D3ED6" w:rsidP="003D3ED6">
      <w:pPr>
        <w:pStyle w:val="8"/>
        <w:shd w:val="clear" w:color="auto" w:fill="auto"/>
        <w:tabs>
          <w:tab w:val="left" w:pos="-567"/>
        </w:tabs>
        <w:spacing w:line="317" w:lineRule="exact"/>
        <w:ind w:left="20" w:firstLine="0"/>
        <w:jc w:val="both"/>
        <w:rPr>
          <w:sz w:val="24"/>
          <w:szCs w:val="24"/>
        </w:rPr>
      </w:pPr>
      <w:r>
        <w:rPr>
          <w:sz w:val="24"/>
          <w:szCs w:val="24"/>
        </w:rPr>
        <w:t>2.</w:t>
      </w:r>
      <w:r w:rsidRPr="00754F58">
        <w:rPr>
          <w:sz w:val="24"/>
          <w:szCs w:val="24"/>
        </w:rPr>
        <w:t>действията на Подизпълнителите няма да доведат пряко или косвено до неизпълнение на Договора;</w:t>
      </w:r>
    </w:p>
    <w:p w:rsidR="003D3ED6" w:rsidRPr="00754F58" w:rsidRDefault="00E21ED8" w:rsidP="00E21ED8">
      <w:pPr>
        <w:pStyle w:val="8"/>
        <w:shd w:val="clear" w:color="auto" w:fill="auto"/>
        <w:tabs>
          <w:tab w:val="left" w:pos="-567"/>
        </w:tabs>
        <w:spacing w:after="310" w:line="317" w:lineRule="exact"/>
        <w:ind w:left="20" w:firstLine="0"/>
        <w:jc w:val="both"/>
        <w:rPr>
          <w:sz w:val="24"/>
          <w:szCs w:val="24"/>
        </w:rPr>
      </w:pPr>
      <w:r>
        <w:rPr>
          <w:sz w:val="24"/>
          <w:szCs w:val="24"/>
        </w:rPr>
        <w:t>3.</w:t>
      </w:r>
      <w:r w:rsidR="003D3ED6" w:rsidRPr="00754F58">
        <w:rPr>
          <w:sz w:val="24"/>
          <w:szCs w:val="24"/>
        </w:rPr>
        <w:t>при осъществяване на контролните си функции по договора Възложителят ще може безпрепятствено да извършва проверка на дейността и документацията на подизпълнителите.</w:t>
      </w:r>
    </w:p>
    <w:p w:rsidR="003D3ED6" w:rsidRPr="00754F58" w:rsidRDefault="003D3ED6" w:rsidP="003D3ED6">
      <w:pPr>
        <w:pStyle w:val="62"/>
        <w:keepNext/>
        <w:keepLines/>
        <w:shd w:val="clear" w:color="auto" w:fill="auto"/>
        <w:spacing w:after="264" w:line="230" w:lineRule="exact"/>
        <w:ind w:left="20"/>
        <w:jc w:val="both"/>
        <w:rPr>
          <w:b/>
          <w:sz w:val="24"/>
          <w:szCs w:val="24"/>
        </w:rPr>
      </w:pPr>
      <w:r w:rsidRPr="00754F58">
        <w:rPr>
          <w:b/>
          <w:sz w:val="24"/>
          <w:szCs w:val="24"/>
        </w:rPr>
        <w:t>Член 15.</w:t>
      </w:r>
    </w:p>
    <w:p w:rsidR="003D3ED6" w:rsidRPr="00754F58" w:rsidRDefault="003D3ED6" w:rsidP="003D3ED6">
      <w:pPr>
        <w:pStyle w:val="8"/>
        <w:shd w:val="clear" w:color="auto" w:fill="auto"/>
        <w:tabs>
          <w:tab w:val="left" w:pos="668"/>
        </w:tabs>
        <w:spacing w:after="244" w:line="278" w:lineRule="exact"/>
        <w:ind w:left="20" w:firstLine="0"/>
        <w:jc w:val="both"/>
        <w:rPr>
          <w:sz w:val="24"/>
          <w:szCs w:val="24"/>
        </w:rPr>
      </w:pPr>
      <w:r>
        <w:rPr>
          <w:sz w:val="24"/>
          <w:szCs w:val="24"/>
        </w:rPr>
        <w:t>(15.1)</w:t>
      </w:r>
      <w:r w:rsidRPr="00754F58">
        <w:rPr>
          <w:sz w:val="24"/>
          <w:szCs w:val="24"/>
        </w:rPr>
        <w:t>Когато частта от поръчката, която се изпълнява от подизпълнител, може да бъде предадена като отделен обект на Изпълнителя или на Възложителя, Възложителят заплаща възнаграждение за тази част директно на подизпълнителя.</w:t>
      </w:r>
    </w:p>
    <w:p w:rsidR="003D3ED6" w:rsidRPr="00754F58" w:rsidRDefault="003D3ED6" w:rsidP="003D3ED6">
      <w:pPr>
        <w:pStyle w:val="8"/>
        <w:shd w:val="clear" w:color="auto" w:fill="auto"/>
        <w:tabs>
          <w:tab w:val="left" w:pos="673"/>
        </w:tabs>
        <w:spacing w:after="240" w:line="274" w:lineRule="exact"/>
        <w:ind w:left="20" w:firstLine="0"/>
        <w:jc w:val="both"/>
        <w:rPr>
          <w:sz w:val="24"/>
          <w:szCs w:val="24"/>
        </w:rPr>
      </w:pPr>
      <w:r>
        <w:rPr>
          <w:sz w:val="24"/>
          <w:szCs w:val="24"/>
        </w:rPr>
        <w:t>(15.2)</w:t>
      </w:r>
      <w:r w:rsidRPr="00754F58">
        <w:rPr>
          <w:sz w:val="24"/>
          <w:szCs w:val="24"/>
        </w:rPr>
        <w:t>Разплащанията по ал. (15.1) се осъществяват въз основа на искане, отправено от подизпълнителя до Възложителя чрез Изпълнителя, който е длъжен да го предостави на Възложителя в 15-дневен срок от получаването му.</w:t>
      </w:r>
    </w:p>
    <w:p w:rsidR="003D3ED6" w:rsidRPr="00754F58" w:rsidRDefault="003D3ED6" w:rsidP="003D3ED6">
      <w:pPr>
        <w:pStyle w:val="8"/>
        <w:shd w:val="clear" w:color="auto" w:fill="auto"/>
        <w:tabs>
          <w:tab w:val="left" w:pos="682"/>
        </w:tabs>
        <w:spacing w:after="236" w:line="274" w:lineRule="exact"/>
        <w:ind w:left="20" w:firstLine="0"/>
        <w:jc w:val="both"/>
        <w:rPr>
          <w:sz w:val="24"/>
          <w:szCs w:val="24"/>
        </w:rPr>
      </w:pPr>
      <w:r>
        <w:rPr>
          <w:sz w:val="24"/>
          <w:szCs w:val="24"/>
        </w:rPr>
        <w:t>(15.3)</w:t>
      </w:r>
      <w:r w:rsidRPr="00754F58">
        <w:rPr>
          <w:sz w:val="24"/>
          <w:szCs w:val="24"/>
        </w:rPr>
        <w:t>Към искането по ал. (15.2) Изпълнителят предоставя становище, от което да е видно дали оспорва плащанията или част от тях като недължими.</w:t>
      </w:r>
    </w:p>
    <w:p w:rsidR="003D3ED6" w:rsidRDefault="003D3ED6" w:rsidP="003D3ED6">
      <w:pPr>
        <w:pStyle w:val="8"/>
        <w:shd w:val="clear" w:color="auto" w:fill="auto"/>
        <w:tabs>
          <w:tab w:val="left" w:pos="692"/>
        </w:tabs>
        <w:spacing w:line="278" w:lineRule="exact"/>
        <w:ind w:left="20" w:firstLine="0"/>
        <w:jc w:val="both"/>
        <w:rPr>
          <w:sz w:val="24"/>
          <w:szCs w:val="24"/>
        </w:rPr>
      </w:pPr>
      <w:r>
        <w:rPr>
          <w:sz w:val="24"/>
          <w:szCs w:val="24"/>
        </w:rPr>
        <w:t>(15.4)</w:t>
      </w:r>
      <w:r w:rsidRPr="00754F58">
        <w:rPr>
          <w:sz w:val="24"/>
          <w:szCs w:val="24"/>
        </w:rPr>
        <w:t>Възложителят има право да откаже плащане по ал. (15.2), когато искането за плащане е оспорено, до момента на отстраняване на причината за отказа.</w:t>
      </w:r>
    </w:p>
    <w:p w:rsidR="003D3ED6" w:rsidRPr="00754F58" w:rsidRDefault="003D3ED6" w:rsidP="003D3ED6">
      <w:pPr>
        <w:pStyle w:val="8"/>
        <w:shd w:val="clear" w:color="auto" w:fill="auto"/>
        <w:tabs>
          <w:tab w:val="left" w:pos="692"/>
        </w:tabs>
        <w:spacing w:line="278" w:lineRule="exact"/>
        <w:ind w:left="20" w:firstLine="0"/>
        <w:jc w:val="both"/>
        <w:rPr>
          <w:sz w:val="24"/>
          <w:szCs w:val="24"/>
        </w:rPr>
      </w:pPr>
    </w:p>
    <w:p w:rsidR="003D3ED6" w:rsidRPr="00754F58" w:rsidRDefault="003D3ED6" w:rsidP="003D3ED6">
      <w:pPr>
        <w:pStyle w:val="62"/>
        <w:keepNext/>
        <w:keepLines/>
        <w:shd w:val="clear" w:color="auto" w:fill="auto"/>
        <w:spacing w:after="288" w:line="230" w:lineRule="exact"/>
        <w:jc w:val="both"/>
        <w:rPr>
          <w:b/>
          <w:sz w:val="24"/>
          <w:szCs w:val="24"/>
        </w:rPr>
      </w:pPr>
      <w:r w:rsidRPr="00754F58">
        <w:rPr>
          <w:b/>
          <w:sz w:val="24"/>
          <w:szCs w:val="24"/>
          <w:lang w:val="en-US"/>
        </w:rPr>
        <w:t xml:space="preserve">X. </w:t>
      </w:r>
      <w:r w:rsidRPr="00754F58">
        <w:rPr>
          <w:b/>
          <w:sz w:val="24"/>
          <w:szCs w:val="24"/>
        </w:rPr>
        <w:t>УСЛОВИЯ ЗА ПРЕКРАТЯВАНЕ НА ДОГОВОРА</w:t>
      </w:r>
    </w:p>
    <w:p w:rsidR="003D3ED6" w:rsidRPr="00754F58" w:rsidRDefault="003D3ED6" w:rsidP="003D3ED6">
      <w:pPr>
        <w:pStyle w:val="62"/>
        <w:keepNext/>
        <w:keepLines/>
        <w:shd w:val="clear" w:color="auto" w:fill="auto"/>
        <w:spacing w:after="303" w:line="230" w:lineRule="exact"/>
        <w:ind w:left="20"/>
        <w:jc w:val="both"/>
        <w:rPr>
          <w:b/>
          <w:sz w:val="24"/>
          <w:szCs w:val="24"/>
        </w:rPr>
      </w:pPr>
      <w:r w:rsidRPr="00754F58">
        <w:rPr>
          <w:b/>
          <w:sz w:val="24"/>
          <w:szCs w:val="24"/>
        </w:rPr>
        <w:t>Член 16.</w:t>
      </w:r>
    </w:p>
    <w:p w:rsidR="003D3ED6" w:rsidRPr="00754F58" w:rsidRDefault="003D3ED6" w:rsidP="003D3ED6">
      <w:pPr>
        <w:pStyle w:val="8"/>
        <w:shd w:val="clear" w:color="auto" w:fill="auto"/>
        <w:spacing w:after="234" w:line="230" w:lineRule="exact"/>
        <w:ind w:left="20" w:firstLine="0"/>
        <w:jc w:val="both"/>
        <w:rPr>
          <w:sz w:val="24"/>
          <w:szCs w:val="24"/>
        </w:rPr>
      </w:pPr>
      <w:r w:rsidRPr="00754F58">
        <w:rPr>
          <w:sz w:val="24"/>
          <w:szCs w:val="24"/>
        </w:rPr>
        <w:t>(16.1) Настоящият Договор се прекратява в следните случаи:</w:t>
      </w:r>
    </w:p>
    <w:p w:rsidR="003D3ED6" w:rsidRPr="00754F58" w:rsidRDefault="003D3ED6" w:rsidP="003D3ED6">
      <w:pPr>
        <w:pStyle w:val="8"/>
        <w:shd w:val="clear" w:color="auto" w:fill="auto"/>
        <w:tabs>
          <w:tab w:val="left" w:pos="850"/>
        </w:tabs>
        <w:spacing w:line="317" w:lineRule="exact"/>
        <w:ind w:left="20" w:firstLine="0"/>
        <w:jc w:val="both"/>
        <w:rPr>
          <w:sz w:val="24"/>
          <w:szCs w:val="24"/>
        </w:rPr>
      </w:pPr>
      <w:r>
        <w:rPr>
          <w:sz w:val="24"/>
          <w:szCs w:val="24"/>
        </w:rPr>
        <w:t>1.</w:t>
      </w:r>
      <w:r w:rsidRPr="00754F58">
        <w:rPr>
          <w:sz w:val="24"/>
          <w:szCs w:val="24"/>
        </w:rPr>
        <w:t>по взаимно съгласие на Страните, изразено в писмена форма;</w:t>
      </w:r>
    </w:p>
    <w:p w:rsidR="003D3ED6" w:rsidRPr="00754F58" w:rsidRDefault="003D3ED6" w:rsidP="003D3ED6">
      <w:pPr>
        <w:pStyle w:val="8"/>
        <w:shd w:val="clear" w:color="auto" w:fill="auto"/>
        <w:tabs>
          <w:tab w:val="left" w:pos="874"/>
        </w:tabs>
        <w:spacing w:line="317" w:lineRule="exact"/>
        <w:ind w:left="20" w:firstLine="0"/>
        <w:jc w:val="both"/>
        <w:rPr>
          <w:sz w:val="24"/>
          <w:szCs w:val="24"/>
        </w:rPr>
      </w:pPr>
      <w:r>
        <w:rPr>
          <w:sz w:val="24"/>
          <w:szCs w:val="24"/>
        </w:rPr>
        <w:t>2.</w:t>
      </w:r>
      <w:r w:rsidRPr="00754F58">
        <w:rPr>
          <w:sz w:val="24"/>
          <w:szCs w:val="24"/>
        </w:rPr>
        <w:t>с изтичане на уговорения срок;</w:t>
      </w:r>
    </w:p>
    <w:p w:rsidR="003D3ED6" w:rsidRPr="00754F58" w:rsidRDefault="003D3ED6" w:rsidP="003D3ED6">
      <w:pPr>
        <w:pStyle w:val="8"/>
        <w:shd w:val="clear" w:color="auto" w:fill="auto"/>
        <w:tabs>
          <w:tab w:val="left" w:pos="870"/>
        </w:tabs>
        <w:spacing w:line="317" w:lineRule="exact"/>
        <w:ind w:left="20" w:firstLine="0"/>
        <w:jc w:val="both"/>
        <w:rPr>
          <w:sz w:val="24"/>
          <w:szCs w:val="24"/>
        </w:rPr>
      </w:pPr>
      <w:r>
        <w:rPr>
          <w:sz w:val="24"/>
          <w:szCs w:val="24"/>
        </w:rPr>
        <w:lastRenderedPageBreak/>
        <w:t>3.</w:t>
      </w:r>
      <w:r w:rsidRPr="00754F58">
        <w:rPr>
          <w:sz w:val="24"/>
          <w:szCs w:val="24"/>
        </w:rPr>
        <w:t>когато са настъпили съществени промени във финансирането на обществената поръчка - предмет на Договора, извън правомощията на Възложителя, които той не е могъл или не е бил длъжен да предвиди или да предотврати - с писмено уведомление, веднага след настъпване на обстоятелствата;</w:t>
      </w:r>
    </w:p>
    <w:p w:rsidR="003D3ED6" w:rsidRDefault="003D3ED6" w:rsidP="003D3ED6">
      <w:pPr>
        <w:pStyle w:val="8"/>
        <w:shd w:val="clear" w:color="auto" w:fill="auto"/>
        <w:tabs>
          <w:tab w:val="left" w:pos="870"/>
        </w:tabs>
        <w:spacing w:line="317" w:lineRule="exact"/>
        <w:ind w:left="20" w:firstLine="0"/>
        <w:jc w:val="both"/>
        <w:rPr>
          <w:sz w:val="24"/>
          <w:szCs w:val="24"/>
        </w:rPr>
      </w:pPr>
      <w:r>
        <w:rPr>
          <w:sz w:val="24"/>
          <w:szCs w:val="24"/>
        </w:rPr>
        <w:t>4.</w:t>
      </w:r>
      <w:r w:rsidRPr="00754F58">
        <w:rPr>
          <w:sz w:val="24"/>
          <w:szCs w:val="24"/>
        </w:rPr>
        <w:t>При настъпване на невиновна невъзможност за изпълнение - непредвидено или непредотвратимо събитие от извънреден характер, възникнало след сключването на Договора („непреодолима сила") продължила повече от 20 дни;</w:t>
      </w:r>
    </w:p>
    <w:p w:rsidR="003D3ED6" w:rsidRPr="00754F58" w:rsidRDefault="003D3ED6" w:rsidP="003D3ED6">
      <w:pPr>
        <w:pStyle w:val="8"/>
        <w:shd w:val="clear" w:color="auto" w:fill="auto"/>
        <w:tabs>
          <w:tab w:val="left" w:pos="870"/>
        </w:tabs>
        <w:spacing w:line="317" w:lineRule="exact"/>
        <w:ind w:left="20" w:firstLine="0"/>
        <w:jc w:val="both"/>
        <w:rPr>
          <w:sz w:val="24"/>
          <w:szCs w:val="24"/>
        </w:rPr>
      </w:pPr>
    </w:p>
    <w:p w:rsidR="003D3ED6" w:rsidRPr="00754F58" w:rsidRDefault="003D3ED6" w:rsidP="003D3ED6">
      <w:pPr>
        <w:pStyle w:val="8"/>
        <w:shd w:val="clear" w:color="auto" w:fill="auto"/>
        <w:spacing w:after="229" w:line="230" w:lineRule="exact"/>
        <w:ind w:left="20" w:firstLine="0"/>
        <w:jc w:val="both"/>
        <w:rPr>
          <w:sz w:val="24"/>
          <w:szCs w:val="24"/>
        </w:rPr>
      </w:pPr>
      <w:r w:rsidRPr="00754F58">
        <w:rPr>
          <w:sz w:val="24"/>
          <w:szCs w:val="24"/>
        </w:rPr>
        <w:t>(16.2) Възложителят може да прекрати едностранно настоящия Договор:</w:t>
      </w:r>
    </w:p>
    <w:p w:rsidR="003D3ED6" w:rsidRPr="00754F58" w:rsidRDefault="003D3ED6" w:rsidP="003D3ED6">
      <w:pPr>
        <w:pStyle w:val="8"/>
        <w:shd w:val="clear" w:color="auto" w:fill="auto"/>
        <w:spacing w:line="317" w:lineRule="exact"/>
        <w:ind w:left="20" w:firstLine="0"/>
        <w:jc w:val="both"/>
        <w:rPr>
          <w:sz w:val="24"/>
          <w:szCs w:val="24"/>
        </w:rPr>
      </w:pPr>
      <w:r w:rsidRPr="00754F58">
        <w:rPr>
          <w:sz w:val="24"/>
          <w:szCs w:val="24"/>
        </w:rPr>
        <w:t>1. при системни (три или повече пъти) в рамките на 1 месец:</w:t>
      </w:r>
    </w:p>
    <w:p w:rsidR="003D3ED6" w:rsidRPr="00754F58" w:rsidRDefault="003D3ED6" w:rsidP="003D3ED6">
      <w:pPr>
        <w:pStyle w:val="8"/>
        <w:shd w:val="clear" w:color="auto" w:fill="auto"/>
        <w:tabs>
          <w:tab w:val="left" w:pos="337"/>
        </w:tabs>
        <w:spacing w:line="317" w:lineRule="exact"/>
        <w:ind w:left="20" w:firstLine="0"/>
        <w:jc w:val="both"/>
        <w:rPr>
          <w:sz w:val="24"/>
          <w:szCs w:val="24"/>
        </w:rPr>
      </w:pPr>
      <w:r w:rsidRPr="00754F58">
        <w:rPr>
          <w:sz w:val="24"/>
          <w:szCs w:val="24"/>
        </w:rPr>
        <w:t>(а)</w:t>
      </w:r>
      <w:r w:rsidRPr="00754F58">
        <w:rPr>
          <w:sz w:val="24"/>
          <w:szCs w:val="24"/>
        </w:rPr>
        <w:tab/>
        <w:t>забавяне на доставка на Продукти; и/или</w:t>
      </w:r>
    </w:p>
    <w:p w:rsidR="003D3ED6" w:rsidRPr="00754F58" w:rsidRDefault="003D3ED6" w:rsidP="003D3ED6">
      <w:pPr>
        <w:pStyle w:val="8"/>
        <w:shd w:val="clear" w:color="auto" w:fill="auto"/>
        <w:tabs>
          <w:tab w:val="left" w:pos="375"/>
        </w:tabs>
        <w:spacing w:line="317" w:lineRule="exact"/>
        <w:ind w:left="20" w:firstLine="0"/>
        <w:jc w:val="both"/>
        <w:rPr>
          <w:sz w:val="24"/>
          <w:szCs w:val="24"/>
        </w:rPr>
      </w:pPr>
      <w:r w:rsidRPr="00754F58">
        <w:rPr>
          <w:sz w:val="24"/>
          <w:szCs w:val="24"/>
        </w:rPr>
        <w:t>(б)</w:t>
      </w:r>
      <w:r w:rsidRPr="00754F58">
        <w:rPr>
          <w:sz w:val="24"/>
          <w:szCs w:val="24"/>
        </w:rPr>
        <w:tab/>
        <w:t>забавяне или отказ за отстраняване на Несъответствия на Продукти, констатирани по реда на Договора; и/или</w:t>
      </w:r>
    </w:p>
    <w:p w:rsidR="003D3ED6" w:rsidRPr="00754F58" w:rsidRDefault="003D3ED6" w:rsidP="003D3ED6">
      <w:pPr>
        <w:pStyle w:val="8"/>
        <w:shd w:val="clear" w:color="auto" w:fill="auto"/>
        <w:tabs>
          <w:tab w:val="left" w:pos="351"/>
        </w:tabs>
        <w:spacing w:line="317" w:lineRule="exact"/>
        <w:ind w:left="20" w:firstLine="0"/>
        <w:jc w:val="both"/>
        <w:rPr>
          <w:sz w:val="24"/>
          <w:szCs w:val="24"/>
        </w:rPr>
      </w:pPr>
      <w:r w:rsidRPr="00754F58">
        <w:rPr>
          <w:sz w:val="24"/>
          <w:szCs w:val="24"/>
        </w:rPr>
        <w:t>(в)</w:t>
      </w:r>
      <w:r w:rsidRPr="00754F58">
        <w:rPr>
          <w:sz w:val="24"/>
          <w:szCs w:val="24"/>
        </w:rPr>
        <w:tab/>
        <w:t>отказ за извършване на доставка; и/или</w:t>
      </w:r>
    </w:p>
    <w:p w:rsidR="003D3ED6" w:rsidRPr="00754F58" w:rsidRDefault="003D3ED6" w:rsidP="003D3ED6">
      <w:pPr>
        <w:pStyle w:val="8"/>
        <w:shd w:val="clear" w:color="auto" w:fill="auto"/>
        <w:tabs>
          <w:tab w:val="left" w:pos="351"/>
        </w:tabs>
        <w:spacing w:line="317" w:lineRule="exact"/>
        <w:ind w:left="20" w:firstLine="0"/>
        <w:jc w:val="both"/>
        <w:rPr>
          <w:sz w:val="24"/>
          <w:szCs w:val="24"/>
        </w:rPr>
      </w:pPr>
      <w:r w:rsidRPr="00754F58">
        <w:rPr>
          <w:sz w:val="24"/>
          <w:szCs w:val="24"/>
        </w:rPr>
        <w:t>(г)</w:t>
      </w:r>
      <w:r w:rsidRPr="00754F58">
        <w:rPr>
          <w:sz w:val="24"/>
          <w:szCs w:val="24"/>
        </w:rPr>
        <w:tab/>
        <w:t>доставки на Продукти с Несъответствия с изискванията на Договора, констатирани по реда на Договора;</w:t>
      </w:r>
    </w:p>
    <w:p w:rsidR="003D3ED6" w:rsidRPr="00754F58" w:rsidRDefault="003D3ED6" w:rsidP="003D3ED6">
      <w:pPr>
        <w:pStyle w:val="8"/>
        <w:shd w:val="clear" w:color="auto" w:fill="auto"/>
        <w:spacing w:after="271" w:line="317" w:lineRule="exact"/>
        <w:ind w:left="20" w:right="20" w:firstLine="0"/>
        <w:jc w:val="both"/>
        <w:rPr>
          <w:sz w:val="24"/>
          <w:szCs w:val="24"/>
        </w:rPr>
      </w:pPr>
      <w:r w:rsidRPr="00754F58">
        <w:rPr>
          <w:sz w:val="24"/>
          <w:szCs w:val="24"/>
        </w:rPr>
        <w:t>2. в случай че Изпълнителят използва подизпълнител, без да е декларирал това в документите за участие, или използва подизпълнител, който е различен от този, който е посочен, освен в случаите, в които замяната, съответно включването на подизпълнител е извършено със съгласието на Възложителя и в съответствие със ЗОП и настоящия Договор;</w:t>
      </w:r>
    </w:p>
    <w:p w:rsidR="003D3ED6" w:rsidRPr="00754F58" w:rsidRDefault="003D3ED6" w:rsidP="003D3ED6">
      <w:pPr>
        <w:pStyle w:val="8"/>
        <w:shd w:val="clear" w:color="auto" w:fill="auto"/>
        <w:tabs>
          <w:tab w:val="left" w:pos="658"/>
        </w:tabs>
        <w:spacing w:after="240" w:line="278" w:lineRule="exact"/>
        <w:ind w:left="20" w:right="20" w:firstLine="0"/>
        <w:jc w:val="both"/>
        <w:rPr>
          <w:sz w:val="24"/>
          <w:szCs w:val="24"/>
        </w:rPr>
      </w:pPr>
      <w:r>
        <w:rPr>
          <w:sz w:val="24"/>
          <w:szCs w:val="24"/>
        </w:rPr>
        <w:t>(16.3)</w:t>
      </w:r>
      <w:r w:rsidRPr="00754F58">
        <w:rPr>
          <w:sz w:val="24"/>
          <w:szCs w:val="24"/>
        </w:rPr>
        <w:t>ВЪЗЛОЖИТЕЛЯТ прекратява Договора в случаите по чл.118, ал.1 от ЗОП, без да дължи обезщетение на ИЗПЪЛНИТЕЛЯ за претърпени от прекратяването на Договора вреди, освен ако прекратяването е на основание чл.118, ал.1, т.1 от ЗОП.</w:t>
      </w:r>
    </w:p>
    <w:p w:rsidR="003D3ED6" w:rsidRPr="00754F58" w:rsidRDefault="003D3ED6" w:rsidP="003D3ED6">
      <w:pPr>
        <w:pStyle w:val="8"/>
        <w:shd w:val="clear" w:color="auto" w:fill="auto"/>
        <w:tabs>
          <w:tab w:val="left" w:pos="692"/>
        </w:tabs>
        <w:spacing w:line="278" w:lineRule="exact"/>
        <w:ind w:right="20" w:firstLine="0"/>
        <w:jc w:val="both"/>
        <w:rPr>
          <w:sz w:val="24"/>
          <w:szCs w:val="24"/>
        </w:rPr>
      </w:pPr>
      <w:r>
        <w:rPr>
          <w:sz w:val="24"/>
          <w:szCs w:val="24"/>
        </w:rPr>
        <w:t>(16.4)</w:t>
      </w:r>
      <w:r w:rsidRPr="00754F58">
        <w:rPr>
          <w:sz w:val="24"/>
          <w:szCs w:val="24"/>
        </w:rPr>
        <w:t>Прекратяването влиза в сила след уреждане на финансовите взаимоотношения между Страните за извършените от страна на Изпълнителя и одобрени от Възложителя дейности по изпълнение на Договора.</w:t>
      </w:r>
    </w:p>
    <w:p w:rsidR="003D3ED6" w:rsidRPr="00754F58" w:rsidRDefault="003D3ED6" w:rsidP="003D3ED6">
      <w:pPr>
        <w:pStyle w:val="62"/>
        <w:keepNext/>
        <w:keepLines/>
        <w:shd w:val="clear" w:color="auto" w:fill="auto"/>
        <w:spacing w:after="0" w:line="274" w:lineRule="exact"/>
        <w:ind w:left="20"/>
        <w:jc w:val="both"/>
        <w:rPr>
          <w:b/>
          <w:sz w:val="24"/>
          <w:szCs w:val="24"/>
        </w:rPr>
      </w:pPr>
    </w:p>
    <w:p w:rsidR="003D3ED6" w:rsidRPr="00754F58" w:rsidRDefault="003D3ED6" w:rsidP="003D3ED6">
      <w:pPr>
        <w:pStyle w:val="62"/>
        <w:keepNext/>
        <w:keepLines/>
        <w:shd w:val="clear" w:color="auto" w:fill="auto"/>
        <w:spacing w:after="0" w:line="274" w:lineRule="exact"/>
        <w:ind w:left="20"/>
        <w:jc w:val="both"/>
        <w:rPr>
          <w:b/>
          <w:sz w:val="24"/>
          <w:szCs w:val="24"/>
        </w:rPr>
      </w:pPr>
      <w:r w:rsidRPr="00754F58">
        <w:rPr>
          <w:b/>
          <w:sz w:val="24"/>
          <w:szCs w:val="24"/>
        </w:rPr>
        <w:t>Член 17</w:t>
      </w:r>
    </w:p>
    <w:p w:rsidR="003D3ED6" w:rsidRPr="00212D86" w:rsidRDefault="003D3ED6" w:rsidP="00212D86">
      <w:pPr>
        <w:pStyle w:val="8"/>
        <w:shd w:val="clear" w:color="auto" w:fill="auto"/>
        <w:spacing w:after="275" w:line="274" w:lineRule="exact"/>
        <w:ind w:left="20" w:right="20" w:firstLine="0"/>
        <w:jc w:val="both"/>
        <w:rPr>
          <w:sz w:val="24"/>
          <w:szCs w:val="24"/>
          <w:lang w:val="en-US"/>
        </w:rPr>
      </w:pPr>
      <w:r w:rsidRPr="00754F58">
        <w:rPr>
          <w:sz w:val="24"/>
          <w:szCs w:val="24"/>
        </w:rPr>
        <w:t>Настоящият Договор може да бъде изменян или допълван от Страните при условията на чл. 116 от ЗОП.</w:t>
      </w:r>
    </w:p>
    <w:p w:rsidR="003D3ED6" w:rsidRPr="00754F58" w:rsidRDefault="003D3ED6" w:rsidP="00C32D4D">
      <w:pPr>
        <w:pStyle w:val="62"/>
        <w:keepNext/>
        <w:keepLines/>
        <w:numPr>
          <w:ilvl w:val="1"/>
          <w:numId w:val="21"/>
        </w:numPr>
        <w:shd w:val="clear" w:color="auto" w:fill="auto"/>
        <w:tabs>
          <w:tab w:val="left" w:pos="-142"/>
        </w:tabs>
        <w:spacing w:after="288" w:line="230" w:lineRule="exact"/>
        <w:jc w:val="both"/>
        <w:rPr>
          <w:b/>
          <w:sz w:val="24"/>
          <w:szCs w:val="24"/>
        </w:rPr>
      </w:pPr>
      <w:r w:rsidRPr="00754F58">
        <w:rPr>
          <w:b/>
          <w:sz w:val="24"/>
          <w:szCs w:val="24"/>
        </w:rPr>
        <w:t>НЕПРЕОДОЛИМА СИЛА</w:t>
      </w:r>
    </w:p>
    <w:p w:rsidR="003D3ED6" w:rsidRPr="00754F58" w:rsidRDefault="003D3ED6" w:rsidP="003D3ED6">
      <w:pPr>
        <w:pStyle w:val="62"/>
        <w:keepNext/>
        <w:keepLines/>
        <w:shd w:val="clear" w:color="auto" w:fill="auto"/>
        <w:spacing w:after="268" w:line="230" w:lineRule="exact"/>
        <w:ind w:left="20"/>
        <w:jc w:val="both"/>
        <w:rPr>
          <w:b/>
          <w:sz w:val="24"/>
          <w:szCs w:val="24"/>
        </w:rPr>
      </w:pPr>
      <w:r w:rsidRPr="00754F58">
        <w:rPr>
          <w:b/>
          <w:sz w:val="24"/>
          <w:szCs w:val="24"/>
        </w:rPr>
        <w:t>Член 18.</w:t>
      </w:r>
    </w:p>
    <w:p w:rsidR="003D3ED6" w:rsidRPr="00754F58" w:rsidRDefault="003D3ED6" w:rsidP="003D3ED6">
      <w:pPr>
        <w:pStyle w:val="8"/>
        <w:shd w:val="clear" w:color="auto" w:fill="auto"/>
        <w:tabs>
          <w:tab w:val="left" w:pos="711"/>
        </w:tabs>
        <w:spacing w:after="240" w:line="240" w:lineRule="auto"/>
        <w:ind w:right="20" w:firstLine="0"/>
        <w:jc w:val="both"/>
        <w:rPr>
          <w:sz w:val="24"/>
          <w:szCs w:val="24"/>
        </w:rPr>
      </w:pPr>
      <w:r>
        <w:rPr>
          <w:sz w:val="24"/>
          <w:szCs w:val="24"/>
        </w:rPr>
        <w:t>(18.1)</w:t>
      </w:r>
      <w:r w:rsidRPr="00754F58">
        <w:rPr>
          <w:sz w:val="24"/>
          <w:szCs w:val="24"/>
        </w:rPr>
        <w:t>Страните се освобождават от отговорност за неизпълнение на задълженията си, когато невъзможността за изпълнение се дължи на непреодолима сила. Никоя от Страните не може да се позовава на непреодолима сила, ако е била в забава и не е информирала другата Страна за възникването на непреодолима сила.</w:t>
      </w:r>
    </w:p>
    <w:p w:rsidR="003D3ED6" w:rsidRPr="00754F58" w:rsidRDefault="003D3ED6" w:rsidP="003D3ED6">
      <w:pPr>
        <w:pStyle w:val="8"/>
        <w:shd w:val="clear" w:color="auto" w:fill="auto"/>
        <w:tabs>
          <w:tab w:val="left" w:pos="735"/>
        </w:tabs>
        <w:spacing w:after="275" w:line="240" w:lineRule="auto"/>
        <w:ind w:right="20" w:firstLine="0"/>
        <w:jc w:val="both"/>
        <w:rPr>
          <w:sz w:val="24"/>
          <w:szCs w:val="24"/>
        </w:rPr>
      </w:pPr>
      <w:r>
        <w:rPr>
          <w:sz w:val="24"/>
          <w:szCs w:val="24"/>
        </w:rPr>
        <w:t>(18.2)</w:t>
      </w:r>
      <w:r w:rsidRPr="00754F58">
        <w:rPr>
          <w:sz w:val="24"/>
          <w:szCs w:val="24"/>
        </w:rPr>
        <w:t>Страната, засегната от непреодолима сила, е длъжна да предприеме всички разумни усилия и мерки, за да намали до минимум понесените вреди и загуби, както и да уведоми писмено другата Страна незабавно при настъпване на непреодолимата сила.</w:t>
      </w:r>
    </w:p>
    <w:p w:rsidR="003D3ED6" w:rsidRPr="00754F58" w:rsidRDefault="003D3ED6" w:rsidP="003D3ED6">
      <w:pPr>
        <w:pStyle w:val="8"/>
        <w:shd w:val="clear" w:color="auto" w:fill="auto"/>
        <w:tabs>
          <w:tab w:val="left" w:pos="654"/>
        </w:tabs>
        <w:spacing w:after="263" w:line="240" w:lineRule="auto"/>
        <w:ind w:left="20" w:firstLine="0"/>
        <w:jc w:val="both"/>
        <w:rPr>
          <w:sz w:val="24"/>
          <w:szCs w:val="24"/>
        </w:rPr>
      </w:pPr>
      <w:r>
        <w:rPr>
          <w:sz w:val="24"/>
          <w:szCs w:val="24"/>
        </w:rPr>
        <w:t>(18.3)</w:t>
      </w:r>
      <w:r w:rsidRPr="00754F58">
        <w:rPr>
          <w:sz w:val="24"/>
          <w:szCs w:val="24"/>
        </w:rPr>
        <w:t>Докато трае непреодолимата сила, изпълнението на задължението се спира.</w:t>
      </w:r>
    </w:p>
    <w:p w:rsidR="003D3ED6" w:rsidRPr="00754F58" w:rsidRDefault="003D3ED6" w:rsidP="003D3ED6">
      <w:pPr>
        <w:pStyle w:val="8"/>
        <w:shd w:val="clear" w:color="auto" w:fill="auto"/>
        <w:tabs>
          <w:tab w:val="left" w:pos="678"/>
        </w:tabs>
        <w:spacing w:after="275" w:line="240" w:lineRule="auto"/>
        <w:ind w:right="20" w:firstLine="0"/>
        <w:jc w:val="both"/>
        <w:rPr>
          <w:sz w:val="24"/>
          <w:szCs w:val="24"/>
        </w:rPr>
      </w:pPr>
      <w:r>
        <w:rPr>
          <w:sz w:val="24"/>
          <w:szCs w:val="24"/>
        </w:rPr>
        <w:lastRenderedPageBreak/>
        <w:t>(18.4)</w:t>
      </w:r>
      <w:r w:rsidRPr="00754F58">
        <w:rPr>
          <w:sz w:val="24"/>
          <w:szCs w:val="24"/>
        </w:rPr>
        <w:t>Не може да се позовава на непреодолима сила онази Страна, чиято небрежност или умишлени действия или бездействия са довели до невъзможност за изпълнение на Договора.</w:t>
      </w:r>
    </w:p>
    <w:p w:rsidR="003D3ED6" w:rsidRPr="00754F58" w:rsidRDefault="003D3ED6" w:rsidP="003D3ED6">
      <w:pPr>
        <w:pStyle w:val="62"/>
        <w:keepNext/>
        <w:keepLines/>
        <w:shd w:val="clear" w:color="auto" w:fill="auto"/>
        <w:spacing w:after="0" w:line="230" w:lineRule="exact"/>
        <w:jc w:val="both"/>
        <w:rPr>
          <w:b/>
          <w:sz w:val="24"/>
          <w:szCs w:val="24"/>
        </w:rPr>
      </w:pPr>
      <w:r>
        <w:rPr>
          <w:b/>
          <w:sz w:val="24"/>
          <w:szCs w:val="24"/>
        </w:rPr>
        <w:t>XII</w:t>
      </w:r>
      <w:r w:rsidRPr="00754F58">
        <w:rPr>
          <w:b/>
          <w:sz w:val="24"/>
          <w:szCs w:val="24"/>
        </w:rPr>
        <w:t>. ДОПЪЛНИТЕЛНИ РАЗПОРЕДБИ</w:t>
      </w:r>
    </w:p>
    <w:p w:rsidR="003D3ED6" w:rsidRPr="00754F58" w:rsidRDefault="003D3ED6" w:rsidP="003D3ED6">
      <w:pPr>
        <w:pStyle w:val="62"/>
        <w:keepNext/>
        <w:keepLines/>
        <w:shd w:val="clear" w:color="auto" w:fill="auto"/>
        <w:spacing w:after="256" w:line="230" w:lineRule="exact"/>
        <w:ind w:left="20"/>
        <w:jc w:val="both"/>
        <w:rPr>
          <w:b/>
          <w:sz w:val="24"/>
          <w:szCs w:val="24"/>
        </w:rPr>
      </w:pPr>
      <w:r w:rsidRPr="00754F58">
        <w:rPr>
          <w:b/>
          <w:sz w:val="24"/>
          <w:szCs w:val="24"/>
        </w:rPr>
        <w:t>Чл</w:t>
      </w:r>
      <w:r>
        <w:rPr>
          <w:b/>
          <w:sz w:val="24"/>
          <w:szCs w:val="24"/>
        </w:rPr>
        <w:t>ен 19</w:t>
      </w:r>
      <w:r w:rsidRPr="00754F58">
        <w:rPr>
          <w:b/>
          <w:sz w:val="24"/>
          <w:szCs w:val="24"/>
        </w:rPr>
        <w:t>.</w:t>
      </w:r>
    </w:p>
    <w:p w:rsidR="003D3ED6" w:rsidRPr="00754F58" w:rsidRDefault="003D3ED6" w:rsidP="003D3ED6">
      <w:pPr>
        <w:pStyle w:val="8"/>
        <w:shd w:val="clear" w:color="auto" w:fill="auto"/>
        <w:spacing w:after="283" w:line="283" w:lineRule="exact"/>
        <w:ind w:left="20" w:right="20" w:firstLine="0"/>
        <w:jc w:val="both"/>
        <w:rPr>
          <w:sz w:val="24"/>
          <w:szCs w:val="24"/>
        </w:rPr>
      </w:pPr>
      <w:r w:rsidRPr="00754F58">
        <w:rPr>
          <w:sz w:val="24"/>
          <w:szCs w:val="24"/>
        </w:rPr>
        <w:t>За всички неуредени в настоящия Договор въпроси се прилага действащото българско законодателство.</w:t>
      </w:r>
    </w:p>
    <w:p w:rsidR="003D3ED6" w:rsidRPr="00754F58" w:rsidRDefault="003D3ED6" w:rsidP="003D3ED6">
      <w:pPr>
        <w:pStyle w:val="62"/>
        <w:keepNext/>
        <w:keepLines/>
        <w:shd w:val="clear" w:color="auto" w:fill="auto"/>
        <w:spacing w:after="259" w:line="230" w:lineRule="exact"/>
        <w:ind w:left="20"/>
        <w:jc w:val="both"/>
        <w:rPr>
          <w:b/>
          <w:sz w:val="24"/>
          <w:szCs w:val="24"/>
        </w:rPr>
      </w:pPr>
      <w:r>
        <w:rPr>
          <w:b/>
          <w:sz w:val="24"/>
          <w:szCs w:val="24"/>
        </w:rPr>
        <w:t>Член 20</w:t>
      </w:r>
      <w:r w:rsidRPr="00754F58">
        <w:rPr>
          <w:b/>
          <w:sz w:val="24"/>
          <w:szCs w:val="24"/>
        </w:rPr>
        <w:t>.</w:t>
      </w:r>
    </w:p>
    <w:p w:rsidR="003D3ED6" w:rsidRPr="00754F58" w:rsidRDefault="003D3ED6" w:rsidP="003D3ED6">
      <w:pPr>
        <w:pStyle w:val="8"/>
        <w:shd w:val="clear" w:color="auto" w:fill="auto"/>
        <w:spacing w:after="279" w:line="278" w:lineRule="exact"/>
        <w:ind w:left="20" w:right="20" w:firstLine="0"/>
        <w:jc w:val="both"/>
        <w:rPr>
          <w:sz w:val="24"/>
          <w:szCs w:val="24"/>
        </w:rPr>
      </w:pPr>
      <w:r>
        <w:rPr>
          <w:sz w:val="24"/>
          <w:szCs w:val="24"/>
        </w:rPr>
        <w:t>(20</w:t>
      </w:r>
      <w:r w:rsidRPr="00754F58">
        <w:rPr>
          <w:sz w:val="24"/>
          <w:szCs w:val="24"/>
        </w:rPr>
        <w:t>.1) Упълномощени представители на Страните, които могат да приемат и правят изявления по изпълнението на настоящия Договор са:</w:t>
      </w:r>
    </w:p>
    <w:p w:rsidR="003D3ED6" w:rsidRPr="00754F58" w:rsidRDefault="003D3ED6" w:rsidP="003D3ED6">
      <w:pPr>
        <w:pStyle w:val="62"/>
        <w:keepNext/>
        <w:keepLines/>
        <w:shd w:val="clear" w:color="auto" w:fill="auto"/>
        <w:spacing w:after="41" w:line="230" w:lineRule="exact"/>
        <w:ind w:left="20"/>
        <w:jc w:val="both"/>
        <w:rPr>
          <w:sz w:val="24"/>
          <w:szCs w:val="24"/>
        </w:rPr>
      </w:pPr>
      <w:r w:rsidRPr="00754F58">
        <w:rPr>
          <w:sz w:val="24"/>
          <w:szCs w:val="24"/>
        </w:rPr>
        <w:t>ЗА ВЪЗЛОЖИТЕЛЯ:</w:t>
      </w:r>
    </w:p>
    <w:p w:rsidR="003D3ED6" w:rsidRPr="00754F58" w:rsidRDefault="005659AD" w:rsidP="003D3ED6">
      <w:pPr>
        <w:pStyle w:val="aff"/>
        <w:shd w:val="clear" w:color="auto" w:fill="auto"/>
        <w:tabs>
          <w:tab w:val="left" w:leader="dot" w:pos="2516"/>
        </w:tabs>
        <w:spacing w:before="0" w:line="230" w:lineRule="exact"/>
        <w:ind w:left="20"/>
        <w:jc w:val="both"/>
        <w:rPr>
          <w:sz w:val="24"/>
          <w:szCs w:val="24"/>
        </w:rPr>
      </w:pPr>
      <w:r w:rsidRPr="00754F58">
        <w:rPr>
          <w:sz w:val="24"/>
          <w:szCs w:val="24"/>
        </w:rPr>
        <w:fldChar w:fldCharType="begin"/>
      </w:r>
      <w:r w:rsidR="003D3ED6" w:rsidRPr="00754F58">
        <w:rPr>
          <w:sz w:val="24"/>
          <w:szCs w:val="24"/>
        </w:rPr>
        <w:instrText xml:space="preserve"> TOC \o "1-3" \h \z </w:instrText>
      </w:r>
      <w:r w:rsidRPr="00754F58">
        <w:rPr>
          <w:sz w:val="24"/>
          <w:szCs w:val="24"/>
        </w:rPr>
        <w:fldChar w:fldCharType="separate"/>
      </w:r>
      <w:r w:rsidR="003D3ED6" w:rsidRPr="00754F58">
        <w:rPr>
          <w:sz w:val="24"/>
          <w:szCs w:val="24"/>
        </w:rPr>
        <w:t>[</w:t>
      </w:r>
      <w:r w:rsidR="003D3ED6" w:rsidRPr="00754F58">
        <w:rPr>
          <w:sz w:val="24"/>
          <w:szCs w:val="24"/>
        </w:rPr>
        <w:tab/>
        <w:t>]</w:t>
      </w:r>
    </w:p>
    <w:p w:rsidR="003D3ED6" w:rsidRPr="00754F58" w:rsidRDefault="003D3ED6" w:rsidP="003D3ED6">
      <w:pPr>
        <w:pStyle w:val="aff"/>
        <w:shd w:val="clear" w:color="auto" w:fill="auto"/>
        <w:tabs>
          <w:tab w:val="left" w:leader="dot" w:pos="2502"/>
        </w:tabs>
        <w:spacing w:before="0" w:after="3" w:line="230" w:lineRule="exact"/>
        <w:ind w:left="20"/>
        <w:jc w:val="both"/>
        <w:rPr>
          <w:sz w:val="24"/>
          <w:szCs w:val="24"/>
        </w:rPr>
      </w:pPr>
      <w:r w:rsidRPr="00754F58">
        <w:rPr>
          <w:sz w:val="24"/>
          <w:szCs w:val="24"/>
        </w:rPr>
        <w:t>Телефон: [</w:t>
      </w:r>
      <w:r w:rsidRPr="00754F58">
        <w:rPr>
          <w:sz w:val="24"/>
          <w:szCs w:val="24"/>
        </w:rPr>
        <w:tab/>
        <w:t>]</w:t>
      </w:r>
    </w:p>
    <w:p w:rsidR="003D3ED6" w:rsidRPr="00754F58" w:rsidRDefault="003D3ED6" w:rsidP="003D3ED6">
      <w:pPr>
        <w:pStyle w:val="aff"/>
        <w:shd w:val="clear" w:color="auto" w:fill="auto"/>
        <w:tabs>
          <w:tab w:val="left" w:leader="dot" w:pos="2521"/>
        </w:tabs>
        <w:spacing w:before="0" w:after="293" w:line="230" w:lineRule="exact"/>
        <w:ind w:left="20"/>
        <w:jc w:val="both"/>
        <w:rPr>
          <w:sz w:val="24"/>
          <w:szCs w:val="24"/>
        </w:rPr>
      </w:pPr>
      <w:r w:rsidRPr="00754F58">
        <w:rPr>
          <w:sz w:val="24"/>
          <w:szCs w:val="24"/>
          <w:lang w:val="en-US"/>
        </w:rPr>
        <w:t xml:space="preserve">Email: </w:t>
      </w:r>
      <w:r w:rsidRPr="00754F58">
        <w:rPr>
          <w:sz w:val="24"/>
          <w:szCs w:val="24"/>
        </w:rPr>
        <w:t>[</w:t>
      </w:r>
      <w:r w:rsidRPr="00754F58">
        <w:rPr>
          <w:sz w:val="24"/>
          <w:szCs w:val="24"/>
        </w:rPr>
        <w:tab/>
        <w:t>]</w:t>
      </w:r>
    </w:p>
    <w:p w:rsidR="003D3ED6" w:rsidRPr="00754F58" w:rsidRDefault="003D3ED6" w:rsidP="003D3ED6">
      <w:pPr>
        <w:pStyle w:val="29"/>
        <w:shd w:val="clear" w:color="auto" w:fill="auto"/>
        <w:spacing w:before="0" w:after="41" w:line="230" w:lineRule="exact"/>
        <w:ind w:left="20"/>
        <w:rPr>
          <w:sz w:val="24"/>
          <w:szCs w:val="24"/>
        </w:rPr>
      </w:pPr>
      <w:r w:rsidRPr="00754F58">
        <w:rPr>
          <w:sz w:val="24"/>
          <w:szCs w:val="24"/>
        </w:rPr>
        <w:t>ЗА ИЗПЪЛНИТЕЛЯ:</w:t>
      </w:r>
    </w:p>
    <w:p w:rsidR="003D3ED6" w:rsidRPr="00754F58" w:rsidRDefault="003D3ED6" w:rsidP="003D3ED6">
      <w:pPr>
        <w:pStyle w:val="aff"/>
        <w:shd w:val="clear" w:color="auto" w:fill="auto"/>
        <w:tabs>
          <w:tab w:val="left" w:leader="dot" w:pos="2516"/>
        </w:tabs>
        <w:spacing w:before="0" w:line="230" w:lineRule="exact"/>
        <w:ind w:left="20"/>
        <w:jc w:val="both"/>
        <w:rPr>
          <w:sz w:val="24"/>
          <w:szCs w:val="24"/>
        </w:rPr>
      </w:pPr>
      <w:r w:rsidRPr="00754F58">
        <w:rPr>
          <w:sz w:val="24"/>
          <w:szCs w:val="24"/>
        </w:rPr>
        <w:t>[</w:t>
      </w:r>
      <w:r w:rsidRPr="00754F58">
        <w:rPr>
          <w:sz w:val="24"/>
          <w:szCs w:val="24"/>
        </w:rPr>
        <w:tab/>
        <w:t>]</w:t>
      </w:r>
    </w:p>
    <w:p w:rsidR="003D3ED6" w:rsidRPr="00754F58" w:rsidRDefault="003D3ED6" w:rsidP="003D3ED6">
      <w:pPr>
        <w:pStyle w:val="aff"/>
        <w:shd w:val="clear" w:color="auto" w:fill="auto"/>
        <w:tabs>
          <w:tab w:val="left" w:leader="dot" w:pos="2502"/>
        </w:tabs>
        <w:spacing w:before="0" w:after="3" w:line="230" w:lineRule="exact"/>
        <w:ind w:left="20"/>
        <w:jc w:val="both"/>
        <w:rPr>
          <w:sz w:val="24"/>
          <w:szCs w:val="24"/>
        </w:rPr>
      </w:pPr>
      <w:r w:rsidRPr="00754F58">
        <w:rPr>
          <w:sz w:val="24"/>
          <w:szCs w:val="24"/>
        </w:rPr>
        <w:t>Телефон: [</w:t>
      </w:r>
      <w:r w:rsidRPr="00754F58">
        <w:rPr>
          <w:sz w:val="24"/>
          <w:szCs w:val="24"/>
        </w:rPr>
        <w:tab/>
        <w:t>]</w:t>
      </w:r>
    </w:p>
    <w:p w:rsidR="003D3ED6" w:rsidRPr="00754F58" w:rsidRDefault="003D3ED6" w:rsidP="003D3ED6">
      <w:pPr>
        <w:pStyle w:val="aff"/>
        <w:shd w:val="clear" w:color="auto" w:fill="auto"/>
        <w:tabs>
          <w:tab w:val="left" w:leader="dot" w:pos="2521"/>
        </w:tabs>
        <w:spacing w:before="0" w:after="259" w:line="230" w:lineRule="exact"/>
        <w:ind w:left="20"/>
        <w:jc w:val="both"/>
        <w:rPr>
          <w:sz w:val="24"/>
          <w:szCs w:val="24"/>
        </w:rPr>
      </w:pPr>
      <w:r w:rsidRPr="00754F58">
        <w:rPr>
          <w:sz w:val="24"/>
          <w:szCs w:val="24"/>
          <w:lang w:val="en-US"/>
        </w:rPr>
        <w:t xml:space="preserve">Email: </w:t>
      </w:r>
      <w:r w:rsidRPr="00754F58">
        <w:rPr>
          <w:sz w:val="24"/>
          <w:szCs w:val="24"/>
        </w:rPr>
        <w:t>[</w:t>
      </w:r>
      <w:r w:rsidRPr="00754F58">
        <w:rPr>
          <w:sz w:val="24"/>
          <w:szCs w:val="24"/>
        </w:rPr>
        <w:tab/>
        <w:t>]</w:t>
      </w:r>
      <w:r w:rsidR="005659AD" w:rsidRPr="00754F58">
        <w:rPr>
          <w:sz w:val="24"/>
          <w:szCs w:val="24"/>
        </w:rPr>
        <w:fldChar w:fldCharType="end"/>
      </w:r>
    </w:p>
    <w:p w:rsidR="003D3ED6" w:rsidRPr="00754F58" w:rsidRDefault="003D3ED6" w:rsidP="003D3ED6">
      <w:pPr>
        <w:pStyle w:val="8"/>
        <w:shd w:val="clear" w:color="auto" w:fill="auto"/>
        <w:tabs>
          <w:tab w:val="left" w:pos="702"/>
        </w:tabs>
        <w:spacing w:after="244" w:line="278" w:lineRule="exact"/>
        <w:ind w:right="20" w:firstLine="0"/>
        <w:jc w:val="both"/>
        <w:rPr>
          <w:sz w:val="24"/>
          <w:szCs w:val="24"/>
        </w:rPr>
      </w:pPr>
      <w:r>
        <w:rPr>
          <w:sz w:val="24"/>
          <w:szCs w:val="24"/>
        </w:rPr>
        <w:t>(20.2)</w:t>
      </w:r>
      <w:r w:rsidRPr="00754F58">
        <w:rPr>
          <w:sz w:val="24"/>
          <w:szCs w:val="24"/>
        </w:rPr>
        <w:t>Всички съобщения и уведомления, свързани с изпълнението на този Договор, следва да съдържат наименованието и номера на Договора, да бъдат в писмена форма за действителност.</w:t>
      </w:r>
    </w:p>
    <w:p w:rsidR="003D3ED6" w:rsidRPr="00754F58" w:rsidRDefault="003D3ED6" w:rsidP="003D3ED6">
      <w:pPr>
        <w:pStyle w:val="8"/>
        <w:shd w:val="clear" w:color="auto" w:fill="auto"/>
        <w:tabs>
          <w:tab w:val="left" w:pos="673"/>
        </w:tabs>
        <w:spacing w:after="240" w:line="274" w:lineRule="exact"/>
        <w:ind w:right="20" w:firstLine="0"/>
        <w:jc w:val="both"/>
        <w:rPr>
          <w:sz w:val="24"/>
          <w:szCs w:val="24"/>
        </w:rPr>
      </w:pPr>
      <w:r>
        <w:rPr>
          <w:sz w:val="24"/>
          <w:szCs w:val="24"/>
        </w:rPr>
        <w:t>(20.3)</w:t>
      </w:r>
      <w:r w:rsidRPr="00754F58">
        <w:rPr>
          <w:sz w:val="24"/>
          <w:szCs w:val="24"/>
        </w:rPr>
        <w:t>Страните се задължават да се информират взаимно за всяка промяна на правния си статут, адресите си на управление, телефоните и лицата, които ги представляват.</w:t>
      </w:r>
    </w:p>
    <w:p w:rsidR="003D3ED6" w:rsidRPr="00754F58" w:rsidRDefault="003D3ED6" w:rsidP="003D3ED6">
      <w:pPr>
        <w:pStyle w:val="8"/>
        <w:shd w:val="clear" w:color="auto" w:fill="auto"/>
        <w:tabs>
          <w:tab w:val="left" w:pos="759"/>
        </w:tabs>
        <w:spacing w:after="240" w:line="274" w:lineRule="exact"/>
        <w:ind w:right="20" w:firstLine="0"/>
        <w:jc w:val="both"/>
        <w:rPr>
          <w:sz w:val="24"/>
          <w:szCs w:val="24"/>
        </w:rPr>
      </w:pPr>
      <w:r>
        <w:rPr>
          <w:sz w:val="24"/>
          <w:szCs w:val="24"/>
        </w:rPr>
        <w:t>(20.4)</w:t>
      </w:r>
      <w:r w:rsidRPr="00754F58">
        <w:rPr>
          <w:sz w:val="24"/>
          <w:szCs w:val="24"/>
        </w:rPr>
        <w:t>Официална кореспонденция между Страните се разменя на посочените в настоящия Договор адреси на управление, освен ако Страните не се информират писмено за други свои адреси. При неуведомяване или несвоевременно уведомяване за промяна на адрес, кореспонденцията изпратена на адресите по настоящия член 21 се считат за валидно изпратени и получени от другата Страна.</w:t>
      </w:r>
    </w:p>
    <w:p w:rsidR="003D3ED6" w:rsidRPr="00754F58" w:rsidRDefault="003D3ED6" w:rsidP="003D3ED6">
      <w:pPr>
        <w:pStyle w:val="8"/>
        <w:shd w:val="clear" w:color="auto" w:fill="auto"/>
        <w:tabs>
          <w:tab w:val="left" w:pos="668"/>
        </w:tabs>
        <w:spacing w:after="275" w:line="274" w:lineRule="exact"/>
        <w:ind w:right="20" w:firstLine="0"/>
        <w:jc w:val="both"/>
        <w:rPr>
          <w:sz w:val="24"/>
          <w:szCs w:val="24"/>
        </w:rPr>
      </w:pPr>
      <w:r>
        <w:rPr>
          <w:sz w:val="24"/>
          <w:szCs w:val="24"/>
        </w:rPr>
        <w:t>(20.5)</w:t>
      </w:r>
      <w:r w:rsidRPr="00754F58">
        <w:rPr>
          <w:sz w:val="24"/>
          <w:szCs w:val="24"/>
        </w:rPr>
        <w:t>Всички съобщения и уведомления се изпращат по пощата с препоръчана пратка или по куриер. Писмените уведомления между Страните по настоящия Договор се считат за валидно изпратени по факс с автоматично генерирано съобщение за получаване от адресатаилипоелектроннатапощанастраните, подписани с електронен</w:t>
      </w:r>
      <w:r>
        <w:rPr>
          <w:sz w:val="24"/>
          <w:szCs w:val="24"/>
        </w:rPr>
        <w:t xml:space="preserve"> </w:t>
      </w:r>
      <w:r w:rsidRPr="00754F58">
        <w:rPr>
          <w:sz w:val="24"/>
          <w:szCs w:val="24"/>
        </w:rPr>
        <w:t>подпис.</w:t>
      </w:r>
    </w:p>
    <w:p w:rsidR="003D3ED6" w:rsidRPr="00754F58" w:rsidRDefault="003D3ED6" w:rsidP="003D3ED6">
      <w:pPr>
        <w:pStyle w:val="62"/>
        <w:keepNext/>
        <w:keepLines/>
        <w:shd w:val="clear" w:color="auto" w:fill="auto"/>
        <w:spacing w:after="249" w:line="230" w:lineRule="exact"/>
        <w:ind w:left="20"/>
        <w:jc w:val="both"/>
        <w:rPr>
          <w:b/>
          <w:sz w:val="24"/>
          <w:szCs w:val="24"/>
        </w:rPr>
      </w:pPr>
      <w:r>
        <w:rPr>
          <w:b/>
          <w:sz w:val="24"/>
          <w:szCs w:val="24"/>
        </w:rPr>
        <w:t>Член 21</w:t>
      </w:r>
      <w:r w:rsidRPr="00754F58">
        <w:rPr>
          <w:b/>
          <w:sz w:val="24"/>
          <w:szCs w:val="24"/>
        </w:rPr>
        <w:t>.</w:t>
      </w:r>
    </w:p>
    <w:p w:rsidR="003D3ED6" w:rsidRPr="00754F58" w:rsidRDefault="003D3ED6" w:rsidP="003D3ED6">
      <w:pPr>
        <w:pStyle w:val="8"/>
        <w:shd w:val="clear" w:color="auto" w:fill="auto"/>
        <w:spacing w:after="279" w:line="278" w:lineRule="exact"/>
        <w:ind w:left="20" w:right="20" w:firstLine="0"/>
        <w:jc w:val="both"/>
        <w:rPr>
          <w:sz w:val="24"/>
          <w:szCs w:val="24"/>
        </w:rPr>
      </w:pPr>
      <w:r w:rsidRPr="00754F58">
        <w:rPr>
          <w:sz w:val="24"/>
          <w:szCs w:val="24"/>
        </w:rPr>
        <w:t>Изпълнителят няма право да прехвърля своите права или задължения по настоящия Договор на трети лица, освен в случаите предвидени в ЗОП.</w:t>
      </w:r>
    </w:p>
    <w:p w:rsidR="003D3ED6" w:rsidRPr="00754F58" w:rsidRDefault="003D3ED6" w:rsidP="003D3ED6">
      <w:pPr>
        <w:pStyle w:val="62"/>
        <w:keepNext/>
        <w:keepLines/>
        <w:shd w:val="clear" w:color="auto" w:fill="auto"/>
        <w:spacing w:after="263" w:line="230" w:lineRule="exact"/>
        <w:ind w:left="20"/>
        <w:jc w:val="both"/>
        <w:rPr>
          <w:sz w:val="24"/>
          <w:szCs w:val="24"/>
        </w:rPr>
      </w:pPr>
      <w:r w:rsidRPr="00754F58">
        <w:rPr>
          <w:b/>
          <w:sz w:val="24"/>
          <w:szCs w:val="24"/>
        </w:rPr>
        <w:t>Член 2</w:t>
      </w:r>
      <w:r>
        <w:rPr>
          <w:b/>
          <w:sz w:val="24"/>
          <w:szCs w:val="24"/>
        </w:rPr>
        <w:t>2</w:t>
      </w:r>
      <w:r w:rsidRPr="00754F58">
        <w:rPr>
          <w:sz w:val="24"/>
          <w:szCs w:val="24"/>
        </w:rPr>
        <w:t>.</w:t>
      </w:r>
    </w:p>
    <w:p w:rsidR="003D3ED6" w:rsidRPr="00754F58" w:rsidRDefault="003D3ED6" w:rsidP="003D3ED6">
      <w:pPr>
        <w:pStyle w:val="8"/>
        <w:shd w:val="clear" w:color="auto" w:fill="auto"/>
        <w:tabs>
          <w:tab w:val="left" w:pos="682"/>
        </w:tabs>
        <w:spacing w:line="274" w:lineRule="exact"/>
        <w:ind w:left="20" w:right="20" w:firstLine="0"/>
        <w:jc w:val="both"/>
        <w:rPr>
          <w:sz w:val="24"/>
          <w:szCs w:val="24"/>
        </w:rPr>
      </w:pPr>
      <w:r>
        <w:rPr>
          <w:sz w:val="24"/>
          <w:szCs w:val="24"/>
        </w:rPr>
        <w:t>(22.1)</w:t>
      </w:r>
      <w:r w:rsidRPr="00754F58">
        <w:rPr>
          <w:sz w:val="24"/>
          <w:szCs w:val="24"/>
        </w:rPr>
        <w:t xml:space="preserve">Всички спорове, породени от този Договор или отнасящи се до него, ще бъдат разрешавани първо по извънсъдебен ред чрез преговори между двете Страни, като в случай на спор, всяка Страна може да изпрати на другата на посочените адреси за </w:t>
      </w:r>
      <w:r w:rsidRPr="00754F58">
        <w:rPr>
          <w:sz w:val="24"/>
          <w:szCs w:val="24"/>
        </w:rPr>
        <w:lastRenderedPageBreak/>
        <w:t>кореспонденция по-долу покана за преговори с посочване на дата, час и място за провеждането им.</w:t>
      </w:r>
    </w:p>
    <w:p w:rsidR="003D3ED6" w:rsidRPr="00754F58" w:rsidRDefault="003D3ED6" w:rsidP="003D3ED6">
      <w:pPr>
        <w:pStyle w:val="8"/>
        <w:shd w:val="clear" w:color="auto" w:fill="auto"/>
        <w:tabs>
          <w:tab w:val="left" w:pos="658"/>
        </w:tabs>
        <w:spacing w:after="279" w:line="278" w:lineRule="exact"/>
        <w:ind w:firstLine="0"/>
        <w:jc w:val="both"/>
        <w:rPr>
          <w:sz w:val="24"/>
          <w:szCs w:val="24"/>
        </w:rPr>
      </w:pPr>
      <w:r>
        <w:rPr>
          <w:sz w:val="24"/>
          <w:szCs w:val="24"/>
        </w:rPr>
        <w:t>(22.2)</w:t>
      </w:r>
      <w:r w:rsidRPr="00754F58">
        <w:rPr>
          <w:sz w:val="24"/>
          <w:szCs w:val="24"/>
        </w:rPr>
        <w:t>В случай на непостигане на договореност по реда на предходната алинея, всички спорове, породени от този Договор или отнасящи се до него, включително споровете, отнасящи се до неговото тълкуване, недействителност, неизпълнение или прекратяване ще бъдат отнасяни за разглеждане и решаване от компетентния съд на Република България по реда на ГПК.</w:t>
      </w:r>
    </w:p>
    <w:p w:rsidR="003D3ED6" w:rsidRPr="00754F58" w:rsidRDefault="003D3ED6" w:rsidP="003D3ED6">
      <w:pPr>
        <w:pStyle w:val="62"/>
        <w:keepNext/>
        <w:keepLines/>
        <w:shd w:val="clear" w:color="auto" w:fill="auto"/>
        <w:spacing w:after="246" w:line="230" w:lineRule="exact"/>
        <w:ind w:left="20"/>
        <w:jc w:val="both"/>
        <w:rPr>
          <w:b/>
          <w:sz w:val="24"/>
          <w:szCs w:val="24"/>
        </w:rPr>
      </w:pPr>
      <w:r>
        <w:rPr>
          <w:b/>
          <w:sz w:val="24"/>
          <w:szCs w:val="24"/>
        </w:rPr>
        <w:t>Член 23</w:t>
      </w:r>
      <w:r w:rsidRPr="00754F58">
        <w:rPr>
          <w:b/>
          <w:sz w:val="24"/>
          <w:szCs w:val="24"/>
        </w:rPr>
        <w:t>.</w:t>
      </w:r>
    </w:p>
    <w:p w:rsidR="003D3ED6" w:rsidRPr="00754F58" w:rsidRDefault="003D3ED6" w:rsidP="003D3ED6">
      <w:pPr>
        <w:pStyle w:val="8"/>
        <w:shd w:val="clear" w:color="auto" w:fill="auto"/>
        <w:spacing w:after="283" w:line="283" w:lineRule="exact"/>
        <w:ind w:left="20" w:firstLine="0"/>
        <w:jc w:val="both"/>
        <w:rPr>
          <w:sz w:val="24"/>
          <w:szCs w:val="24"/>
        </w:rPr>
      </w:pPr>
      <w:r w:rsidRPr="00754F58">
        <w:rPr>
          <w:sz w:val="24"/>
          <w:szCs w:val="24"/>
        </w:rPr>
        <w:t>Нищожността на някоя от клаузите по Договора или на допълнително уговорени условия не води до нищожност на друга клауза или на Договора като цяло.</w:t>
      </w:r>
    </w:p>
    <w:p w:rsidR="003D3ED6" w:rsidRPr="00754F58" w:rsidRDefault="003D3ED6" w:rsidP="003D3ED6">
      <w:pPr>
        <w:pStyle w:val="62"/>
        <w:keepNext/>
        <w:keepLines/>
        <w:shd w:val="clear" w:color="auto" w:fill="auto"/>
        <w:spacing w:after="288" w:line="230" w:lineRule="exact"/>
        <w:ind w:left="20"/>
        <w:jc w:val="both"/>
        <w:rPr>
          <w:b/>
          <w:sz w:val="24"/>
          <w:szCs w:val="24"/>
        </w:rPr>
      </w:pPr>
      <w:r w:rsidRPr="00754F58">
        <w:rPr>
          <w:b/>
          <w:sz w:val="24"/>
          <w:szCs w:val="24"/>
        </w:rPr>
        <w:t>Член 2</w:t>
      </w:r>
      <w:r>
        <w:rPr>
          <w:b/>
          <w:sz w:val="24"/>
          <w:szCs w:val="24"/>
        </w:rPr>
        <w:t>4</w:t>
      </w:r>
      <w:r w:rsidRPr="00754F58">
        <w:rPr>
          <w:b/>
          <w:sz w:val="24"/>
          <w:szCs w:val="24"/>
        </w:rPr>
        <w:t>.</w:t>
      </w:r>
    </w:p>
    <w:p w:rsidR="003D3ED6" w:rsidRPr="00754F58" w:rsidRDefault="003D3ED6" w:rsidP="003D3ED6">
      <w:pPr>
        <w:pStyle w:val="8"/>
        <w:shd w:val="clear" w:color="auto" w:fill="auto"/>
        <w:spacing w:after="253" w:line="230" w:lineRule="exact"/>
        <w:ind w:left="20" w:firstLine="0"/>
        <w:jc w:val="both"/>
        <w:rPr>
          <w:sz w:val="24"/>
          <w:szCs w:val="24"/>
        </w:rPr>
      </w:pPr>
      <w:r w:rsidRPr="00754F58">
        <w:rPr>
          <w:sz w:val="24"/>
          <w:szCs w:val="24"/>
        </w:rPr>
        <w:t>При подписването на настоящия Договор се представиха следните документи:</w:t>
      </w:r>
    </w:p>
    <w:p w:rsidR="003D3ED6" w:rsidRPr="00754F58" w:rsidRDefault="003D3ED6" w:rsidP="003D3ED6">
      <w:pPr>
        <w:pStyle w:val="8"/>
        <w:shd w:val="clear" w:color="auto" w:fill="auto"/>
        <w:spacing w:line="274" w:lineRule="exact"/>
        <w:ind w:left="20" w:firstLine="0"/>
        <w:jc w:val="both"/>
        <w:rPr>
          <w:sz w:val="24"/>
          <w:szCs w:val="24"/>
        </w:rPr>
      </w:pPr>
      <w:r w:rsidRPr="00754F58">
        <w:rPr>
          <w:sz w:val="24"/>
          <w:szCs w:val="24"/>
        </w:rPr>
        <w:t>Неразделна част от настоящия Договор са следните приложения:</w:t>
      </w:r>
    </w:p>
    <w:p w:rsidR="003D3ED6" w:rsidRPr="00754F58" w:rsidRDefault="003D3ED6" w:rsidP="00C32D4D">
      <w:pPr>
        <w:pStyle w:val="8"/>
        <w:numPr>
          <w:ilvl w:val="0"/>
          <w:numId w:val="31"/>
        </w:numPr>
        <w:shd w:val="clear" w:color="auto" w:fill="auto"/>
        <w:tabs>
          <w:tab w:val="left" w:pos="836"/>
        </w:tabs>
        <w:spacing w:line="274" w:lineRule="exact"/>
        <w:jc w:val="both"/>
        <w:rPr>
          <w:sz w:val="24"/>
          <w:szCs w:val="24"/>
        </w:rPr>
      </w:pPr>
      <w:r w:rsidRPr="00754F58">
        <w:rPr>
          <w:rStyle w:val="aff1"/>
          <w:sz w:val="24"/>
          <w:szCs w:val="24"/>
        </w:rPr>
        <w:t>Приложение № 1</w:t>
      </w:r>
      <w:r w:rsidRPr="00754F58">
        <w:rPr>
          <w:sz w:val="24"/>
          <w:szCs w:val="24"/>
        </w:rPr>
        <w:t xml:space="preserve"> - Техническа спецификация на Възложителя;</w:t>
      </w:r>
    </w:p>
    <w:p w:rsidR="003D3ED6" w:rsidRPr="00754F58" w:rsidRDefault="003D3ED6" w:rsidP="00C32D4D">
      <w:pPr>
        <w:pStyle w:val="8"/>
        <w:numPr>
          <w:ilvl w:val="0"/>
          <w:numId w:val="31"/>
        </w:numPr>
        <w:shd w:val="clear" w:color="auto" w:fill="auto"/>
        <w:tabs>
          <w:tab w:val="left" w:pos="860"/>
        </w:tabs>
        <w:spacing w:line="274" w:lineRule="exact"/>
        <w:jc w:val="both"/>
        <w:rPr>
          <w:sz w:val="24"/>
          <w:szCs w:val="24"/>
        </w:rPr>
      </w:pPr>
      <w:r w:rsidRPr="00754F58">
        <w:rPr>
          <w:rStyle w:val="aff1"/>
          <w:sz w:val="24"/>
          <w:szCs w:val="24"/>
        </w:rPr>
        <w:t>Приложение № 2 -</w:t>
      </w:r>
      <w:r w:rsidRPr="00754F58">
        <w:rPr>
          <w:sz w:val="24"/>
          <w:szCs w:val="24"/>
        </w:rPr>
        <w:t xml:space="preserve"> Техническо предложение на Изпълнителя;</w:t>
      </w:r>
    </w:p>
    <w:p w:rsidR="003D3ED6" w:rsidRPr="00754F58" w:rsidRDefault="003D3ED6" w:rsidP="00C32D4D">
      <w:pPr>
        <w:pStyle w:val="8"/>
        <w:numPr>
          <w:ilvl w:val="0"/>
          <w:numId w:val="31"/>
        </w:numPr>
        <w:shd w:val="clear" w:color="auto" w:fill="auto"/>
        <w:tabs>
          <w:tab w:val="left" w:pos="726"/>
        </w:tabs>
        <w:spacing w:after="484" w:line="274" w:lineRule="exact"/>
        <w:jc w:val="both"/>
        <w:rPr>
          <w:sz w:val="24"/>
          <w:szCs w:val="24"/>
        </w:rPr>
      </w:pPr>
      <w:r w:rsidRPr="00754F58">
        <w:rPr>
          <w:rStyle w:val="aff1"/>
          <w:sz w:val="24"/>
          <w:szCs w:val="24"/>
        </w:rPr>
        <w:t>Приложение № 3 -</w:t>
      </w:r>
      <w:r w:rsidRPr="00754F58">
        <w:rPr>
          <w:sz w:val="24"/>
          <w:szCs w:val="24"/>
        </w:rPr>
        <w:t xml:space="preserve"> Ценово предложение на Изпълнителя;</w:t>
      </w:r>
    </w:p>
    <w:p w:rsidR="003D3ED6" w:rsidRDefault="003D3ED6" w:rsidP="003D3ED6">
      <w:pPr>
        <w:pStyle w:val="8"/>
        <w:shd w:val="clear" w:color="auto" w:fill="auto"/>
        <w:spacing w:line="269" w:lineRule="exact"/>
        <w:ind w:left="20" w:right="220" w:firstLine="0"/>
        <w:jc w:val="both"/>
        <w:rPr>
          <w:sz w:val="24"/>
          <w:szCs w:val="24"/>
        </w:rPr>
      </w:pPr>
      <w:r w:rsidRPr="00754F58">
        <w:rPr>
          <w:sz w:val="24"/>
          <w:szCs w:val="24"/>
        </w:rPr>
        <w:t>Настоящият Договор се подписа в два еднообразни екземпляра - един за Възложителя и един за Изпълнителя.</w:t>
      </w:r>
    </w:p>
    <w:p w:rsidR="003D3ED6" w:rsidRDefault="003D3ED6" w:rsidP="003D3ED6">
      <w:pPr>
        <w:pStyle w:val="8"/>
        <w:shd w:val="clear" w:color="auto" w:fill="auto"/>
        <w:spacing w:line="269" w:lineRule="exact"/>
        <w:ind w:left="20" w:right="220" w:firstLine="0"/>
        <w:jc w:val="both"/>
        <w:rPr>
          <w:sz w:val="24"/>
          <w:szCs w:val="24"/>
        </w:rPr>
      </w:pPr>
    </w:p>
    <w:p w:rsidR="003D3ED6" w:rsidRDefault="003D3ED6" w:rsidP="003D3ED6">
      <w:pPr>
        <w:pStyle w:val="8"/>
        <w:shd w:val="clear" w:color="auto" w:fill="auto"/>
        <w:spacing w:line="269" w:lineRule="exact"/>
        <w:ind w:left="20" w:right="220" w:firstLine="0"/>
        <w:jc w:val="both"/>
        <w:rPr>
          <w:sz w:val="24"/>
          <w:szCs w:val="24"/>
        </w:rPr>
      </w:pPr>
    </w:p>
    <w:p w:rsidR="003D3ED6" w:rsidRPr="00754F58" w:rsidRDefault="003D3ED6" w:rsidP="003D3ED6">
      <w:pPr>
        <w:pStyle w:val="8"/>
        <w:shd w:val="clear" w:color="auto" w:fill="auto"/>
        <w:spacing w:line="269" w:lineRule="exact"/>
        <w:ind w:left="20" w:right="220" w:firstLine="0"/>
        <w:jc w:val="both"/>
        <w:rPr>
          <w:sz w:val="24"/>
          <w:szCs w:val="24"/>
        </w:rPr>
      </w:pPr>
    </w:p>
    <w:p w:rsidR="003D3ED6" w:rsidRPr="00754F58" w:rsidRDefault="003D3ED6" w:rsidP="003D3ED6">
      <w:pPr>
        <w:pStyle w:val="62"/>
        <w:keepNext/>
        <w:keepLines/>
        <w:shd w:val="clear" w:color="auto" w:fill="auto"/>
        <w:tabs>
          <w:tab w:val="left" w:pos="6355"/>
        </w:tabs>
        <w:spacing w:after="0" w:line="230" w:lineRule="exact"/>
        <w:jc w:val="both"/>
        <w:rPr>
          <w:sz w:val="24"/>
          <w:szCs w:val="24"/>
        </w:rPr>
      </w:pPr>
      <w:r w:rsidRPr="00754F58">
        <w:rPr>
          <w:sz w:val="24"/>
          <w:szCs w:val="24"/>
        </w:rPr>
        <w:t>ЗА ВЪЗЛОЖИТЕЛЯ:</w:t>
      </w:r>
      <w:r w:rsidRPr="00754F58">
        <w:rPr>
          <w:sz w:val="24"/>
          <w:szCs w:val="24"/>
        </w:rPr>
        <w:tab/>
        <w:t>ЗА ИЗПЪЛНИТЕЛЯ:</w:t>
      </w:r>
    </w:p>
    <w:p w:rsidR="003D3ED6" w:rsidRPr="00754F58" w:rsidRDefault="003D3ED6" w:rsidP="003D3ED6">
      <w:pPr>
        <w:jc w:val="both"/>
        <w:rPr>
          <w:sz w:val="24"/>
          <w:szCs w:val="24"/>
          <w:lang w:eastAsia="en-US"/>
        </w:rPr>
      </w:pPr>
    </w:p>
    <w:p w:rsidR="003D3ED6" w:rsidRPr="00754F58" w:rsidRDefault="003D3ED6" w:rsidP="003D3ED6">
      <w:pPr>
        <w:jc w:val="both"/>
        <w:rPr>
          <w:sz w:val="24"/>
          <w:szCs w:val="24"/>
          <w:lang w:eastAsia="en-US"/>
        </w:rPr>
      </w:pPr>
    </w:p>
    <w:p w:rsidR="003D3ED6" w:rsidRPr="00754F58" w:rsidRDefault="003D3ED6" w:rsidP="003D3ED6">
      <w:pPr>
        <w:jc w:val="both"/>
        <w:rPr>
          <w:sz w:val="24"/>
          <w:szCs w:val="24"/>
        </w:rPr>
      </w:pPr>
    </w:p>
    <w:p w:rsidR="003D3ED6" w:rsidRDefault="003D3ED6" w:rsidP="003D3ED6">
      <w:pPr>
        <w:shd w:val="clear" w:color="auto" w:fill="FFFFFF"/>
        <w:spacing w:line="276" w:lineRule="auto"/>
        <w:ind w:right="-11"/>
        <w:jc w:val="both"/>
        <w:rPr>
          <w:b/>
          <w:i/>
          <w:color w:val="000000"/>
          <w:lang w:val="bg-BG"/>
        </w:rPr>
      </w:pPr>
    </w:p>
    <w:p w:rsidR="00E75872" w:rsidRDefault="00E75872" w:rsidP="003D3ED6">
      <w:pPr>
        <w:shd w:val="clear" w:color="auto" w:fill="FFFFFF"/>
        <w:spacing w:line="276" w:lineRule="auto"/>
        <w:ind w:right="-11"/>
        <w:jc w:val="both"/>
        <w:rPr>
          <w:b/>
          <w:i/>
          <w:color w:val="000000"/>
          <w:lang w:val="bg-BG"/>
        </w:rPr>
      </w:pPr>
    </w:p>
    <w:p w:rsidR="00E75872" w:rsidRDefault="00E75872" w:rsidP="003D3ED6">
      <w:pPr>
        <w:shd w:val="clear" w:color="auto" w:fill="FFFFFF"/>
        <w:spacing w:line="276" w:lineRule="auto"/>
        <w:ind w:right="-11"/>
        <w:jc w:val="both"/>
        <w:rPr>
          <w:b/>
          <w:i/>
          <w:color w:val="000000"/>
          <w:lang w:val="bg-BG"/>
        </w:rPr>
      </w:pPr>
    </w:p>
    <w:p w:rsidR="00E75872" w:rsidRDefault="00E75872" w:rsidP="003D3ED6">
      <w:pPr>
        <w:shd w:val="clear" w:color="auto" w:fill="FFFFFF"/>
        <w:spacing w:line="276" w:lineRule="auto"/>
        <w:ind w:right="-11"/>
        <w:jc w:val="both"/>
        <w:rPr>
          <w:b/>
          <w:i/>
          <w:color w:val="000000"/>
          <w:lang w:val="bg-BG"/>
        </w:rPr>
      </w:pPr>
    </w:p>
    <w:p w:rsidR="00DB5285" w:rsidRDefault="00DB5285" w:rsidP="00133E92">
      <w:pPr>
        <w:suppressAutoHyphens/>
        <w:spacing w:line="100" w:lineRule="atLeast"/>
        <w:jc w:val="right"/>
        <w:rPr>
          <w:b/>
          <w:i/>
          <w:spacing w:val="20"/>
          <w:sz w:val="24"/>
          <w:szCs w:val="24"/>
          <w:lang w:val="bg-BG" w:eastAsia="ar-SA"/>
        </w:rPr>
      </w:pPr>
    </w:p>
    <w:p w:rsidR="00DB5285" w:rsidRDefault="00DB5285" w:rsidP="00133E92">
      <w:pPr>
        <w:suppressAutoHyphens/>
        <w:spacing w:line="100" w:lineRule="atLeast"/>
        <w:jc w:val="right"/>
        <w:rPr>
          <w:b/>
          <w:i/>
          <w:spacing w:val="20"/>
          <w:sz w:val="24"/>
          <w:szCs w:val="24"/>
          <w:lang w:val="bg-BG" w:eastAsia="ar-SA"/>
        </w:rPr>
      </w:pPr>
    </w:p>
    <w:p w:rsidR="00DB5285" w:rsidRDefault="00DB5285" w:rsidP="00133E92">
      <w:pPr>
        <w:suppressAutoHyphens/>
        <w:spacing w:line="100" w:lineRule="atLeast"/>
        <w:jc w:val="right"/>
        <w:rPr>
          <w:b/>
          <w:i/>
          <w:spacing w:val="20"/>
          <w:sz w:val="24"/>
          <w:szCs w:val="24"/>
          <w:lang w:val="bg-BG" w:eastAsia="ar-SA"/>
        </w:rPr>
      </w:pPr>
    </w:p>
    <w:p w:rsidR="00DB5285" w:rsidRDefault="00DB5285" w:rsidP="00133E92">
      <w:pPr>
        <w:suppressAutoHyphens/>
        <w:spacing w:line="100" w:lineRule="atLeast"/>
        <w:jc w:val="right"/>
        <w:rPr>
          <w:b/>
          <w:i/>
          <w:spacing w:val="20"/>
          <w:sz w:val="24"/>
          <w:szCs w:val="24"/>
          <w:lang w:val="bg-BG" w:eastAsia="ar-SA"/>
        </w:rPr>
      </w:pPr>
    </w:p>
    <w:p w:rsidR="00DB5285" w:rsidRDefault="00DB5285" w:rsidP="00133E92">
      <w:pPr>
        <w:suppressAutoHyphens/>
        <w:spacing w:line="100" w:lineRule="atLeast"/>
        <w:jc w:val="right"/>
        <w:rPr>
          <w:b/>
          <w:i/>
          <w:spacing w:val="20"/>
          <w:sz w:val="24"/>
          <w:szCs w:val="24"/>
          <w:lang w:val="bg-BG" w:eastAsia="ar-SA"/>
        </w:rPr>
      </w:pPr>
    </w:p>
    <w:p w:rsidR="00DB5285" w:rsidRDefault="00DB5285" w:rsidP="00133E92">
      <w:pPr>
        <w:suppressAutoHyphens/>
        <w:spacing w:line="100" w:lineRule="atLeast"/>
        <w:jc w:val="right"/>
        <w:rPr>
          <w:b/>
          <w:i/>
          <w:spacing w:val="20"/>
          <w:sz w:val="24"/>
          <w:szCs w:val="24"/>
          <w:lang w:val="bg-BG" w:eastAsia="ar-SA"/>
        </w:rPr>
      </w:pPr>
    </w:p>
    <w:p w:rsidR="00DB5285" w:rsidRDefault="00DB5285" w:rsidP="00133E92">
      <w:pPr>
        <w:suppressAutoHyphens/>
        <w:spacing w:line="100" w:lineRule="atLeast"/>
        <w:jc w:val="right"/>
        <w:rPr>
          <w:b/>
          <w:i/>
          <w:spacing w:val="20"/>
          <w:sz w:val="24"/>
          <w:szCs w:val="24"/>
          <w:lang w:val="bg-BG" w:eastAsia="ar-SA"/>
        </w:rPr>
      </w:pPr>
    </w:p>
    <w:p w:rsidR="00DB5285" w:rsidRDefault="00DB5285" w:rsidP="00133E92">
      <w:pPr>
        <w:suppressAutoHyphens/>
        <w:spacing w:line="100" w:lineRule="atLeast"/>
        <w:jc w:val="right"/>
        <w:rPr>
          <w:b/>
          <w:i/>
          <w:spacing w:val="20"/>
          <w:sz w:val="24"/>
          <w:szCs w:val="24"/>
          <w:lang w:val="bg-BG" w:eastAsia="ar-SA"/>
        </w:rPr>
      </w:pPr>
    </w:p>
    <w:p w:rsidR="00DB5285" w:rsidRDefault="00DB5285" w:rsidP="00133E92">
      <w:pPr>
        <w:suppressAutoHyphens/>
        <w:spacing w:line="100" w:lineRule="atLeast"/>
        <w:jc w:val="right"/>
        <w:rPr>
          <w:b/>
          <w:i/>
          <w:spacing w:val="20"/>
          <w:sz w:val="24"/>
          <w:szCs w:val="24"/>
          <w:lang w:val="bg-BG" w:eastAsia="ar-SA"/>
        </w:rPr>
      </w:pPr>
    </w:p>
    <w:p w:rsidR="00DB5285" w:rsidRDefault="00DB5285" w:rsidP="00133E92">
      <w:pPr>
        <w:suppressAutoHyphens/>
        <w:spacing w:line="100" w:lineRule="atLeast"/>
        <w:jc w:val="right"/>
        <w:rPr>
          <w:b/>
          <w:i/>
          <w:spacing w:val="20"/>
          <w:sz w:val="24"/>
          <w:szCs w:val="24"/>
          <w:lang w:val="bg-BG" w:eastAsia="ar-SA"/>
        </w:rPr>
      </w:pPr>
    </w:p>
    <w:p w:rsidR="00DB5285" w:rsidRDefault="00DB5285" w:rsidP="00133E92">
      <w:pPr>
        <w:suppressAutoHyphens/>
        <w:spacing w:line="100" w:lineRule="atLeast"/>
        <w:jc w:val="right"/>
        <w:rPr>
          <w:b/>
          <w:i/>
          <w:spacing w:val="20"/>
          <w:sz w:val="24"/>
          <w:szCs w:val="24"/>
          <w:lang w:val="bg-BG" w:eastAsia="ar-SA"/>
        </w:rPr>
      </w:pPr>
    </w:p>
    <w:p w:rsidR="00DB5285" w:rsidRDefault="00DB5285" w:rsidP="00133E92">
      <w:pPr>
        <w:suppressAutoHyphens/>
        <w:spacing w:line="100" w:lineRule="atLeast"/>
        <w:jc w:val="right"/>
        <w:rPr>
          <w:b/>
          <w:i/>
          <w:spacing w:val="20"/>
          <w:sz w:val="24"/>
          <w:szCs w:val="24"/>
          <w:lang w:val="bg-BG" w:eastAsia="ar-SA"/>
        </w:rPr>
      </w:pPr>
    </w:p>
    <w:p w:rsidR="00DB5285" w:rsidRDefault="00DB5285" w:rsidP="00133E92">
      <w:pPr>
        <w:suppressAutoHyphens/>
        <w:spacing w:line="100" w:lineRule="atLeast"/>
        <w:jc w:val="right"/>
        <w:rPr>
          <w:b/>
          <w:i/>
          <w:spacing w:val="20"/>
          <w:sz w:val="24"/>
          <w:szCs w:val="24"/>
          <w:lang w:val="bg-BG" w:eastAsia="ar-SA"/>
        </w:rPr>
      </w:pPr>
    </w:p>
    <w:p w:rsidR="00DB5285" w:rsidRDefault="00DB5285" w:rsidP="00133E92">
      <w:pPr>
        <w:suppressAutoHyphens/>
        <w:spacing w:line="100" w:lineRule="atLeast"/>
        <w:jc w:val="right"/>
        <w:rPr>
          <w:b/>
          <w:i/>
          <w:spacing w:val="20"/>
          <w:sz w:val="24"/>
          <w:szCs w:val="24"/>
          <w:lang w:val="bg-BG" w:eastAsia="ar-SA"/>
        </w:rPr>
      </w:pPr>
    </w:p>
    <w:p w:rsidR="00DB5285" w:rsidRDefault="00DB5285" w:rsidP="00133E92">
      <w:pPr>
        <w:suppressAutoHyphens/>
        <w:spacing w:line="100" w:lineRule="atLeast"/>
        <w:jc w:val="right"/>
        <w:rPr>
          <w:b/>
          <w:i/>
          <w:spacing w:val="20"/>
          <w:sz w:val="24"/>
          <w:szCs w:val="24"/>
          <w:lang w:val="bg-BG" w:eastAsia="ar-SA"/>
        </w:rPr>
      </w:pPr>
    </w:p>
    <w:p w:rsidR="00DB5285" w:rsidRDefault="00DB5285" w:rsidP="00133E92">
      <w:pPr>
        <w:suppressAutoHyphens/>
        <w:spacing w:line="100" w:lineRule="atLeast"/>
        <w:jc w:val="right"/>
        <w:rPr>
          <w:b/>
          <w:i/>
          <w:spacing w:val="20"/>
          <w:sz w:val="24"/>
          <w:szCs w:val="24"/>
          <w:lang w:val="bg-BG" w:eastAsia="ar-SA"/>
        </w:rPr>
      </w:pPr>
    </w:p>
    <w:p w:rsidR="00DB5285" w:rsidRDefault="00DB5285" w:rsidP="00133E92">
      <w:pPr>
        <w:suppressAutoHyphens/>
        <w:spacing w:line="100" w:lineRule="atLeast"/>
        <w:jc w:val="right"/>
        <w:rPr>
          <w:b/>
          <w:i/>
          <w:spacing w:val="20"/>
          <w:sz w:val="24"/>
          <w:szCs w:val="24"/>
          <w:lang w:val="bg-BG" w:eastAsia="ar-SA"/>
        </w:rPr>
      </w:pPr>
    </w:p>
    <w:p w:rsidR="00E75872" w:rsidRPr="00E75872" w:rsidRDefault="00E75872" w:rsidP="00133E92">
      <w:pPr>
        <w:suppressAutoHyphens/>
        <w:spacing w:line="100" w:lineRule="atLeast"/>
        <w:jc w:val="right"/>
        <w:rPr>
          <w:b/>
          <w:bCs/>
          <w:i/>
          <w:sz w:val="24"/>
          <w:szCs w:val="24"/>
          <w:shd w:val="clear" w:color="auto" w:fill="FFFFFF"/>
          <w:lang w:val="bg-BG" w:eastAsia="ar-SA"/>
        </w:rPr>
      </w:pPr>
      <w:r w:rsidRPr="00B45E9F">
        <w:rPr>
          <w:b/>
          <w:i/>
          <w:spacing w:val="20"/>
          <w:sz w:val="24"/>
          <w:szCs w:val="24"/>
          <w:lang w:eastAsia="ar-SA"/>
        </w:rPr>
        <w:lastRenderedPageBreak/>
        <w:t>Образец №</w:t>
      </w:r>
      <w:r w:rsidR="00EE536E">
        <w:rPr>
          <w:b/>
          <w:i/>
          <w:spacing w:val="20"/>
          <w:sz w:val="24"/>
          <w:szCs w:val="24"/>
          <w:lang w:val="en-US" w:eastAsia="ar-SA"/>
        </w:rPr>
        <w:t>5</w:t>
      </w:r>
      <w:r>
        <w:rPr>
          <w:b/>
          <w:i/>
          <w:spacing w:val="20"/>
          <w:sz w:val="24"/>
          <w:szCs w:val="24"/>
          <w:lang w:val="bg-BG" w:eastAsia="ar-SA"/>
        </w:rPr>
        <w:t>-10</w:t>
      </w:r>
    </w:p>
    <w:p w:rsidR="00E75872" w:rsidRDefault="00E75872" w:rsidP="00E75872">
      <w:pPr>
        <w:tabs>
          <w:tab w:val="left" w:pos="-142"/>
        </w:tabs>
        <w:jc w:val="right"/>
        <w:rPr>
          <w:sz w:val="24"/>
          <w:szCs w:val="24"/>
          <w:lang w:val="ru-RU"/>
        </w:rPr>
      </w:pPr>
    </w:p>
    <w:p w:rsidR="00E75872" w:rsidRPr="0061536C" w:rsidRDefault="00E75872" w:rsidP="00E75872">
      <w:pPr>
        <w:tabs>
          <w:tab w:val="left" w:pos="-142"/>
        </w:tabs>
        <w:jc w:val="right"/>
        <w:rPr>
          <w:sz w:val="24"/>
          <w:szCs w:val="24"/>
        </w:rPr>
      </w:pPr>
      <w:r w:rsidRPr="0061536C">
        <w:rPr>
          <w:sz w:val="24"/>
          <w:szCs w:val="24"/>
          <w:lang w:val="ru-RU"/>
        </w:rPr>
        <w:t>ПРОЕКТ!</w:t>
      </w:r>
    </w:p>
    <w:p w:rsidR="00E75872" w:rsidRPr="005E3B3A" w:rsidRDefault="00E75872" w:rsidP="00E75872">
      <w:pPr>
        <w:jc w:val="center"/>
        <w:rPr>
          <w:bCs/>
          <w:sz w:val="34"/>
          <w:szCs w:val="34"/>
          <w:lang w:val="bg-BG"/>
        </w:rPr>
      </w:pPr>
    </w:p>
    <w:p w:rsidR="00E75872" w:rsidRPr="00715347" w:rsidRDefault="00E75872" w:rsidP="00E75872">
      <w:pPr>
        <w:jc w:val="center"/>
        <w:rPr>
          <w:b/>
          <w:bCs/>
          <w:iCs/>
          <w:sz w:val="28"/>
          <w:szCs w:val="28"/>
          <w:lang w:val="bg-BG"/>
        </w:rPr>
      </w:pPr>
      <w:r w:rsidRPr="00715347">
        <w:rPr>
          <w:b/>
          <w:bCs/>
          <w:sz w:val="28"/>
          <w:szCs w:val="28"/>
          <w:lang w:val="bg-BG"/>
        </w:rPr>
        <w:t>ДОГОВОР</w:t>
      </w:r>
    </w:p>
    <w:p w:rsidR="00E75872" w:rsidRPr="00715347" w:rsidRDefault="00E75872" w:rsidP="00E75872">
      <w:pPr>
        <w:jc w:val="center"/>
        <w:rPr>
          <w:b/>
          <w:sz w:val="28"/>
          <w:szCs w:val="28"/>
          <w:lang w:val="bg-BG"/>
        </w:rPr>
      </w:pPr>
      <w:r w:rsidRPr="00715347">
        <w:rPr>
          <w:b/>
          <w:sz w:val="28"/>
          <w:szCs w:val="28"/>
          <w:lang w:val="bg-BG"/>
        </w:rPr>
        <w:t>№ ………….</w:t>
      </w:r>
    </w:p>
    <w:p w:rsidR="00E75872" w:rsidRPr="00715347" w:rsidRDefault="00E75872" w:rsidP="00E75872">
      <w:pPr>
        <w:jc w:val="center"/>
        <w:rPr>
          <w:sz w:val="24"/>
          <w:szCs w:val="24"/>
        </w:rPr>
      </w:pPr>
    </w:p>
    <w:p w:rsidR="00E75872" w:rsidRPr="00715347" w:rsidRDefault="00E75872" w:rsidP="00E75872">
      <w:pPr>
        <w:rPr>
          <w:color w:val="000000"/>
          <w:sz w:val="24"/>
          <w:szCs w:val="24"/>
        </w:rPr>
      </w:pPr>
      <w:r w:rsidRPr="00715347">
        <w:rPr>
          <w:sz w:val="24"/>
          <w:szCs w:val="24"/>
        </w:rPr>
        <w:tab/>
      </w:r>
    </w:p>
    <w:p w:rsidR="00E75872" w:rsidRDefault="00DB5285" w:rsidP="00E75872">
      <w:pPr>
        <w:rPr>
          <w:sz w:val="24"/>
          <w:szCs w:val="24"/>
          <w:lang w:val="bg-BG"/>
        </w:rPr>
      </w:pPr>
      <w:r>
        <w:rPr>
          <w:sz w:val="24"/>
          <w:szCs w:val="24"/>
        </w:rPr>
        <w:t>Днес, ………..20</w:t>
      </w:r>
      <w:r>
        <w:rPr>
          <w:sz w:val="24"/>
          <w:szCs w:val="24"/>
          <w:lang w:val="bg-BG"/>
        </w:rPr>
        <w:t>20</w:t>
      </w:r>
      <w:r w:rsidR="00E75872" w:rsidRPr="00715347">
        <w:rPr>
          <w:sz w:val="24"/>
          <w:szCs w:val="24"/>
        </w:rPr>
        <w:t>г.</w:t>
      </w:r>
      <w:r w:rsidR="00E75872">
        <w:rPr>
          <w:sz w:val="24"/>
          <w:szCs w:val="24"/>
        </w:rPr>
        <w:t>, в гр. Брегово, общ</w:t>
      </w:r>
      <w:r w:rsidR="00E75872">
        <w:rPr>
          <w:sz w:val="24"/>
          <w:szCs w:val="24"/>
          <w:lang w:val="bg-BG"/>
        </w:rPr>
        <w:t>ина</w:t>
      </w:r>
      <w:r w:rsidR="00E75872">
        <w:rPr>
          <w:sz w:val="24"/>
          <w:szCs w:val="24"/>
        </w:rPr>
        <w:t xml:space="preserve"> Брегово, обл</w:t>
      </w:r>
      <w:r w:rsidR="00E75872">
        <w:rPr>
          <w:sz w:val="24"/>
          <w:szCs w:val="24"/>
          <w:lang w:val="bg-BG"/>
        </w:rPr>
        <w:t>аст Видин,</w:t>
      </w:r>
      <w:r w:rsidR="00E75872" w:rsidRPr="00715347">
        <w:rPr>
          <w:sz w:val="24"/>
          <w:szCs w:val="24"/>
        </w:rPr>
        <w:t xml:space="preserve"> между</w:t>
      </w:r>
    </w:p>
    <w:p w:rsidR="00E75872" w:rsidRPr="00056470" w:rsidRDefault="00E75872" w:rsidP="00E75872">
      <w:pPr>
        <w:rPr>
          <w:sz w:val="24"/>
          <w:szCs w:val="24"/>
          <w:lang w:val="bg-BG"/>
        </w:rPr>
      </w:pPr>
    </w:p>
    <w:p w:rsidR="00E75872" w:rsidRPr="00656D8C" w:rsidRDefault="00E75872" w:rsidP="00E75872">
      <w:pPr>
        <w:jc w:val="both"/>
        <w:rPr>
          <w:sz w:val="24"/>
          <w:szCs w:val="24"/>
          <w:lang w:val="bg-BG"/>
        </w:rPr>
      </w:pPr>
      <w:r w:rsidRPr="00754F58">
        <w:rPr>
          <w:sz w:val="24"/>
          <w:szCs w:val="24"/>
        </w:rPr>
        <w:t>1. ОБЩИНА БРЕГОВО, БУЛСТАТ 000159489, със седалище и адрес на управление: град</w:t>
      </w:r>
      <w:r w:rsidRPr="00754F58">
        <w:rPr>
          <w:sz w:val="24"/>
          <w:szCs w:val="24"/>
          <w:lang w:val="en-US"/>
        </w:rPr>
        <w:t xml:space="preserve"> </w:t>
      </w:r>
      <w:r w:rsidRPr="00754F58">
        <w:rPr>
          <w:sz w:val="24"/>
          <w:szCs w:val="24"/>
        </w:rPr>
        <w:t>Брегово, пл. „Централен“ №1, област Видин, представлявана от</w:t>
      </w:r>
      <w:r w:rsidR="00DB5285">
        <w:rPr>
          <w:sz w:val="24"/>
          <w:szCs w:val="24"/>
          <w:lang w:val="bg-BG"/>
        </w:rPr>
        <w:t xml:space="preserve"> Илиян Илиев Бърсанов</w:t>
      </w:r>
      <w:r w:rsidRPr="00754F58">
        <w:rPr>
          <w:sz w:val="24"/>
          <w:szCs w:val="24"/>
        </w:rPr>
        <w:t>, в качеството си на кмет на общината и Христина Борисова Николова – главе</w:t>
      </w:r>
      <w:r>
        <w:rPr>
          <w:sz w:val="24"/>
          <w:szCs w:val="24"/>
        </w:rPr>
        <w:t xml:space="preserve">н счетоводител, наричана </w:t>
      </w:r>
      <w:r>
        <w:rPr>
          <w:sz w:val="24"/>
          <w:szCs w:val="24"/>
          <w:lang w:val="bg-BG"/>
        </w:rPr>
        <w:t>за краткост</w:t>
      </w:r>
      <w:r w:rsidRPr="00754F58">
        <w:rPr>
          <w:sz w:val="24"/>
          <w:szCs w:val="24"/>
        </w:rPr>
        <w:t xml:space="preserve"> „Възложител",</w:t>
      </w:r>
      <w:r>
        <w:rPr>
          <w:sz w:val="24"/>
          <w:szCs w:val="24"/>
          <w:lang w:val="bg-BG"/>
        </w:rPr>
        <w:t xml:space="preserve"> от една страна,</w:t>
      </w:r>
    </w:p>
    <w:p w:rsidR="00E75872" w:rsidRPr="00754F58" w:rsidRDefault="00E75872" w:rsidP="00E75872">
      <w:pPr>
        <w:jc w:val="both"/>
        <w:rPr>
          <w:sz w:val="24"/>
          <w:szCs w:val="24"/>
        </w:rPr>
      </w:pPr>
      <w:r w:rsidRPr="00754F58">
        <w:rPr>
          <w:sz w:val="24"/>
          <w:szCs w:val="24"/>
        </w:rPr>
        <w:t>и</w:t>
      </w:r>
    </w:p>
    <w:p w:rsidR="00E75872" w:rsidRPr="00754F58" w:rsidRDefault="00E75872" w:rsidP="00E75872">
      <w:pPr>
        <w:jc w:val="both"/>
        <w:rPr>
          <w:sz w:val="24"/>
          <w:szCs w:val="24"/>
        </w:rPr>
      </w:pPr>
      <w:r w:rsidRPr="00754F58">
        <w:rPr>
          <w:sz w:val="24"/>
          <w:szCs w:val="24"/>
        </w:rPr>
        <w:t>2. „……………………………“, ЕИК …………………., със седалище и адрес на управление в ……………………………….., представлявано от ………………………………., в качеството му на  ………………………, наричан за краткост ИЗПЪЛНИТЕЛ, от друга страна,</w:t>
      </w:r>
    </w:p>
    <w:p w:rsidR="00E75872" w:rsidRPr="00754F58" w:rsidRDefault="005659AD" w:rsidP="00E75872">
      <w:pPr>
        <w:jc w:val="both"/>
        <w:rPr>
          <w:sz w:val="24"/>
          <w:szCs w:val="24"/>
          <w:highlight w:val="yellow"/>
        </w:rPr>
      </w:pPr>
      <w:r w:rsidRPr="005659AD">
        <w:rPr>
          <w:sz w:val="24"/>
          <w:szCs w:val="24"/>
          <w:highlight w:val="yellow"/>
        </w:rPr>
        <w:fldChar w:fldCharType="begin"/>
      </w:r>
      <w:r w:rsidR="00E75872" w:rsidRPr="00754F58">
        <w:rPr>
          <w:sz w:val="24"/>
          <w:szCs w:val="24"/>
          <w:highlight w:val="yellow"/>
        </w:rPr>
        <w:instrText xml:space="preserve"> TOC \o "1-3" \h \z </w:instrText>
      </w:r>
      <w:r w:rsidRPr="005659AD">
        <w:rPr>
          <w:sz w:val="24"/>
          <w:szCs w:val="24"/>
          <w:highlight w:val="yellow"/>
        </w:rPr>
        <w:fldChar w:fldCharType="separate"/>
      </w:r>
      <w:r w:rsidR="00E75872" w:rsidRPr="00754F58">
        <w:rPr>
          <w:sz w:val="24"/>
          <w:szCs w:val="24"/>
        </w:rPr>
        <w:t>(ВЪЗЛОЖИТЕЛЯТ и ИЗПЪЛНИТЕЛЯТ наричани заедно</w:t>
      </w:r>
      <w:r w:rsidR="00E75872" w:rsidRPr="00754F58">
        <w:rPr>
          <w:rStyle w:val="aff0"/>
          <w:sz w:val="24"/>
          <w:szCs w:val="24"/>
        </w:rPr>
        <w:t xml:space="preserve"> „Страните",</w:t>
      </w:r>
      <w:r w:rsidR="00E75872" w:rsidRPr="00754F58">
        <w:rPr>
          <w:sz w:val="24"/>
          <w:szCs w:val="24"/>
        </w:rPr>
        <w:t xml:space="preserve"> а всеки от тях поотделно</w:t>
      </w:r>
      <w:r w:rsidR="00E75872" w:rsidRPr="00754F58">
        <w:rPr>
          <w:rStyle w:val="aff0"/>
          <w:sz w:val="24"/>
          <w:szCs w:val="24"/>
        </w:rPr>
        <w:t xml:space="preserve"> „Страна");</w:t>
      </w:r>
    </w:p>
    <w:p w:rsidR="00E75872" w:rsidRPr="00754F58" w:rsidRDefault="00E75872" w:rsidP="00E75872">
      <w:pPr>
        <w:jc w:val="both"/>
        <w:rPr>
          <w:sz w:val="24"/>
          <w:szCs w:val="24"/>
        </w:rPr>
      </w:pPr>
      <w:r w:rsidRPr="00754F58">
        <w:rPr>
          <w:sz w:val="24"/>
          <w:szCs w:val="24"/>
        </w:rPr>
        <w:t>на основание чл.112, ал.1 от Закона за обществените поръчки и Решение №</w:t>
      </w:r>
      <w:r w:rsidRPr="00754F58">
        <w:rPr>
          <w:sz w:val="24"/>
          <w:szCs w:val="24"/>
        </w:rPr>
        <w:tab/>
      </w:r>
      <w:r w:rsidRPr="00754F58">
        <w:rPr>
          <w:sz w:val="24"/>
          <w:szCs w:val="24"/>
          <w:lang w:val="bg-BG"/>
        </w:rPr>
        <w:t>………..</w:t>
      </w:r>
      <w:r w:rsidRPr="00754F58">
        <w:rPr>
          <w:sz w:val="24"/>
          <w:szCs w:val="24"/>
        </w:rPr>
        <w:t xml:space="preserve"> на</w:t>
      </w:r>
      <w:r w:rsidR="005659AD" w:rsidRPr="00754F58">
        <w:rPr>
          <w:sz w:val="24"/>
          <w:szCs w:val="24"/>
        </w:rPr>
        <w:fldChar w:fldCharType="end"/>
      </w:r>
    </w:p>
    <w:p w:rsidR="00E75872" w:rsidRPr="001410A7" w:rsidRDefault="00E75872" w:rsidP="001410A7">
      <w:pPr>
        <w:pStyle w:val="ab"/>
        <w:tabs>
          <w:tab w:val="left" w:pos="708"/>
        </w:tabs>
        <w:jc w:val="both"/>
        <w:rPr>
          <w:b/>
        </w:rPr>
      </w:pPr>
      <w:r w:rsidRPr="00754F58">
        <w:rPr>
          <w:rStyle w:val="73"/>
          <w:sz w:val="24"/>
          <w:szCs w:val="24"/>
        </w:rPr>
        <w:t xml:space="preserve">ВЪЗЛОЖИТЕЛЯ за определяне на ИЗПЪЛНИТЕЛ на обществена поръчка с предмет </w:t>
      </w:r>
      <w:r w:rsidR="001410A7" w:rsidRPr="00804C1B">
        <w:rPr>
          <w:b/>
        </w:rPr>
        <w:t>„Доставка на хранителни продукти за нуждите на социалните и детски заведения при Община Брегово</w:t>
      </w:r>
      <w:r w:rsidR="001410A7" w:rsidRPr="00804C1B">
        <w:rPr>
          <w:b/>
          <w:lang w:val="en-US"/>
        </w:rPr>
        <w:t xml:space="preserve"> </w:t>
      </w:r>
      <w:r w:rsidR="00566DD1">
        <w:rPr>
          <w:b/>
          <w:lang w:val="en-US"/>
        </w:rPr>
        <w:t xml:space="preserve">по </w:t>
      </w:r>
      <w:r w:rsidR="00566DD1">
        <w:rPr>
          <w:b/>
        </w:rPr>
        <w:t>дванадесет</w:t>
      </w:r>
      <w:r w:rsidR="001410A7" w:rsidRPr="00804C1B">
        <w:rPr>
          <w:b/>
          <w:lang w:val="en-US"/>
        </w:rPr>
        <w:t xml:space="preserve">  </w:t>
      </w:r>
      <w:r w:rsidR="001410A7" w:rsidRPr="00804C1B">
        <w:rPr>
          <w:b/>
        </w:rPr>
        <w:t xml:space="preserve">обособени позиции” </w:t>
      </w:r>
      <w:r w:rsidRPr="00754F58">
        <w:rPr>
          <w:rStyle w:val="73"/>
          <w:sz w:val="24"/>
          <w:szCs w:val="24"/>
        </w:rPr>
        <w:t>се сключи този договор</w:t>
      </w:r>
      <w:r w:rsidRPr="00754F58">
        <w:t xml:space="preserve"> („Договора/Договорът")</w:t>
      </w:r>
      <w:r w:rsidRPr="00754F58">
        <w:rPr>
          <w:rStyle w:val="73"/>
          <w:sz w:val="24"/>
          <w:szCs w:val="24"/>
        </w:rPr>
        <w:t xml:space="preserve"> за възлагане на обществена поръчка с предмет:</w:t>
      </w:r>
      <w:r w:rsidR="00732067" w:rsidRPr="00732067">
        <w:t xml:space="preserve"> </w:t>
      </w:r>
      <w:r w:rsidR="001410A7" w:rsidRPr="00804C1B">
        <w:rPr>
          <w:b/>
        </w:rPr>
        <w:t>„Доставка на хранителни продукти за нуждите на социалните и детски заведения при Община Брегово</w:t>
      </w:r>
      <w:r w:rsidR="001410A7" w:rsidRPr="00804C1B">
        <w:rPr>
          <w:b/>
          <w:lang w:val="en-US"/>
        </w:rPr>
        <w:t xml:space="preserve"> </w:t>
      </w:r>
      <w:r w:rsidR="00566DD1">
        <w:rPr>
          <w:b/>
          <w:lang w:val="en-US"/>
        </w:rPr>
        <w:t>по</w:t>
      </w:r>
      <w:r w:rsidR="00566DD1">
        <w:rPr>
          <w:b/>
        </w:rPr>
        <w:t xml:space="preserve"> дванадесет</w:t>
      </w:r>
      <w:r w:rsidR="001410A7" w:rsidRPr="00804C1B">
        <w:rPr>
          <w:b/>
          <w:lang w:val="en-US"/>
        </w:rPr>
        <w:t xml:space="preserve">  </w:t>
      </w:r>
      <w:r w:rsidR="001410A7" w:rsidRPr="00804C1B">
        <w:rPr>
          <w:b/>
        </w:rPr>
        <w:t xml:space="preserve">обособени позиции” </w:t>
      </w:r>
      <w:r>
        <w:t xml:space="preserve">при следните </w:t>
      </w:r>
      <w:r w:rsidRPr="00754F58">
        <w:t>условия:</w:t>
      </w:r>
    </w:p>
    <w:p w:rsidR="00E75872" w:rsidRPr="00EE3EC0" w:rsidRDefault="00E75872" w:rsidP="00E75872">
      <w:pPr>
        <w:jc w:val="both"/>
        <w:rPr>
          <w:sz w:val="24"/>
          <w:szCs w:val="24"/>
          <w:lang w:val="bg-BG"/>
        </w:rPr>
      </w:pPr>
    </w:p>
    <w:p w:rsidR="00E75872" w:rsidRPr="00754F58" w:rsidRDefault="00E75872" w:rsidP="00E75872">
      <w:pPr>
        <w:jc w:val="both"/>
        <w:rPr>
          <w:sz w:val="24"/>
          <w:szCs w:val="24"/>
        </w:rPr>
      </w:pPr>
      <w:r w:rsidRPr="00754F58">
        <w:rPr>
          <w:sz w:val="24"/>
          <w:szCs w:val="24"/>
        </w:rPr>
        <w:t>I. ПРЕДМЕТ НА ДОГОВОРА</w:t>
      </w:r>
    </w:p>
    <w:p w:rsidR="00E75872" w:rsidRPr="00754F58" w:rsidRDefault="00E75872" w:rsidP="00E75872">
      <w:pPr>
        <w:jc w:val="both"/>
        <w:rPr>
          <w:sz w:val="24"/>
          <w:szCs w:val="24"/>
        </w:rPr>
      </w:pPr>
      <w:r w:rsidRPr="00754F58">
        <w:rPr>
          <w:sz w:val="24"/>
          <w:szCs w:val="24"/>
        </w:rPr>
        <w:t>Член 1. Предмет</w:t>
      </w:r>
    </w:p>
    <w:p w:rsidR="00E75872" w:rsidRPr="00A554B0" w:rsidRDefault="00E75872" w:rsidP="00E75872">
      <w:pPr>
        <w:jc w:val="both"/>
        <w:rPr>
          <w:sz w:val="24"/>
          <w:szCs w:val="24"/>
        </w:rPr>
      </w:pPr>
      <w:r>
        <w:rPr>
          <w:sz w:val="24"/>
          <w:szCs w:val="24"/>
          <w:lang w:val="bg-BG"/>
        </w:rPr>
        <w:t>(1.1)</w:t>
      </w:r>
      <w:r w:rsidRPr="00A554B0">
        <w:rPr>
          <w:sz w:val="24"/>
          <w:szCs w:val="24"/>
        </w:rPr>
        <w:t>Възложителят възлага, а Изпълнителят приема да извършва периодични</w:t>
      </w:r>
      <w:r w:rsidRPr="00A554B0">
        <w:rPr>
          <w:rStyle w:val="aa"/>
          <w:sz w:val="24"/>
          <w:szCs w:val="24"/>
        </w:rPr>
        <w:t xml:space="preserve"> доставки </w:t>
      </w:r>
      <w:r w:rsidRPr="00A554B0">
        <w:rPr>
          <w:sz w:val="24"/>
          <w:szCs w:val="24"/>
        </w:rPr>
        <w:t>на хранителни продукти</w:t>
      </w:r>
      <w:r w:rsidRPr="00A554B0">
        <w:rPr>
          <w:rStyle w:val="aa"/>
          <w:sz w:val="24"/>
          <w:szCs w:val="24"/>
        </w:rPr>
        <w:t xml:space="preserve"> („Продукти/те")</w:t>
      </w:r>
      <w:r w:rsidRPr="00A554B0">
        <w:rPr>
          <w:sz w:val="24"/>
          <w:szCs w:val="24"/>
        </w:rPr>
        <w:t xml:space="preserve"> за нуждите на Община Брегово по </w:t>
      </w:r>
      <w:r w:rsidR="00963275" w:rsidRPr="008B560D">
        <w:rPr>
          <w:b/>
          <w:szCs w:val="24"/>
          <w:u w:val="single"/>
        </w:rPr>
        <w:t xml:space="preserve">ОБОСОБЕНА ПОЗИЦИЯ №10 - </w:t>
      </w:r>
      <w:r w:rsidR="00963275">
        <w:rPr>
          <w:b/>
          <w:caps/>
          <w:szCs w:val="24"/>
          <w:u w:val="single"/>
        </w:rPr>
        <w:t xml:space="preserve"> Консервирани хранителни ПРОДУКТИ</w:t>
      </w:r>
      <w:r w:rsidRPr="00A554B0">
        <w:rPr>
          <w:sz w:val="24"/>
          <w:szCs w:val="24"/>
        </w:rPr>
        <w:t>, описани съгласно Техническата спецификация - (Приложение № 1), както и в Техническото и Ценово предложение на Изпълнителя (Приложения № 2 и 3), неразделна част от Договора, и в съответствие с изискванията на настоящия Договор.</w:t>
      </w:r>
    </w:p>
    <w:p w:rsidR="00FB16C0" w:rsidRDefault="0015491B" w:rsidP="00FB16C0">
      <w:pPr>
        <w:jc w:val="both"/>
        <w:rPr>
          <w:sz w:val="24"/>
          <w:szCs w:val="24"/>
          <w:lang w:val="bg-BG"/>
        </w:rPr>
      </w:pPr>
      <w:r w:rsidRPr="00780BEF">
        <w:rPr>
          <w:sz w:val="24"/>
          <w:szCs w:val="24"/>
          <w:lang w:val="bg-BG"/>
        </w:rPr>
        <w:t>(1.2)</w:t>
      </w:r>
      <w:r w:rsidRPr="00780BEF">
        <w:rPr>
          <w:sz w:val="24"/>
          <w:szCs w:val="24"/>
        </w:rPr>
        <w:t>Доставките се извършват периодично по заявка на Възложителя, като при финансиране</w:t>
      </w:r>
      <w:r w:rsidRPr="00780BEF">
        <w:rPr>
          <w:sz w:val="24"/>
          <w:szCs w:val="24"/>
          <w:lang w:val="bg-BG"/>
        </w:rPr>
        <w:t xml:space="preserve"> по проект по Оперативна програма за храни и/или основно материално подпомагане от Фонда за европейско подпомагане</w:t>
      </w:r>
      <w:r w:rsidRPr="00780BEF">
        <w:rPr>
          <w:sz w:val="24"/>
          <w:szCs w:val="24"/>
        </w:rPr>
        <w:t xml:space="preserve"> на най-нуждаещите се лица, доставките </w:t>
      </w:r>
      <w:r w:rsidRPr="00780BEF">
        <w:rPr>
          <w:sz w:val="24"/>
          <w:szCs w:val="24"/>
          <w:lang w:val="bg-BG"/>
        </w:rPr>
        <w:t>на хранителни продукти ще се извършват по отделна заявка на Възложителя.</w:t>
      </w:r>
      <w:r>
        <w:rPr>
          <w:sz w:val="24"/>
          <w:szCs w:val="24"/>
          <w:lang w:val="bg-BG"/>
        </w:rPr>
        <w:t xml:space="preserve"> </w:t>
      </w:r>
      <w:r w:rsidR="00E75872" w:rsidRPr="00754F58">
        <w:rPr>
          <w:sz w:val="24"/>
          <w:szCs w:val="24"/>
        </w:rPr>
        <w:t>Възложителят е задължен да приеме и заплати само количествата и видовете, които е заявил и които са доставени при условията на настоящия Договор.</w:t>
      </w:r>
      <w:r w:rsidR="00FB16C0" w:rsidRPr="00FB16C0">
        <w:rPr>
          <w:sz w:val="24"/>
          <w:szCs w:val="24"/>
          <w:lang w:val="bg-BG"/>
        </w:rPr>
        <w:t xml:space="preserve"> </w:t>
      </w:r>
    </w:p>
    <w:p w:rsidR="00FB16C0" w:rsidRPr="009123D0" w:rsidRDefault="00FB16C0" w:rsidP="00FB16C0">
      <w:pPr>
        <w:jc w:val="both"/>
        <w:rPr>
          <w:sz w:val="24"/>
          <w:szCs w:val="24"/>
          <w:lang w:val="ru-RU"/>
        </w:rPr>
      </w:pPr>
      <w:r w:rsidRPr="00845125">
        <w:rPr>
          <w:sz w:val="24"/>
          <w:szCs w:val="24"/>
          <w:lang w:val="bg-BG"/>
        </w:rPr>
        <w:t>1.3)</w:t>
      </w:r>
      <w:r w:rsidRPr="00845125">
        <w:rPr>
          <w:sz w:val="24"/>
          <w:szCs w:val="24"/>
          <w:lang w:val="ru-RU"/>
        </w:rPr>
        <w:t>Възложителят</w:t>
      </w:r>
      <w:r w:rsidRPr="009123D0">
        <w:rPr>
          <w:b/>
          <w:sz w:val="24"/>
          <w:szCs w:val="24"/>
          <w:lang w:val="ru-RU"/>
        </w:rPr>
        <w:t xml:space="preserve"> </w:t>
      </w:r>
      <w:r w:rsidRPr="009123D0">
        <w:rPr>
          <w:sz w:val="24"/>
          <w:szCs w:val="24"/>
          <w:lang w:val="ru-RU"/>
        </w:rPr>
        <w:t xml:space="preserve">не е длъжен да заявява количествата по Приложение № 1 в пълен обем, като си запазва правото да поръчва повече и/или по-малко от прогнозните количества.  </w:t>
      </w:r>
    </w:p>
    <w:p w:rsidR="00E75872" w:rsidRPr="00754F58" w:rsidRDefault="00FB16C0" w:rsidP="00E75872">
      <w:pPr>
        <w:jc w:val="both"/>
        <w:rPr>
          <w:sz w:val="24"/>
          <w:szCs w:val="24"/>
        </w:rPr>
      </w:pPr>
      <w:r>
        <w:rPr>
          <w:sz w:val="24"/>
          <w:szCs w:val="24"/>
          <w:lang w:val="bg-BG"/>
        </w:rPr>
        <w:t>(1.4</w:t>
      </w:r>
      <w:r w:rsidR="00E75872">
        <w:rPr>
          <w:sz w:val="24"/>
          <w:szCs w:val="24"/>
          <w:lang w:val="bg-BG"/>
        </w:rPr>
        <w:t xml:space="preserve">) Доставките на продуктите ще се извършват периодично, както следва: </w:t>
      </w:r>
      <w:r w:rsidR="00E75872" w:rsidRPr="0069508B">
        <w:rPr>
          <w:sz w:val="24"/>
          <w:szCs w:val="24"/>
          <w:lang w:val="bg-BG"/>
        </w:rPr>
        <w:t xml:space="preserve">на </w:t>
      </w:r>
      <w:r w:rsidR="0069508B">
        <w:rPr>
          <w:sz w:val="24"/>
          <w:szCs w:val="24"/>
          <w:lang w:val="bg-BG"/>
        </w:rPr>
        <w:t xml:space="preserve">консервирани хранителни продукти - </w:t>
      </w:r>
      <w:r w:rsidR="0069508B" w:rsidRPr="00FE74A0">
        <w:rPr>
          <w:sz w:val="24"/>
          <w:szCs w:val="24"/>
        </w:rPr>
        <w:t>два пъти месечно</w:t>
      </w:r>
      <w:r w:rsidR="0069508B" w:rsidRPr="0069508B">
        <w:rPr>
          <w:sz w:val="24"/>
          <w:szCs w:val="24"/>
          <w:lang w:val="bg-BG"/>
        </w:rPr>
        <w:t xml:space="preserve"> </w:t>
      </w:r>
    </w:p>
    <w:p w:rsidR="00E75872" w:rsidRPr="00754F58" w:rsidRDefault="00E75872" w:rsidP="00E75872">
      <w:pPr>
        <w:jc w:val="both"/>
        <w:rPr>
          <w:sz w:val="24"/>
          <w:szCs w:val="24"/>
        </w:rPr>
      </w:pPr>
      <w:r w:rsidRPr="00754F58">
        <w:rPr>
          <w:sz w:val="24"/>
          <w:szCs w:val="24"/>
        </w:rPr>
        <w:t>II. ЦЕНИ И НАЧИН НА ПЛАЩАНЕ</w:t>
      </w:r>
    </w:p>
    <w:p w:rsidR="00E75872" w:rsidRPr="00754F58" w:rsidRDefault="00E75872" w:rsidP="00E75872">
      <w:pPr>
        <w:jc w:val="both"/>
        <w:rPr>
          <w:sz w:val="24"/>
          <w:szCs w:val="24"/>
        </w:rPr>
      </w:pPr>
      <w:r w:rsidRPr="00754F58">
        <w:rPr>
          <w:sz w:val="24"/>
          <w:szCs w:val="24"/>
        </w:rPr>
        <w:t>Член 2. Цена</w:t>
      </w:r>
    </w:p>
    <w:p w:rsidR="00E75872" w:rsidRPr="0069508B" w:rsidRDefault="00E75872" w:rsidP="00E75872">
      <w:pPr>
        <w:pStyle w:val="CharChar0"/>
        <w:jc w:val="both"/>
        <w:rPr>
          <w:rFonts w:ascii="Times New Roman" w:hAnsi="Times New Roman" w:cs="Times New Roman"/>
          <w:b/>
          <w:lang w:val="bg-BG"/>
        </w:rPr>
      </w:pPr>
      <w:r w:rsidRPr="0069508B">
        <w:rPr>
          <w:rFonts w:ascii="Times New Roman" w:hAnsi="Times New Roman" w:cs="Times New Roman"/>
          <w:lang w:val="bg-BG"/>
        </w:rPr>
        <w:lastRenderedPageBreak/>
        <w:t xml:space="preserve">(2.1) </w:t>
      </w:r>
      <w:r w:rsidRPr="0069508B">
        <w:rPr>
          <w:rFonts w:ascii="Times New Roman" w:hAnsi="Times New Roman" w:cs="Times New Roman"/>
        </w:rPr>
        <w:t xml:space="preserve">Общата </w:t>
      </w:r>
      <w:r w:rsidRPr="0069508B">
        <w:rPr>
          <w:rFonts w:ascii="Times New Roman" w:hAnsi="Times New Roman" w:cs="Times New Roman"/>
          <w:lang w:val="bg-BG"/>
        </w:rPr>
        <w:t xml:space="preserve">прогнозна </w:t>
      </w:r>
      <w:r w:rsidRPr="0069508B">
        <w:rPr>
          <w:rFonts w:ascii="Times New Roman" w:hAnsi="Times New Roman" w:cs="Times New Roman"/>
        </w:rPr>
        <w:t>стойност на доставките, предмет на Договора е в размер на</w:t>
      </w:r>
      <w:r w:rsidRPr="0069508B">
        <w:rPr>
          <w:rFonts w:ascii="Times New Roman" w:hAnsi="Times New Roman" w:cs="Times New Roman"/>
          <w:lang w:val="bg-BG"/>
        </w:rPr>
        <w:t xml:space="preserve"> …………….</w:t>
      </w:r>
      <w:r w:rsidRPr="0069508B">
        <w:rPr>
          <w:rFonts w:ascii="Times New Roman" w:hAnsi="Times New Roman" w:cs="Times New Roman"/>
        </w:rPr>
        <w:tab/>
        <w:t>лева</w:t>
      </w:r>
      <w:r w:rsidRPr="0069508B">
        <w:rPr>
          <w:rFonts w:ascii="Times New Roman" w:hAnsi="Times New Roman" w:cs="Times New Roman"/>
          <w:lang w:val="en-US"/>
        </w:rPr>
        <w:t xml:space="preserve"> </w:t>
      </w:r>
      <w:r w:rsidRPr="0069508B">
        <w:rPr>
          <w:rFonts w:ascii="Times New Roman" w:hAnsi="Times New Roman" w:cs="Times New Roman"/>
        </w:rPr>
        <w:t>без ДДС и …………..лева с ДДС.</w:t>
      </w:r>
      <w:r w:rsidRPr="0069508B">
        <w:rPr>
          <w:rFonts w:ascii="Times New Roman" w:hAnsi="Times New Roman" w:cs="Times New Roman"/>
          <w:b/>
          <w:lang w:val="bg-BG"/>
        </w:rPr>
        <w:t xml:space="preserve"> </w:t>
      </w:r>
    </w:p>
    <w:p w:rsidR="00E75872" w:rsidRPr="009123D0" w:rsidRDefault="00E75872" w:rsidP="00E75872">
      <w:pPr>
        <w:pStyle w:val="CharChar0"/>
        <w:jc w:val="both"/>
        <w:rPr>
          <w:rStyle w:val="81"/>
          <w:strike/>
          <w:szCs w:val="24"/>
          <w:lang w:val="ru-RU"/>
        </w:rPr>
      </w:pPr>
      <w:r w:rsidRPr="001D02F3">
        <w:rPr>
          <w:rFonts w:ascii="Times New Roman" w:hAnsi="Times New Roman" w:cs="Times New Roman"/>
          <w:lang w:val="bg-BG"/>
        </w:rPr>
        <w:t>(2.2)</w:t>
      </w:r>
      <w:r w:rsidRPr="00354901">
        <w:rPr>
          <w:rFonts w:ascii="Times New Roman" w:hAnsi="Times New Roman" w:cs="Times New Roman"/>
        </w:rPr>
        <w:t xml:space="preserve"> </w:t>
      </w:r>
      <w:r w:rsidRPr="00274849">
        <w:rPr>
          <w:rFonts w:ascii="Times New Roman" w:hAnsi="Times New Roman"/>
          <w:color w:val="000000"/>
          <w:lang w:val="bg-BG" w:eastAsia="bg-BG"/>
        </w:rPr>
        <w:t xml:space="preserve">Доставените Продукти се заплащат по единична цена за всеки Продукт с включен ДДС, в зависимост от доставените количества, съгласно Техническото и Ценово предложение на Изпълнителя – Приложения </w:t>
      </w:r>
      <w:r>
        <w:rPr>
          <w:rFonts w:ascii="Times New Roman" w:hAnsi="Times New Roman"/>
          <w:color w:val="000000"/>
          <w:lang w:val="bg-BG" w:eastAsia="bg-BG"/>
        </w:rPr>
        <w:t>№2 и №3</w:t>
      </w:r>
      <w:r w:rsidRPr="00274849">
        <w:rPr>
          <w:rFonts w:ascii="Times New Roman" w:hAnsi="Times New Roman"/>
          <w:lang w:val="bg-BG"/>
        </w:rPr>
        <w:t xml:space="preserve"> към настоящия Договор</w:t>
      </w:r>
      <w:r w:rsidRPr="00274849">
        <w:rPr>
          <w:rFonts w:ascii="Times New Roman" w:hAnsi="Times New Roman"/>
          <w:color w:val="000000"/>
          <w:lang w:val="bg-BG" w:eastAsia="bg-BG"/>
        </w:rPr>
        <w:t>. Цената, която Възложителят се задължава да заплаща на Изпълнителя за извършените доставки на Продуктите, е крайната доставна цена с ДДС и включва всички разходи за доставка на Продуктите на Изпълнителя, включително, но не само – стойността на Продуктите, транспортни разходи, застраховки, данъци, такси, и други</w:t>
      </w:r>
      <w:r>
        <w:rPr>
          <w:rFonts w:ascii="Times New Roman" w:hAnsi="Times New Roman"/>
          <w:color w:val="000000"/>
          <w:lang w:val="bg-BG" w:eastAsia="bg-BG"/>
        </w:rPr>
        <w:t>.</w:t>
      </w:r>
    </w:p>
    <w:p w:rsidR="00E75872" w:rsidRPr="009123D0" w:rsidRDefault="00E75872" w:rsidP="00E75872">
      <w:pPr>
        <w:jc w:val="both"/>
        <w:rPr>
          <w:sz w:val="24"/>
          <w:szCs w:val="24"/>
          <w:lang w:val="ru-RU"/>
        </w:rPr>
      </w:pPr>
      <w:r w:rsidRPr="001D02F3">
        <w:rPr>
          <w:bCs/>
          <w:sz w:val="24"/>
          <w:szCs w:val="24"/>
          <w:lang w:val="ru-RU"/>
        </w:rPr>
        <w:t>(</w:t>
      </w:r>
      <w:r>
        <w:rPr>
          <w:bCs/>
          <w:sz w:val="24"/>
          <w:szCs w:val="24"/>
          <w:lang w:val="ru-RU"/>
        </w:rPr>
        <w:t>2.3</w:t>
      </w:r>
      <w:r w:rsidRPr="001D02F3">
        <w:rPr>
          <w:bCs/>
          <w:sz w:val="24"/>
          <w:szCs w:val="24"/>
          <w:lang w:val="ru-RU"/>
        </w:rPr>
        <w:t>)</w:t>
      </w:r>
      <w:r w:rsidRPr="00354901">
        <w:rPr>
          <w:sz w:val="24"/>
          <w:szCs w:val="24"/>
          <w:lang w:val="ru-RU"/>
        </w:rPr>
        <w:t xml:space="preserve"> </w:t>
      </w:r>
      <w:r>
        <w:rPr>
          <w:sz w:val="24"/>
          <w:szCs w:val="24"/>
          <w:lang w:val="ru-RU"/>
        </w:rPr>
        <w:t>Единич</w:t>
      </w:r>
      <w:r>
        <w:rPr>
          <w:sz w:val="24"/>
          <w:szCs w:val="24"/>
          <w:lang w:val="en-US"/>
        </w:rPr>
        <w:t>ните</w:t>
      </w:r>
      <w:r>
        <w:rPr>
          <w:sz w:val="24"/>
          <w:szCs w:val="24"/>
          <w:lang w:val="ru-RU"/>
        </w:rPr>
        <w:t xml:space="preserve"> цени</w:t>
      </w:r>
      <w:r w:rsidRPr="009123D0">
        <w:rPr>
          <w:sz w:val="24"/>
          <w:szCs w:val="24"/>
          <w:lang w:val="ru-RU"/>
        </w:rPr>
        <w:t xml:space="preserve"> на хранителните продукти в </w:t>
      </w:r>
      <w:r w:rsidRPr="00E158CF">
        <w:rPr>
          <w:bCs/>
          <w:sz w:val="24"/>
          <w:szCs w:val="24"/>
          <w:lang w:val="ru-RU"/>
        </w:rPr>
        <w:t xml:space="preserve">Приложение </w:t>
      </w:r>
      <w:r w:rsidRPr="00E158CF">
        <w:rPr>
          <w:sz w:val="24"/>
          <w:szCs w:val="24"/>
          <w:lang w:val="ru-RU"/>
        </w:rPr>
        <w:t>№ 3,</w:t>
      </w:r>
      <w:r w:rsidRPr="009123D0">
        <w:rPr>
          <w:sz w:val="24"/>
          <w:szCs w:val="24"/>
          <w:lang w:val="ru-RU"/>
        </w:rPr>
        <w:t xml:space="preserve"> неразделна част от настоящия договор,</w:t>
      </w:r>
      <w:r w:rsidRPr="00354901">
        <w:rPr>
          <w:sz w:val="24"/>
          <w:szCs w:val="24"/>
          <w:lang w:val="ru-RU"/>
        </w:rPr>
        <w:t xml:space="preserve"> </w:t>
      </w:r>
      <w:r w:rsidRPr="009123D0">
        <w:rPr>
          <w:sz w:val="24"/>
          <w:szCs w:val="24"/>
          <w:lang w:val="ru-RU"/>
        </w:rPr>
        <w:t>подлежат на промяна на база на бюлетин на "САПИ" ООД, гр. София, з</w:t>
      </w:r>
      <w:r>
        <w:rPr>
          <w:sz w:val="24"/>
          <w:szCs w:val="24"/>
          <w:lang w:val="bg-BG"/>
        </w:rPr>
        <w:t>а област Видин</w:t>
      </w:r>
      <w:r w:rsidRPr="009123D0">
        <w:rPr>
          <w:sz w:val="24"/>
          <w:szCs w:val="24"/>
          <w:lang w:val="ru-RU"/>
        </w:rPr>
        <w:t xml:space="preserve">. Цените на доставяните от изпълнителя продукти по Приложението към офертата се променят пропорционално на средните цени на едро за регион </w:t>
      </w:r>
      <w:r>
        <w:rPr>
          <w:sz w:val="24"/>
          <w:szCs w:val="24"/>
          <w:lang w:val="bg-BG"/>
        </w:rPr>
        <w:t>Видин</w:t>
      </w:r>
      <w:r w:rsidRPr="009123D0">
        <w:rPr>
          <w:sz w:val="24"/>
          <w:szCs w:val="24"/>
          <w:lang w:val="ru-RU"/>
        </w:rPr>
        <w:t xml:space="preserve"> на "САПИ" ООД - гр.София към датата на получаване на заявлението за промяната от коя да е от двете страни по договора.</w:t>
      </w:r>
    </w:p>
    <w:p w:rsidR="00E75872" w:rsidRPr="009123D0" w:rsidRDefault="00E75872" w:rsidP="00E75872">
      <w:pPr>
        <w:jc w:val="both"/>
        <w:rPr>
          <w:sz w:val="24"/>
          <w:szCs w:val="24"/>
          <w:lang w:val="ru-RU"/>
        </w:rPr>
      </w:pPr>
      <w:r w:rsidRPr="001D02F3">
        <w:rPr>
          <w:sz w:val="24"/>
          <w:szCs w:val="24"/>
          <w:lang w:val="ru-RU"/>
        </w:rPr>
        <w:t>(</w:t>
      </w:r>
      <w:r>
        <w:rPr>
          <w:sz w:val="24"/>
          <w:szCs w:val="24"/>
          <w:lang w:val="ru-RU"/>
        </w:rPr>
        <w:t>2.4</w:t>
      </w:r>
      <w:r w:rsidRPr="001D02F3">
        <w:rPr>
          <w:sz w:val="24"/>
          <w:szCs w:val="24"/>
          <w:lang w:val="ru-RU"/>
        </w:rPr>
        <w:t>)</w:t>
      </w:r>
      <w:r>
        <w:rPr>
          <w:b/>
          <w:sz w:val="24"/>
          <w:szCs w:val="24"/>
          <w:lang w:val="ru-RU"/>
        </w:rPr>
        <w:t xml:space="preserve"> </w:t>
      </w:r>
      <w:r w:rsidRPr="009123D0">
        <w:rPr>
          <w:sz w:val="24"/>
          <w:szCs w:val="24"/>
          <w:lang w:val="ru-RU"/>
        </w:rPr>
        <w:t xml:space="preserve">Процентното съотношение между предложената цена от определения участник за изпълнител на поръчката и усреднената цена на продукта на едро за област </w:t>
      </w:r>
      <w:r>
        <w:rPr>
          <w:sz w:val="24"/>
          <w:szCs w:val="24"/>
          <w:lang w:val="bg-BG"/>
        </w:rPr>
        <w:t>Видин</w:t>
      </w:r>
      <w:r w:rsidRPr="009123D0">
        <w:rPr>
          <w:sz w:val="24"/>
          <w:szCs w:val="24"/>
          <w:lang w:val="ru-RU"/>
        </w:rPr>
        <w:t xml:space="preserve"> по бюлетина на САПИ, се запазва през целия период на действие на договора и се нарича корекционен коефициент, определен с точност до втория  знак след десетичната запетая. Корекционният коефициент се определя за всеки продукт от дадена позиция поотделно. Промяна в цените на отделните продукти се прави автоматично без подписване на анекс между страните след писмено искане от страна на Заявителя /Изпълнител или Възложител/ и след представяне на актуален бюлетин на "САПИ" ООД от заявителя за негова сметка. Промяната се осъществява като се прилага механизъм за промяна на цените през времетраенето на договора, след представяне на писмено искане на една от страните. С депозиране на искането, заинтересованата страна за промяната на цената представя актуален бюлетин на “САПИ” ООД, включващ средните цени на стоките  за регион </w:t>
      </w:r>
      <w:r>
        <w:rPr>
          <w:sz w:val="24"/>
          <w:szCs w:val="24"/>
          <w:lang w:val="bg-BG"/>
        </w:rPr>
        <w:t>Видин</w:t>
      </w:r>
      <w:r w:rsidRPr="009123D0">
        <w:rPr>
          <w:sz w:val="24"/>
          <w:szCs w:val="24"/>
          <w:lang w:val="ru-RU"/>
        </w:rPr>
        <w:t>. Изготвянето на бюлетина от “САПИ” ООД става по поръчка и за сметка на страната заявител. При промяна на цените се изготвя протокол с новите стойности за цените на продуктите, който се подписва от Изпълнителя на поръчката и от упълномощени от Възложителя длъжностни лица.</w:t>
      </w:r>
    </w:p>
    <w:p w:rsidR="001670E5" w:rsidRPr="00D16B1D" w:rsidRDefault="001670E5" w:rsidP="001670E5">
      <w:pPr>
        <w:pStyle w:val="a3"/>
        <w:jc w:val="both"/>
        <w:rPr>
          <w:lang w:val="ru-RU"/>
        </w:rPr>
      </w:pPr>
      <w:r w:rsidRPr="00D16B1D">
        <w:rPr>
          <w:lang w:val="ru-RU"/>
        </w:rPr>
        <w:t>(2.5)</w:t>
      </w:r>
      <w:r w:rsidRPr="00D16B1D">
        <w:t xml:space="preserve"> </w:t>
      </w:r>
      <w:r w:rsidRPr="00D16B1D">
        <w:rPr>
          <w:lang w:eastAsia="bg-BG"/>
        </w:rPr>
        <w:t xml:space="preserve">Актуализация на цените на </w:t>
      </w:r>
      <w:r w:rsidRPr="00D16B1D">
        <w:rPr>
          <w:lang w:val="bg-BG" w:eastAsia="bg-BG"/>
        </w:rPr>
        <w:t xml:space="preserve">хранителните </w:t>
      </w:r>
      <w:r w:rsidRPr="00D16B1D">
        <w:rPr>
          <w:lang w:eastAsia="bg-BG"/>
        </w:rPr>
        <w:t>продукти</w:t>
      </w:r>
      <w:r w:rsidRPr="00D16B1D">
        <w:t>, може да бъде извършвана 2/два/ пъти годишно, но н</w:t>
      </w:r>
      <w:r>
        <w:t xml:space="preserve">е по-рано от 180дни от </w:t>
      </w:r>
      <w:r>
        <w:rPr>
          <w:lang w:val="bg-BG"/>
        </w:rPr>
        <w:t>влизане в сила</w:t>
      </w:r>
      <w:r w:rsidRPr="00D16B1D">
        <w:t xml:space="preserve"> на договора.</w:t>
      </w:r>
    </w:p>
    <w:p w:rsidR="00E75872" w:rsidRPr="00754F58" w:rsidRDefault="00E75872" w:rsidP="00E75872">
      <w:pPr>
        <w:jc w:val="both"/>
        <w:rPr>
          <w:sz w:val="24"/>
          <w:szCs w:val="24"/>
        </w:rPr>
      </w:pPr>
    </w:p>
    <w:p w:rsidR="00E75872" w:rsidRPr="001D02F3" w:rsidRDefault="00E75872" w:rsidP="00E75872">
      <w:pPr>
        <w:jc w:val="both"/>
        <w:rPr>
          <w:sz w:val="24"/>
          <w:szCs w:val="24"/>
          <w:lang w:val="bg-BG"/>
        </w:rPr>
      </w:pPr>
    </w:p>
    <w:p w:rsidR="00E75872" w:rsidRPr="00754F58" w:rsidRDefault="00E75872" w:rsidP="00E75872">
      <w:pPr>
        <w:jc w:val="both"/>
        <w:rPr>
          <w:sz w:val="24"/>
          <w:szCs w:val="24"/>
        </w:rPr>
      </w:pPr>
      <w:r w:rsidRPr="00754F58">
        <w:rPr>
          <w:sz w:val="24"/>
          <w:szCs w:val="24"/>
        </w:rPr>
        <w:t>Член 3. Начин на плащане</w:t>
      </w:r>
    </w:p>
    <w:p w:rsidR="002E6F81" w:rsidRPr="00FE74A0" w:rsidRDefault="00E75872" w:rsidP="002E6F81">
      <w:pPr>
        <w:ind w:firstLine="540"/>
        <w:jc w:val="both"/>
        <w:rPr>
          <w:sz w:val="24"/>
          <w:szCs w:val="24"/>
          <w:lang w:val="ru-RU"/>
        </w:rPr>
      </w:pPr>
      <w:r>
        <w:rPr>
          <w:sz w:val="24"/>
          <w:szCs w:val="24"/>
          <w:lang w:val="bg-BG"/>
        </w:rPr>
        <w:t xml:space="preserve">(3.1) </w:t>
      </w:r>
      <w:r w:rsidRPr="00754F58">
        <w:rPr>
          <w:sz w:val="24"/>
          <w:szCs w:val="24"/>
        </w:rPr>
        <w:t>Заплащането на всяка доставка се извършва на база на документ, удостоверяващ приемането на стоката (протокол за доставка, търговски документ или друг съотносим документ), подписан от оправомощени представители на Страните и съдържащ видовете, количеството, партидните номера на доставените Продукти, тяхната единична и обща цена, както и срещу издадена фактура, съдържаща данни за доставката, както и всички необходими законови реквизити</w:t>
      </w:r>
      <w:r w:rsidRPr="00780BEF">
        <w:rPr>
          <w:sz w:val="24"/>
          <w:szCs w:val="24"/>
        </w:rPr>
        <w:t>.</w:t>
      </w:r>
      <w:r w:rsidR="002E6F81" w:rsidRPr="00780BEF">
        <w:rPr>
          <w:sz w:val="24"/>
          <w:szCs w:val="24"/>
        </w:rPr>
        <w:t xml:space="preserve">   При финансиране на проект по Оперативна програма за храни и/или основно материално подпомагане от Фонда за европейско подпомагане на най-нуждаещите се лица, за доставките на хранителните продукти</w:t>
      </w:r>
      <w:r w:rsidR="002E6F81" w:rsidRPr="00780BEF">
        <w:rPr>
          <w:sz w:val="24"/>
          <w:szCs w:val="24"/>
          <w:lang w:val="bg-BG"/>
        </w:rPr>
        <w:t xml:space="preserve"> по проекта</w:t>
      </w:r>
      <w:r w:rsidR="002E6F81" w:rsidRPr="00780BEF">
        <w:rPr>
          <w:sz w:val="24"/>
          <w:szCs w:val="24"/>
        </w:rPr>
        <w:t xml:space="preserve"> Изпълнителят  издава отделно фактура, като в описателната част следва да се изписва, че разходът е направен по Договор № … по Оперативна програма за храни и/или основно материално подпомагане от Фонда за европейско подпомагане на най-нуждаещите се лица.</w:t>
      </w:r>
    </w:p>
    <w:p w:rsidR="00E75872" w:rsidRPr="00754F58" w:rsidRDefault="00E75872" w:rsidP="00E75872">
      <w:pPr>
        <w:jc w:val="both"/>
        <w:rPr>
          <w:sz w:val="24"/>
          <w:szCs w:val="24"/>
        </w:rPr>
      </w:pPr>
    </w:p>
    <w:p w:rsidR="00E75872" w:rsidRPr="00754F58" w:rsidRDefault="00E75872" w:rsidP="00E75872">
      <w:pPr>
        <w:jc w:val="both"/>
        <w:rPr>
          <w:sz w:val="24"/>
          <w:szCs w:val="24"/>
        </w:rPr>
      </w:pPr>
      <w:r>
        <w:rPr>
          <w:sz w:val="24"/>
          <w:szCs w:val="24"/>
          <w:lang w:val="bg-BG"/>
        </w:rPr>
        <w:t xml:space="preserve">(3.2) </w:t>
      </w:r>
      <w:r w:rsidRPr="00754F58">
        <w:rPr>
          <w:sz w:val="24"/>
          <w:szCs w:val="24"/>
        </w:rPr>
        <w:t>Заплащането се извършва в български лева по банков път в срок от 30</w:t>
      </w:r>
      <w:r w:rsidRPr="00754F58">
        <w:rPr>
          <w:rStyle w:val="aff1"/>
          <w:sz w:val="24"/>
          <w:szCs w:val="24"/>
        </w:rPr>
        <w:t xml:space="preserve"> (тридесет) </w:t>
      </w:r>
      <w:r w:rsidRPr="00754F58">
        <w:rPr>
          <w:sz w:val="24"/>
          <w:szCs w:val="24"/>
        </w:rPr>
        <w:t xml:space="preserve">дни от датата на подписване на документ, удостоверяващ приемането на стоката </w:t>
      </w:r>
      <w:r w:rsidRPr="00754F58">
        <w:rPr>
          <w:sz w:val="24"/>
          <w:szCs w:val="24"/>
        </w:rPr>
        <w:lastRenderedPageBreak/>
        <w:t>(протокол за доставка, търговски документ или друг съотносим документ) и от издаване на фактурата.</w:t>
      </w:r>
    </w:p>
    <w:p w:rsidR="00E75872" w:rsidRPr="00754F58" w:rsidRDefault="00E75872" w:rsidP="00E75872">
      <w:pPr>
        <w:jc w:val="both"/>
        <w:rPr>
          <w:sz w:val="24"/>
          <w:szCs w:val="24"/>
        </w:rPr>
      </w:pPr>
      <w:r>
        <w:rPr>
          <w:sz w:val="24"/>
          <w:szCs w:val="24"/>
          <w:lang w:val="bg-BG"/>
        </w:rPr>
        <w:t xml:space="preserve">(3.3) </w:t>
      </w:r>
      <w:r w:rsidRPr="00754F58">
        <w:rPr>
          <w:sz w:val="24"/>
          <w:szCs w:val="24"/>
        </w:rPr>
        <w:t>Плащанията се извършват в български лева, с платежно нареждане по следната банкова сметка, посочена от Изпълнителя:</w:t>
      </w:r>
    </w:p>
    <w:p w:rsidR="00E75872" w:rsidRPr="00754F58" w:rsidRDefault="00E75872" w:rsidP="00E75872">
      <w:pPr>
        <w:jc w:val="both"/>
        <w:rPr>
          <w:sz w:val="24"/>
          <w:szCs w:val="24"/>
        </w:rPr>
      </w:pPr>
      <w:r w:rsidRPr="00754F58">
        <w:rPr>
          <w:sz w:val="24"/>
          <w:szCs w:val="24"/>
        </w:rPr>
        <w:t xml:space="preserve">Банка: </w:t>
      </w:r>
      <w:r w:rsidRPr="00754F58">
        <w:rPr>
          <w:sz w:val="24"/>
          <w:szCs w:val="24"/>
        </w:rPr>
        <w:tab/>
        <w:t>;</w:t>
      </w:r>
    </w:p>
    <w:p w:rsidR="00E75872" w:rsidRPr="00754F58" w:rsidRDefault="00E75872" w:rsidP="00E75872">
      <w:pPr>
        <w:jc w:val="both"/>
        <w:rPr>
          <w:sz w:val="24"/>
          <w:szCs w:val="24"/>
        </w:rPr>
      </w:pPr>
      <w:r w:rsidRPr="00754F58">
        <w:rPr>
          <w:sz w:val="24"/>
          <w:szCs w:val="24"/>
          <w:lang w:val="en-US"/>
        </w:rPr>
        <w:t>BIC:</w:t>
      </w:r>
      <w:r w:rsidRPr="00754F58">
        <w:rPr>
          <w:sz w:val="24"/>
          <w:szCs w:val="24"/>
        </w:rPr>
        <w:tab/>
        <w:t>;</w:t>
      </w:r>
    </w:p>
    <w:p w:rsidR="00E75872" w:rsidRPr="00754F58" w:rsidRDefault="00E75872" w:rsidP="00E75872">
      <w:pPr>
        <w:jc w:val="both"/>
        <w:rPr>
          <w:sz w:val="24"/>
          <w:szCs w:val="24"/>
        </w:rPr>
      </w:pPr>
      <w:r w:rsidRPr="00754F58">
        <w:rPr>
          <w:sz w:val="24"/>
          <w:szCs w:val="24"/>
          <w:lang w:val="en-US"/>
        </w:rPr>
        <w:t xml:space="preserve">IBAN: </w:t>
      </w:r>
      <w:r w:rsidRPr="00754F58">
        <w:rPr>
          <w:sz w:val="24"/>
          <w:szCs w:val="24"/>
        </w:rPr>
        <w:tab/>
      </w:r>
    </w:p>
    <w:p w:rsidR="00E75872" w:rsidRPr="00754F58" w:rsidRDefault="00E75872" w:rsidP="00E75872">
      <w:pPr>
        <w:jc w:val="both"/>
        <w:rPr>
          <w:sz w:val="24"/>
          <w:szCs w:val="24"/>
        </w:rPr>
      </w:pPr>
      <w:r>
        <w:rPr>
          <w:sz w:val="24"/>
          <w:szCs w:val="24"/>
          <w:lang w:val="bg-BG"/>
        </w:rPr>
        <w:t xml:space="preserve">(3.4) </w:t>
      </w:r>
      <w:r w:rsidRPr="00754F58">
        <w:rPr>
          <w:sz w:val="24"/>
          <w:szCs w:val="24"/>
        </w:rPr>
        <w:t>Изпълнителят е длъжен да уведомява писмено Възложителя за всички последващи промени на банковата му сметка в срок до 3</w:t>
      </w:r>
      <w:r w:rsidRPr="00754F58">
        <w:rPr>
          <w:rStyle w:val="aff1"/>
          <w:sz w:val="24"/>
          <w:szCs w:val="24"/>
        </w:rPr>
        <w:t xml:space="preserve"> (три)</w:t>
      </w:r>
      <w:r w:rsidRPr="00754F58">
        <w:rPr>
          <w:sz w:val="24"/>
          <w:szCs w:val="24"/>
        </w:rPr>
        <w:t xml:space="preserve"> дни считано от момента на промяната. В случай че Изпълнителят не уведоми Възложителя в този срок, счита се, че плащанията, по посочената в настоящия член банкова сметка са надлежно извършени.</w:t>
      </w:r>
    </w:p>
    <w:p w:rsidR="00E75872" w:rsidRDefault="00E75872" w:rsidP="00E75872">
      <w:pPr>
        <w:jc w:val="both"/>
        <w:rPr>
          <w:sz w:val="24"/>
          <w:szCs w:val="24"/>
          <w:lang w:val="bg-BG"/>
        </w:rPr>
      </w:pPr>
      <w:r w:rsidRPr="00754F58">
        <w:rPr>
          <w:sz w:val="24"/>
          <w:szCs w:val="24"/>
        </w:rPr>
        <w:t>За дата на плащането, се счита датата на заверяване на банковата сметка на Изпълнителя със съответната дължима сума.</w:t>
      </w:r>
    </w:p>
    <w:p w:rsidR="00780BEF" w:rsidRPr="00754F58" w:rsidRDefault="00780BEF" w:rsidP="00780BEF">
      <w:pPr>
        <w:pStyle w:val="72"/>
        <w:keepNext/>
        <w:keepLines/>
        <w:shd w:val="clear" w:color="auto" w:fill="auto"/>
        <w:spacing w:before="0" w:after="48" w:line="230" w:lineRule="exact"/>
        <w:jc w:val="both"/>
        <w:rPr>
          <w:b/>
          <w:sz w:val="24"/>
          <w:szCs w:val="24"/>
        </w:rPr>
      </w:pPr>
      <w:r w:rsidRPr="00754F58">
        <w:rPr>
          <w:b/>
          <w:sz w:val="24"/>
          <w:szCs w:val="24"/>
        </w:rPr>
        <w:t>III. СРОКОВЕ</w:t>
      </w:r>
    </w:p>
    <w:p w:rsidR="00780BEF" w:rsidRPr="00754F58" w:rsidRDefault="00780BEF" w:rsidP="00780BEF">
      <w:pPr>
        <w:pStyle w:val="72"/>
        <w:keepNext/>
        <w:keepLines/>
        <w:shd w:val="clear" w:color="auto" w:fill="auto"/>
        <w:spacing w:before="0" w:after="208" w:line="230" w:lineRule="exact"/>
        <w:jc w:val="both"/>
        <w:rPr>
          <w:b/>
          <w:sz w:val="24"/>
          <w:szCs w:val="24"/>
        </w:rPr>
      </w:pPr>
      <w:r w:rsidRPr="00754F58">
        <w:rPr>
          <w:b/>
          <w:sz w:val="24"/>
          <w:szCs w:val="24"/>
        </w:rPr>
        <w:t>Член 4.</w:t>
      </w:r>
    </w:p>
    <w:p w:rsidR="00780BEF" w:rsidRPr="00754F58" w:rsidRDefault="00780BEF" w:rsidP="00780BEF">
      <w:pPr>
        <w:pStyle w:val="8"/>
        <w:shd w:val="clear" w:color="auto" w:fill="auto"/>
        <w:tabs>
          <w:tab w:val="left" w:pos="1262"/>
        </w:tabs>
        <w:spacing w:line="274" w:lineRule="exact"/>
        <w:ind w:firstLine="0"/>
        <w:jc w:val="both"/>
        <w:rPr>
          <w:sz w:val="24"/>
          <w:szCs w:val="24"/>
        </w:rPr>
      </w:pPr>
      <w:r>
        <w:rPr>
          <w:sz w:val="24"/>
          <w:szCs w:val="24"/>
          <w:lang w:val="en-US"/>
        </w:rPr>
        <w:t>(4.1)</w:t>
      </w:r>
      <w:r w:rsidRPr="00754F58">
        <w:rPr>
          <w:sz w:val="24"/>
          <w:szCs w:val="24"/>
        </w:rPr>
        <w:t xml:space="preserve">Настоящият Договор влиза в сила от </w:t>
      </w:r>
      <w:r w:rsidR="003C1671">
        <w:rPr>
          <w:sz w:val="24"/>
          <w:szCs w:val="24"/>
        </w:rPr>
        <w:t>26</w:t>
      </w:r>
      <w:r w:rsidR="00B02676">
        <w:rPr>
          <w:sz w:val="24"/>
          <w:szCs w:val="24"/>
        </w:rPr>
        <w:t xml:space="preserve">.10.2020г. </w:t>
      </w:r>
      <w:r>
        <w:rPr>
          <w:sz w:val="24"/>
          <w:szCs w:val="24"/>
        </w:rPr>
        <w:t>и е със срок на действие 3 (три) години</w:t>
      </w:r>
      <w:r w:rsidRPr="00754F58">
        <w:rPr>
          <w:sz w:val="24"/>
          <w:szCs w:val="24"/>
        </w:rPr>
        <w:t>.</w:t>
      </w:r>
    </w:p>
    <w:p w:rsidR="00780BEF" w:rsidRDefault="00780BEF" w:rsidP="00780BEF">
      <w:pPr>
        <w:ind w:firstLine="709"/>
        <w:jc w:val="both"/>
        <w:rPr>
          <w:b/>
          <w:sz w:val="24"/>
          <w:szCs w:val="24"/>
          <w:lang w:val="ru-RU"/>
        </w:rPr>
      </w:pPr>
      <w:r>
        <w:rPr>
          <w:sz w:val="24"/>
          <w:szCs w:val="24"/>
          <w:lang w:val="bg-BG"/>
        </w:rPr>
        <w:t>(4.2)</w:t>
      </w:r>
      <w:r w:rsidRPr="00754F58">
        <w:rPr>
          <w:sz w:val="24"/>
          <w:szCs w:val="24"/>
        </w:rPr>
        <w:t>Изпълнителят е длъжен да достав</w:t>
      </w:r>
      <w:r>
        <w:rPr>
          <w:sz w:val="24"/>
          <w:szCs w:val="24"/>
        </w:rPr>
        <w:t xml:space="preserve">я заявените Продукти в </w:t>
      </w:r>
      <w:r w:rsidRPr="000469F3">
        <w:rPr>
          <w:sz w:val="24"/>
          <w:szCs w:val="24"/>
        </w:rPr>
        <w:t>срок от 1 (един) календарен ден от получаването на заявката на Възложителя</w:t>
      </w:r>
      <w:r w:rsidRPr="000469F3">
        <w:rPr>
          <w:sz w:val="24"/>
          <w:szCs w:val="24"/>
          <w:lang w:val="bg-BG"/>
        </w:rPr>
        <w:t>,</w:t>
      </w:r>
      <w:r>
        <w:rPr>
          <w:sz w:val="24"/>
          <w:szCs w:val="24"/>
          <w:lang w:val="bg-BG"/>
        </w:rPr>
        <w:t xml:space="preserve"> съгласно графика, посочен в алинея (1.4).</w:t>
      </w:r>
      <w:r w:rsidRPr="009123D0">
        <w:rPr>
          <w:b/>
          <w:sz w:val="24"/>
          <w:szCs w:val="24"/>
          <w:lang w:val="ru-RU"/>
        </w:rPr>
        <w:t xml:space="preserve"> </w:t>
      </w:r>
    </w:p>
    <w:p w:rsidR="00780BEF" w:rsidRPr="00FE74A0" w:rsidRDefault="00780BEF" w:rsidP="00780BEF">
      <w:pPr>
        <w:ind w:firstLine="709"/>
        <w:jc w:val="both"/>
        <w:rPr>
          <w:sz w:val="24"/>
          <w:szCs w:val="24"/>
          <w:lang w:val="ru-RU"/>
        </w:rPr>
      </w:pPr>
      <w:r w:rsidRPr="00205938">
        <w:rPr>
          <w:sz w:val="24"/>
          <w:szCs w:val="24"/>
          <w:lang w:val="en-US"/>
        </w:rPr>
        <w:t>(4.</w:t>
      </w:r>
      <w:r w:rsidRPr="00205938">
        <w:rPr>
          <w:sz w:val="24"/>
          <w:szCs w:val="24"/>
          <w:lang w:val="bg-BG"/>
        </w:rPr>
        <w:t>3)</w:t>
      </w:r>
      <w:r w:rsidRPr="00FE74A0">
        <w:rPr>
          <w:sz w:val="24"/>
          <w:szCs w:val="24"/>
        </w:rPr>
        <w:t>В случай на възникнала спешна необходимост, възложителят си запазва правото да изисква от  изпълнителя осъществяването на експресни доставки в рамките на 2</w:t>
      </w:r>
      <w:r w:rsidRPr="00FE74A0">
        <w:rPr>
          <w:sz w:val="24"/>
          <w:szCs w:val="24"/>
          <w:lang w:val="ru-RU"/>
        </w:rPr>
        <w:t xml:space="preserve"> (</w:t>
      </w:r>
      <w:r w:rsidRPr="00FE74A0">
        <w:rPr>
          <w:sz w:val="24"/>
          <w:szCs w:val="24"/>
        </w:rPr>
        <w:t>два</w:t>
      </w:r>
      <w:r w:rsidRPr="00FE74A0">
        <w:rPr>
          <w:sz w:val="24"/>
          <w:szCs w:val="24"/>
          <w:lang w:val="ru-RU"/>
        </w:rPr>
        <w:t>)</w:t>
      </w:r>
      <w:r w:rsidRPr="00FE74A0">
        <w:rPr>
          <w:sz w:val="24"/>
          <w:szCs w:val="24"/>
        </w:rPr>
        <w:t xml:space="preserve"> часа. Възложителят сам избира дали да направи обикновена заявка, като доставката е в срок 1(един) календарен ден  или експресна заявка.</w:t>
      </w:r>
    </w:p>
    <w:p w:rsidR="00780BEF" w:rsidRDefault="00780BEF" w:rsidP="00780BEF">
      <w:pPr>
        <w:jc w:val="both"/>
        <w:rPr>
          <w:b/>
          <w:sz w:val="24"/>
          <w:szCs w:val="24"/>
          <w:lang w:val="ru-RU"/>
        </w:rPr>
      </w:pPr>
      <w:r w:rsidRPr="009123D0">
        <w:rPr>
          <w:b/>
          <w:sz w:val="24"/>
          <w:szCs w:val="24"/>
          <w:lang w:val="ru-RU"/>
        </w:rPr>
        <w:t xml:space="preserve">         </w:t>
      </w:r>
    </w:p>
    <w:p w:rsidR="00780BEF" w:rsidRPr="00E652EA" w:rsidRDefault="00780BEF" w:rsidP="00780BEF">
      <w:pPr>
        <w:jc w:val="both"/>
        <w:rPr>
          <w:b/>
          <w:sz w:val="24"/>
          <w:szCs w:val="24"/>
          <w:lang w:val="ru-RU"/>
        </w:rPr>
      </w:pPr>
      <w:r w:rsidRPr="009123D0">
        <w:rPr>
          <w:b/>
          <w:sz w:val="24"/>
          <w:szCs w:val="24"/>
          <w:lang w:val="ru-RU"/>
        </w:rPr>
        <w:t xml:space="preserve">    </w:t>
      </w:r>
      <w:r>
        <w:rPr>
          <w:b/>
          <w:sz w:val="24"/>
          <w:szCs w:val="24"/>
          <w:lang w:val="ru-RU"/>
        </w:rPr>
        <w:t xml:space="preserve">   </w:t>
      </w:r>
    </w:p>
    <w:p w:rsidR="00780BEF" w:rsidRPr="00754F58" w:rsidRDefault="00780BEF" w:rsidP="00780BEF">
      <w:pPr>
        <w:pStyle w:val="72"/>
        <w:keepNext/>
        <w:keepLines/>
        <w:shd w:val="clear" w:color="auto" w:fill="auto"/>
        <w:spacing w:before="0" w:after="48" w:line="230" w:lineRule="exact"/>
        <w:jc w:val="both"/>
        <w:rPr>
          <w:b/>
          <w:sz w:val="24"/>
          <w:szCs w:val="24"/>
        </w:rPr>
      </w:pPr>
      <w:r w:rsidRPr="00754F58">
        <w:rPr>
          <w:b/>
          <w:sz w:val="24"/>
          <w:szCs w:val="24"/>
        </w:rPr>
        <w:t>IV. МЯСТО И УСЛОВИЯ НА ДОСТАВКА</w:t>
      </w:r>
    </w:p>
    <w:p w:rsidR="00780BEF" w:rsidRPr="00754F58" w:rsidRDefault="00780BEF" w:rsidP="00780BEF">
      <w:pPr>
        <w:pStyle w:val="72"/>
        <w:keepNext/>
        <w:keepLines/>
        <w:shd w:val="clear" w:color="auto" w:fill="auto"/>
        <w:spacing w:before="0" w:after="208" w:line="230" w:lineRule="exact"/>
        <w:jc w:val="both"/>
        <w:rPr>
          <w:b/>
          <w:sz w:val="24"/>
          <w:szCs w:val="24"/>
        </w:rPr>
      </w:pPr>
      <w:r w:rsidRPr="00754F58">
        <w:rPr>
          <w:b/>
          <w:sz w:val="24"/>
          <w:szCs w:val="24"/>
        </w:rPr>
        <w:t>Член 5</w:t>
      </w:r>
    </w:p>
    <w:p w:rsidR="00780BEF" w:rsidRDefault="00780BEF" w:rsidP="00780BEF">
      <w:pPr>
        <w:ind w:firstLine="720"/>
        <w:jc w:val="both"/>
        <w:rPr>
          <w:sz w:val="24"/>
          <w:szCs w:val="24"/>
          <w:lang w:val="bg-BG"/>
        </w:rPr>
      </w:pPr>
      <w:r w:rsidRPr="00754F58">
        <w:rPr>
          <w:sz w:val="24"/>
          <w:szCs w:val="24"/>
        </w:rPr>
        <w:t xml:space="preserve">(5.1) </w:t>
      </w:r>
      <w:r w:rsidRPr="009123D0">
        <w:rPr>
          <w:iCs/>
          <w:sz w:val="24"/>
          <w:szCs w:val="24"/>
          <w:lang w:val="ru-RU"/>
        </w:rPr>
        <w:t>Място за изпълнение на обществената поръчка – франко</w:t>
      </w:r>
      <w:r w:rsidRPr="00663562">
        <w:rPr>
          <w:iCs/>
          <w:sz w:val="24"/>
          <w:szCs w:val="24"/>
          <w:lang w:val="bg-BG"/>
        </w:rPr>
        <w:t>-</w:t>
      </w:r>
      <w:r w:rsidRPr="009123D0">
        <w:rPr>
          <w:iCs/>
          <w:sz w:val="24"/>
          <w:szCs w:val="24"/>
          <w:lang w:val="ru-RU"/>
        </w:rPr>
        <w:t xml:space="preserve"> складо</w:t>
      </w:r>
      <w:r>
        <w:rPr>
          <w:iCs/>
          <w:sz w:val="24"/>
          <w:szCs w:val="24"/>
          <w:lang w:val="bg-BG"/>
        </w:rPr>
        <w:t>вите</w:t>
      </w:r>
      <w:r w:rsidRPr="009123D0">
        <w:rPr>
          <w:iCs/>
          <w:sz w:val="24"/>
          <w:szCs w:val="24"/>
          <w:lang w:val="ru-RU"/>
        </w:rPr>
        <w:t xml:space="preserve"> баз</w:t>
      </w:r>
      <w:r>
        <w:rPr>
          <w:iCs/>
          <w:sz w:val="24"/>
          <w:szCs w:val="24"/>
          <w:lang w:val="bg-BG"/>
        </w:rPr>
        <w:t>и</w:t>
      </w:r>
      <w:r w:rsidRPr="009123D0">
        <w:rPr>
          <w:iCs/>
          <w:sz w:val="24"/>
          <w:szCs w:val="24"/>
          <w:lang w:val="ru-RU"/>
        </w:rPr>
        <w:t xml:space="preserve"> на  </w:t>
      </w:r>
      <w:r>
        <w:rPr>
          <w:iCs/>
          <w:sz w:val="24"/>
          <w:szCs w:val="24"/>
          <w:lang w:val="bg-BG"/>
        </w:rPr>
        <w:t>социалните и детски заведения при община Брегово</w:t>
      </w:r>
      <w:r w:rsidRPr="009123D0">
        <w:rPr>
          <w:iCs/>
          <w:sz w:val="24"/>
          <w:szCs w:val="24"/>
          <w:lang w:val="ru-RU"/>
        </w:rPr>
        <w:t xml:space="preserve">, </w:t>
      </w:r>
      <w:r w:rsidRPr="009123D0">
        <w:rPr>
          <w:sz w:val="24"/>
          <w:szCs w:val="24"/>
          <w:lang w:val="ru-RU"/>
        </w:rPr>
        <w:t xml:space="preserve">съгласно вписаното в заявката за доставка. </w:t>
      </w:r>
      <w:r w:rsidRPr="00354901">
        <w:rPr>
          <w:sz w:val="24"/>
          <w:szCs w:val="24"/>
          <w:lang w:val="bg-BG"/>
        </w:rPr>
        <w:t>В Заявката възложителят ще се посочва продуктите и количествата за доставка</w:t>
      </w:r>
      <w:r>
        <w:rPr>
          <w:sz w:val="24"/>
          <w:szCs w:val="24"/>
          <w:lang w:val="bg-BG"/>
        </w:rPr>
        <w:t xml:space="preserve">, както и заведението, до което следва да се доставят, а именно: </w:t>
      </w:r>
    </w:p>
    <w:p w:rsidR="00780BEF" w:rsidRDefault="00780BEF" w:rsidP="00780BEF">
      <w:pPr>
        <w:ind w:firstLine="720"/>
        <w:jc w:val="both"/>
        <w:rPr>
          <w:sz w:val="24"/>
          <w:szCs w:val="24"/>
          <w:lang w:val="bg-BG"/>
        </w:rPr>
      </w:pPr>
    </w:p>
    <w:p w:rsidR="00780BEF" w:rsidRDefault="00780BEF" w:rsidP="00780BEF">
      <w:pPr>
        <w:ind w:firstLine="720"/>
        <w:jc w:val="both"/>
        <w:rPr>
          <w:sz w:val="24"/>
          <w:szCs w:val="24"/>
          <w:lang w:val="bg-BG"/>
        </w:rPr>
      </w:pPr>
    </w:p>
    <w:tbl>
      <w:tblPr>
        <w:tblW w:w="0" w:type="auto"/>
        <w:tblInd w:w="4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67"/>
        <w:gridCol w:w="7745"/>
      </w:tblGrid>
      <w:tr w:rsidR="00780BEF" w:rsidRPr="00FE74A0" w:rsidTr="00F63F70">
        <w:tc>
          <w:tcPr>
            <w:tcW w:w="567" w:type="dxa"/>
          </w:tcPr>
          <w:p w:rsidR="00780BEF" w:rsidRPr="00FE74A0" w:rsidRDefault="00780BEF" w:rsidP="00F63F70">
            <w:pPr>
              <w:jc w:val="both"/>
              <w:rPr>
                <w:sz w:val="24"/>
                <w:szCs w:val="24"/>
              </w:rPr>
            </w:pPr>
            <w:r w:rsidRPr="00FE74A0">
              <w:rPr>
                <w:sz w:val="24"/>
                <w:szCs w:val="24"/>
              </w:rPr>
              <w:t>1.</w:t>
            </w:r>
          </w:p>
        </w:tc>
        <w:tc>
          <w:tcPr>
            <w:tcW w:w="7745" w:type="dxa"/>
          </w:tcPr>
          <w:p w:rsidR="00780BEF" w:rsidRPr="00FE74A0" w:rsidRDefault="00780BEF" w:rsidP="00F63F70">
            <w:pPr>
              <w:jc w:val="both"/>
              <w:rPr>
                <w:sz w:val="24"/>
                <w:szCs w:val="24"/>
              </w:rPr>
            </w:pPr>
            <w:r w:rsidRPr="00FE74A0">
              <w:rPr>
                <w:sz w:val="24"/>
                <w:szCs w:val="24"/>
                <w:lang w:val="en-US"/>
              </w:rPr>
              <w:t>Дом за пълнолетни лица с умствена изостаналост</w:t>
            </w:r>
            <w:r w:rsidRPr="00FE74A0">
              <w:rPr>
                <w:sz w:val="24"/>
                <w:szCs w:val="24"/>
              </w:rPr>
              <w:t>, с. Куделин,  община Брегово</w:t>
            </w:r>
          </w:p>
        </w:tc>
      </w:tr>
      <w:tr w:rsidR="00780BEF" w:rsidRPr="00FE74A0" w:rsidTr="00F63F70">
        <w:tc>
          <w:tcPr>
            <w:tcW w:w="567" w:type="dxa"/>
          </w:tcPr>
          <w:p w:rsidR="00780BEF" w:rsidRPr="00FE74A0" w:rsidRDefault="00780BEF" w:rsidP="00F63F70">
            <w:pPr>
              <w:jc w:val="both"/>
              <w:rPr>
                <w:sz w:val="24"/>
                <w:szCs w:val="24"/>
              </w:rPr>
            </w:pPr>
            <w:r w:rsidRPr="00FE74A0">
              <w:rPr>
                <w:sz w:val="24"/>
                <w:szCs w:val="24"/>
              </w:rPr>
              <w:t>2.</w:t>
            </w:r>
          </w:p>
        </w:tc>
        <w:tc>
          <w:tcPr>
            <w:tcW w:w="7745" w:type="dxa"/>
          </w:tcPr>
          <w:p w:rsidR="00780BEF" w:rsidRPr="00FE74A0" w:rsidRDefault="00780BEF" w:rsidP="00F63F70">
            <w:pPr>
              <w:jc w:val="both"/>
              <w:rPr>
                <w:sz w:val="24"/>
                <w:szCs w:val="24"/>
              </w:rPr>
            </w:pPr>
            <w:r w:rsidRPr="00FE74A0">
              <w:rPr>
                <w:sz w:val="24"/>
                <w:szCs w:val="24"/>
              </w:rPr>
              <w:t>Център за настаняване от семеен тип за пълнолетни лица с умствена изостаналост 1, с.Куделин, община Брегово</w:t>
            </w:r>
          </w:p>
        </w:tc>
      </w:tr>
      <w:tr w:rsidR="00780BEF" w:rsidRPr="00FE74A0" w:rsidTr="00F63F70">
        <w:trPr>
          <w:trHeight w:val="142"/>
        </w:trPr>
        <w:tc>
          <w:tcPr>
            <w:tcW w:w="567" w:type="dxa"/>
          </w:tcPr>
          <w:p w:rsidR="00780BEF" w:rsidRPr="00FE74A0" w:rsidRDefault="00780BEF" w:rsidP="00F63F70">
            <w:pPr>
              <w:jc w:val="both"/>
              <w:rPr>
                <w:sz w:val="24"/>
                <w:szCs w:val="24"/>
              </w:rPr>
            </w:pPr>
            <w:r w:rsidRPr="00FE74A0">
              <w:rPr>
                <w:sz w:val="24"/>
                <w:szCs w:val="24"/>
              </w:rPr>
              <w:t>3.</w:t>
            </w:r>
          </w:p>
        </w:tc>
        <w:tc>
          <w:tcPr>
            <w:tcW w:w="7745" w:type="dxa"/>
          </w:tcPr>
          <w:p w:rsidR="00780BEF" w:rsidRPr="00FE74A0" w:rsidRDefault="00780BEF" w:rsidP="00F63F70">
            <w:pPr>
              <w:jc w:val="both"/>
              <w:rPr>
                <w:sz w:val="24"/>
                <w:szCs w:val="24"/>
              </w:rPr>
            </w:pPr>
            <w:r w:rsidRPr="00FE74A0">
              <w:rPr>
                <w:sz w:val="24"/>
                <w:szCs w:val="24"/>
              </w:rPr>
              <w:t>Център за настаняване от семеен тип за пълнолетни лица с умствена изостаналост 2, с.Куделин, община Брегово</w:t>
            </w:r>
          </w:p>
        </w:tc>
      </w:tr>
      <w:tr w:rsidR="00780BEF" w:rsidRPr="00FE74A0" w:rsidTr="00F63F70">
        <w:tc>
          <w:tcPr>
            <w:tcW w:w="567" w:type="dxa"/>
          </w:tcPr>
          <w:p w:rsidR="00780BEF" w:rsidRPr="00FE74A0" w:rsidRDefault="00780BEF" w:rsidP="00F63F70">
            <w:pPr>
              <w:jc w:val="both"/>
              <w:rPr>
                <w:sz w:val="24"/>
                <w:szCs w:val="24"/>
              </w:rPr>
            </w:pPr>
            <w:r w:rsidRPr="00FE74A0">
              <w:rPr>
                <w:sz w:val="24"/>
                <w:szCs w:val="24"/>
              </w:rPr>
              <w:t>4.</w:t>
            </w:r>
          </w:p>
        </w:tc>
        <w:tc>
          <w:tcPr>
            <w:tcW w:w="7745" w:type="dxa"/>
          </w:tcPr>
          <w:p w:rsidR="00780BEF" w:rsidRPr="00FE74A0" w:rsidRDefault="00780BEF" w:rsidP="00F63F70">
            <w:pPr>
              <w:jc w:val="both"/>
              <w:rPr>
                <w:sz w:val="24"/>
                <w:szCs w:val="24"/>
              </w:rPr>
            </w:pPr>
            <w:r w:rsidRPr="00FE74A0">
              <w:rPr>
                <w:sz w:val="24"/>
                <w:szCs w:val="24"/>
              </w:rPr>
              <w:t>Център за настаняване от семеен тип за пълнолетни лица с умствена изостаналост, с.Куделин, община Брегово</w:t>
            </w:r>
          </w:p>
        </w:tc>
      </w:tr>
      <w:tr w:rsidR="00780BEF" w:rsidRPr="00FE74A0" w:rsidTr="00F63F70">
        <w:tc>
          <w:tcPr>
            <w:tcW w:w="567" w:type="dxa"/>
          </w:tcPr>
          <w:p w:rsidR="00780BEF" w:rsidRPr="00FE74A0" w:rsidRDefault="00780BEF" w:rsidP="00F63F70">
            <w:pPr>
              <w:jc w:val="both"/>
              <w:rPr>
                <w:sz w:val="24"/>
                <w:szCs w:val="24"/>
              </w:rPr>
            </w:pPr>
            <w:r w:rsidRPr="00FE74A0">
              <w:rPr>
                <w:sz w:val="24"/>
                <w:szCs w:val="24"/>
              </w:rPr>
              <w:t>5.</w:t>
            </w:r>
          </w:p>
        </w:tc>
        <w:tc>
          <w:tcPr>
            <w:tcW w:w="7745" w:type="dxa"/>
          </w:tcPr>
          <w:p w:rsidR="00780BEF" w:rsidRPr="00FE74A0" w:rsidRDefault="00780BEF" w:rsidP="00F63F70">
            <w:pPr>
              <w:jc w:val="both"/>
              <w:rPr>
                <w:sz w:val="24"/>
                <w:szCs w:val="24"/>
              </w:rPr>
            </w:pPr>
            <w:r w:rsidRPr="00FE74A0">
              <w:rPr>
                <w:sz w:val="24"/>
                <w:szCs w:val="24"/>
              </w:rPr>
              <w:t>Център за настаняване от семеен тип за пълнолетни лица с физически увреждания 1, с. Балей, община Брегово</w:t>
            </w:r>
          </w:p>
        </w:tc>
      </w:tr>
      <w:tr w:rsidR="00780BEF" w:rsidRPr="00FE74A0" w:rsidTr="00F63F70">
        <w:tc>
          <w:tcPr>
            <w:tcW w:w="567" w:type="dxa"/>
          </w:tcPr>
          <w:p w:rsidR="00780BEF" w:rsidRPr="00FE74A0" w:rsidRDefault="00780BEF" w:rsidP="00F63F70">
            <w:pPr>
              <w:jc w:val="both"/>
              <w:rPr>
                <w:sz w:val="24"/>
                <w:szCs w:val="24"/>
              </w:rPr>
            </w:pPr>
            <w:r w:rsidRPr="00FE74A0">
              <w:rPr>
                <w:sz w:val="24"/>
                <w:szCs w:val="24"/>
              </w:rPr>
              <w:t>6.</w:t>
            </w:r>
          </w:p>
        </w:tc>
        <w:tc>
          <w:tcPr>
            <w:tcW w:w="7745" w:type="dxa"/>
          </w:tcPr>
          <w:p w:rsidR="00780BEF" w:rsidRPr="00FE74A0" w:rsidRDefault="00780BEF" w:rsidP="00F63F70">
            <w:pPr>
              <w:jc w:val="both"/>
              <w:rPr>
                <w:sz w:val="24"/>
                <w:szCs w:val="24"/>
              </w:rPr>
            </w:pPr>
            <w:r w:rsidRPr="00FE74A0">
              <w:rPr>
                <w:sz w:val="24"/>
                <w:szCs w:val="24"/>
              </w:rPr>
              <w:t>Център за настаняване от семеен тип за пълнолетни лица с физически увреждания 2, с. Балей, община Брегово</w:t>
            </w:r>
          </w:p>
        </w:tc>
      </w:tr>
      <w:tr w:rsidR="00780BEF" w:rsidRPr="00FE74A0" w:rsidTr="00F63F70">
        <w:tc>
          <w:tcPr>
            <w:tcW w:w="567" w:type="dxa"/>
          </w:tcPr>
          <w:p w:rsidR="00780BEF" w:rsidRPr="00FE74A0" w:rsidRDefault="00780BEF" w:rsidP="00F63F70">
            <w:pPr>
              <w:jc w:val="both"/>
              <w:rPr>
                <w:sz w:val="24"/>
                <w:szCs w:val="24"/>
              </w:rPr>
            </w:pPr>
            <w:r w:rsidRPr="00FE74A0">
              <w:rPr>
                <w:sz w:val="24"/>
                <w:szCs w:val="24"/>
              </w:rPr>
              <w:t>7.</w:t>
            </w:r>
          </w:p>
        </w:tc>
        <w:tc>
          <w:tcPr>
            <w:tcW w:w="7745" w:type="dxa"/>
          </w:tcPr>
          <w:p w:rsidR="00780BEF" w:rsidRPr="00FE74A0" w:rsidRDefault="00780BEF" w:rsidP="00F63F70">
            <w:pPr>
              <w:jc w:val="both"/>
              <w:rPr>
                <w:sz w:val="24"/>
                <w:szCs w:val="24"/>
              </w:rPr>
            </w:pPr>
            <w:r w:rsidRPr="00FE74A0">
              <w:rPr>
                <w:sz w:val="24"/>
                <w:szCs w:val="24"/>
              </w:rPr>
              <w:t>Център за настаняване от семеен тип за пълнолетни лица с умствена изостаналост,</w:t>
            </w:r>
            <w:r w:rsidRPr="00E05F5E">
              <w:rPr>
                <w:sz w:val="24"/>
                <w:szCs w:val="24"/>
              </w:rPr>
              <w:t xml:space="preserve"> </w:t>
            </w:r>
            <w:r w:rsidRPr="00FE74A0">
              <w:rPr>
                <w:sz w:val="24"/>
                <w:szCs w:val="24"/>
              </w:rPr>
              <w:t>с. Балей, община Брегово</w:t>
            </w:r>
          </w:p>
        </w:tc>
      </w:tr>
      <w:tr w:rsidR="00780BEF" w:rsidRPr="00FE74A0" w:rsidTr="00F63F70">
        <w:tc>
          <w:tcPr>
            <w:tcW w:w="567" w:type="dxa"/>
          </w:tcPr>
          <w:p w:rsidR="00780BEF" w:rsidRPr="00FE74A0" w:rsidRDefault="00780BEF" w:rsidP="00F63F70">
            <w:pPr>
              <w:jc w:val="both"/>
              <w:rPr>
                <w:sz w:val="24"/>
                <w:szCs w:val="24"/>
              </w:rPr>
            </w:pPr>
            <w:r w:rsidRPr="00FE74A0">
              <w:rPr>
                <w:sz w:val="24"/>
                <w:szCs w:val="24"/>
              </w:rPr>
              <w:t>8.</w:t>
            </w:r>
          </w:p>
        </w:tc>
        <w:tc>
          <w:tcPr>
            <w:tcW w:w="7745" w:type="dxa"/>
          </w:tcPr>
          <w:p w:rsidR="00780BEF" w:rsidRPr="00FE74A0" w:rsidRDefault="00780BEF" w:rsidP="00F63F70">
            <w:pPr>
              <w:jc w:val="both"/>
              <w:rPr>
                <w:sz w:val="24"/>
                <w:szCs w:val="24"/>
              </w:rPr>
            </w:pPr>
            <w:r w:rsidRPr="00FE74A0">
              <w:rPr>
                <w:sz w:val="24"/>
                <w:szCs w:val="24"/>
              </w:rPr>
              <w:t>Защитено жилище „Надежда”, за пълнолетни лица с физически увреждания, гр. Брегово, община Брегово</w:t>
            </w:r>
          </w:p>
        </w:tc>
      </w:tr>
      <w:tr w:rsidR="00780BEF" w:rsidRPr="00FE74A0" w:rsidTr="00F63F70">
        <w:tc>
          <w:tcPr>
            <w:tcW w:w="567" w:type="dxa"/>
          </w:tcPr>
          <w:p w:rsidR="00780BEF" w:rsidRPr="00FE74A0" w:rsidRDefault="00780BEF" w:rsidP="00F63F70">
            <w:pPr>
              <w:jc w:val="both"/>
              <w:rPr>
                <w:sz w:val="24"/>
                <w:szCs w:val="24"/>
              </w:rPr>
            </w:pPr>
            <w:r w:rsidRPr="00FE74A0">
              <w:rPr>
                <w:sz w:val="24"/>
                <w:szCs w:val="24"/>
              </w:rPr>
              <w:lastRenderedPageBreak/>
              <w:t>9.</w:t>
            </w:r>
          </w:p>
        </w:tc>
        <w:tc>
          <w:tcPr>
            <w:tcW w:w="7745" w:type="dxa"/>
          </w:tcPr>
          <w:p w:rsidR="00780BEF" w:rsidRPr="00FE74A0" w:rsidRDefault="00780BEF" w:rsidP="00F63F70">
            <w:pPr>
              <w:jc w:val="both"/>
              <w:rPr>
                <w:sz w:val="24"/>
                <w:szCs w:val="24"/>
              </w:rPr>
            </w:pPr>
            <w:r w:rsidRPr="00FE74A0">
              <w:rPr>
                <w:sz w:val="24"/>
                <w:szCs w:val="24"/>
              </w:rPr>
              <w:t>Център за настаняване от семеен тип за пълно</w:t>
            </w:r>
            <w:r>
              <w:rPr>
                <w:sz w:val="24"/>
                <w:szCs w:val="24"/>
              </w:rPr>
              <w:t>летни лица с психични разстройства</w:t>
            </w:r>
            <w:r w:rsidRPr="00FE74A0">
              <w:rPr>
                <w:sz w:val="24"/>
                <w:szCs w:val="24"/>
              </w:rPr>
              <w:t>, гр. Брегово, община Брегово</w:t>
            </w:r>
          </w:p>
        </w:tc>
      </w:tr>
      <w:tr w:rsidR="00780BEF" w:rsidRPr="00FE74A0" w:rsidTr="00F63F70">
        <w:trPr>
          <w:trHeight w:val="283"/>
        </w:trPr>
        <w:tc>
          <w:tcPr>
            <w:tcW w:w="567" w:type="dxa"/>
          </w:tcPr>
          <w:p w:rsidR="00780BEF" w:rsidRPr="00FE74A0" w:rsidRDefault="00780BEF" w:rsidP="00F63F70">
            <w:pPr>
              <w:jc w:val="both"/>
              <w:rPr>
                <w:sz w:val="24"/>
                <w:szCs w:val="24"/>
              </w:rPr>
            </w:pPr>
            <w:r w:rsidRPr="00FE74A0">
              <w:rPr>
                <w:sz w:val="24"/>
                <w:szCs w:val="24"/>
              </w:rPr>
              <w:t>10.</w:t>
            </w:r>
          </w:p>
        </w:tc>
        <w:tc>
          <w:tcPr>
            <w:tcW w:w="7745" w:type="dxa"/>
          </w:tcPr>
          <w:p w:rsidR="00780BEF" w:rsidRPr="00FE74A0" w:rsidRDefault="00780BEF" w:rsidP="00F63F70">
            <w:pPr>
              <w:pStyle w:val="ab"/>
              <w:tabs>
                <w:tab w:val="clear" w:pos="4536"/>
                <w:tab w:val="clear" w:pos="9072"/>
              </w:tabs>
            </w:pPr>
            <w:r w:rsidRPr="00FE74A0">
              <w:t>Домашен социален патронаж, гр. Брегово, община Брегово</w:t>
            </w:r>
          </w:p>
        </w:tc>
      </w:tr>
      <w:tr w:rsidR="00780BEF" w:rsidRPr="00B33158" w:rsidTr="00F63F70">
        <w:trPr>
          <w:trHeight w:val="917"/>
        </w:trPr>
        <w:tc>
          <w:tcPr>
            <w:tcW w:w="567" w:type="dxa"/>
          </w:tcPr>
          <w:p w:rsidR="00780BEF" w:rsidRPr="00FE74A0" w:rsidRDefault="00780BEF" w:rsidP="00F63F70">
            <w:pPr>
              <w:jc w:val="both"/>
              <w:rPr>
                <w:sz w:val="24"/>
                <w:szCs w:val="24"/>
              </w:rPr>
            </w:pPr>
            <w:r w:rsidRPr="00FE74A0">
              <w:rPr>
                <w:sz w:val="24"/>
                <w:szCs w:val="24"/>
              </w:rPr>
              <w:t>11.</w:t>
            </w:r>
          </w:p>
        </w:tc>
        <w:tc>
          <w:tcPr>
            <w:tcW w:w="7745" w:type="dxa"/>
          </w:tcPr>
          <w:p w:rsidR="00780BEF" w:rsidRPr="00B33158" w:rsidRDefault="00780BEF" w:rsidP="00F63F70">
            <w:pPr>
              <w:jc w:val="both"/>
              <w:rPr>
                <w:sz w:val="24"/>
                <w:szCs w:val="24"/>
                <w:lang w:val="ru-RU"/>
              </w:rPr>
            </w:pPr>
            <w:r w:rsidRPr="00FE74A0">
              <w:rPr>
                <w:sz w:val="24"/>
                <w:szCs w:val="24"/>
              </w:rPr>
              <w:t>Домашен социален патронаж, гр. Брегово, община Брегово</w:t>
            </w:r>
            <w:r>
              <w:rPr>
                <w:sz w:val="24"/>
                <w:szCs w:val="24"/>
              </w:rPr>
              <w:t>, проект по Оперативна програма за храни и/или основно материално подпомагане от Фонда за европейско подпомагане на най-нуждаещите се лица.</w:t>
            </w:r>
          </w:p>
        </w:tc>
      </w:tr>
      <w:tr w:rsidR="00780BEF" w:rsidRPr="00FE74A0" w:rsidTr="00F63F70">
        <w:tc>
          <w:tcPr>
            <w:tcW w:w="567" w:type="dxa"/>
          </w:tcPr>
          <w:p w:rsidR="00780BEF" w:rsidRPr="00FE74A0" w:rsidRDefault="00780BEF" w:rsidP="00F63F70">
            <w:pPr>
              <w:jc w:val="both"/>
              <w:rPr>
                <w:sz w:val="24"/>
                <w:szCs w:val="24"/>
              </w:rPr>
            </w:pPr>
            <w:r>
              <w:rPr>
                <w:sz w:val="24"/>
                <w:szCs w:val="24"/>
              </w:rPr>
              <w:t>12.</w:t>
            </w:r>
          </w:p>
        </w:tc>
        <w:tc>
          <w:tcPr>
            <w:tcW w:w="7745" w:type="dxa"/>
          </w:tcPr>
          <w:p w:rsidR="00780BEF" w:rsidRPr="00FE74A0" w:rsidRDefault="00780BEF" w:rsidP="00F63F70">
            <w:pPr>
              <w:jc w:val="both"/>
              <w:rPr>
                <w:sz w:val="24"/>
                <w:szCs w:val="24"/>
              </w:rPr>
            </w:pPr>
            <w:r w:rsidRPr="00FE74A0">
              <w:rPr>
                <w:sz w:val="24"/>
                <w:szCs w:val="24"/>
              </w:rPr>
              <w:t>Детска ясла- гр. Брегово, община Брегово</w:t>
            </w:r>
          </w:p>
        </w:tc>
      </w:tr>
      <w:tr w:rsidR="00780BEF" w:rsidRPr="00FE74A0" w:rsidTr="00F63F70">
        <w:tc>
          <w:tcPr>
            <w:tcW w:w="567" w:type="dxa"/>
          </w:tcPr>
          <w:p w:rsidR="00780BEF" w:rsidRPr="00FE74A0" w:rsidRDefault="00780BEF" w:rsidP="00F63F70">
            <w:pPr>
              <w:jc w:val="both"/>
              <w:rPr>
                <w:sz w:val="24"/>
                <w:szCs w:val="24"/>
              </w:rPr>
            </w:pPr>
            <w:r>
              <w:rPr>
                <w:sz w:val="24"/>
                <w:szCs w:val="24"/>
              </w:rPr>
              <w:t>13</w:t>
            </w:r>
            <w:r w:rsidRPr="00FE74A0">
              <w:rPr>
                <w:sz w:val="24"/>
                <w:szCs w:val="24"/>
              </w:rPr>
              <w:t>.</w:t>
            </w:r>
          </w:p>
        </w:tc>
        <w:tc>
          <w:tcPr>
            <w:tcW w:w="7745" w:type="dxa"/>
          </w:tcPr>
          <w:p w:rsidR="00780BEF" w:rsidRPr="00FE74A0" w:rsidRDefault="00780BEF" w:rsidP="00F63F70">
            <w:pPr>
              <w:jc w:val="both"/>
              <w:rPr>
                <w:sz w:val="24"/>
                <w:szCs w:val="24"/>
              </w:rPr>
            </w:pPr>
            <w:r w:rsidRPr="00FE74A0">
              <w:rPr>
                <w:sz w:val="24"/>
                <w:szCs w:val="24"/>
              </w:rPr>
              <w:t>Детска градина „Детелина”, гр. Брегово, община Брегово</w:t>
            </w:r>
          </w:p>
        </w:tc>
      </w:tr>
      <w:tr w:rsidR="00780BEF" w:rsidRPr="00FE74A0" w:rsidTr="00F63F70">
        <w:tc>
          <w:tcPr>
            <w:tcW w:w="567" w:type="dxa"/>
          </w:tcPr>
          <w:p w:rsidR="00780BEF" w:rsidRPr="00FE74A0" w:rsidRDefault="00780BEF" w:rsidP="00F63F70">
            <w:pPr>
              <w:jc w:val="both"/>
              <w:rPr>
                <w:sz w:val="24"/>
                <w:szCs w:val="24"/>
              </w:rPr>
            </w:pPr>
            <w:r>
              <w:rPr>
                <w:sz w:val="24"/>
                <w:szCs w:val="24"/>
              </w:rPr>
              <w:t>14</w:t>
            </w:r>
            <w:r w:rsidRPr="00FE74A0">
              <w:rPr>
                <w:sz w:val="24"/>
                <w:szCs w:val="24"/>
              </w:rPr>
              <w:t>.</w:t>
            </w:r>
          </w:p>
        </w:tc>
        <w:tc>
          <w:tcPr>
            <w:tcW w:w="7745" w:type="dxa"/>
          </w:tcPr>
          <w:p w:rsidR="00780BEF" w:rsidRPr="00FE74A0" w:rsidRDefault="00780BEF" w:rsidP="00F63F70">
            <w:pPr>
              <w:jc w:val="both"/>
              <w:rPr>
                <w:sz w:val="24"/>
                <w:szCs w:val="24"/>
              </w:rPr>
            </w:pPr>
            <w:r w:rsidRPr="00FE74A0">
              <w:rPr>
                <w:sz w:val="24"/>
                <w:szCs w:val="24"/>
              </w:rPr>
              <w:t>Детска градина „Валентина Терешкова”, с. Гъмзово, община Брегово</w:t>
            </w:r>
          </w:p>
        </w:tc>
      </w:tr>
    </w:tbl>
    <w:p w:rsidR="00780BEF" w:rsidRDefault="00780BEF" w:rsidP="00780BEF">
      <w:pPr>
        <w:ind w:firstLine="720"/>
        <w:jc w:val="both"/>
        <w:rPr>
          <w:sz w:val="24"/>
          <w:szCs w:val="24"/>
          <w:lang w:val="bg-BG"/>
        </w:rPr>
      </w:pPr>
    </w:p>
    <w:p w:rsidR="00780BEF" w:rsidRPr="002228CE" w:rsidRDefault="00780BEF" w:rsidP="00780BEF">
      <w:pPr>
        <w:pStyle w:val="8"/>
        <w:shd w:val="clear" w:color="auto" w:fill="auto"/>
        <w:spacing w:after="245" w:line="274" w:lineRule="exact"/>
        <w:ind w:firstLine="708"/>
        <w:jc w:val="both"/>
        <w:rPr>
          <w:sz w:val="24"/>
          <w:szCs w:val="24"/>
        </w:rPr>
      </w:pPr>
      <w:r>
        <w:rPr>
          <w:sz w:val="24"/>
          <w:szCs w:val="24"/>
        </w:rPr>
        <w:t xml:space="preserve">(5.2) </w:t>
      </w:r>
      <w:r w:rsidRPr="00754F58">
        <w:rPr>
          <w:sz w:val="24"/>
          <w:szCs w:val="24"/>
        </w:rPr>
        <w:t>Доставката на Продуктите до мястото на доставка се осъществява от Изпълнителя с транспорт, отговарящ на всички нормативни, технически и технологични изисквания за доставка на съответния в</w:t>
      </w:r>
      <w:r>
        <w:rPr>
          <w:sz w:val="24"/>
          <w:szCs w:val="24"/>
        </w:rPr>
        <w:t>ид Продукти, предмет на доставка.</w:t>
      </w:r>
    </w:p>
    <w:p w:rsidR="00780BEF" w:rsidRPr="00754F58" w:rsidRDefault="00780BEF" w:rsidP="00780BEF">
      <w:pPr>
        <w:pStyle w:val="92"/>
        <w:framePr w:w="13554" w:wrap="notBeside" w:vAnchor="text" w:hAnchor="page" w:x="1560" w:y="27"/>
        <w:shd w:val="clear" w:color="auto" w:fill="auto"/>
        <w:spacing w:line="230" w:lineRule="exact"/>
        <w:ind w:firstLine="708"/>
        <w:jc w:val="both"/>
        <w:rPr>
          <w:sz w:val="24"/>
          <w:szCs w:val="24"/>
        </w:rPr>
      </w:pPr>
      <w:r>
        <w:rPr>
          <w:sz w:val="24"/>
          <w:szCs w:val="24"/>
        </w:rPr>
        <w:t>(5.3</w:t>
      </w:r>
      <w:r w:rsidRPr="00754F58">
        <w:rPr>
          <w:sz w:val="24"/>
          <w:szCs w:val="24"/>
        </w:rPr>
        <w:t>) Доставяните хранителните Продукти, следва да отговарят на изискванията на:</w:t>
      </w:r>
    </w:p>
    <w:p w:rsidR="00780BEF" w:rsidRPr="00754F58" w:rsidRDefault="00780BEF" w:rsidP="00780BEF">
      <w:pPr>
        <w:pStyle w:val="8"/>
        <w:shd w:val="clear" w:color="auto" w:fill="auto"/>
        <w:tabs>
          <w:tab w:val="left" w:pos="-426"/>
        </w:tabs>
        <w:spacing w:before="189" w:line="240" w:lineRule="auto"/>
        <w:ind w:firstLine="0"/>
        <w:jc w:val="both"/>
        <w:rPr>
          <w:sz w:val="24"/>
          <w:szCs w:val="24"/>
        </w:rPr>
      </w:pPr>
      <w:r>
        <w:rPr>
          <w:rStyle w:val="aff2"/>
          <w:rFonts w:eastAsiaTheme="majorEastAsia"/>
          <w:sz w:val="24"/>
          <w:szCs w:val="24"/>
        </w:rPr>
        <w:t xml:space="preserve">1. </w:t>
      </w:r>
      <w:r w:rsidRPr="00754F58">
        <w:rPr>
          <w:rStyle w:val="aff2"/>
          <w:rFonts w:eastAsiaTheme="majorEastAsia"/>
          <w:sz w:val="24"/>
          <w:szCs w:val="24"/>
        </w:rPr>
        <w:t>Закона</w:t>
      </w:r>
      <w:r w:rsidRPr="00754F58">
        <w:rPr>
          <w:rStyle w:val="aff2"/>
          <w:rFonts w:eastAsiaTheme="majorEastAsia"/>
          <w:sz w:val="24"/>
          <w:szCs w:val="24"/>
        </w:rPr>
        <w:tab/>
        <w:t>за храните</w:t>
      </w:r>
      <w:r w:rsidRPr="00754F58">
        <w:rPr>
          <w:sz w:val="24"/>
          <w:szCs w:val="24"/>
        </w:rPr>
        <w:t xml:space="preserve"> (Обн. ДВ. бр.90</w:t>
      </w:r>
      <w:r>
        <w:rPr>
          <w:sz w:val="24"/>
          <w:szCs w:val="24"/>
        </w:rPr>
        <w:t xml:space="preserve"> от 15 Октомври 1999 г.</w:t>
      </w:r>
      <w:r w:rsidRPr="00754F58">
        <w:rPr>
          <w:sz w:val="24"/>
          <w:szCs w:val="24"/>
        </w:rPr>
        <w:t>);</w:t>
      </w:r>
    </w:p>
    <w:p w:rsidR="00780BEF" w:rsidRPr="00754F58" w:rsidRDefault="00780BEF" w:rsidP="00780BEF">
      <w:pPr>
        <w:pStyle w:val="70"/>
        <w:shd w:val="clear" w:color="auto" w:fill="auto"/>
        <w:tabs>
          <w:tab w:val="left" w:pos="-284"/>
        </w:tabs>
        <w:spacing w:before="0" w:after="0" w:line="240" w:lineRule="auto"/>
        <w:ind w:firstLine="0"/>
        <w:jc w:val="both"/>
        <w:rPr>
          <w:sz w:val="24"/>
          <w:szCs w:val="24"/>
        </w:rPr>
      </w:pPr>
      <w:r w:rsidRPr="00A811CB">
        <w:rPr>
          <w:b/>
          <w:i/>
          <w:sz w:val="24"/>
          <w:szCs w:val="24"/>
        </w:rPr>
        <w:t>2</w:t>
      </w:r>
      <w:r w:rsidRPr="009309A3">
        <w:rPr>
          <w:b/>
          <w:sz w:val="24"/>
          <w:szCs w:val="24"/>
        </w:rPr>
        <w:t>.</w:t>
      </w:r>
      <w:r>
        <w:rPr>
          <w:sz w:val="24"/>
          <w:szCs w:val="24"/>
        </w:rPr>
        <w:t>Наредба №2 от 07.03.2013</w:t>
      </w:r>
      <w:r w:rsidRPr="00754F58">
        <w:rPr>
          <w:sz w:val="24"/>
          <w:szCs w:val="24"/>
        </w:rPr>
        <w:t>г. на Министерство на здравеопазването за здравословното хранене на децата от 0 до 3 години в детските заведения и детските кухни</w:t>
      </w:r>
      <w:r w:rsidRPr="00754F58">
        <w:rPr>
          <w:rStyle w:val="74"/>
        </w:rPr>
        <w:t xml:space="preserve"> </w:t>
      </w:r>
      <w:r w:rsidRPr="00481DB6">
        <w:rPr>
          <w:rStyle w:val="74"/>
          <w:b w:val="0"/>
        </w:rPr>
        <w:t>(Обн. ДВ. бр.28 от 19 Март 2013 г.)</w:t>
      </w:r>
    </w:p>
    <w:p w:rsidR="00780BEF" w:rsidRPr="00754F58" w:rsidRDefault="00780BEF" w:rsidP="00780BEF">
      <w:pPr>
        <w:pStyle w:val="70"/>
        <w:shd w:val="clear" w:color="auto" w:fill="auto"/>
        <w:tabs>
          <w:tab w:val="left" w:pos="-567"/>
        </w:tabs>
        <w:spacing w:before="0" w:after="0" w:line="240" w:lineRule="auto"/>
        <w:ind w:firstLine="0"/>
        <w:jc w:val="both"/>
        <w:rPr>
          <w:sz w:val="24"/>
          <w:szCs w:val="24"/>
        </w:rPr>
      </w:pPr>
      <w:r w:rsidRPr="00101B2F">
        <w:rPr>
          <w:b/>
          <w:i/>
          <w:sz w:val="24"/>
          <w:szCs w:val="24"/>
        </w:rPr>
        <w:t>3</w:t>
      </w:r>
      <w:r w:rsidRPr="00101B2F">
        <w:rPr>
          <w:b/>
          <w:sz w:val="24"/>
          <w:szCs w:val="24"/>
        </w:rPr>
        <w:t>.</w:t>
      </w:r>
      <w:r w:rsidRPr="00754F58">
        <w:rPr>
          <w:sz w:val="24"/>
          <w:szCs w:val="24"/>
        </w:rPr>
        <w:t>Наредба №6 от 10.08.2011 г. на Министерство на здравеопазването за здравословно хранене на децата на възраст от 3 до 7 години в детски заведения</w:t>
      </w:r>
    </w:p>
    <w:p w:rsidR="00780BEF" w:rsidRPr="00754F58" w:rsidRDefault="00780BEF" w:rsidP="00780BEF">
      <w:pPr>
        <w:pStyle w:val="8"/>
        <w:shd w:val="clear" w:color="auto" w:fill="auto"/>
        <w:spacing w:line="240" w:lineRule="auto"/>
        <w:ind w:firstLine="0"/>
        <w:jc w:val="both"/>
        <w:rPr>
          <w:sz w:val="24"/>
          <w:szCs w:val="24"/>
        </w:rPr>
      </w:pPr>
      <w:r w:rsidRPr="00754F58">
        <w:rPr>
          <w:sz w:val="24"/>
          <w:szCs w:val="24"/>
        </w:rPr>
        <w:t>(Обн. ДВ. бр.65 от 23 Август 2011 г.);</w:t>
      </w:r>
    </w:p>
    <w:p w:rsidR="00780BEF" w:rsidRPr="00481DB6" w:rsidRDefault="00780BEF" w:rsidP="00780BEF">
      <w:pPr>
        <w:pStyle w:val="70"/>
        <w:shd w:val="clear" w:color="auto" w:fill="auto"/>
        <w:tabs>
          <w:tab w:val="left" w:pos="-709"/>
        </w:tabs>
        <w:spacing w:before="0" w:after="0" w:line="240" w:lineRule="auto"/>
        <w:ind w:firstLine="0"/>
        <w:jc w:val="both"/>
        <w:rPr>
          <w:b/>
          <w:sz w:val="24"/>
          <w:szCs w:val="24"/>
        </w:rPr>
      </w:pPr>
      <w:r w:rsidRPr="00A811CB">
        <w:rPr>
          <w:b/>
          <w:i/>
          <w:sz w:val="24"/>
          <w:szCs w:val="24"/>
        </w:rPr>
        <w:t>4.</w:t>
      </w:r>
      <w:r w:rsidRPr="00754F58">
        <w:rPr>
          <w:sz w:val="24"/>
          <w:szCs w:val="24"/>
        </w:rPr>
        <w:t>Наредба №9 от 16.09.2011 г. на Министерство на земеделието и храните за специфичните изисквания към безопасността и качеството на храните, предлагани в детските заведения, училищните столове и обектите за дърговия на дребно на територията на училищата и на детските заведения, както и към храни, предлагани при организиране на мероприятия за деца и ученици</w:t>
      </w:r>
      <w:r w:rsidRPr="00754F58">
        <w:rPr>
          <w:rStyle w:val="74"/>
        </w:rPr>
        <w:t xml:space="preserve"> </w:t>
      </w:r>
      <w:r w:rsidRPr="00481DB6">
        <w:rPr>
          <w:rStyle w:val="74"/>
          <w:b w:val="0"/>
        </w:rPr>
        <w:t xml:space="preserve">(Обн. ДВ. бр.73 от 20 Септември 2011г.);  </w:t>
      </w:r>
    </w:p>
    <w:p w:rsidR="00780BEF" w:rsidRPr="00377146" w:rsidRDefault="00780BEF" w:rsidP="00780BEF">
      <w:pPr>
        <w:pStyle w:val="70"/>
        <w:shd w:val="clear" w:color="auto" w:fill="auto"/>
        <w:tabs>
          <w:tab w:val="left" w:pos="-567"/>
        </w:tabs>
        <w:spacing w:before="0" w:after="0" w:line="240" w:lineRule="auto"/>
        <w:ind w:firstLine="0"/>
        <w:jc w:val="both"/>
        <w:rPr>
          <w:sz w:val="24"/>
          <w:szCs w:val="24"/>
        </w:rPr>
      </w:pPr>
      <w:r>
        <w:rPr>
          <w:sz w:val="24"/>
          <w:szCs w:val="24"/>
        </w:rPr>
        <w:t xml:space="preserve"> </w:t>
      </w:r>
      <w:r w:rsidRPr="00294649">
        <w:rPr>
          <w:b/>
          <w:sz w:val="24"/>
          <w:szCs w:val="24"/>
        </w:rPr>
        <w:t>5.</w:t>
      </w:r>
      <w:r w:rsidRPr="00294649">
        <w:rPr>
          <w:sz w:val="24"/>
          <w:szCs w:val="24"/>
        </w:rPr>
        <w:t xml:space="preserve"> Наредба №1 от 26.01.2016г. за хигиената на храните, ДВ, бр.10 от 05.02.2016г.</w:t>
      </w:r>
    </w:p>
    <w:p w:rsidR="00780BEF" w:rsidRPr="00481DB6" w:rsidRDefault="00780BEF" w:rsidP="00780BEF">
      <w:pPr>
        <w:pStyle w:val="NumPar1"/>
        <w:numPr>
          <w:ilvl w:val="0"/>
          <w:numId w:val="0"/>
        </w:numPr>
        <w:rPr>
          <w:b/>
        </w:rPr>
      </w:pPr>
      <w:r w:rsidRPr="009309A3">
        <w:rPr>
          <w:b/>
        </w:rPr>
        <w:t>6.</w:t>
      </w:r>
      <w:r w:rsidRPr="00754F58">
        <w:t>Наредба №16/28.05.2010 г. на Министерство на земеделието и храните за изискванията за качество и контрол за съответствие на пресни плодове и зеленчуци</w:t>
      </w:r>
      <w:r w:rsidRPr="00754F58">
        <w:rPr>
          <w:rStyle w:val="74"/>
          <w:rFonts w:eastAsia="Calibri"/>
        </w:rPr>
        <w:t xml:space="preserve"> </w:t>
      </w:r>
      <w:r w:rsidRPr="00481DB6">
        <w:rPr>
          <w:rStyle w:val="74"/>
          <w:rFonts w:eastAsia="Calibri"/>
          <w:b w:val="0"/>
        </w:rPr>
        <w:t>(изм. бр. 71 от 13.09.2011 г.);</w:t>
      </w:r>
    </w:p>
    <w:p w:rsidR="00780BEF" w:rsidRPr="00481DB6" w:rsidRDefault="00780BEF" w:rsidP="00780BEF">
      <w:pPr>
        <w:pStyle w:val="NumPar4"/>
        <w:numPr>
          <w:ilvl w:val="0"/>
          <w:numId w:val="0"/>
        </w:numPr>
        <w:rPr>
          <w:b/>
          <w:szCs w:val="24"/>
        </w:rPr>
      </w:pPr>
      <w:r w:rsidRPr="009309A3">
        <w:rPr>
          <w:b/>
          <w:szCs w:val="24"/>
        </w:rPr>
        <w:t>7.</w:t>
      </w:r>
      <w:r w:rsidRPr="00754F58">
        <w:rPr>
          <w:szCs w:val="24"/>
        </w:rPr>
        <w:t>Наредба №4/03.02.2015 г. на Министерство на здравеопазването за изискванията към използване на добавки в храните</w:t>
      </w:r>
      <w:r w:rsidRPr="00754F58">
        <w:rPr>
          <w:rStyle w:val="74"/>
          <w:rFonts w:eastAsia="Calibri"/>
        </w:rPr>
        <w:t xml:space="preserve"> </w:t>
      </w:r>
      <w:r w:rsidRPr="00481DB6">
        <w:rPr>
          <w:rStyle w:val="74"/>
          <w:rFonts w:eastAsia="Calibri"/>
          <w:b w:val="0"/>
        </w:rPr>
        <w:t>(Обн. ДВ. бр.12 от 13 Февруари 2015г );</w:t>
      </w:r>
    </w:p>
    <w:p w:rsidR="00780BEF" w:rsidRPr="00481DB6" w:rsidRDefault="00780BEF" w:rsidP="00780BEF">
      <w:pPr>
        <w:pStyle w:val="NumPar4"/>
        <w:numPr>
          <w:ilvl w:val="0"/>
          <w:numId w:val="0"/>
        </w:numPr>
        <w:rPr>
          <w:b/>
          <w:szCs w:val="24"/>
        </w:rPr>
      </w:pPr>
      <w:r w:rsidRPr="009309A3">
        <w:rPr>
          <w:b/>
          <w:szCs w:val="24"/>
        </w:rPr>
        <w:t>8.</w:t>
      </w:r>
      <w:r w:rsidRPr="00754F58">
        <w:rPr>
          <w:szCs w:val="24"/>
        </w:rPr>
        <w:t>Наредба №5 от 09.02.2015 г. на Министерство на здравеопазването за определяне на максимално допустимите количества на някои замърсители в храните</w:t>
      </w:r>
      <w:r w:rsidRPr="00754F58">
        <w:rPr>
          <w:rStyle w:val="74"/>
          <w:rFonts w:eastAsia="Calibri"/>
        </w:rPr>
        <w:t xml:space="preserve"> </w:t>
      </w:r>
      <w:r w:rsidRPr="00481DB6">
        <w:rPr>
          <w:rStyle w:val="74"/>
          <w:rFonts w:eastAsia="Calibri"/>
          <w:b w:val="0"/>
        </w:rPr>
        <w:t>(Обн. ДВ. бр.14 от 20 Февруари 2015г.);</w:t>
      </w:r>
    </w:p>
    <w:p w:rsidR="00780BEF" w:rsidRPr="00754F58" w:rsidRDefault="00780BEF" w:rsidP="00780BEF">
      <w:pPr>
        <w:pStyle w:val="NumPar4"/>
        <w:numPr>
          <w:ilvl w:val="0"/>
          <w:numId w:val="0"/>
        </w:numPr>
        <w:ind w:left="850" w:hanging="850"/>
        <w:rPr>
          <w:szCs w:val="24"/>
        </w:rPr>
      </w:pPr>
      <w:r w:rsidRPr="009309A3">
        <w:rPr>
          <w:b/>
          <w:szCs w:val="24"/>
        </w:rPr>
        <w:t>9.</w:t>
      </w:r>
      <w:r w:rsidRPr="00754F58">
        <w:rPr>
          <w:szCs w:val="24"/>
        </w:rPr>
        <w:t>Регламент</w:t>
      </w:r>
      <w:r w:rsidRPr="00754F58">
        <w:rPr>
          <w:szCs w:val="24"/>
        </w:rPr>
        <w:tab/>
        <w:t>/ЕС/543/2011 г., Регламент /ЕС/2257/94, Регламент /ЕС/853/2004.</w:t>
      </w:r>
    </w:p>
    <w:p w:rsidR="00780BEF" w:rsidRPr="00754F58" w:rsidRDefault="00780BEF" w:rsidP="00780BEF">
      <w:pPr>
        <w:pStyle w:val="NumPar3"/>
        <w:numPr>
          <w:ilvl w:val="0"/>
          <w:numId w:val="0"/>
        </w:numPr>
        <w:ind w:left="850" w:hanging="850"/>
        <w:rPr>
          <w:szCs w:val="24"/>
        </w:rPr>
      </w:pPr>
      <w:r w:rsidRPr="009309A3">
        <w:rPr>
          <w:b/>
          <w:szCs w:val="24"/>
        </w:rPr>
        <w:t>10</w:t>
      </w:r>
      <w:r>
        <w:rPr>
          <w:szCs w:val="24"/>
        </w:rPr>
        <w:t>.</w:t>
      </w:r>
      <w:r w:rsidRPr="00754F58">
        <w:rPr>
          <w:szCs w:val="24"/>
        </w:rPr>
        <w:t>Наредба 1 от 9.01.2008 г. за изисквани</w:t>
      </w:r>
      <w:r>
        <w:rPr>
          <w:szCs w:val="24"/>
        </w:rPr>
        <w:t>ята за търговия с яйца, ДВ, бр.</w:t>
      </w:r>
      <w:r w:rsidRPr="00754F58">
        <w:rPr>
          <w:szCs w:val="24"/>
        </w:rPr>
        <w:t>7 от 22.01.2008</w:t>
      </w:r>
      <w:r>
        <w:rPr>
          <w:szCs w:val="24"/>
        </w:rPr>
        <w:t xml:space="preserve">г. </w:t>
      </w:r>
    </w:p>
    <w:p w:rsidR="00780BEF" w:rsidRPr="00481DB6" w:rsidRDefault="00780BEF" w:rsidP="00780BEF">
      <w:pPr>
        <w:pStyle w:val="70"/>
        <w:shd w:val="clear" w:color="auto" w:fill="auto"/>
        <w:tabs>
          <w:tab w:val="left" w:pos="-426"/>
        </w:tabs>
        <w:spacing w:before="0" w:after="0" w:line="240" w:lineRule="auto"/>
        <w:ind w:firstLine="0"/>
        <w:jc w:val="both"/>
        <w:rPr>
          <w:b/>
          <w:sz w:val="24"/>
          <w:szCs w:val="24"/>
        </w:rPr>
      </w:pPr>
      <w:r w:rsidRPr="009309A3">
        <w:rPr>
          <w:b/>
          <w:sz w:val="24"/>
          <w:szCs w:val="24"/>
        </w:rPr>
        <w:t>11</w:t>
      </w:r>
      <w:r>
        <w:rPr>
          <w:sz w:val="24"/>
          <w:szCs w:val="24"/>
        </w:rPr>
        <w:t>.</w:t>
      </w:r>
      <w:r w:rsidRPr="00754F58">
        <w:rPr>
          <w:sz w:val="24"/>
          <w:szCs w:val="24"/>
        </w:rPr>
        <w:t>Наредба 2 от 23.01.2008 г. за материалите и предметите от пластмаси, предназначени за контакт с храни,</w:t>
      </w:r>
      <w:r w:rsidRPr="00754F58">
        <w:rPr>
          <w:rStyle w:val="74"/>
        </w:rPr>
        <w:t xml:space="preserve"> </w:t>
      </w:r>
      <w:r w:rsidRPr="00481DB6">
        <w:rPr>
          <w:rStyle w:val="74"/>
          <w:b w:val="0"/>
        </w:rPr>
        <w:t>ДВ, бр. 13 от 8.02.2008 г.;</w:t>
      </w:r>
    </w:p>
    <w:p w:rsidR="00780BEF" w:rsidRPr="00481DB6" w:rsidRDefault="00780BEF" w:rsidP="00780BEF">
      <w:pPr>
        <w:pStyle w:val="70"/>
        <w:shd w:val="clear" w:color="auto" w:fill="auto"/>
        <w:spacing w:before="0" w:after="0" w:line="240" w:lineRule="auto"/>
        <w:ind w:firstLine="0"/>
        <w:jc w:val="both"/>
        <w:rPr>
          <w:b/>
          <w:sz w:val="24"/>
          <w:szCs w:val="24"/>
        </w:rPr>
      </w:pPr>
      <w:r w:rsidRPr="009309A3">
        <w:rPr>
          <w:b/>
          <w:sz w:val="24"/>
          <w:szCs w:val="24"/>
        </w:rPr>
        <w:t>12.</w:t>
      </w:r>
      <w:r w:rsidRPr="00754F58">
        <w:rPr>
          <w:sz w:val="24"/>
          <w:szCs w:val="24"/>
        </w:rPr>
        <w:t>Наредба 3 от 4.06.2007 г. за специфичните изисквания към материалите и предметите, различни от пластмаси, предназначени за контакт с храни</w:t>
      </w:r>
      <w:r w:rsidRPr="00481DB6">
        <w:rPr>
          <w:b/>
          <w:sz w:val="24"/>
          <w:szCs w:val="24"/>
        </w:rPr>
        <w:t>,</w:t>
      </w:r>
      <w:r w:rsidRPr="00481DB6">
        <w:rPr>
          <w:rStyle w:val="74"/>
          <w:b w:val="0"/>
        </w:rPr>
        <w:t xml:space="preserve"> ДВ, бр. 51 от 26.06.2007 г., ДВ, бр. 30 от28.03.2001 г.;</w:t>
      </w:r>
    </w:p>
    <w:p w:rsidR="00780BEF" w:rsidRPr="00481DB6" w:rsidRDefault="00780BEF" w:rsidP="00780BEF">
      <w:pPr>
        <w:pStyle w:val="70"/>
        <w:shd w:val="clear" w:color="auto" w:fill="auto"/>
        <w:spacing w:before="0" w:after="0" w:line="240" w:lineRule="auto"/>
        <w:ind w:firstLine="0"/>
        <w:jc w:val="both"/>
        <w:rPr>
          <w:b/>
          <w:sz w:val="24"/>
          <w:szCs w:val="24"/>
        </w:rPr>
      </w:pPr>
      <w:r w:rsidRPr="009309A3">
        <w:rPr>
          <w:b/>
          <w:sz w:val="24"/>
          <w:szCs w:val="24"/>
        </w:rPr>
        <w:t>13.</w:t>
      </w:r>
      <w:r w:rsidRPr="00754F58">
        <w:rPr>
          <w:sz w:val="24"/>
          <w:szCs w:val="24"/>
        </w:rPr>
        <w:t>Наредба 9 от 16.03.2001 г. за качеството на водата, предназначена за питейно- битови цели,</w:t>
      </w:r>
      <w:r w:rsidRPr="00754F58">
        <w:rPr>
          <w:rStyle w:val="74"/>
        </w:rPr>
        <w:t xml:space="preserve"> </w:t>
      </w:r>
      <w:r w:rsidRPr="00481DB6">
        <w:rPr>
          <w:rStyle w:val="74"/>
          <w:b w:val="0"/>
        </w:rPr>
        <w:t>ДВ, бр. 30 от 28.03.2001 г.;</w:t>
      </w:r>
    </w:p>
    <w:p w:rsidR="00780BEF" w:rsidRPr="00481DB6" w:rsidRDefault="00780BEF" w:rsidP="00780BEF">
      <w:pPr>
        <w:pStyle w:val="70"/>
        <w:shd w:val="clear" w:color="auto" w:fill="auto"/>
        <w:tabs>
          <w:tab w:val="left" w:pos="-709"/>
        </w:tabs>
        <w:spacing w:before="0" w:after="0" w:line="240" w:lineRule="auto"/>
        <w:ind w:firstLine="0"/>
        <w:jc w:val="both"/>
        <w:rPr>
          <w:b/>
          <w:sz w:val="24"/>
          <w:szCs w:val="24"/>
        </w:rPr>
      </w:pPr>
      <w:r w:rsidRPr="009309A3">
        <w:rPr>
          <w:b/>
          <w:sz w:val="24"/>
          <w:szCs w:val="24"/>
        </w:rPr>
        <w:t>14.</w:t>
      </w:r>
      <w:r w:rsidRPr="00754F58">
        <w:rPr>
          <w:sz w:val="24"/>
          <w:szCs w:val="24"/>
        </w:rPr>
        <w:t>Наредба за изискванията за етикетирането и представянето на храните,</w:t>
      </w:r>
      <w:r w:rsidRPr="00754F58">
        <w:rPr>
          <w:rStyle w:val="74"/>
        </w:rPr>
        <w:t xml:space="preserve"> </w:t>
      </w:r>
      <w:r w:rsidRPr="00481DB6">
        <w:rPr>
          <w:rStyle w:val="74"/>
          <w:b w:val="0"/>
        </w:rPr>
        <w:t>ДВ, бр. 102 от 12.12.2014 г.;</w:t>
      </w:r>
    </w:p>
    <w:p w:rsidR="00780BEF" w:rsidRPr="00481DB6" w:rsidRDefault="00780BEF" w:rsidP="00780BEF">
      <w:pPr>
        <w:pStyle w:val="70"/>
        <w:shd w:val="clear" w:color="auto" w:fill="auto"/>
        <w:tabs>
          <w:tab w:val="left" w:pos="-709"/>
        </w:tabs>
        <w:spacing w:before="0" w:after="0" w:line="240" w:lineRule="auto"/>
        <w:ind w:firstLine="0"/>
        <w:jc w:val="both"/>
        <w:rPr>
          <w:sz w:val="24"/>
          <w:szCs w:val="24"/>
        </w:rPr>
      </w:pPr>
      <w:r w:rsidRPr="009309A3">
        <w:rPr>
          <w:b/>
          <w:sz w:val="24"/>
          <w:szCs w:val="24"/>
        </w:rPr>
        <w:lastRenderedPageBreak/>
        <w:t>15.</w:t>
      </w:r>
      <w:r w:rsidRPr="00754F58">
        <w:rPr>
          <w:sz w:val="24"/>
          <w:szCs w:val="24"/>
        </w:rPr>
        <w:t>Наредба №4 от 19 февруари 2008 г. за специфичните изисквания при производството, съхранението и транспортирането на сурово краве мляко и изискванията за търговия и пускане на пазара на мляко и млечни продукти,</w:t>
      </w:r>
      <w:r w:rsidRPr="00754F58">
        <w:rPr>
          <w:rStyle w:val="74"/>
        </w:rPr>
        <w:t xml:space="preserve"> </w:t>
      </w:r>
      <w:r w:rsidRPr="00481DB6">
        <w:rPr>
          <w:rStyle w:val="74"/>
          <w:b w:val="0"/>
        </w:rPr>
        <w:t>ДВ.</w:t>
      </w:r>
    </w:p>
    <w:p w:rsidR="00780BEF" w:rsidRPr="00481DB6" w:rsidRDefault="00780BEF" w:rsidP="00780BEF">
      <w:pPr>
        <w:pStyle w:val="8"/>
        <w:shd w:val="clear" w:color="auto" w:fill="auto"/>
        <w:spacing w:line="240" w:lineRule="auto"/>
        <w:ind w:firstLine="142"/>
        <w:jc w:val="both"/>
        <w:rPr>
          <w:sz w:val="24"/>
          <w:szCs w:val="24"/>
        </w:rPr>
      </w:pPr>
      <w:r w:rsidRPr="00481DB6">
        <w:rPr>
          <w:sz w:val="24"/>
          <w:szCs w:val="24"/>
        </w:rPr>
        <w:t>бр.23 от 29.02.2008 г.;</w:t>
      </w:r>
    </w:p>
    <w:p w:rsidR="00780BEF" w:rsidRPr="00754F58" w:rsidRDefault="00780BEF" w:rsidP="00780BEF">
      <w:pPr>
        <w:pStyle w:val="70"/>
        <w:shd w:val="clear" w:color="auto" w:fill="auto"/>
        <w:tabs>
          <w:tab w:val="left" w:pos="-426"/>
        </w:tabs>
        <w:spacing w:before="0" w:after="0" w:line="240" w:lineRule="auto"/>
        <w:ind w:left="20" w:firstLine="0"/>
        <w:jc w:val="both"/>
        <w:rPr>
          <w:sz w:val="24"/>
          <w:szCs w:val="24"/>
        </w:rPr>
      </w:pPr>
      <w:r w:rsidRPr="009309A3">
        <w:rPr>
          <w:b/>
          <w:sz w:val="24"/>
          <w:szCs w:val="24"/>
        </w:rPr>
        <w:t>16</w:t>
      </w:r>
      <w:r>
        <w:rPr>
          <w:sz w:val="24"/>
          <w:szCs w:val="24"/>
        </w:rPr>
        <w:t>.</w:t>
      </w:r>
      <w:r w:rsidRPr="00754F58">
        <w:rPr>
          <w:sz w:val="24"/>
          <w:szCs w:val="24"/>
        </w:rPr>
        <w:t>Наредба за изискванията към бързо замразените храни,</w:t>
      </w:r>
      <w:r w:rsidRPr="00754F58">
        <w:rPr>
          <w:rStyle w:val="74"/>
        </w:rPr>
        <w:t xml:space="preserve"> </w:t>
      </w:r>
      <w:r w:rsidRPr="00481DB6">
        <w:rPr>
          <w:rStyle w:val="74"/>
          <w:b w:val="0"/>
        </w:rPr>
        <w:t>ДВ, бр. 114 от</w:t>
      </w:r>
      <w:r w:rsidRPr="00754F58">
        <w:rPr>
          <w:rStyle w:val="74"/>
        </w:rPr>
        <w:t xml:space="preserve"> </w:t>
      </w:r>
      <w:r w:rsidRPr="00754F58">
        <w:rPr>
          <w:sz w:val="24"/>
          <w:szCs w:val="24"/>
        </w:rPr>
        <w:t>6.12.2002 г.;</w:t>
      </w:r>
    </w:p>
    <w:p w:rsidR="00780BEF" w:rsidRPr="00481DB6" w:rsidRDefault="00780BEF" w:rsidP="00780BEF">
      <w:pPr>
        <w:pStyle w:val="70"/>
        <w:shd w:val="clear" w:color="auto" w:fill="auto"/>
        <w:tabs>
          <w:tab w:val="left" w:pos="-426"/>
        </w:tabs>
        <w:spacing w:before="0" w:after="0" w:line="240" w:lineRule="auto"/>
        <w:ind w:left="20" w:firstLine="0"/>
        <w:jc w:val="both"/>
        <w:rPr>
          <w:sz w:val="24"/>
          <w:szCs w:val="24"/>
        </w:rPr>
      </w:pPr>
      <w:r w:rsidRPr="009309A3">
        <w:rPr>
          <w:b/>
          <w:sz w:val="24"/>
          <w:szCs w:val="24"/>
        </w:rPr>
        <w:t>17.</w:t>
      </w:r>
      <w:r w:rsidRPr="00754F58">
        <w:rPr>
          <w:sz w:val="24"/>
          <w:szCs w:val="24"/>
        </w:rPr>
        <w:t>Наредба за изискванията към храните със специално предназначение,</w:t>
      </w:r>
      <w:r w:rsidRPr="00754F58">
        <w:rPr>
          <w:rStyle w:val="74"/>
        </w:rPr>
        <w:t xml:space="preserve"> </w:t>
      </w:r>
      <w:r w:rsidRPr="00481DB6">
        <w:rPr>
          <w:rStyle w:val="74"/>
          <w:b w:val="0"/>
        </w:rPr>
        <w:t>ДВ, бр.</w:t>
      </w:r>
      <w:r w:rsidRPr="00481DB6">
        <w:rPr>
          <w:sz w:val="24"/>
          <w:szCs w:val="24"/>
        </w:rPr>
        <w:t>107 от 15.11.2002 г.;</w:t>
      </w:r>
    </w:p>
    <w:p w:rsidR="00780BEF" w:rsidRPr="00754F58" w:rsidRDefault="00780BEF" w:rsidP="00780BEF">
      <w:pPr>
        <w:pStyle w:val="70"/>
        <w:shd w:val="clear" w:color="auto" w:fill="auto"/>
        <w:tabs>
          <w:tab w:val="left" w:pos="-142"/>
        </w:tabs>
        <w:spacing w:before="0" w:after="0" w:line="240" w:lineRule="auto"/>
        <w:ind w:left="20" w:firstLine="0"/>
        <w:jc w:val="both"/>
        <w:rPr>
          <w:sz w:val="24"/>
          <w:szCs w:val="24"/>
        </w:rPr>
      </w:pPr>
      <w:r w:rsidRPr="009309A3">
        <w:rPr>
          <w:b/>
          <w:sz w:val="24"/>
          <w:szCs w:val="24"/>
        </w:rPr>
        <w:t>18.</w:t>
      </w:r>
      <w:r w:rsidRPr="00754F58">
        <w:rPr>
          <w:sz w:val="24"/>
          <w:szCs w:val="24"/>
        </w:rPr>
        <w:t>Наредба за изискванията към какаото и шоколадовите продукти,</w:t>
      </w:r>
      <w:r w:rsidRPr="00754F58">
        <w:rPr>
          <w:rStyle w:val="74"/>
        </w:rPr>
        <w:t xml:space="preserve"> </w:t>
      </w:r>
      <w:r w:rsidRPr="00481DB6">
        <w:rPr>
          <w:rStyle w:val="74"/>
          <w:b w:val="0"/>
        </w:rPr>
        <w:t>ДВ, бр. 107 от</w:t>
      </w:r>
      <w:r w:rsidRPr="00754F58">
        <w:rPr>
          <w:sz w:val="24"/>
          <w:szCs w:val="24"/>
        </w:rPr>
        <w:t>15.11.2002 г.;</w:t>
      </w:r>
    </w:p>
    <w:p w:rsidR="00780BEF" w:rsidRPr="00481DB6" w:rsidRDefault="00780BEF" w:rsidP="00780BEF">
      <w:pPr>
        <w:pStyle w:val="70"/>
        <w:shd w:val="clear" w:color="auto" w:fill="auto"/>
        <w:tabs>
          <w:tab w:val="left" w:pos="-284"/>
        </w:tabs>
        <w:spacing w:before="0" w:after="0" w:line="240" w:lineRule="auto"/>
        <w:ind w:left="20" w:right="20" w:firstLine="0"/>
        <w:jc w:val="both"/>
        <w:rPr>
          <w:b/>
          <w:sz w:val="24"/>
          <w:szCs w:val="24"/>
        </w:rPr>
      </w:pPr>
      <w:r w:rsidRPr="00BF1CCD">
        <w:rPr>
          <w:b/>
          <w:sz w:val="24"/>
          <w:szCs w:val="24"/>
        </w:rPr>
        <w:t>19.</w:t>
      </w:r>
      <w:r w:rsidRPr="00754F58">
        <w:rPr>
          <w:sz w:val="24"/>
          <w:szCs w:val="24"/>
        </w:rPr>
        <w:t>Наредба за изискванията към някои частично или напълно дехидратирани млека, предназначени за консумация от човека,</w:t>
      </w:r>
      <w:r w:rsidRPr="00754F58">
        <w:rPr>
          <w:rStyle w:val="74"/>
        </w:rPr>
        <w:t xml:space="preserve"> </w:t>
      </w:r>
      <w:r w:rsidRPr="00481DB6">
        <w:rPr>
          <w:rStyle w:val="74"/>
          <w:b w:val="0"/>
        </w:rPr>
        <w:t>ДВ, бр. 8 от 30.01.2004 г.;</w:t>
      </w:r>
    </w:p>
    <w:p w:rsidR="00780BEF" w:rsidRPr="00754F58" w:rsidRDefault="00780BEF" w:rsidP="00780BEF">
      <w:pPr>
        <w:pStyle w:val="70"/>
        <w:shd w:val="clear" w:color="auto" w:fill="auto"/>
        <w:tabs>
          <w:tab w:val="left" w:pos="313"/>
        </w:tabs>
        <w:spacing w:before="0" w:after="0" w:line="240" w:lineRule="auto"/>
        <w:ind w:left="20" w:right="20" w:firstLine="0"/>
        <w:jc w:val="both"/>
        <w:rPr>
          <w:sz w:val="24"/>
          <w:szCs w:val="24"/>
        </w:rPr>
      </w:pPr>
      <w:r>
        <w:rPr>
          <w:b/>
          <w:sz w:val="24"/>
          <w:szCs w:val="24"/>
        </w:rPr>
        <w:t>20.</w:t>
      </w:r>
      <w:r w:rsidRPr="00754F58">
        <w:rPr>
          <w:sz w:val="24"/>
          <w:szCs w:val="24"/>
        </w:rPr>
        <w:t>Наредба за изискванията към пчелния мед, предназначен за консумация от човека</w:t>
      </w:r>
      <w:r w:rsidRPr="00754F58">
        <w:rPr>
          <w:rStyle w:val="74"/>
        </w:rPr>
        <w:t xml:space="preserve">, </w:t>
      </w:r>
      <w:r w:rsidRPr="00481DB6">
        <w:rPr>
          <w:rStyle w:val="74"/>
          <w:b w:val="0"/>
        </w:rPr>
        <w:t>ДВ, бр. 85 от 5.09.2002 г.,</w:t>
      </w:r>
    </w:p>
    <w:p w:rsidR="009B0908" w:rsidRPr="00481DB6" w:rsidRDefault="009B0908" w:rsidP="009B0908">
      <w:pPr>
        <w:pStyle w:val="70"/>
        <w:shd w:val="clear" w:color="auto" w:fill="auto"/>
        <w:tabs>
          <w:tab w:val="left" w:pos="-567"/>
        </w:tabs>
        <w:spacing w:before="0" w:after="0" w:line="240" w:lineRule="auto"/>
        <w:ind w:right="20" w:firstLine="0"/>
        <w:jc w:val="both"/>
        <w:rPr>
          <w:b/>
          <w:sz w:val="24"/>
          <w:szCs w:val="24"/>
        </w:rPr>
      </w:pPr>
      <w:r w:rsidRPr="00BF1CCD">
        <w:rPr>
          <w:b/>
          <w:sz w:val="24"/>
          <w:szCs w:val="24"/>
        </w:rPr>
        <w:t>21.</w:t>
      </w:r>
      <w:r w:rsidRPr="00754F58">
        <w:rPr>
          <w:sz w:val="24"/>
          <w:szCs w:val="24"/>
        </w:rPr>
        <w:t>Наредба за изискванията към плодовите конфитюри, желета, мармалади, желе-мармалади и подсладено пюре от кестени,</w:t>
      </w:r>
      <w:r w:rsidRPr="00754F58">
        <w:rPr>
          <w:rStyle w:val="74"/>
        </w:rPr>
        <w:t xml:space="preserve"> </w:t>
      </w:r>
      <w:r w:rsidRPr="00481DB6">
        <w:rPr>
          <w:rStyle w:val="74"/>
          <w:b w:val="0"/>
        </w:rPr>
        <w:t>ДВ, бр. 19 от 28.02.2003 г.,</w:t>
      </w:r>
    </w:p>
    <w:p w:rsidR="009B0908" w:rsidRPr="00481DB6" w:rsidRDefault="009B0908" w:rsidP="009B0908">
      <w:pPr>
        <w:pStyle w:val="70"/>
        <w:shd w:val="clear" w:color="auto" w:fill="auto"/>
        <w:tabs>
          <w:tab w:val="left" w:pos="313"/>
        </w:tabs>
        <w:spacing w:before="0" w:after="0" w:line="240" w:lineRule="auto"/>
        <w:ind w:left="20" w:right="20" w:firstLine="0"/>
        <w:jc w:val="both"/>
        <w:rPr>
          <w:b/>
          <w:sz w:val="24"/>
          <w:szCs w:val="24"/>
        </w:rPr>
      </w:pPr>
      <w:r>
        <w:rPr>
          <w:b/>
          <w:sz w:val="24"/>
          <w:szCs w:val="24"/>
        </w:rPr>
        <w:t>22.</w:t>
      </w:r>
      <w:r w:rsidRPr="00754F58">
        <w:rPr>
          <w:sz w:val="24"/>
          <w:szCs w:val="24"/>
        </w:rPr>
        <w:t xml:space="preserve">Наредба за изискванията към захарите, предназначени за консумация от човека, </w:t>
      </w:r>
      <w:r w:rsidRPr="00481DB6">
        <w:rPr>
          <w:rStyle w:val="74"/>
          <w:b w:val="0"/>
        </w:rPr>
        <w:t>ДВ, бр. 89 от 20.09.2002 г.,</w:t>
      </w:r>
    </w:p>
    <w:p w:rsidR="009B0908" w:rsidRPr="00481DB6" w:rsidRDefault="009B0908" w:rsidP="009B0908">
      <w:pPr>
        <w:pStyle w:val="70"/>
        <w:shd w:val="clear" w:color="auto" w:fill="auto"/>
        <w:tabs>
          <w:tab w:val="left" w:pos="-426"/>
        </w:tabs>
        <w:spacing w:before="0" w:after="0" w:line="240" w:lineRule="auto"/>
        <w:ind w:left="20" w:right="20" w:firstLine="0"/>
        <w:jc w:val="both"/>
        <w:rPr>
          <w:b/>
          <w:sz w:val="24"/>
          <w:szCs w:val="24"/>
        </w:rPr>
      </w:pPr>
      <w:r w:rsidRPr="00BF1CCD">
        <w:rPr>
          <w:b/>
          <w:sz w:val="24"/>
          <w:szCs w:val="24"/>
        </w:rPr>
        <w:t>23.</w:t>
      </w:r>
      <w:r w:rsidRPr="00754F58">
        <w:rPr>
          <w:sz w:val="24"/>
          <w:szCs w:val="24"/>
        </w:rPr>
        <w:t>Наредба № 32 от 23.03.2006 г. за окачествяване, съхраняване и предлагане на пазара на месо и черен дроб от домашни птици,</w:t>
      </w:r>
      <w:r w:rsidRPr="00754F58">
        <w:rPr>
          <w:rStyle w:val="74"/>
        </w:rPr>
        <w:t xml:space="preserve"> </w:t>
      </w:r>
      <w:r w:rsidRPr="00481DB6">
        <w:rPr>
          <w:rStyle w:val="74"/>
          <w:b w:val="0"/>
        </w:rPr>
        <w:t>ДВ. бр.29 от 7.04. 2006 г;</w:t>
      </w:r>
    </w:p>
    <w:p w:rsidR="009B0908" w:rsidRDefault="009B0908" w:rsidP="009B0908">
      <w:pPr>
        <w:pStyle w:val="70"/>
        <w:shd w:val="clear" w:color="auto" w:fill="auto"/>
        <w:tabs>
          <w:tab w:val="left" w:pos="-567"/>
        </w:tabs>
        <w:spacing w:before="0" w:after="0" w:line="240" w:lineRule="auto"/>
        <w:ind w:left="20" w:right="20" w:firstLine="0"/>
        <w:jc w:val="both"/>
        <w:rPr>
          <w:rStyle w:val="74"/>
          <w:b w:val="0"/>
        </w:rPr>
      </w:pPr>
      <w:r>
        <w:rPr>
          <w:b/>
          <w:sz w:val="24"/>
          <w:szCs w:val="24"/>
        </w:rPr>
        <w:t>24.</w:t>
      </w:r>
      <w:r w:rsidRPr="00754F58">
        <w:rPr>
          <w:sz w:val="24"/>
          <w:szCs w:val="24"/>
        </w:rPr>
        <w:t>Наредбата за изискванията към храните на зърнена основа и към детските храни, предназначени за кърмачета и малки деца,</w:t>
      </w:r>
      <w:r w:rsidRPr="00754F58">
        <w:rPr>
          <w:rStyle w:val="74"/>
        </w:rPr>
        <w:t xml:space="preserve"> </w:t>
      </w:r>
      <w:r w:rsidRPr="00481DB6">
        <w:rPr>
          <w:rStyle w:val="74"/>
          <w:b w:val="0"/>
        </w:rPr>
        <w:t>ДВ бр. 55 от 25.06.2004 г.;</w:t>
      </w:r>
    </w:p>
    <w:p w:rsidR="009B0908" w:rsidRPr="00377146" w:rsidRDefault="009B0908" w:rsidP="009B0908">
      <w:pPr>
        <w:pStyle w:val="70"/>
        <w:shd w:val="clear" w:color="auto" w:fill="auto"/>
        <w:tabs>
          <w:tab w:val="left" w:pos="-567"/>
        </w:tabs>
        <w:spacing w:before="0" w:after="0" w:line="240" w:lineRule="auto"/>
        <w:ind w:left="20" w:right="20" w:firstLine="0"/>
        <w:jc w:val="both"/>
        <w:rPr>
          <w:sz w:val="24"/>
          <w:szCs w:val="24"/>
        </w:rPr>
      </w:pPr>
      <w:r>
        <w:rPr>
          <w:b/>
          <w:sz w:val="24"/>
          <w:szCs w:val="24"/>
        </w:rPr>
        <w:t xml:space="preserve">25. </w:t>
      </w:r>
      <w:r w:rsidRPr="00294649">
        <w:rPr>
          <w:sz w:val="24"/>
          <w:szCs w:val="24"/>
        </w:rPr>
        <w:t>Наредба №1 от 22.01.2018г. за физиологичните норми за хранене на населението, изд. от Министъра на здравеопазването, ДВ, бр.11 от 02.02.2018г.;</w:t>
      </w:r>
    </w:p>
    <w:p w:rsidR="009B0908" w:rsidRDefault="009B0908" w:rsidP="009B0908">
      <w:pPr>
        <w:pStyle w:val="70"/>
        <w:shd w:val="clear" w:color="auto" w:fill="auto"/>
        <w:spacing w:before="0" w:after="0" w:line="240" w:lineRule="auto"/>
        <w:ind w:firstLine="0"/>
        <w:jc w:val="both"/>
        <w:rPr>
          <w:sz w:val="24"/>
          <w:szCs w:val="24"/>
        </w:rPr>
      </w:pPr>
      <w:r>
        <w:rPr>
          <w:b/>
          <w:sz w:val="24"/>
          <w:szCs w:val="24"/>
        </w:rPr>
        <w:t>26</w:t>
      </w:r>
      <w:r w:rsidRPr="00BF1CCD">
        <w:rPr>
          <w:b/>
          <w:sz w:val="24"/>
          <w:szCs w:val="24"/>
        </w:rPr>
        <w:t>.</w:t>
      </w:r>
      <w:r w:rsidRPr="00754F58">
        <w:rPr>
          <w:sz w:val="24"/>
          <w:szCs w:val="24"/>
        </w:rPr>
        <w:t>Регламент (ЕО) № 1924/2006 на Европейския Парламент и на Съвета</w:t>
      </w:r>
      <w:r w:rsidRPr="00754F58">
        <w:rPr>
          <w:rStyle w:val="74"/>
        </w:rPr>
        <w:t xml:space="preserve"> </w:t>
      </w:r>
      <w:r w:rsidRPr="00481DB6">
        <w:rPr>
          <w:rStyle w:val="74"/>
          <w:b w:val="0"/>
        </w:rPr>
        <w:t>от 20</w:t>
      </w:r>
      <w:r w:rsidRPr="00754F58">
        <w:rPr>
          <w:sz w:val="24"/>
          <w:szCs w:val="24"/>
        </w:rPr>
        <w:t>декември 2006 година относно хранителни и здравни претенции за храните;</w:t>
      </w:r>
    </w:p>
    <w:p w:rsidR="009B0908" w:rsidRDefault="009B0908" w:rsidP="009B0908">
      <w:pPr>
        <w:pStyle w:val="8"/>
        <w:shd w:val="clear" w:color="auto" w:fill="auto"/>
        <w:tabs>
          <w:tab w:val="left" w:pos="865"/>
        </w:tabs>
        <w:spacing w:line="240" w:lineRule="auto"/>
        <w:ind w:right="20" w:firstLine="0"/>
        <w:jc w:val="both"/>
        <w:rPr>
          <w:sz w:val="24"/>
          <w:szCs w:val="24"/>
        </w:rPr>
      </w:pPr>
      <w:r w:rsidRPr="002A371D">
        <w:rPr>
          <w:rStyle w:val="aff2"/>
          <w:rFonts w:eastAsiaTheme="majorEastAsia"/>
          <w:i w:val="0"/>
          <w:sz w:val="24"/>
          <w:szCs w:val="24"/>
        </w:rPr>
        <w:t>27.</w:t>
      </w:r>
      <w:r w:rsidRPr="00481DB6">
        <w:rPr>
          <w:rStyle w:val="aff2"/>
          <w:rFonts w:eastAsiaTheme="majorEastAsia"/>
          <w:b w:val="0"/>
          <w:sz w:val="24"/>
          <w:szCs w:val="24"/>
        </w:rPr>
        <w:t>Регламент (ЕО) № 834/2007 на Съвета</w:t>
      </w:r>
      <w:r w:rsidRPr="00754F58">
        <w:rPr>
          <w:sz w:val="24"/>
          <w:szCs w:val="24"/>
        </w:rPr>
        <w:t xml:space="preserve"> от 28 юни 2007 година относно биологичното производство и етикетирането на биологични продукти;</w:t>
      </w:r>
    </w:p>
    <w:p w:rsidR="009B0908" w:rsidRPr="00754F58" w:rsidRDefault="009B0908" w:rsidP="009B0908">
      <w:pPr>
        <w:pStyle w:val="8"/>
        <w:shd w:val="clear" w:color="auto" w:fill="auto"/>
        <w:tabs>
          <w:tab w:val="left" w:pos="865"/>
        </w:tabs>
        <w:spacing w:line="240" w:lineRule="auto"/>
        <w:ind w:right="20" w:firstLine="0"/>
        <w:jc w:val="both"/>
        <w:rPr>
          <w:sz w:val="24"/>
          <w:szCs w:val="24"/>
        </w:rPr>
      </w:pPr>
      <w:r>
        <w:rPr>
          <w:rStyle w:val="aff2"/>
          <w:rFonts w:eastAsiaTheme="majorEastAsia"/>
          <w:sz w:val="24"/>
          <w:szCs w:val="24"/>
        </w:rPr>
        <w:t xml:space="preserve"> 28.</w:t>
      </w:r>
      <w:r w:rsidRPr="00481DB6">
        <w:rPr>
          <w:rStyle w:val="aff2"/>
          <w:rFonts w:eastAsiaTheme="majorEastAsia"/>
          <w:b w:val="0"/>
          <w:sz w:val="24"/>
          <w:szCs w:val="24"/>
        </w:rPr>
        <w:t>Регламент (ЕС) № 10/2011 на Комисията</w:t>
      </w:r>
      <w:r w:rsidRPr="00754F58">
        <w:rPr>
          <w:sz w:val="24"/>
          <w:szCs w:val="24"/>
        </w:rPr>
        <w:t xml:space="preserve"> от 14 януари 2011 година относно материалите и предметите от пластмаси, предназначени за контакт с храни;</w:t>
      </w:r>
    </w:p>
    <w:p w:rsidR="009B0908" w:rsidRPr="00754F58" w:rsidRDefault="009B0908" w:rsidP="009B0908">
      <w:pPr>
        <w:pStyle w:val="8"/>
        <w:shd w:val="clear" w:color="auto" w:fill="auto"/>
        <w:tabs>
          <w:tab w:val="left" w:pos="865"/>
        </w:tabs>
        <w:spacing w:line="240" w:lineRule="auto"/>
        <w:ind w:right="20" w:firstLine="0"/>
        <w:jc w:val="both"/>
        <w:rPr>
          <w:sz w:val="24"/>
          <w:szCs w:val="24"/>
        </w:rPr>
      </w:pPr>
      <w:r>
        <w:rPr>
          <w:rStyle w:val="aff2"/>
          <w:rFonts w:eastAsiaTheme="majorEastAsia"/>
          <w:sz w:val="24"/>
          <w:szCs w:val="24"/>
        </w:rPr>
        <w:t>29.</w:t>
      </w:r>
      <w:r w:rsidRPr="00481DB6">
        <w:rPr>
          <w:rStyle w:val="aff2"/>
          <w:rFonts w:eastAsiaTheme="majorEastAsia"/>
          <w:b w:val="0"/>
          <w:sz w:val="24"/>
          <w:szCs w:val="24"/>
        </w:rPr>
        <w:t>Регламент (ЕО) № 466/2001 на Комисията</w:t>
      </w:r>
      <w:r w:rsidRPr="00754F58">
        <w:rPr>
          <w:sz w:val="24"/>
          <w:szCs w:val="24"/>
        </w:rPr>
        <w:t xml:space="preserve"> от 8 март 2001 година за определяне на максималното съдържание на някои замърсители в храните;</w:t>
      </w:r>
    </w:p>
    <w:p w:rsidR="000247EA" w:rsidRPr="00754F58" w:rsidRDefault="009B0908" w:rsidP="000247EA">
      <w:pPr>
        <w:pStyle w:val="8"/>
        <w:shd w:val="clear" w:color="auto" w:fill="auto"/>
        <w:tabs>
          <w:tab w:val="left" w:pos="841"/>
        </w:tabs>
        <w:spacing w:line="240" w:lineRule="auto"/>
        <w:ind w:right="20" w:firstLine="0"/>
        <w:jc w:val="both"/>
        <w:rPr>
          <w:sz w:val="24"/>
          <w:szCs w:val="24"/>
        </w:rPr>
      </w:pPr>
      <w:r>
        <w:rPr>
          <w:rStyle w:val="aff2"/>
          <w:rFonts w:eastAsiaTheme="majorEastAsia"/>
          <w:sz w:val="24"/>
          <w:szCs w:val="24"/>
        </w:rPr>
        <w:t>30.</w:t>
      </w:r>
      <w:r w:rsidRPr="00481DB6">
        <w:rPr>
          <w:rStyle w:val="aff2"/>
          <w:rFonts w:eastAsiaTheme="majorEastAsia"/>
          <w:b w:val="0"/>
          <w:sz w:val="24"/>
          <w:szCs w:val="24"/>
        </w:rPr>
        <w:t>Регламент (ЕО) № 509/2006 на Съвета</w:t>
      </w:r>
      <w:r w:rsidRPr="00754F58">
        <w:rPr>
          <w:sz w:val="24"/>
          <w:szCs w:val="24"/>
        </w:rPr>
        <w:t xml:space="preserve"> от 20 март 2006 година относно селскостопански и хранителни продукти с традиционно специфичен характер;</w:t>
      </w:r>
      <w:r w:rsidR="000247EA" w:rsidRPr="000247EA">
        <w:rPr>
          <w:rStyle w:val="aff2"/>
          <w:rFonts w:eastAsiaTheme="majorEastAsia"/>
          <w:sz w:val="24"/>
          <w:szCs w:val="24"/>
        </w:rPr>
        <w:t xml:space="preserve"> </w:t>
      </w:r>
      <w:r w:rsidR="000247EA">
        <w:rPr>
          <w:rStyle w:val="aff2"/>
          <w:rFonts w:eastAsiaTheme="majorEastAsia"/>
          <w:sz w:val="24"/>
          <w:szCs w:val="24"/>
        </w:rPr>
        <w:t>31.</w:t>
      </w:r>
      <w:r w:rsidR="000247EA" w:rsidRPr="00481DB6">
        <w:rPr>
          <w:rStyle w:val="aff2"/>
          <w:rFonts w:eastAsiaTheme="majorEastAsia"/>
          <w:b w:val="0"/>
          <w:sz w:val="24"/>
          <w:szCs w:val="24"/>
        </w:rPr>
        <w:t>Делегиран регламент (ЕС)</w:t>
      </w:r>
      <w:r w:rsidR="000247EA" w:rsidRPr="00754F58">
        <w:rPr>
          <w:sz w:val="24"/>
          <w:szCs w:val="24"/>
        </w:rPr>
        <w:t xml:space="preserve"> № 664/2014 на Комисията от 18 декември 2013 година за допълване на Регламент (ЕС) № 1151/2012 на Европейския парламент и на Съвета по отношение на определянето на символите на Съюза за защитени наименования за произход, защитени географски указания и храни с традиционно специфичен характер, както и по отношение на определени правила за снабдяване, някои процедурни правила и някои допълнителни преходни разпоредби;</w:t>
      </w:r>
    </w:p>
    <w:p w:rsidR="000247EA" w:rsidRPr="00754F58" w:rsidRDefault="000247EA" w:rsidP="000247EA">
      <w:pPr>
        <w:pStyle w:val="8"/>
        <w:shd w:val="clear" w:color="auto" w:fill="auto"/>
        <w:tabs>
          <w:tab w:val="left" w:pos="865"/>
        </w:tabs>
        <w:spacing w:line="240" w:lineRule="auto"/>
        <w:ind w:right="20" w:firstLine="0"/>
        <w:jc w:val="both"/>
        <w:rPr>
          <w:sz w:val="24"/>
          <w:szCs w:val="24"/>
        </w:rPr>
      </w:pPr>
      <w:r>
        <w:rPr>
          <w:rStyle w:val="aff2"/>
          <w:rFonts w:eastAsiaTheme="majorEastAsia"/>
          <w:sz w:val="24"/>
          <w:szCs w:val="24"/>
        </w:rPr>
        <w:t>32.</w:t>
      </w:r>
      <w:r w:rsidRPr="00481DB6">
        <w:rPr>
          <w:rStyle w:val="aff2"/>
          <w:rFonts w:eastAsiaTheme="majorEastAsia"/>
          <w:b w:val="0"/>
          <w:sz w:val="24"/>
          <w:szCs w:val="24"/>
        </w:rPr>
        <w:t>Регламент (ЕС)</w:t>
      </w:r>
      <w:r w:rsidRPr="00754F58">
        <w:rPr>
          <w:sz w:val="24"/>
          <w:szCs w:val="24"/>
        </w:rPr>
        <w:t xml:space="preserve"> № 609/2013 на Европейския парламент и на Съвета от 12 юни 2013 година относно храните, предназначени за кърмачета и малки деца, храните за специални медицински цели и заместителите на целодневния хранителен прием за регулиране на телесното тегло;</w:t>
      </w:r>
    </w:p>
    <w:p w:rsidR="000247EA" w:rsidRPr="00754F58" w:rsidRDefault="000247EA" w:rsidP="000247EA">
      <w:pPr>
        <w:pStyle w:val="8"/>
        <w:shd w:val="clear" w:color="auto" w:fill="auto"/>
        <w:tabs>
          <w:tab w:val="left" w:pos="865"/>
        </w:tabs>
        <w:spacing w:line="240" w:lineRule="auto"/>
        <w:ind w:right="20" w:firstLine="0"/>
        <w:jc w:val="both"/>
        <w:rPr>
          <w:sz w:val="24"/>
          <w:szCs w:val="24"/>
        </w:rPr>
      </w:pPr>
      <w:r>
        <w:rPr>
          <w:rStyle w:val="aff2"/>
          <w:rFonts w:eastAsiaTheme="majorEastAsia"/>
          <w:sz w:val="24"/>
          <w:szCs w:val="24"/>
        </w:rPr>
        <w:t>33.</w:t>
      </w:r>
      <w:r w:rsidRPr="00481DB6">
        <w:rPr>
          <w:rStyle w:val="aff2"/>
          <w:rFonts w:eastAsiaTheme="majorEastAsia"/>
          <w:b w:val="0"/>
          <w:sz w:val="24"/>
          <w:szCs w:val="24"/>
        </w:rPr>
        <w:t>Регламент за изпълнение</w:t>
      </w:r>
      <w:r w:rsidRPr="00754F58">
        <w:rPr>
          <w:sz w:val="24"/>
          <w:szCs w:val="24"/>
        </w:rPr>
        <w:t xml:space="preserve"> (ЕС) № 29/2012 на Комисията от 13 януари 2012 година относно стандартите за търговия с маслиново масло;</w:t>
      </w:r>
    </w:p>
    <w:p w:rsidR="000247EA" w:rsidRPr="00754F58" w:rsidRDefault="000247EA" w:rsidP="000247EA">
      <w:pPr>
        <w:pStyle w:val="8"/>
        <w:shd w:val="clear" w:color="auto" w:fill="auto"/>
        <w:tabs>
          <w:tab w:val="left" w:pos="865"/>
        </w:tabs>
        <w:spacing w:line="240" w:lineRule="auto"/>
        <w:ind w:right="20" w:firstLine="0"/>
        <w:jc w:val="both"/>
        <w:rPr>
          <w:sz w:val="24"/>
          <w:szCs w:val="24"/>
        </w:rPr>
      </w:pPr>
      <w:r>
        <w:rPr>
          <w:rStyle w:val="aff2"/>
          <w:rFonts w:eastAsiaTheme="majorEastAsia"/>
          <w:sz w:val="24"/>
          <w:szCs w:val="24"/>
        </w:rPr>
        <w:t>34.</w:t>
      </w:r>
      <w:r w:rsidRPr="00481DB6">
        <w:rPr>
          <w:rStyle w:val="aff2"/>
          <w:rFonts w:eastAsiaTheme="majorEastAsia"/>
          <w:b w:val="0"/>
          <w:sz w:val="24"/>
          <w:szCs w:val="24"/>
        </w:rPr>
        <w:t>Регламент (ЕО)</w:t>
      </w:r>
      <w:r w:rsidRPr="00754F58">
        <w:rPr>
          <w:sz w:val="24"/>
          <w:szCs w:val="24"/>
        </w:rPr>
        <w:t xml:space="preserve"> № 1825/2000 на Комисията от 25 август 2000 година за установяване на подробни правила за прилагането на Регламент (ЕО) № 1760/2000 на Европейския парламент и на Съвета във връзка с етикетирането на говеждо месо и продукти от говеждо месо;</w:t>
      </w:r>
    </w:p>
    <w:p w:rsidR="00E652EA" w:rsidRPr="00E652EA" w:rsidRDefault="00E652EA" w:rsidP="000247EA">
      <w:pPr>
        <w:pStyle w:val="8"/>
        <w:shd w:val="clear" w:color="auto" w:fill="auto"/>
        <w:tabs>
          <w:tab w:val="left" w:pos="865"/>
        </w:tabs>
        <w:spacing w:line="240" w:lineRule="auto"/>
        <w:ind w:right="20" w:firstLine="0"/>
        <w:jc w:val="both"/>
        <w:rPr>
          <w:sz w:val="24"/>
          <w:szCs w:val="24"/>
        </w:rPr>
        <w:sectPr w:rsidR="00E652EA" w:rsidRPr="00E652EA" w:rsidSect="00BC6BF6">
          <w:pgSz w:w="11907" w:h="16839" w:code="9"/>
          <w:pgMar w:top="993" w:right="1417" w:bottom="1417" w:left="1417" w:header="0" w:footer="3" w:gutter="0"/>
          <w:cols w:space="720"/>
          <w:noEndnote/>
          <w:docGrid w:linePitch="360"/>
        </w:sectPr>
      </w:pPr>
    </w:p>
    <w:p w:rsidR="00BE1F90" w:rsidRPr="00754F58" w:rsidRDefault="00BE1F90" w:rsidP="00BE1F90">
      <w:pPr>
        <w:pStyle w:val="8"/>
        <w:shd w:val="clear" w:color="auto" w:fill="auto"/>
        <w:tabs>
          <w:tab w:val="left" w:pos="865"/>
        </w:tabs>
        <w:spacing w:line="240" w:lineRule="auto"/>
        <w:ind w:right="20" w:firstLine="0"/>
        <w:jc w:val="both"/>
        <w:rPr>
          <w:sz w:val="24"/>
          <w:szCs w:val="24"/>
        </w:rPr>
      </w:pPr>
      <w:r>
        <w:rPr>
          <w:rStyle w:val="aff2"/>
          <w:rFonts w:eastAsiaTheme="majorEastAsia"/>
          <w:sz w:val="24"/>
          <w:szCs w:val="24"/>
        </w:rPr>
        <w:lastRenderedPageBreak/>
        <w:t>35.</w:t>
      </w:r>
      <w:r w:rsidRPr="00481DB6">
        <w:rPr>
          <w:rStyle w:val="aff2"/>
          <w:rFonts w:eastAsiaTheme="majorEastAsia"/>
          <w:b w:val="0"/>
          <w:sz w:val="24"/>
          <w:szCs w:val="24"/>
        </w:rPr>
        <w:t>Регламент (ЕО</w:t>
      </w:r>
      <w:r w:rsidRPr="00754F58">
        <w:rPr>
          <w:rStyle w:val="aff2"/>
          <w:rFonts w:eastAsiaTheme="majorEastAsia"/>
          <w:sz w:val="24"/>
          <w:szCs w:val="24"/>
        </w:rPr>
        <w:t>)</w:t>
      </w:r>
      <w:r w:rsidRPr="00754F58">
        <w:rPr>
          <w:sz w:val="24"/>
          <w:szCs w:val="24"/>
        </w:rPr>
        <w:t xml:space="preserve"> № 2065/2003 на</w:t>
      </w:r>
      <w:r>
        <w:rPr>
          <w:sz w:val="24"/>
          <w:szCs w:val="24"/>
        </w:rPr>
        <w:t xml:space="preserve"> </w:t>
      </w:r>
      <w:r w:rsidRPr="00754F58">
        <w:rPr>
          <w:sz w:val="24"/>
          <w:szCs w:val="24"/>
        </w:rPr>
        <w:t>Европейския парламент ина Съвета от 10 ноември 2003 година относно пушилни ароматизанти, използвани или предназначени за влагане в или върху храни;</w:t>
      </w:r>
    </w:p>
    <w:p w:rsidR="00BE1F90" w:rsidRDefault="00BE1F90" w:rsidP="00BE1F90">
      <w:pPr>
        <w:pStyle w:val="8"/>
        <w:shd w:val="clear" w:color="auto" w:fill="auto"/>
        <w:tabs>
          <w:tab w:val="left" w:pos="865"/>
        </w:tabs>
        <w:spacing w:line="240" w:lineRule="auto"/>
        <w:ind w:right="20" w:firstLine="0"/>
        <w:jc w:val="both"/>
        <w:rPr>
          <w:sz w:val="24"/>
          <w:szCs w:val="24"/>
        </w:rPr>
      </w:pPr>
      <w:r w:rsidRPr="002A371D">
        <w:rPr>
          <w:rStyle w:val="aff2"/>
          <w:rFonts w:eastAsiaTheme="majorEastAsia"/>
          <w:i w:val="0"/>
          <w:sz w:val="24"/>
          <w:szCs w:val="24"/>
        </w:rPr>
        <w:t>36.</w:t>
      </w:r>
      <w:r w:rsidRPr="00481DB6">
        <w:rPr>
          <w:rStyle w:val="aff2"/>
          <w:rFonts w:eastAsiaTheme="majorEastAsia"/>
          <w:b w:val="0"/>
          <w:sz w:val="24"/>
          <w:szCs w:val="24"/>
        </w:rPr>
        <w:t>Регламент (ЕО</w:t>
      </w:r>
      <w:r w:rsidRPr="00754F58">
        <w:rPr>
          <w:rStyle w:val="aff2"/>
          <w:rFonts w:eastAsiaTheme="majorEastAsia"/>
          <w:sz w:val="24"/>
          <w:szCs w:val="24"/>
        </w:rPr>
        <w:t>)</w:t>
      </w:r>
      <w:r w:rsidRPr="00754F58">
        <w:rPr>
          <w:sz w:val="24"/>
          <w:szCs w:val="24"/>
        </w:rPr>
        <w:t xml:space="preserve"> № 852/2004 на Европейския парламент и на Съвета от 29 април 2004 година относно хигиената на храните;</w:t>
      </w:r>
    </w:p>
    <w:p w:rsidR="00BE1F90" w:rsidRPr="00754F58" w:rsidRDefault="00BE1F90" w:rsidP="00BE1F90">
      <w:pPr>
        <w:pStyle w:val="8"/>
        <w:shd w:val="clear" w:color="auto" w:fill="auto"/>
        <w:tabs>
          <w:tab w:val="left" w:pos="865"/>
        </w:tabs>
        <w:spacing w:line="240" w:lineRule="auto"/>
        <w:ind w:right="20" w:firstLine="0"/>
        <w:jc w:val="both"/>
        <w:rPr>
          <w:sz w:val="24"/>
          <w:szCs w:val="24"/>
        </w:rPr>
      </w:pPr>
      <w:r w:rsidRPr="003D5832">
        <w:rPr>
          <w:b/>
          <w:sz w:val="24"/>
          <w:szCs w:val="24"/>
        </w:rPr>
        <w:t>37.</w:t>
      </w:r>
      <w:r>
        <w:rPr>
          <w:rStyle w:val="aff2"/>
          <w:rFonts w:eastAsiaTheme="majorEastAsia"/>
          <w:b w:val="0"/>
          <w:sz w:val="24"/>
          <w:szCs w:val="24"/>
        </w:rPr>
        <w:t xml:space="preserve">  </w:t>
      </w:r>
      <w:r w:rsidRPr="00481DB6">
        <w:rPr>
          <w:rStyle w:val="aff2"/>
          <w:rFonts w:eastAsiaTheme="majorEastAsia"/>
          <w:b w:val="0"/>
          <w:sz w:val="24"/>
          <w:szCs w:val="24"/>
        </w:rPr>
        <w:t>Регламент (ЕО)</w:t>
      </w:r>
      <w:r w:rsidRPr="00754F58">
        <w:rPr>
          <w:sz w:val="24"/>
          <w:szCs w:val="24"/>
        </w:rPr>
        <w:t xml:space="preserve"> № 854/2004 на Европейски парламенти на Съвета от 29 април 2004 година относно определянето на специфични правила за организирането на официалния контрол върху продуктите от животински произход, предназначени за човешка консумация;</w:t>
      </w:r>
    </w:p>
    <w:p w:rsidR="00BE1F90" w:rsidRPr="00754F58" w:rsidRDefault="00BE1F90" w:rsidP="00BE1F90">
      <w:pPr>
        <w:pStyle w:val="8"/>
        <w:shd w:val="clear" w:color="auto" w:fill="auto"/>
        <w:tabs>
          <w:tab w:val="left" w:pos="865"/>
        </w:tabs>
        <w:spacing w:line="240" w:lineRule="auto"/>
        <w:ind w:right="20" w:firstLine="0"/>
        <w:jc w:val="both"/>
        <w:rPr>
          <w:sz w:val="24"/>
          <w:szCs w:val="24"/>
        </w:rPr>
      </w:pPr>
      <w:r w:rsidRPr="003D5832">
        <w:rPr>
          <w:rStyle w:val="aff2"/>
          <w:rFonts w:eastAsiaTheme="majorEastAsia"/>
          <w:i w:val="0"/>
          <w:sz w:val="24"/>
          <w:szCs w:val="24"/>
        </w:rPr>
        <w:t>38</w:t>
      </w:r>
      <w:r>
        <w:rPr>
          <w:rStyle w:val="aff2"/>
          <w:rFonts w:eastAsiaTheme="majorEastAsia"/>
          <w:b w:val="0"/>
          <w:sz w:val="24"/>
          <w:szCs w:val="24"/>
        </w:rPr>
        <w:t>.</w:t>
      </w:r>
      <w:r w:rsidRPr="00481DB6">
        <w:rPr>
          <w:rStyle w:val="aff2"/>
          <w:rFonts w:eastAsiaTheme="majorEastAsia"/>
          <w:b w:val="0"/>
          <w:sz w:val="24"/>
          <w:szCs w:val="24"/>
        </w:rPr>
        <w:t>Регламент (ЕО</w:t>
      </w:r>
      <w:r w:rsidRPr="00754F58">
        <w:rPr>
          <w:rStyle w:val="aff2"/>
          <w:rFonts w:eastAsiaTheme="majorEastAsia"/>
          <w:sz w:val="24"/>
          <w:szCs w:val="24"/>
        </w:rPr>
        <w:t>)</w:t>
      </w:r>
      <w:r w:rsidRPr="00754F58">
        <w:rPr>
          <w:sz w:val="24"/>
          <w:szCs w:val="24"/>
        </w:rPr>
        <w:t xml:space="preserve"> № 1935/2004 на Европейския парламент и на Съвета от 27 октомври 2004 година относно материалите и предметите, предназначени за контакт с храни;</w:t>
      </w:r>
    </w:p>
    <w:p w:rsidR="00BE1F90" w:rsidRPr="00754F58" w:rsidRDefault="00BE1F90" w:rsidP="00BE1F90">
      <w:pPr>
        <w:pStyle w:val="8"/>
        <w:shd w:val="clear" w:color="auto" w:fill="auto"/>
        <w:tabs>
          <w:tab w:val="left" w:pos="582"/>
        </w:tabs>
        <w:spacing w:line="240" w:lineRule="auto"/>
        <w:ind w:right="20" w:firstLine="0"/>
        <w:jc w:val="both"/>
        <w:rPr>
          <w:sz w:val="24"/>
          <w:szCs w:val="24"/>
        </w:rPr>
      </w:pPr>
      <w:r w:rsidRPr="003D5832">
        <w:rPr>
          <w:rStyle w:val="aff2"/>
          <w:rFonts w:eastAsiaTheme="majorEastAsia"/>
          <w:i w:val="0"/>
          <w:sz w:val="24"/>
          <w:szCs w:val="24"/>
        </w:rPr>
        <w:t>39.</w:t>
      </w:r>
      <w:r w:rsidRPr="00481DB6">
        <w:rPr>
          <w:rStyle w:val="aff2"/>
          <w:rFonts w:eastAsiaTheme="majorEastAsia"/>
          <w:b w:val="0"/>
          <w:sz w:val="24"/>
          <w:szCs w:val="24"/>
        </w:rPr>
        <w:t>Регламент (ЕО)</w:t>
      </w:r>
      <w:r w:rsidRPr="00754F58">
        <w:rPr>
          <w:sz w:val="24"/>
          <w:szCs w:val="24"/>
        </w:rPr>
        <w:t xml:space="preserve"> № 589/2008 на Комисията от 23 юни 2008 година за определяне на подробни правила за прилагане на Регламент (ЕО) № 1234/2007 на Съвета относно стандартите за търговия с яйца;</w:t>
      </w:r>
    </w:p>
    <w:p w:rsidR="00BE1F90" w:rsidRPr="00754F58" w:rsidRDefault="00BE1F90" w:rsidP="00BE1F90">
      <w:pPr>
        <w:pStyle w:val="8"/>
        <w:shd w:val="clear" w:color="auto" w:fill="auto"/>
        <w:tabs>
          <w:tab w:val="left" w:pos="582"/>
        </w:tabs>
        <w:spacing w:line="240" w:lineRule="auto"/>
        <w:ind w:right="20" w:firstLine="0"/>
        <w:jc w:val="both"/>
        <w:rPr>
          <w:sz w:val="24"/>
          <w:szCs w:val="24"/>
        </w:rPr>
      </w:pPr>
      <w:r w:rsidRPr="003D5832">
        <w:rPr>
          <w:rStyle w:val="aff2"/>
          <w:rFonts w:eastAsiaTheme="majorEastAsia"/>
          <w:i w:val="0"/>
          <w:sz w:val="24"/>
          <w:szCs w:val="24"/>
        </w:rPr>
        <w:t>40.</w:t>
      </w:r>
      <w:r w:rsidRPr="00481DB6">
        <w:rPr>
          <w:rStyle w:val="aff2"/>
          <w:rFonts w:eastAsiaTheme="majorEastAsia"/>
          <w:b w:val="0"/>
          <w:sz w:val="24"/>
          <w:szCs w:val="24"/>
        </w:rPr>
        <w:t>Регламент (ЕО)</w:t>
      </w:r>
      <w:r w:rsidRPr="00754F58">
        <w:rPr>
          <w:sz w:val="24"/>
          <w:szCs w:val="24"/>
        </w:rPr>
        <w:t xml:space="preserve"> № 1331/2008 на Европейския парламент и на съвета от 16 декември 2008 година за установяване на обща разрешителна процедура за добавките в храните, ензимите в храните и ароматизантите в храните;</w:t>
      </w:r>
    </w:p>
    <w:p w:rsidR="00BE1F90" w:rsidRDefault="00BE1F90" w:rsidP="00BE1F90">
      <w:pPr>
        <w:pStyle w:val="8"/>
        <w:shd w:val="clear" w:color="auto" w:fill="auto"/>
        <w:tabs>
          <w:tab w:val="left" w:pos="577"/>
        </w:tabs>
        <w:spacing w:line="240" w:lineRule="auto"/>
        <w:ind w:right="20" w:firstLine="0"/>
        <w:jc w:val="both"/>
        <w:rPr>
          <w:sz w:val="24"/>
          <w:szCs w:val="24"/>
        </w:rPr>
      </w:pPr>
      <w:r w:rsidRPr="003D5832">
        <w:rPr>
          <w:rStyle w:val="aff2"/>
          <w:rFonts w:eastAsiaTheme="majorEastAsia"/>
          <w:i w:val="0"/>
          <w:sz w:val="24"/>
          <w:szCs w:val="24"/>
        </w:rPr>
        <w:t>41.</w:t>
      </w:r>
      <w:r w:rsidRPr="00481DB6">
        <w:rPr>
          <w:rStyle w:val="aff2"/>
          <w:rFonts w:eastAsiaTheme="majorEastAsia"/>
          <w:b w:val="0"/>
          <w:sz w:val="24"/>
          <w:szCs w:val="24"/>
        </w:rPr>
        <w:t>Регламент (</w:t>
      </w:r>
      <w:r w:rsidRPr="00481DB6">
        <w:rPr>
          <w:rStyle w:val="aff2"/>
          <w:rFonts w:eastAsiaTheme="majorEastAsia"/>
          <w:b w:val="0"/>
          <w:sz w:val="24"/>
          <w:szCs w:val="24"/>
          <w:lang w:val="en-US"/>
        </w:rPr>
        <w:t>EO)</w:t>
      </w:r>
      <w:r w:rsidRPr="00754F58">
        <w:rPr>
          <w:sz w:val="24"/>
          <w:szCs w:val="24"/>
          <w:lang w:val="en-US"/>
        </w:rPr>
        <w:t xml:space="preserve"> </w:t>
      </w:r>
      <w:r w:rsidRPr="00754F58">
        <w:rPr>
          <w:sz w:val="24"/>
          <w:szCs w:val="24"/>
        </w:rPr>
        <w:t>№ 2073 на Европейската комисия от 15 ноември 2005 г относно микробиологичните критерии за храните;</w:t>
      </w:r>
    </w:p>
    <w:p w:rsidR="00BE1F90" w:rsidRPr="00294649" w:rsidRDefault="00BE1F90" w:rsidP="00BE1F90">
      <w:pPr>
        <w:pStyle w:val="8"/>
        <w:shd w:val="clear" w:color="auto" w:fill="auto"/>
        <w:tabs>
          <w:tab w:val="left" w:pos="577"/>
        </w:tabs>
        <w:spacing w:line="240" w:lineRule="auto"/>
        <w:ind w:right="20" w:firstLine="0"/>
        <w:jc w:val="both"/>
        <w:rPr>
          <w:sz w:val="24"/>
          <w:szCs w:val="24"/>
        </w:rPr>
      </w:pPr>
      <w:r w:rsidRPr="003D5832">
        <w:rPr>
          <w:rStyle w:val="aff2"/>
          <w:rFonts w:eastAsiaTheme="majorEastAsia"/>
          <w:i w:val="0"/>
          <w:sz w:val="24"/>
          <w:szCs w:val="24"/>
        </w:rPr>
        <w:t>42</w:t>
      </w:r>
      <w:r>
        <w:rPr>
          <w:rStyle w:val="aff2"/>
          <w:rFonts w:eastAsiaTheme="majorEastAsia"/>
          <w:b w:val="0"/>
          <w:sz w:val="24"/>
          <w:szCs w:val="24"/>
        </w:rPr>
        <w:t>.</w:t>
      </w:r>
      <w:r w:rsidRPr="00294649">
        <w:rPr>
          <w:rStyle w:val="aff2"/>
          <w:rFonts w:eastAsiaTheme="majorEastAsia"/>
          <w:b w:val="0"/>
          <w:sz w:val="24"/>
          <w:szCs w:val="24"/>
        </w:rPr>
        <w:t>Регламент (</w:t>
      </w:r>
      <w:r w:rsidRPr="00294649">
        <w:rPr>
          <w:rStyle w:val="aff2"/>
          <w:rFonts w:eastAsiaTheme="majorEastAsia"/>
          <w:b w:val="0"/>
          <w:sz w:val="24"/>
          <w:szCs w:val="24"/>
          <w:lang w:val="en-US"/>
        </w:rPr>
        <w:t>E</w:t>
      </w:r>
      <w:r w:rsidRPr="00294649">
        <w:rPr>
          <w:rStyle w:val="aff2"/>
          <w:rFonts w:eastAsiaTheme="majorEastAsia"/>
          <w:b w:val="0"/>
          <w:sz w:val="24"/>
          <w:szCs w:val="24"/>
        </w:rPr>
        <w:t>С</w:t>
      </w:r>
      <w:r w:rsidRPr="00294649">
        <w:rPr>
          <w:rStyle w:val="aff2"/>
          <w:rFonts w:eastAsiaTheme="majorEastAsia"/>
          <w:b w:val="0"/>
          <w:sz w:val="24"/>
          <w:szCs w:val="24"/>
          <w:lang w:val="en-US"/>
        </w:rPr>
        <w:t>)</w:t>
      </w:r>
      <w:r w:rsidRPr="00294649">
        <w:rPr>
          <w:sz w:val="24"/>
          <w:szCs w:val="24"/>
          <w:lang w:val="en-US"/>
        </w:rPr>
        <w:t xml:space="preserve"> </w:t>
      </w:r>
      <w:r w:rsidRPr="00294649">
        <w:rPr>
          <w:rStyle w:val="aff2"/>
          <w:rFonts w:eastAsiaTheme="majorEastAsia"/>
          <w:b w:val="0"/>
          <w:sz w:val="24"/>
          <w:szCs w:val="24"/>
        </w:rPr>
        <w:t xml:space="preserve">№853/2004 </w:t>
      </w:r>
      <w:r w:rsidRPr="00294649">
        <w:rPr>
          <w:sz w:val="24"/>
          <w:szCs w:val="24"/>
        </w:rPr>
        <w:t>на Европейския парламент и на Съвета от 29.04.2004г. относно определяне на специфични хигиенни правила за храните от животински произход.</w:t>
      </w:r>
    </w:p>
    <w:p w:rsidR="00E75872" w:rsidRPr="00754F58" w:rsidRDefault="00E75872" w:rsidP="00BE1F90">
      <w:pPr>
        <w:pStyle w:val="8"/>
        <w:shd w:val="clear" w:color="auto" w:fill="auto"/>
        <w:tabs>
          <w:tab w:val="left" w:pos="-426"/>
        </w:tabs>
        <w:spacing w:before="189" w:line="240" w:lineRule="auto"/>
        <w:ind w:firstLine="0"/>
        <w:jc w:val="both"/>
        <w:rPr>
          <w:sz w:val="24"/>
          <w:szCs w:val="24"/>
        </w:rPr>
      </w:pPr>
    </w:p>
    <w:p w:rsidR="00E75872" w:rsidRPr="00754F58" w:rsidRDefault="00E75872" w:rsidP="00E75872">
      <w:pPr>
        <w:pStyle w:val="8"/>
        <w:shd w:val="clear" w:color="auto" w:fill="auto"/>
        <w:spacing w:line="230" w:lineRule="exact"/>
        <w:ind w:left="20" w:firstLine="0"/>
        <w:jc w:val="both"/>
        <w:rPr>
          <w:sz w:val="24"/>
          <w:szCs w:val="24"/>
        </w:rPr>
      </w:pPr>
      <w:r>
        <w:rPr>
          <w:sz w:val="24"/>
          <w:szCs w:val="24"/>
        </w:rPr>
        <w:t>(5.4</w:t>
      </w:r>
      <w:r w:rsidRPr="00754F58">
        <w:rPr>
          <w:sz w:val="24"/>
          <w:szCs w:val="24"/>
        </w:rPr>
        <w:t>) Доставяните хранителни Продукти:</w:t>
      </w:r>
    </w:p>
    <w:p w:rsidR="00E75872" w:rsidRPr="00754F58" w:rsidRDefault="00E75872" w:rsidP="00E75872">
      <w:pPr>
        <w:pStyle w:val="8"/>
        <w:shd w:val="clear" w:color="auto" w:fill="auto"/>
        <w:tabs>
          <w:tab w:val="left" w:pos="879"/>
        </w:tabs>
        <w:spacing w:line="317" w:lineRule="exact"/>
        <w:ind w:left="1080" w:right="20" w:firstLine="0"/>
        <w:jc w:val="both"/>
        <w:rPr>
          <w:sz w:val="24"/>
          <w:szCs w:val="24"/>
        </w:rPr>
      </w:pPr>
      <w:r>
        <w:rPr>
          <w:sz w:val="24"/>
          <w:szCs w:val="24"/>
          <w:lang w:val="en-US"/>
        </w:rPr>
        <w:t>a</w:t>
      </w:r>
      <w:r>
        <w:rPr>
          <w:sz w:val="24"/>
          <w:szCs w:val="24"/>
        </w:rPr>
        <w:t>.)</w:t>
      </w:r>
      <w:r w:rsidRPr="00754F58">
        <w:rPr>
          <w:sz w:val="24"/>
          <w:szCs w:val="24"/>
        </w:rPr>
        <w:t>следва да бъдат придружавани при всяка доставка с търговски или друг документ, съдържащ изчерпателно изброяване на стоките по асортименти, количеството им, партиден номер за всяка от тях, както и другите данни, съобразно приложимите нормативни изисквания за съответния вид продукти;</w:t>
      </w:r>
    </w:p>
    <w:p w:rsidR="00E75872" w:rsidRPr="00754F58" w:rsidRDefault="00E75872" w:rsidP="00E75872">
      <w:pPr>
        <w:pStyle w:val="8"/>
        <w:shd w:val="clear" w:color="auto" w:fill="auto"/>
        <w:tabs>
          <w:tab w:val="left" w:pos="-426"/>
        </w:tabs>
        <w:spacing w:line="317" w:lineRule="exact"/>
        <w:ind w:left="1080" w:right="20" w:firstLine="0"/>
        <w:jc w:val="both"/>
        <w:rPr>
          <w:sz w:val="24"/>
          <w:szCs w:val="24"/>
        </w:rPr>
      </w:pPr>
      <w:r>
        <w:rPr>
          <w:sz w:val="24"/>
          <w:szCs w:val="24"/>
          <w:lang w:val="en-US"/>
        </w:rPr>
        <w:t>b.</w:t>
      </w:r>
      <w:r>
        <w:rPr>
          <w:sz w:val="24"/>
          <w:szCs w:val="24"/>
        </w:rPr>
        <w:t>)</w:t>
      </w:r>
      <w:r w:rsidRPr="00754F58">
        <w:rPr>
          <w:sz w:val="24"/>
          <w:szCs w:val="24"/>
        </w:rPr>
        <w:t>следва да бъдат придружавани при всяка доставка с етикет, посочващ съдържанието и количеството на съставките, съдържащи се в тях.</w:t>
      </w:r>
    </w:p>
    <w:p w:rsidR="00E75872" w:rsidRPr="00754F58" w:rsidRDefault="00E75872" w:rsidP="00E75872">
      <w:pPr>
        <w:pStyle w:val="8"/>
        <w:shd w:val="clear" w:color="auto" w:fill="auto"/>
        <w:tabs>
          <w:tab w:val="left" w:pos="-1418"/>
        </w:tabs>
        <w:spacing w:line="317" w:lineRule="exact"/>
        <w:ind w:left="1080" w:firstLine="0"/>
        <w:jc w:val="both"/>
        <w:rPr>
          <w:sz w:val="24"/>
          <w:szCs w:val="24"/>
        </w:rPr>
      </w:pPr>
      <w:r>
        <w:rPr>
          <w:sz w:val="24"/>
          <w:szCs w:val="24"/>
          <w:lang w:val="en-US"/>
        </w:rPr>
        <w:t>c.</w:t>
      </w:r>
      <w:r>
        <w:rPr>
          <w:sz w:val="24"/>
          <w:szCs w:val="24"/>
        </w:rPr>
        <w:t>)</w:t>
      </w:r>
      <w:r w:rsidRPr="00754F58">
        <w:rPr>
          <w:sz w:val="24"/>
          <w:szCs w:val="24"/>
        </w:rPr>
        <w:t>следва да имат добър търговски вид;</w:t>
      </w:r>
    </w:p>
    <w:p w:rsidR="00E75872" w:rsidRPr="00754F58" w:rsidRDefault="00E75872" w:rsidP="00E75872">
      <w:pPr>
        <w:pStyle w:val="8"/>
        <w:shd w:val="clear" w:color="auto" w:fill="auto"/>
        <w:tabs>
          <w:tab w:val="left" w:pos="-567"/>
        </w:tabs>
        <w:spacing w:line="317" w:lineRule="exact"/>
        <w:ind w:left="1080" w:right="20" w:firstLine="0"/>
        <w:jc w:val="both"/>
        <w:rPr>
          <w:sz w:val="24"/>
          <w:szCs w:val="24"/>
        </w:rPr>
      </w:pPr>
      <w:r>
        <w:rPr>
          <w:sz w:val="24"/>
          <w:szCs w:val="24"/>
          <w:lang w:val="en-US"/>
        </w:rPr>
        <w:t>d.</w:t>
      </w:r>
      <w:r>
        <w:rPr>
          <w:sz w:val="24"/>
          <w:szCs w:val="24"/>
        </w:rPr>
        <w:t>)</w:t>
      </w:r>
      <w:r w:rsidRPr="00754F58">
        <w:rPr>
          <w:sz w:val="24"/>
          <w:szCs w:val="24"/>
        </w:rPr>
        <w:t xml:space="preserve">всеки доставен продукт следва да бъде в срок на годност към датата на съответната доставка и с достатъчен остатъчен срок на годност за неговото </w:t>
      </w:r>
      <w:r>
        <w:rPr>
          <w:sz w:val="24"/>
          <w:szCs w:val="24"/>
        </w:rPr>
        <w:t>консумиране не по-малко от 70</w:t>
      </w:r>
      <w:r w:rsidRPr="00754F58">
        <w:rPr>
          <w:sz w:val="24"/>
          <w:szCs w:val="24"/>
        </w:rPr>
        <w:t xml:space="preserve"> процента от общия срок на г</w:t>
      </w:r>
      <w:r>
        <w:rPr>
          <w:sz w:val="24"/>
          <w:szCs w:val="24"/>
        </w:rPr>
        <w:t>одност, обявен от производителя</w:t>
      </w:r>
    </w:p>
    <w:p w:rsidR="00E75872" w:rsidRPr="00754F58" w:rsidRDefault="00E75872" w:rsidP="00E75872">
      <w:pPr>
        <w:pStyle w:val="8"/>
        <w:shd w:val="clear" w:color="auto" w:fill="auto"/>
        <w:tabs>
          <w:tab w:val="left" w:pos="-567"/>
        </w:tabs>
        <w:spacing w:after="240" w:line="274" w:lineRule="exact"/>
        <w:ind w:left="20" w:right="20" w:firstLine="0"/>
        <w:jc w:val="both"/>
        <w:rPr>
          <w:sz w:val="24"/>
          <w:szCs w:val="24"/>
        </w:rPr>
      </w:pPr>
      <w:r>
        <w:rPr>
          <w:sz w:val="24"/>
          <w:szCs w:val="24"/>
        </w:rPr>
        <w:t>(5.5)</w:t>
      </w:r>
      <w:r w:rsidRPr="00754F58">
        <w:rPr>
          <w:sz w:val="24"/>
          <w:szCs w:val="24"/>
        </w:rPr>
        <w:t xml:space="preserve">Доставките на СТОКИТЕ се извършват след писмена заявка от страна на ВЪЗЛОЖИТЕЛЯ, предоставяна на ИЗПЪЛНИТЕЛЯ </w:t>
      </w:r>
      <w:r w:rsidR="0069508B" w:rsidRPr="00FE74A0">
        <w:rPr>
          <w:sz w:val="24"/>
          <w:szCs w:val="24"/>
          <w:lang w:eastAsia="bg-BG"/>
        </w:rPr>
        <w:t>два пъти месечно</w:t>
      </w:r>
      <w:r w:rsidRPr="00754F58">
        <w:rPr>
          <w:sz w:val="24"/>
          <w:szCs w:val="24"/>
        </w:rPr>
        <w:t xml:space="preserve"> чрез обектите-краен получател. Заявката следва да се предостави в писмена форма по електронен път/факс/електронна поща/на представител на изпълнителя и да бъде изготвена по установен от страните образец, като съдържа подробно описание на заявените артикули, техните количества и график за доставката им. Обектите крайни получатели могат да правят промени в заявката в зависимост от реалните им потребности не по- късно от два часа преди доставката, като писмено уведомят за това ИЗПЪЛНИТЕЛЯ. Изпълнителят уведомява Възложителя предварително и своевременно за часа на планираното пристигане на доставката, за да може той да вземе необходимите мерки за прибирането и складирането и.</w:t>
      </w:r>
    </w:p>
    <w:p w:rsidR="00E75872" w:rsidRPr="00754F58" w:rsidRDefault="00E75872" w:rsidP="00E75872">
      <w:pPr>
        <w:pStyle w:val="8"/>
        <w:shd w:val="clear" w:color="auto" w:fill="auto"/>
        <w:tabs>
          <w:tab w:val="left" w:pos="586"/>
        </w:tabs>
        <w:spacing w:after="240" w:line="274" w:lineRule="exact"/>
        <w:ind w:right="20" w:firstLine="0"/>
        <w:jc w:val="both"/>
        <w:rPr>
          <w:sz w:val="24"/>
          <w:szCs w:val="24"/>
        </w:rPr>
      </w:pPr>
      <w:r>
        <w:rPr>
          <w:sz w:val="24"/>
          <w:szCs w:val="24"/>
        </w:rPr>
        <w:t>(5.6)</w:t>
      </w:r>
      <w:r w:rsidRPr="00754F58">
        <w:rPr>
          <w:sz w:val="24"/>
          <w:szCs w:val="24"/>
        </w:rPr>
        <w:t xml:space="preserve">Всяка доставка се удостоверява с подписване в два екземпляра на двустранен документ, удостоверяващ приемането на стоката (протокол за доставка, търговски документ или друг съотносим документ) от Страните или техни упълномощени </w:t>
      </w:r>
      <w:r w:rsidRPr="00754F58">
        <w:rPr>
          <w:sz w:val="24"/>
          <w:szCs w:val="24"/>
        </w:rPr>
        <w:lastRenderedPageBreak/>
        <w:t>представители, след проверка за съответствието на доставката с изискванията на настоящия Договор и съответствието на Продуктите с Техническото и Ценовото предложение на Изпълнителя, Техническата спецификация на Възложителя, както и с направената заявка.</w:t>
      </w:r>
    </w:p>
    <w:p w:rsidR="00E75872" w:rsidRPr="00754F58" w:rsidRDefault="00E75872" w:rsidP="00E75872">
      <w:pPr>
        <w:pStyle w:val="8"/>
        <w:shd w:val="clear" w:color="auto" w:fill="auto"/>
        <w:tabs>
          <w:tab w:val="left" w:pos="620"/>
        </w:tabs>
        <w:spacing w:after="275" w:line="274" w:lineRule="exact"/>
        <w:ind w:left="20" w:right="20" w:firstLine="0"/>
        <w:jc w:val="both"/>
        <w:rPr>
          <w:sz w:val="24"/>
          <w:szCs w:val="24"/>
        </w:rPr>
      </w:pPr>
      <w:r>
        <w:rPr>
          <w:sz w:val="24"/>
          <w:szCs w:val="24"/>
        </w:rPr>
        <w:t>(5.7)</w:t>
      </w:r>
      <w:r w:rsidRPr="00754F58">
        <w:rPr>
          <w:sz w:val="24"/>
          <w:szCs w:val="24"/>
        </w:rPr>
        <w:t>При констатиране на частично или цялостно несъответствие на доставените Продукти съобразно алинея (5</w:t>
      </w:r>
      <w:r>
        <w:rPr>
          <w:sz w:val="24"/>
          <w:szCs w:val="24"/>
        </w:rPr>
        <w:t>.8</w:t>
      </w:r>
      <w:r w:rsidRPr="00754F58">
        <w:rPr>
          <w:sz w:val="24"/>
          <w:szCs w:val="24"/>
        </w:rPr>
        <w:t>) от този Договор, Възложителят има право да откаже да подпише документа, удостоверяващ доставката, както и да откаже изцяло или частично да приеме доставката. В тези случаи, Страните подписват</w:t>
      </w:r>
      <w:r w:rsidRPr="00754F58">
        <w:rPr>
          <w:rStyle w:val="aa"/>
          <w:sz w:val="24"/>
          <w:szCs w:val="24"/>
        </w:rPr>
        <w:t xml:space="preserve"> констативен протокол,</w:t>
      </w:r>
      <w:r w:rsidRPr="00754F58">
        <w:rPr>
          <w:sz w:val="24"/>
          <w:szCs w:val="24"/>
        </w:rPr>
        <w:t xml:space="preserve"> в който се описват констатираните недостатъци, липси и/или несъотве</w:t>
      </w:r>
      <w:r>
        <w:rPr>
          <w:sz w:val="24"/>
          <w:szCs w:val="24"/>
        </w:rPr>
        <w:t>тствия, дефинирани в алинея (5.8</w:t>
      </w:r>
      <w:r w:rsidRPr="00754F58">
        <w:rPr>
          <w:sz w:val="24"/>
          <w:szCs w:val="24"/>
        </w:rPr>
        <w:t>) по-долу</w:t>
      </w:r>
      <w:r w:rsidRPr="00754F58">
        <w:rPr>
          <w:rStyle w:val="aa"/>
          <w:sz w:val="24"/>
          <w:szCs w:val="24"/>
        </w:rPr>
        <w:t xml:space="preserve"> („Несъответствия")</w:t>
      </w:r>
      <w:r w:rsidRPr="00754F58">
        <w:rPr>
          <w:sz w:val="24"/>
          <w:szCs w:val="24"/>
        </w:rPr>
        <w:t xml:space="preserve"> и се посочва срокът, в който същите ще бъдат отстранени по реда, посочен в настоящия Договор. След отстраняване на Несъответствията, Страните подписват двустранен документ, удостоверяващ приемането на стоката.</w:t>
      </w:r>
    </w:p>
    <w:p w:rsidR="00E75872" w:rsidRPr="00754F58" w:rsidRDefault="00E75872" w:rsidP="00E75872">
      <w:pPr>
        <w:pStyle w:val="8"/>
        <w:shd w:val="clear" w:color="auto" w:fill="auto"/>
        <w:tabs>
          <w:tab w:val="left" w:pos="529"/>
        </w:tabs>
        <w:spacing w:after="263" w:line="230" w:lineRule="exact"/>
        <w:ind w:firstLine="0"/>
        <w:jc w:val="both"/>
        <w:rPr>
          <w:sz w:val="24"/>
          <w:szCs w:val="24"/>
        </w:rPr>
      </w:pPr>
      <w:r>
        <w:rPr>
          <w:sz w:val="24"/>
          <w:szCs w:val="24"/>
        </w:rPr>
        <w:t>(5.8)</w:t>
      </w:r>
      <w:r w:rsidRPr="00754F58">
        <w:rPr>
          <w:sz w:val="24"/>
          <w:szCs w:val="24"/>
        </w:rPr>
        <w:t>Възложителят има право на рекламации пред Изпълнителя за:</w:t>
      </w:r>
    </w:p>
    <w:p w:rsidR="00E75872" w:rsidRPr="00754F58" w:rsidRDefault="00E75872" w:rsidP="00E75872">
      <w:pPr>
        <w:pStyle w:val="8"/>
        <w:shd w:val="clear" w:color="auto" w:fill="auto"/>
        <w:tabs>
          <w:tab w:val="left" w:pos="-567"/>
        </w:tabs>
        <w:spacing w:line="274" w:lineRule="exact"/>
        <w:ind w:left="20" w:right="20" w:firstLine="0"/>
        <w:jc w:val="both"/>
        <w:rPr>
          <w:sz w:val="24"/>
          <w:szCs w:val="24"/>
        </w:rPr>
      </w:pPr>
      <w:r>
        <w:rPr>
          <w:sz w:val="24"/>
          <w:szCs w:val="24"/>
          <w:lang w:val="en-US"/>
        </w:rPr>
        <w:t>1.</w:t>
      </w:r>
      <w:r w:rsidRPr="00754F58">
        <w:rPr>
          <w:sz w:val="24"/>
          <w:szCs w:val="24"/>
        </w:rPr>
        <w:t>несъответствие на доставените Продукти със заявеното/договореното количество и/или със заявения/договорен вид;</w:t>
      </w:r>
    </w:p>
    <w:p w:rsidR="00E75872" w:rsidRPr="00754F58" w:rsidRDefault="00E75872" w:rsidP="00E75872">
      <w:pPr>
        <w:pStyle w:val="8"/>
        <w:shd w:val="clear" w:color="auto" w:fill="auto"/>
        <w:tabs>
          <w:tab w:val="left" w:pos="-993"/>
        </w:tabs>
        <w:spacing w:line="274" w:lineRule="exact"/>
        <w:ind w:left="20" w:right="20" w:firstLine="0"/>
        <w:jc w:val="both"/>
        <w:rPr>
          <w:sz w:val="24"/>
          <w:szCs w:val="24"/>
        </w:rPr>
      </w:pPr>
      <w:r>
        <w:rPr>
          <w:sz w:val="24"/>
          <w:szCs w:val="24"/>
        </w:rPr>
        <w:t>2.</w:t>
      </w:r>
      <w:r w:rsidRPr="00754F58">
        <w:rPr>
          <w:sz w:val="24"/>
          <w:szCs w:val="24"/>
        </w:rPr>
        <w:t>несъответствието на доставените Продукти с Техническото предложение (</w:t>
      </w:r>
      <w:r w:rsidRPr="00F066FF">
        <w:rPr>
          <w:sz w:val="24"/>
          <w:szCs w:val="24"/>
        </w:rPr>
        <w:t>Приложение № 2</w:t>
      </w:r>
      <w:r w:rsidRPr="00754F58">
        <w:rPr>
          <w:sz w:val="24"/>
          <w:szCs w:val="24"/>
        </w:rPr>
        <w:t xml:space="preserve"> към настоящия Договор) и с Техническата спецификация на Възложителя (</w:t>
      </w:r>
      <w:r w:rsidRPr="00F066FF">
        <w:rPr>
          <w:sz w:val="24"/>
          <w:szCs w:val="24"/>
        </w:rPr>
        <w:t>Приложение № 1</w:t>
      </w:r>
      <w:r w:rsidRPr="00754F58">
        <w:rPr>
          <w:sz w:val="24"/>
          <w:szCs w:val="24"/>
        </w:rPr>
        <w:t xml:space="preserve"> към настоящия Договор);</w:t>
      </w:r>
    </w:p>
    <w:p w:rsidR="00E75872" w:rsidRPr="00754F58" w:rsidRDefault="00E75872" w:rsidP="00E75872">
      <w:pPr>
        <w:pStyle w:val="8"/>
        <w:shd w:val="clear" w:color="auto" w:fill="auto"/>
        <w:tabs>
          <w:tab w:val="left" w:pos="-709"/>
        </w:tabs>
        <w:spacing w:line="274" w:lineRule="exact"/>
        <w:ind w:left="20" w:right="20" w:firstLine="0"/>
        <w:jc w:val="both"/>
        <w:rPr>
          <w:sz w:val="24"/>
          <w:szCs w:val="24"/>
        </w:rPr>
      </w:pPr>
      <w:r>
        <w:rPr>
          <w:sz w:val="24"/>
          <w:szCs w:val="24"/>
        </w:rPr>
        <w:t>3.</w:t>
      </w:r>
      <w:r w:rsidRPr="00754F58">
        <w:rPr>
          <w:sz w:val="24"/>
          <w:szCs w:val="24"/>
        </w:rPr>
        <w:t>несъответствие на партидните номера с указаните в етикета на доставените Продукти;</w:t>
      </w:r>
    </w:p>
    <w:p w:rsidR="00E75872" w:rsidRPr="00754F58" w:rsidRDefault="00E75872" w:rsidP="00E75872">
      <w:pPr>
        <w:pStyle w:val="8"/>
        <w:shd w:val="clear" w:color="auto" w:fill="auto"/>
        <w:tabs>
          <w:tab w:val="left" w:pos="-709"/>
        </w:tabs>
        <w:spacing w:line="274" w:lineRule="exact"/>
        <w:ind w:left="20" w:right="20" w:firstLine="0"/>
        <w:jc w:val="both"/>
        <w:rPr>
          <w:sz w:val="24"/>
          <w:szCs w:val="24"/>
        </w:rPr>
      </w:pPr>
      <w:r>
        <w:rPr>
          <w:sz w:val="24"/>
          <w:szCs w:val="24"/>
        </w:rPr>
        <w:t>4.</w:t>
      </w:r>
      <w:r w:rsidRPr="00754F58">
        <w:rPr>
          <w:sz w:val="24"/>
          <w:szCs w:val="24"/>
        </w:rPr>
        <w:t>несъответствие на срока на годност на Продуктите с изискванията на настоящия Договор;</w:t>
      </w:r>
    </w:p>
    <w:p w:rsidR="00E75872" w:rsidRPr="00754F58" w:rsidRDefault="00E75872" w:rsidP="00E75872">
      <w:pPr>
        <w:pStyle w:val="8"/>
        <w:shd w:val="clear" w:color="auto" w:fill="auto"/>
        <w:tabs>
          <w:tab w:val="left" w:pos="-709"/>
        </w:tabs>
        <w:spacing w:line="274" w:lineRule="exact"/>
        <w:ind w:left="20" w:firstLine="0"/>
        <w:jc w:val="both"/>
        <w:rPr>
          <w:sz w:val="24"/>
          <w:szCs w:val="24"/>
        </w:rPr>
      </w:pPr>
      <w:r>
        <w:rPr>
          <w:sz w:val="24"/>
          <w:szCs w:val="24"/>
        </w:rPr>
        <w:t>5.</w:t>
      </w:r>
      <w:r w:rsidRPr="00754F58">
        <w:rPr>
          <w:sz w:val="24"/>
          <w:szCs w:val="24"/>
        </w:rPr>
        <w:t>несъответствие на доставените Продукти с изискванията за безопасност;</w:t>
      </w:r>
    </w:p>
    <w:p w:rsidR="00E75872" w:rsidRPr="00754F58" w:rsidRDefault="00E75872" w:rsidP="00E75872">
      <w:pPr>
        <w:pStyle w:val="8"/>
        <w:shd w:val="clear" w:color="auto" w:fill="auto"/>
        <w:tabs>
          <w:tab w:val="left" w:pos="-709"/>
        </w:tabs>
        <w:spacing w:after="240" w:line="274" w:lineRule="exact"/>
        <w:ind w:left="20" w:firstLine="0"/>
        <w:jc w:val="both"/>
        <w:rPr>
          <w:sz w:val="24"/>
          <w:szCs w:val="24"/>
        </w:rPr>
      </w:pPr>
      <w:r>
        <w:rPr>
          <w:sz w:val="24"/>
          <w:szCs w:val="24"/>
        </w:rPr>
        <w:t>6.</w:t>
      </w:r>
      <w:r w:rsidRPr="00754F58">
        <w:rPr>
          <w:sz w:val="24"/>
          <w:szCs w:val="24"/>
        </w:rPr>
        <w:t>нарушена цялост на опаковката на доставяните Продукти;</w:t>
      </w:r>
    </w:p>
    <w:p w:rsidR="00E75872" w:rsidRPr="00754F58" w:rsidRDefault="00E75872" w:rsidP="00E75872">
      <w:pPr>
        <w:pStyle w:val="8"/>
        <w:shd w:val="clear" w:color="auto" w:fill="auto"/>
        <w:tabs>
          <w:tab w:val="left" w:pos="639"/>
        </w:tabs>
        <w:spacing w:line="274" w:lineRule="exact"/>
        <w:ind w:right="20" w:firstLine="0"/>
        <w:jc w:val="both"/>
        <w:rPr>
          <w:sz w:val="24"/>
          <w:szCs w:val="24"/>
        </w:rPr>
      </w:pPr>
      <w:r>
        <w:rPr>
          <w:sz w:val="24"/>
          <w:szCs w:val="24"/>
        </w:rPr>
        <w:t>(5.9)</w:t>
      </w:r>
      <w:r w:rsidRPr="00754F58">
        <w:rPr>
          <w:sz w:val="24"/>
          <w:szCs w:val="24"/>
        </w:rPr>
        <w:t>Рекламации за явни Несъ</w:t>
      </w:r>
      <w:r>
        <w:rPr>
          <w:sz w:val="24"/>
          <w:szCs w:val="24"/>
        </w:rPr>
        <w:t>ответствия, съгласно алинея (5.8</w:t>
      </w:r>
      <w:r w:rsidRPr="00754F58">
        <w:rPr>
          <w:sz w:val="24"/>
          <w:szCs w:val="24"/>
        </w:rPr>
        <w:t xml:space="preserve">) на доставката с </w:t>
      </w:r>
      <w:r w:rsidRPr="00F066FF">
        <w:rPr>
          <w:sz w:val="24"/>
          <w:szCs w:val="24"/>
        </w:rPr>
        <w:t>Техническото предложение (Приложение № 2 към Договора), с Техническата спецификация (Приложение № 1 към Договора)</w:t>
      </w:r>
      <w:r w:rsidRPr="00754F58">
        <w:rPr>
          <w:sz w:val="24"/>
          <w:szCs w:val="24"/>
        </w:rPr>
        <w:t xml:space="preserve"> или с изискванията за безопасността на доставения Продукт се отбелязват в конс</w:t>
      </w:r>
      <w:r>
        <w:rPr>
          <w:sz w:val="24"/>
          <w:szCs w:val="24"/>
        </w:rPr>
        <w:t>тативния протокол по алинея (5.7</w:t>
      </w:r>
      <w:r w:rsidRPr="00754F58">
        <w:rPr>
          <w:sz w:val="24"/>
          <w:szCs w:val="24"/>
        </w:rPr>
        <w:t>). Рекламации за скрити Несъответствия се правят при откриването им, като Възложителят е длъжен да уведоми писмено Изпълнителя незабавно при констатирането им. В рекламациите се посочва номерът на Договора, документа, с който е удостоверено приемането на стоките, партидният номер на Продукта, точното количество на получените Продукти, основанието за рекламация и конкретното искане на Възложителя.</w:t>
      </w:r>
    </w:p>
    <w:p w:rsidR="00E75872" w:rsidRPr="00754F58" w:rsidRDefault="00E75872" w:rsidP="00E75872">
      <w:pPr>
        <w:pStyle w:val="8"/>
        <w:shd w:val="clear" w:color="auto" w:fill="auto"/>
        <w:tabs>
          <w:tab w:val="left" w:pos="538"/>
        </w:tabs>
        <w:spacing w:line="274" w:lineRule="exact"/>
        <w:ind w:right="20" w:firstLine="0"/>
        <w:jc w:val="both"/>
        <w:rPr>
          <w:sz w:val="24"/>
          <w:szCs w:val="24"/>
        </w:rPr>
      </w:pPr>
      <w:r>
        <w:rPr>
          <w:sz w:val="24"/>
          <w:szCs w:val="24"/>
        </w:rPr>
        <w:t>(5.10)</w:t>
      </w:r>
      <w:r w:rsidRPr="00754F58">
        <w:rPr>
          <w:sz w:val="24"/>
          <w:szCs w:val="24"/>
        </w:rPr>
        <w:t>При отправена рекламация и възникване на спор о</w:t>
      </w:r>
      <w:r>
        <w:rPr>
          <w:sz w:val="24"/>
          <w:szCs w:val="24"/>
        </w:rPr>
        <w:t>тносно съответствието по ал. 5.9 и ал.5.11</w:t>
      </w:r>
      <w:r w:rsidRPr="00754F58">
        <w:rPr>
          <w:sz w:val="24"/>
          <w:szCs w:val="24"/>
        </w:rPr>
        <w:t xml:space="preserve"> контролни проби се вземат от оторизиран, съгласно закона орган (Българска агенция по безопасност на храните или на акредитирана лаборатория) в присъствието на Възложителя и Изпълнителя или упълномощени от тях лица, в деня на оспорване на рекламацията от Изпълнителя или най-късно на следващия ден. За обвързващ Страните ще се счита протоколът от анализа на оторизирания орган по настоящата разпоредба. В случай, че протоколът на оторизирания орган потвърждава несъответствието на доставените Продукти, разходите за изпитването, както и стойността на Продукта при погиването му са за сметка на Изпълнителя. В случай че Продуктите съответстват на договорените и нормативно установените изисквания, Възложителят дължи на Изпълнителя заплащане на действително извършваните разходи по анализите и доставката на Продуктите, както и стойността на продуктите, за които е предявена необоснованата рекламация. Независимо от обекта на рекламация Възложителят е длъжен да съхранява продуктите съобразно температурните режими и условия, посочени на етикета.</w:t>
      </w:r>
    </w:p>
    <w:p w:rsidR="00E75872" w:rsidRPr="00754F58" w:rsidRDefault="00E75872" w:rsidP="00E75872">
      <w:pPr>
        <w:pStyle w:val="8"/>
        <w:shd w:val="clear" w:color="auto" w:fill="auto"/>
        <w:tabs>
          <w:tab w:val="left" w:pos="778"/>
        </w:tabs>
        <w:spacing w:line="274" w:lineRule="exact"/>
        <w:ind w:right="20" w:firstLine="0"/>
        <w:jc w:val="both"/>
        <w:rPr>
          <w:sz w:val="24"/>
          <w:szCs w:val="24"/>
        </w:rPr>
      </w:pPr>
      <w:r>
        <w:rPr>
          <w:sz w:val="24"/>
          <w:szCs w:val="24"/>
        </w:rPr>
        <w:lastRenderedPageBreak/>
        <w:t>(5.11)</w:t>
      </w:r>
      <w:r w:rsidRPr="00754F58">
        <w:rPr>
          <w:sz w:val="24"/>
          <w:szCs w:val="24"/>
        </w:rPr>
        <w:t>1. Рекламация относно явни Несъответствия на доставените Продукти със заявеното/договореното количество и/или със заявения/договорен вид и/или несъответствие на партидни номера с указаните в етикета на доставените Продукти и/или Несъответствие на срока на годност на Продуктите с изискванията на настоящия Договор, както и Несъответствия, свързани с нарушена цялост на опаковката на Продуктите се вписват в конс</w:t>
      </w:r>
      <w:r>
        <w:rPr>
          <w:sz w:val="24"/>
          <w:szCs w:val="24"/>
        </w:rPr>
        <w:t>тативния протокол по алинея (5.7</w:t>
      </w:r>
      <w:r w:rsidRPr="00754F58">
        <w:rPr>
          <w:sz w:val="24"/>
          <w:szCs w:val="24"/>
        </w:rPr>
        <w:t>) и са обвързващи за Изпълнителя.</w:t>
      </w:r>
    </w:p>
    <w:p w:rsidR="00E75872" w:rsidRPr="00754F58" w:rsidRDefault="00E75872" w:rsidP="00E75872">
      <w:pPr>
        <w:pStyle w:val="8"/>
        <w:shd w:val="clear" w:color="auto" w:fill="auto"/>
        <w:spacing w:line="274" w:lineRule="exact"/>
        <w:ind w:left="20" w:right="20" w:firstLine="0"/>
        <w:jc w:val="both"/>
        <w:rPr>
          <w:sz w:val="24"/>
          <w:szCs w:val="24"/>
        </w:rPr>
      </w:pPr>
      <w:r w:rsidRPr="00754F58">
        <w:rPr>
          <w:sz w:val="24"/>
          <w:szCs w:val="24"/>
        </w:rPr>
        <w:t xml:space="preserve">2. При рекламации относно скрити Несъответствия на доставените Продукти с Техническото предложение </w:t>
      </w:r>
      <w:r w:rsidRPr="001D3781">
        <w:rPr>
          <w:sz w:val="24"/>
          <w:szCs w:val="24"/>
        </w:rPr>
        <w:t>(Приложение № 2 към Договора), с Техническата спецификация (Приложение № 1 към Договора)</w:t>
      </w:r>
      <w:r w:rsidRPr="00754F58">
        <w:rPr>
          <w:sz w:val="24"/>
          <w:szCs w:val="24"/>
        </w:rPr>
        <w:t xml:space="preserve"> или с изискванията за безопасността на доставения Продукт и при извършен лабораторен анализ по предвидения в договора ред, установяващ, че стоката не съответства на договорените и нормативно установените изисквания, Изпълнителят изпраща свой представител за констатиране на скритите несъответствия в срок от 3 (три) дни от уведомяването. Несъответствията се отразяват в к</w:t>
      </w:r>
      <w:r>
        <w:rPr>
          <w:sz w:val="24"/>
          <w:szCs w:val="24"/>
        </w:rPr>
        <w:t>онстативния протокол алинея (5.7</w:t>
      </w:r>
      <w:r w:rsidRPr="00754F58">
        <w:rPr>
          <w:sz w:val="24"/>
          <w:szCs w:val="24"/>
        </w:rPr>
        <w:t>) подписан от представители на Страните, като при отказ за изпращане на представител от Изпълнителя, или отказ на представителя на Изпълнителя да подпише протокола, Възложителят изпраща протокол подписан от негов представител на Изпълнителя, който е обвързващ за последния.</w:t>
      </w:r>
    </w:p>
    <w:p w:rsidR="00E75872" w:rsidRPr="00754F58" w:rsidRDefault="00E75872" w:rsidP="00E75872">
      <w:pPr>
        <w:pStyle w:val="8"/>
        <w:shd w:val="clear" w:color="auto" w:fill="auto"/>
        <w:tabs>
          <w:tab w:val="left" w:pos="726"/>
        </w:tabs>
        <w:spacing w:line="274" w:lineRule="exact"/>
        <w:ind w:left="20" w:right="20" w:firstLine="0"/>
        <w:jc w:val="both"/>
        <w:rPr>
          <w:sz w:val="24"/>
          <w:szCs w:val="24"/>
        </w:rPr>
      </w:pPr>
      <w:r>
        <w:rPr>
          <w:sz w:val="24"/>
          <w:szCs w:val="24"/>
        </w:rPr>
        <w:t>(5.12)</w:t>
      </w:r>
      <w:r w:rsidRPr="00754F58">
        <w:rPr>
          <w:sz w:val="24"/>
          <w:szCs w:val="24"/>
        </w:rPr>
        <w:t>При Несъответствия на доставените Продукти с изискванията на Договора, констатирани по реда на предходните алинеи:</w:t>
      </w:r>
    </w:p>
    <w:p w:rsidR="00E75872" w:rsidRPr="00C3631E" w:rsidRDefault="00E75872" w:rsidP="00E75872">
      <w:pPr>
        <w:pStyle w:val="8"/>
        <w:shd w:val="clear" w:color="auto" w:fill="auto"/>
        <w:tabs>
          <w:tab w:val="left" w:pos="337"/>
        </w:tabs>
        <w:spacing w:line="274" w:lineRule="exact"/>
        <w:ind w:firstLine="0"/>
        <w:jc w:val="both"/>
        <w:rPr>
          <w:sz w:val="24"/>
          <w:szCs w:val="24"/>
        </w:rPr>
      </w:pPr>
      <w:r w:rsidRPr="00C3631E">
        <w:rPr>
          <w:sz w:val="24"/>
          <w:szCs w:val="24"/>
        </w:rPr>
        <w:t>1.Изпълнителят заменя несъответстващите Продукти с нови, съответно допълва</w:t>
      </w:r>
    </w:p>
    <w:p w:rsidR="00E75872" w:rsidRPr="00754F58" w:rsidRDefault="00E75872" w:rsidP="00E75872">
      <w:pPr>
        <w:pStyle w:val="8"/>
        <w:shd w:val="clear" w:color="auto" w:fill="auto"/>
        <w:tabs>
          <w:tab w:val="left" w:leader="dot" w:pos="2732"/>
        </w:tabs>
        <w:spacing w:line="274" w:lineRule="exact"/>
        <w:ind w:left="20" w:firstLine="0"/>
        <w:jc w:val="both"/>
        <w:rPr>
          <w:sz w:val="24"/>
          <w:szCs w:val="24"/>
        </w:rPr>
      </w:pPr>
      <w:r w:rsidRPr="00C3631E">
        <w:rPr>
          <w:sz w:val="24"/>
          <w:szCs w:val="24"/>
        </w:rPr>
        <w:t>доставката в срок от</w:t>
      </w:r>
      <w:r w:rsidRPr="00C3631E">
        <w:rPr>
          <w:sz w:val="24"/>
          <w:szCs w:val="24"/>
        </w:rPr>
        <w:tab/>
      </w:r>
      <w:r w:rsidR="00C3631E" w:rsidRPr="00C3631E">
        <w:rPr>
          <w:sz w:val="24"/>
          <w:szCs w:val="24"/>
        </w:rPr>
        <w:t>часа</w:t>
      </w:r>
      <w:r w:rsidRPr="00C3631E">
        <w:rPr>
          <w:sz w:val="24"/>
          <w:szCs w:val="24"/>
        </w:rPr>
        <w:t xml:space="preserve"> от подписване на съответния протокол от Страните</w:t>
      </w:r>
      <w:r w:rsidRPr="00754F58">
        <w:rPr>
          <w:sz w:val="24"/>
          <w:szCs w:val="24"/>
        </w:rPr>
        <w:t xml:space="preserve"> или</w:t>
      </w:r>
    </w:p>
    <w:p w:rsidR="00E75872" w:rsidRPr="00754F58" w:rsidRDefault="00E75872" w:rsidP="00E75872">
      <w:pPr>
        <w:pStyle w:val="8"/>
        <w:shd w:val="clear" w:color="auto" w:fill="auto"/>
        <w:spacing w:line="274" w:lineRule="exact"/>
        <w:ind w:left="20" w:firstLine="0"/>
        <w:jc w:val="both"/>
        <w:rPr>
          <w:sz w:val="24"/>
          <w:szCs w:val="24"/>
        </w:rPr>
      </w:pPr>
      <w:r w:rsidRPr="00754F58">
        <w:rPr>
          <w:sz w:val="24"/>
          <w:szCs w:val="24"/>
        </w:rPr>
        <w:t>от издаване на протокола от анализа на оторизирания орган; или</w:t>
      </w:r>
    </w:p>
    <w:p w:rsidR="00E75872" w:rsidRPr="00754F58" w:rsidRDefault="00E75872" w:rsidP="00E75872">
      <w:pPr>
        <w:pStyle w:val="8"/>
        <w:shd w:val="clear" w:color="auto" w:fill="auto"/>
        <w:tabs>
          <w:tab w:val="left" w:pos="265"/>
        </w:tabs>
        <w:spacing w:line="274" w:lineRule="exact"/>
        <w:ind w:right="20" w:firstLine="0"/>
        <w:jc w:val="both"/>
        <w:rPr>
          <w:sz w:val="24"/>
          <w:szCs w:val="24"/>
        </w:rPr>
      </w:pPr>
      <w:r>
        <w:rPr>
          <w:sz w:val="24"/>
          <w:szCs w:val="24"/>
        </w:rPr>
        <w:t>2.</w:t>
      </w:r>
      <w:r w:rsidRPr="00754F58">
        <w:rPr>
          <w:sz w:val="24"/>
          <w:szCs w:val="24"/>
        </w:rPr>
        <w:t>цената по Договора се намалява съответно с цената на Несъответстващите Продукти, ако не води до съществени изменения на договора.</w:t>
      </w:r>
    </w:p>
    <w:p w:rsidR="00E75872" w:rsidRPr="00754F58" w:rsidRDefault="00E75872" w:rsidP="00E75872">
      <w:pPr>
        <w:pStyle w:val="8"/>
        <w:shd w:val="clear" w:color="auto" w:fill="auto"/>
        <w:tabs>
          <w:tab w:val="left" w:pos="678"/>
        </w:tabs>
        <w:spacing w:line="274" w:lineRule="exact"/>
        <w:ind w:right="20" w:firstLine="0"/>
        <w:jc w:val="both"/>
        <w:rPr>
          <w:sz w:val="24"/>
          <w:szCs w:val="24"/>
        </w:rPr>
      </w:pPr>
      <w:r>
        <w:rPr>
          <w:sz w:val="24"/>
          <w:szCs w:val="24"/>
        </w:rPr>
        <w:t>(5.13)</w:t>
      </w:r>
      <w:r w:rsidRPr="00754F58">
        <w:rPr>
          <w:sz w:val="24"/>
          <w:szCs w:val="24"/>
        </w:rPr>
        <w:t>В случаите на Несъответствия посочени в констативния протокол по член</w:t>
      </w:r>
      <w:r>
        <w:rPr>
          <w:sz w:val="24"/>
          <w:szCs w:val="24"/>
        </w:rPr>
        <w:t xml:space="preserve"> (5.7</w:t>
      </w:r>
      <w:r w:rsidRPr="00754F58">
        <w:rPr>
          <w:sz w:val="24"/>
          <w:szCs w:val="24"/>
        </w:rPr>
        <w:t>), Възложителят дължи заплащане на цената на съответната доставка по отношение, на която същите са констатирани, само след отстраняването им, по предвидения в Договора ред, съответно при установяване, че Продуктите съответстват на договорените и нормативно установен</w:t>
      </w:r>
      <w:r>
        <w:rPr>
          <w:sz w:val="24"/>
          <w:szCs w:val="24"/>
        </w:rPr>
        <w:t>и изисквания по реда на ал. (5.10</w:t>
      </w:r>
      <w:r w:rsidRPr="00754F58">
        <w:rPr>
          <w:sz w:val="24"/>
          <w:szCs w:val="24"/>
        </w:rPr>
        <w:t>) и подписването на документ, удостоверяващ приемането на стоката и при другите условия на настоящия Договор.</w:t>
      </w:r>
    </w:p>
    <w:p w:rsidR="00E75872" w:rsidRPr="00754F58" w:rsidRDefault="00E75872" w:rsidP="00E75872">
      <w:pPr>
        <w:pStyle w:val="8"/>
        <w:shd w:val="clear" w:color="auto" w:fill="auto"/>
        <w:tabs>
          <w:tab w:val="left" w:pos="812"/>
        </w:tabs>
        <w:spacing w:line="274" w:lineRule="exact"/>
        <w:ind w:left="20" w:right="20" w:firstLine="0"/>
        <w:jc w:val="both"/>
        <w:rPr>
          <w:sz w:val="24"/>
          <w:szCs w:val="24"/>
        </w:rPr>
      </w:pPr>
      <w:r>
        <w:rPr>
          <w:sz w:val="24"/>
          <w:szCs w:val="24"/>
        </w:rPr>
        <w:t>(5.14)</w:t>
      </w:r>
      <w:r w:rsidRPr="00754F58">
        <w:rPr>
          <w:sz w:val="24"/>
          <w:szCs w:val="24"/>
        </w:rPr>
        <w:t>Възложителят не носи отговорност за погиване на доставени количества, надвишаващи заявените, като същите се връщат на Изпълнителя, за негова смет</w:t>
      </w:r>
      <w:r>
        <w:rPr>
          <w:sz w:val="24"/>
          <w:szCs w:val="24"/>
        </w:rPr>
        <w:t>ка. В хипотезата на алинея (5.12</w:t>
      </w:r>
      <w:r w:rsidRPr="00754F58">
        <w:rPr>
          <w:sz w:val="24"/>
          <w:szCs w:val="24"/>
        </w:rPr>
        <w:t>), точка 2., Възложителят има право да прихване цената на Несъответстващите Продукти срещу цената на Продуктите, предмет на следващата доставка на Изпълнителя.</w:t>
      </w:r>
    </w:p>
    <w:p w:rsidR="00E75872" w:rsidRPr="00754F58" w:rsidRDefault="00E75872" w:rsidP="00E75872">
      <w:pPr>
        <w:pStyle w:val="8"/>
        <w:shd w:val="clear" w:color="auto" w:fill="auto"/>
        <w:spacing w:after="275" w:line="274" w:lineRule="exact"/>
        <w:ind w:left="20" w:right="20" w:firstLine="0"/>
        <w:jc w:val="both"/>
        <w:rPr>
          <w:sz w:val="24"/>
          <w:szCs w:val="24"/>
        </w:rPr>
      </w:pPr>
      <w:r>
        <w:rPr>
          <w:sz w:val="24"/>
          <w:szCs w:val="24"/>
        </w:rPr>
        <w:t>(5.15)</w:t>
      </w:r>
      <w:r w:rsidRPr="00754F58">
        <w:rPr>
          <w:sz w:val="24"/>
          <w:szCs w:val="24"/>
        </w:rPr>
        <w:t xml:space="preserve"> Когато Изпълнителят е сключил договор/договори за подизпълнение, работата на подизпълнителите се приема от Възложителя в присъствието на Изпълнителя и подизпълнителя или упълномощени от тях представители.</w:t>
      </w:r>
    </w:p>
    <w:p w:rsidR="00E75872" w:rsidRPr="00754F58" w:rsidRDefault="00E75872" w:rsidP="00E75872">
      <w:pPr>
        <w:pStyle w:val="62"/>
        <w:keepNext/>
        <w:keepLines/>
        <w:shd w:val="clear" w:color="auto" w:fill="auto"/>
        <w:spacing w:after="203" w:line="230" w:lineRule="exact"/>
        <w:ind w:left="20"/>
        <w:jc w:val="both"/>
        <w:rPr>
          <w:b/>
          <w:sz w:val="24"/>
          <w:szCs w:val="24"/>
        </w:rPr>
      </w:pPr>
      <w:r w:rsidRPr="00754F58">
        <w:rPr>
          <w:b/>
          <w:sz w:val="24"/>
          <w:szCs w:val="24"/>
        </w:rPr>
        <w:t>Член 6.</w:t>
      </w:r>
    </w:p>
    <w:p w:rsidR="00E75872" w:rsidRPr="00754F58" w:rsidRDefault="00E75872" w:rsidP="00E75872">
      <w:pPr>
        <w:pStyle w:val="8"/>
        <w:shd w:val="clear" w:color="auto" w:fill="auto"/>
        <w:spacing w:after="275" w:line="274" w:lineRule="exact"/>
        <w:ind w:left="20" w:right="20" w:firstLine="0"/>
        <w:jc w:val="both"/>
        <w:rPr>
          <w:sz w:val="24"/>
          <w:szCs w:val="24"/>
        </w:rPr>
      </w:pPr>
      <w:r w:rsidRPr="00754F58">
        <w:rPr>
          <w:sz w:val="24"/>
          <w:szCs w:val="24"/>
        </w:rPr>
        <w:t>Собствеността и риска от случайно повреждане или погиване на Продуктите, предмет на доставка преминават от Изпълнителя върху Възложителя от датата на приемането им, вписана в документа, удостоверяващ приемането на стоката (протокол за доставка, търговски документ или друг съотносим документ).</w:t>
      </w:r>
    </w:p>
    <w:p w:rsidR="00E75872" w:rsidRPr="00754F58" w:rsidRDefault="00E75872" w:rsidP="00E75872">
      <w:pPr>
        <w:pStyle w:val="62"/>
        <w:keepNext/>
        <w:keepLines/>
        <w:shd w:val="clear" w:color="auto" w:fill="auto"/>
        <w:spacing w:after="48" w:line="230" w:lineRule="exact"/>
        <w:ind w:left="1460"/>
        <w:jc w:val="both"/>
        <w:rPr>
          <w:b/>
          <w:sz w:val="24"/>
          <w:szCs w:val="24"/>
        </w:rPr>
      </w:pPr>
      <w:r w:rsidRPr="00754F58">
        <w:rPr>
          <w:b/>
          <w:sz w:val="24"/>
          <w:szCs w:val="24"/>
        </w:rPr>
        <w:t>V. ПРАВА И ЗАДЪЛЖЕНИЯ НА ИЗПЪЛНИТЕЛЯ</w:t>
      </w:r>
    </w:p>
    <w:p w:rsidR="00E75872" w:rsidRPr="00754F58" w:rsidRDefault="00E75872" w:rsidP="00E75872">
      <w:pPr>
        <w:pStyle w:val="62"/>
        <w:keepNext/>
        <w:keepLines/>
        <w:shd w:val="clear" w:color="auto" w:fill="auto"/>
        <w:spacing w:after="203" w:line="230" w:lineRule="exact"/>
        <w:ind w:left="20"/>
        <w:jc w:val="both"/>
        <w:rPr>
          <w:b/>
          <w:sz w:val="24"/>
          <w:szCs w:val="24"/>
        </w:rPr>
      </w:pPr>
      <w:r w:rsidRPr="00754F58">
        <w:rPr>
          <w:b/>
          <w:sz w:val="24"/>
          <w:szCs w:val="24"/>
        </w:rPr>
        <w:t>Член 7.</w:t>
      </w:r>
    </w:p>
    <w:p w:rsidR="00E75872" w:rsidRPr="00754F58" w:rsidRDefault="00E75872" w:rsidP="00E75872">
      <w:pPr>
        <w:pStyle w:val="8"/>
        <w:shd w:val="clear" w:color="auto" w:fill="auto"/>
        <w:tabs>
          <w:tab w:val="left" w:pos="634"/>
        </w:tabs>
        <w:spacing w:after="236" w:line="274" w:lineRule="exact"/>
        <w:ind w:right="20" w:firstLine="0"/>
        <w:jc w:val="both"/>
        <w:rPr>
          <w:sz w:val="24"/>
          <w:szCs w:val="24"/>
        </w:rPr>
      </w:pPr>
      <w:r>
        <w:rPr>
          <w:sz w:val="24"/>
          <w:szCs w:val="24"/>
        </w:rPr>
        <w:t>(7.1)</w:t>
      </w:r>
      <w:r w:rsidRPr="00754F58">
        <w:rPr>
          <w:sz w:val="24"/>
          <w:szCs w:val="24"/>
        </w:rPr>
        <w:t xml:space="preserve">Изпълнителят се задължава да доставя Продуктите, предмет на настоящия Договор, отговарящи на изискванията на Договора, както и на условията на Техническото предложение на Изпълнителя и на Техническата спецификация на </w:t>
      </w:r>
      <w:r w:rsidRPr="00754F58">
        <w:rPr>
          <w:sz w:val="24"/>
          <w:szCs w:val="24"/>
        </w:rPr>
        <w:lastRenderedPageBreak/>
        <w:t>Възложителя по единични и общи цени, посочени в Ценовото предложение на Изпълнителяили при условията на чл. 2 ал.(2.2).</w:t>
      </w:r>
    </w:p>
    <w:p w:rsidR="00E75872" w:rsidRPr="00754F58" w:rsidRDefault="00E75872" w:rsidP="00E75872">
      <w:pPr>
        <w:pStyle w:val="8"/>
        <w:shd w:val="clear" w:color="auto" w:fill="auto"/>
        <w:tabs>
          <w:tab w:val="left" w:pos="543"/>
        </w:tabs>
        <w:spacing w:after="244" w:line="278" w:lineRule="exact"/>
        <w:ind w:right="20" w:firstLine="0"/>
        <w:jc w:val="both"/>
        <w:rPr>
          <w:sz w:val="24"/>
          <w:szCs w:val="24"/>
        </w:rPr>
      </w:pPr>
      <w:r>
        <w:rPr>
          <w:sz w:val="24"/>
          <w:szCs w:val="24"/>
        </w:rPr>
        <w:t>(7.2)</w:t>
      </w:r>
      <w:r w:rsidRPr="00754F58">
        <w:rPr>
          <w:sz w:val="24"/>
          <w:szCs w:val="24"/>
        </w:rPr>
        <w:t>Изпълнителят е длъжен да изпълни задълженията си по Договора и да упражнява всичките си права, с оглед защита интересите на Възложителя.</w:t>
      </w:r>
    </w:p>
    <w:p w:rsidR="00E75872" w:rsidRPr="00754F58" w:rsidRDefault="00E75872" w:rsidP="00E75872">
      <w:pPr>
        <w:pStyle w:val="8"/>
        <w:shd w:val="clear" w:color="auto" w:fill="auto"/>
        <w:tabs>
          <w:tab w:val="left" w:pos="639"/>
        </w:tabs>
        <w:spacing w:after="240" w:line="274" w:lineRule="exact"/>
        <w:ind w:left="20" w:right="20" w:firstLine="0"/>
        <w:jc w:val="both"/>
        <w:rPr>
          <w:sz w:val="24"/>
          <w:szCs w:val="24"/>
        </w:rPr>
      </w:pPr>
      <w:r>
        <w:rPr>
          <w:sz w:val="24"/>
          <w:szCs w:val="24"/>
        </w:rPr>
        <w:t>(7.3)</w:t>
      </w:r>
      <w:r w:rsidRPr="00754F58">
        <w:rPr>
          <w:sz w:val="24"/>
          <w:szCs w:val="24"/>
        </w:rPr>
        <w:t>Изпълнителят се задължава да изпълнява в договорения срок заявките на Възложителя. При невъзможност за доставяне на определените Продукти или количества по получената заявка, незабавно писмено да уведоми Възложителя за отказа за доставка. При системен отказ на Изпълнителя (повече от 3 пъти в рамките на един месец) да изпълни направена заявка, Възложителят има право да прекрати Договора, както и право да получи неустойка в размер на сумата по гаранцията за изпълнение на Договора, включително да усвои сумата по предоставената гаранция.</w:t>
      </w:r>
    </w:p>
    <w:p w:rsidR="00E75872" w:rsidRPr="00754F58" w:rsidRDefault="00E75872" w:rsidP="00E75872">
      <w:pPr>
        <w:pStyle w:val="8"/>
        <w:shd w:val="clear" w:color="auto" w:fill="auto"/>
        <w:tabs>
          <w:tab w:val="left" w:pos="543"/>
        </w:tabs>
        <w:spacing w:after="236" w:line="274" w:lineRule="exact"/>
        <w:ind w:left="20" w:right="20" w:firstLine="0"/>
        <w:jc w:val="both"/>
        <w:rPr>
          <w:sz w:val="24"/>
          <w:szCs w:val="24"/>
        </w:rPr>
      </w:pPr>
      <w:r>
        <w:rPr>
          <w:sz w:val="24"/>
          <w:szCs w:val="24"/>
        </w:rPr>
        <w:t>(7.4)</w:t>
      </w:r>
      <w:r w:rsidRPr="00754F58">
        <w:rPr>
          <w:sz w:val="24"/>
          <w:szCs w:val="24"/>
        </w:rPr>
        <w:t>Изпълнителят е длъжен да извършва транспортирането на хранителните Продукти за своя сметка и с транспортни средства, които отговарят на всички изисквания (нормативни, санитарно-хигиенни, технически, технологични, изисквания за съхранение и други) за превоз на хранителни Продукти от съответния вид, за които има издадено съответното удостоверение за регистрация на транспортно средство (ако е приложимо).</w:t>
      </w:r>
    </w:p>
    <w:p w:rsidR="00E75872" w:rsidRPr="00754F58" w:rsidRDefault="00E75872" w:rsidP="00E75872">
      <w:pPr>
        <w:pStyle w:val="8"/>
        <w:shd w:val="clear" w:color="auto" w:fill="auto"/>
        <w:tabs>
          <w:tab w:val="left" w:pos="620"/>
        </w:tabs>
        <w:spacing w:after="240" w:line="278" w:lineRule="exact"/>
        <w:ind w:left="20" w:right="20" w:firstLine="0"/>
        <w:jc w:val="both"/>
        <w:rPr>
          <w:sz w:val="24"/>
          <w:szCs w:val="24"/>
        </w:rPr>
      </w:pPr>
      <w:r>
        <w:rPr>
          <w:sz w:val="24"/>
          <w:szCs w:val="24"/>
        </w:rPr>
        <w:t>(7.5)</w:t>
      </w:r>
      <w:r w:rsidRPr="00754F58">
        <w:rPr>
          <w:sz w:val="24"/>
          <w:szCs w:val="24"/>
        </w:rPr>
        <w:t>Изпълнителят е длъжен да приема и урежда по уговорения ред надлежно предявените от Възложителя рекламации по реда на настоящия Договор.</w:t>
      </w:r>
    </w:p>
    <w:p w:rsidR="00E75872" w:rsidRPr="00754F58" w:rsidRDefault="00E75872" w:rsidP="00E75872">
      <w:pPr>
        <w:pStyle w:val="8"/>
        <w:shd w:val="clear" w:color="auto" w:fill="auto"/>
        <w:tabs>
          <w:tab w:val="left" w:pos="562"/>
        </w:tabs>
        <w:spacing w:after="244" w:line="278" w:lineRule="exact"/>
        <w:ind w:left="20" w:right="20" w:firstLine="0"/>
        <w:jc w:val="both"/>
        <w:rPr>
          <w:sz w:val="24"/>
          <w:szCs w:val="24"/>
        </w:rPr>
      </w:pPr>
      <w:r>
        <w:rPr>
          <w:sz w:val="24"/>
          <w:szCs w:val="24"/>
        </w:rPr>
        <w:t>(7.6)</w:t>
      </w:r>
      <w:r w:rsidRPr="00754F58">
        <w:rPr>
          <w:sz w:val="24"/>
          <w:szCs w:val="24"/>
        </w:rPr>
        <w:t>При точно и навременно изпълнение на задълженията си по настоящия Договор, Изпълнителят има право да получи цената по Договора, съгласно определения начин на плащане.</w:t>
      </w:r>
    </w:p>
    <w:p w:rsidR="00E75872" w:rsidRPr="00754F58" w:rsidRDefault="00E75872" w:rsidP="00E75872">
      <w:pPr>
        <w:pStyle w:val="8"/>
        <w:shd w:val="clear" w:color="auto" w:fill="auto"/>
        <w:tabs>
          <w:tab w:val="left" w:pos="606"/>
        </w:tabs>
        <w:spacing w:line="274" w:lineRule="exact"/>
        <w:ind w:left="20" w:right="20" w:firstLine="0"/>
        <w:jc w:val="both"/>
        <w:rPr>
          <w:sz w:val="24"/>
          <w:szCs w:val="24"/>
        </w:rPr>
      </w:pPr>
      <w:r>
        <w:rPr>
          <w:sz w:val="24"/>
          <w:szCs w:val="24"/>
        </w:rPr>
        <w:t>(7.7)</w:t>
      </w:r>
      <w:r w:rsidRPr="00754F58">
        <w:rPr>
          <w:sz w:val="24"/>
          <w:szCs w:val="24"/>
        </w:rPr>
        <w:t>Изпълнителят се задължава да сключи договор/договори за подизпълнение с посочените в офертата му подизпълнители в срок от 3</w:t>
      </w:r>
      <w:r w:rsidRPr="00754F58">
        <w:rPr>
          <w:rStyle w:val="aff1"/>
          <w:sz w:val="24"/>
          <w:szCs w:val="24"/>
        </w:rPr>
        <w:t xml:space="preserve"> (три)</w:t>
      </w:r>
      <w:r w:rsidRPr="00754F58">
        <w:rPr>
          <w:sz w:val="24"/>
          <w:szCs w:val="24"/>
        </w:rPr>
        <w:t xml:space="preserve"> дни от сключване на настоящия Договор. В срок до 3 дни от сключването на договор за подизпълнение или на допълнително споразумение за замяна на посочен в офертата подизпълнител изпълнителят изпраща копие на договора или на допълнителното споразумение на възложителя заедно с доказателства, че са изпълнени условията по чл. 66, ал. 2 и 11 </w:t>
      </w:r>
      <w:hyperlink r:id="rId17" w:history="1">
        <w:r w:rsidRPr="00754F58">
          <w:rPr>
            <w:rStyle w:val="af7"/>
            <w:sz w:val="24"/>
            <w:szCs w:val="24"/>
          </w:rPr>
          <w:t>ЗОП.</w:t>
        </w:r>
      </w:hyperlink>
    </w:p>
    <w:p w:rsidR="00E75872" w:rsidRPr="00754F58" w:rsidRDefault="00E75872" w:rsidP="00E75872">
      <w:pPr>
        <w:pStyle w:val="8"/>
        <w:shd w:val="clear" w:color="auto" w:fill="auto"/>
        <w:tabs>
          <w:tab w:val="left" w:pos="577"/>
        </w:tabs>
        <w:spacing w:after="240" w:line="274" w:lineRule="exact"/>
        <w:ind w:right="20" w:firstLine="0"/>
        <w:jc w:val="both"/>
        <w:rPr>
          <w:sz w:val="24"/>
          <w:szCs w:val="24"/>
        </w:rPr>
      </w:pPr>
      <w:r>
        <w:rPr>
          <w:sz w:val="24"/>
          <w:szCs w:val="24"/>
        </w:rPr>
        <w:t>(7.8)</w:t>
      </w:r>
      <w:r w:rsidRPr="00754F58">
        <w:rPr>
          <w:sz w:val="24"/>
          <w:szCs w:val="24"/>
        </w:rPr>
        <w:t>Изпълнителят има право да иска от Възложителя необходимото съдействие за осъществяване на работата по Договора, включително предоставяне на нужната информация и документи за изпълнение на Договора.</w:t>
      </w:r>
    </w:p>
    <w:p w:rsidR="00E75872" w:rsidRPr="00754F58" w:rsidRDefault="00E75872" w:rsidP="00E75872">
      <w:pPr>
        <w:pStyle w:val="8"/>
        <w:shd w:val="clear" w:color="auto" w:fill="auto"/>
        <w:tabs>
          <w:tab w:val="left" w:pos="553"/>
        </w:tabs>
        <w:spacing w:after="240" w:line="274" w:lineRule="exact"/>
        <w:ind w:left="20" w:right="20" w:firstLine="0"/>
        <w:jc w:val="both"/>
        <w:rPr>
          <w:sz w:val="24"/>
          <w:szCs w:val="24"/>
        </w:rPr>
      </w:pPr>
      <w:r>
        <w:rPr>
          <w:sz w:val="24"/>
          <w:szCs w:val="24"/>
        </w:rPr>
        <w:t>(7.9)</w:t>
      </w:r>
      <w:r w:rsidRPr="00754F58">
        <w:rPr>
          <w:sz w:val="24"/>
          <w:szCs w:val="24"/>
        </w:rPr>
        <w:t xml:space="preserve">Изпълнителят се задължава да подпише лично или чрез надлежно упълномощени представители протокола/документа за доставка и/или констативните протоколи, както и другите документи съпътстващи доставката и/или предвидени в настоящия Договор. При отказ на Изпълнителя или на упълномощено от него лице да подпише протокол, предвиден в този договор, Възложителят изпраща на Изпълнителя констативен протокол подписан от свой представител, който е обвързващ за Изпълнителя. Констатации относно Несъответствието/съответствието на доставените Продукти с Техническото предложение </w:t>
      </w:r>
      <w:r w:rsidRPr="001D3781">
        <w:rPr>
          <w:sz w:val="24"/>
          <w:szCs w:val="24"/>
        </w:rPr>
        <w:t>(Приложение № 2 към Договора), с Техническата спецификация (Приложение № 1 към Договора)</w:t>
      </w:r>
      <w:r w:rsidRPr="00754F58">
        <w:rPr>
          <w:sz w:val="24"/>
          <w:szCs w:val="24"/>
        </w:rPr>
        <w:t xml:space="preserve"> или с изискванията за безопасността на доставения Продукт се вписват в протокола след извършване на лабораторен анализ от Акредитиран орган.</w:t>
      </w:r>
    </w:p>
    <w:p w:rsidR="00E75872" w:rsidRPr="00754F58" w:rsidRDefault="00E75872" w:rsidP="00E75872">
      <w:pPr>
        <w:pStyle w:val="8"/>
        <w:shd w:val="clear" w:color="auto" w:fill="auto"/>
        <w:tabs>
          <w:tab w:val="left" w:pos="697"/>
        </w:tabs>
        <w:spacing w:after="236" w:line="274" w:lineRule="exact"/>
        <w:ind w:left="20" w:right="20" w:firstLine="0"/>
        <w:jc w:val="both"/>
        <w:rPr>
          <w:sz w:val="24"/>
          <w:szCs w:val="24"/>
        </w:rPr>
      </w:pPr>
      <w:r>
        <w:rPr>
          <w:sz w:val="24"/>
          <w:szCs w:val="24"/>
        </w:rPr>
        <w:t>(7.10)</w:t>
      </w:r>
      <w:r w:rsidRPr="00754F58">
        <w:rPr>
          <w:sz w:val="24"/>
          <w:szCs w:val="24"/>
        </w:rPr>
        <w:t>Изпълнителят носи отговорност за съответствието на доставените Продукти с изискванията на Техническата спецификация и всички останали изисквания по този Договор и е длъжен да обезщети всички вреди, нанесени на Възложителя и/или трети лица от Несъответстващи Продукти.</w:t>
      </w:r>
    </w:p>
    <w:p w:rsidR="00E75872" w:rsidRPr="00754F58" w:rsidRDefault="00E75872" w:rsidP="00E75872">
      <w:pPr>
        <w:pStyle w:val="8"/>
        <w:shd w:val="clear" w:color="auto" w:fill="auto"/>
        <w:tabs>
          <w:tab w:val="left" w:pos="682"/>
        </w:tabs>
        <w:spacing w:after="519" w:line="278" w:lineRule="exact"/>
        <w:ind w:left="20" w:right="20" w:firstLine="0"/>
        <w:jc w:val="both"/>
        <w:rPr>
          <w:sz w:val="24"/>
          <w:szCs w:val="24"/>
        </w:rPr>
      </w:pPr>
      <w:r>
        <w:rPr>
          <w:sz w:val="24"/>
          <w:szCs w:val="24"/>
        </w:rPr>
        <w:lastRenderedPageBreak/>
        <w:t>(7.11)</w:t>
      </w:r>
      <w:r w:rsidRPr="00754F58">
        <w:rPr>
          <w:sz w:val="24"/>
          <w:szCs w:val="24"/>
        </w:rPr>
        <w:t>Изпълнителят не носи отговорност за забава на доставка, която не е заявена в необходимия срок отраз</w:t>
      </w:r>
      <w:r>
        <w:rPr>
          <w:sz w:val="24"/>
          <w:szCs w:val="24"/>
        </w:rPr>
        <w:t>ена в заявката по чл. 5 ал. (5.5</w:t>
      </w:r>
      <w:r w:rsidRPr="00754F58">
        <w:rPr>
          <w:sz w:val="24"/>
          <w:szCs w:val="24"/>
        </w:rPr>
        <w:t>).</w:t>
      </w:r>
    </w:p>
    <w:p w:rsidR="00E75872" w:rsidRPr="00422E12" w:rsidRDefault="00E75872" w:rsidP="00E75872">
      <w:pPr>
        <w:pStyle w:val="62"/>
        <w:keepNext/>
        <w:keepLines/>
        <w:shd w:val="clear" w:color="auto" w:fill="auto"/>
        <w:spacing w:after="288" w:line="230" w:lineRule="exact"/>
        <w:jc w:val="both"/>
        <w:rPr>
          <w:b/>
          <w:sz w:val="24"/>
          <w:szCs w:val="24"/>
        </w:rPr>
      </w:pPr>
      <w:r w:rsidRPr="00422E12">
        <w:rPr>
          <w:b/>
          <w:sz w:val="24"/>
          <w:szCs w:val="24"/>
        </w:rPr>
        <w:t>VI. ПРАВА И ЗАДЪЛЖЕНИЯ НА ВЪЗЛОЖИТЕЛЯ</w:t>
      </w:r>
    </w:p>
    <w:p w:rsidR="00E75872" w:rsidRPr="00754F58" w:rsidRDefault="00E75872" w:rsidP="00E75872">
      <w:pPr>
        <w:pStyle w:val="62"/>
        <w:keepNext/>
        <w:keepLines/>
        <w:shd w:val="clear" w:color="auto" w:fill="auto"/>
        <w:spacing w:after="0" w:line="240" w:lineRule="auto"/>
        <w:ind w:left="20"/>
        <w:jc w:val="both"/>
        <w:rPr>
          <w:b/>
          <w:sz w:val="24"/>
          <w:szCs w:val="24"/>
        </w:rPr>
      </w:pPr>
      <w:r w:rsidRPr="00754F58">
        <w:rPr>
          <w:b/>
          <w:sz w:val="24"/>
          <w:szCs w:val="24"/>
        </w:rPr>
        <w:t>Член 8.</w:t>
      </w:r>
    </w:p>
    <w:p w:rsidR="00E75872" w:rsidRPr="00754F58" w:rsidRDefault="00E75872" w:rsidP="00E75872">
      <w:pPr>
        <w:pStyle w:val="8"/>
        <w:shd w:val="clear" w:color="auto" w:fill="auto"/>
        <w:tabs>
          <w:tab w:val="left" w:pos="543"/>
        </w:tabs>
        <w:spacing w:line="240" w:lineRule="auto"/>
        <w:ind w:left="20" w:right="20" w:firstLine="0"/>
        <w:jc w:val="both"/>
        <w:rPr>
          <w:sz w:val="24"/>
          <w:szCs w:val="24"/>
        </w:rPr>
      </w:pPr>
      <w:r>
        <w:rPr>
          <w:sz w:val="24"/>
          <w:szCs w:val="24"/>
        </w:rPr>
        <w:t>(8.1)</w:t>
      </w:r>
      <w:r w:rsidRPr="00754F58">
        <w:rPr>
          <w:sz w:val="24"/>
          <w:szCs w:val="24"/>
        </w:rPr>
        <w:t>Възложителят се задължава да заплаща цената на доставените Продукти, съгласно условията и по начина, посочен в настоящия Договор.</w:t>
      </w:r>
    </w:p>
    <w:p w:rsidR="00E75872" w:rsidRPr="00754F58" w:rsidRDefault="00E75872" w:rsidP="00E75872">
      <w:pPr>
        <w:pStyle w:val="8"/>
        <w:shd w:val="clear" w:color="auto" w:fill="auto"/>
        <w:tabs>
          <w:tab w:val="left" w:pos="601"/>
        </w:tabs>
        <w:spacing w:line="240" w:lineRule="auto"/>
        <w:ind w:left="20" w:right="20" w:firstLine="0"/>
        <w:jc w:val="both"/>
        <w:rPr>
          <w:sz w:val="24"/>
          <w:szCs w:val="24"/>
        </w:rPr>
      </w:pPr>
      <w:r>
        <w:rPr>
          <w:sz w:val="24"/>
          <w:szCs w:val="24"/>
        </w:rPr>
        <w:t>(8.2)</w:t>
      </w:r>
      <w:r w:rsidRPr="00754F58">
        <w:rPr>
          <w:sz w:val="24"/>
          <w:szCs w:val="24"/>
        </w:rPr>
        <w:t>Възложителят се задължава да приеме доставката на Продуктите, предмет на доставка по реда на член 5, ако отговарят на договорените изисквания.</w:t>
      </w:r>
    </w:p>
    <w:p w:rsidR="00E75872" w:rsidRPr="00754F58" w:rsidRDefault="00E75872" w:rsidP="00E75872">
      <w:pPr>
        <w:pStyle w:val="8"/>
        <w:shd w:val="clear" w:color="auto" w:fill="auto"/>
        <w:tabs>
          <w:tab w:val="left" w:pos="610"/>
        </w:tabs>
        <w:spacing w:line="240" w:lineRule="auto"/>
        <w:ind w:left="20" w:right="20" w:firstLine="0"/>
        <w:jc w:val="both"/>
        <w:rPr>
          <w:sz w:val="24"/>
          <w:szCs w:val="24"/>
        </w:rPr>
      </w:pPr>
      <w:r>
        <w:rPr>
          <w:sz w:val="24"/>
          <w:szCs w:val="24"/>
        </w:rPr>
        <w:t>(8.3)</w:t>
      </w:r>
      <w:r w:rsidRPr="00754F58">
        <w:rPr>
          <w:sz w:val="24"/>
          <w:szCs w:val="24"/>
        </w:rPr>
        <w:t>Възложителят осигурява свои представители, които да приемат доставките в договореното време.</w:t>
      </w:r>
    </w:p>
    <w:p w:rsidR="00E75872" w:rsidRPr="00754F58" w:rsidRDefault="00E75872" w:rsidP="00E75872">
      <w:pPr>
        <w:pStyle w:val="8"/>
        <w:shd w:val="clear" w:color="auto" w:fill="auto"/>
        <w:tabs>
          <w:tab w:val="left" w:pos="596"/>
        </w:tabs>
        <w:spacing w:line="240" w:lineRule="auto"/>
        <w:ind w:left="20" w:right="20" w:firstLine="0"/>
        <w:jc w:val="both"/>
        <w:rPr>
          <w:sz w:val="24"/>
          <w:szCs w:val="24"/>
        </w:rPr>
      </w:pPr>
      <w:r>
        <w:rPr>
          <w:sz w:val="24"/>
          <w:szCs w:val="24"/>
        </w:rPr>
        <w:t>(8.4)</w:t>
      </w:r>
      <w:r w:rsidRPr="00754F58">
        <w:rPr>
          <w:sz w:val="24"/>
          <w:szCs w:val="24"/>
        </w:rPr>
        <w:t>Възложителят има право да иска от Изпълнителя да изпълнява доставката на Продуктите до посоченото в алинея (5.1) от Договора място на доставка, в срок и без отклонения от договорените изисквания.</w:t>
      </w:r>
    </w:p>
    <w:p w:rsidR="00E75872" w:rsidRPr="00754F58" w:rsidRDefault="00E75872" w:rsidP="00E75872">
      <w:pPr>
        <w:pStyle w:val="8"/>
        <w:shd w:val="clear" w:color="auto" w:fill="auto"/>
        <w:tabs>
          <w:tab w:val="left" w:pos="620"/>
        </w:tabs>
        <w:spacing w:line="240" w:lineRule="auto"/>
        <w:ind w:left="20" w:right="20" w:firstLine="0"/>
        <w:jc w:val="both"/>
        <w:rPr>
          <w:sz w:val="24"/>
          <w:szCs w:val="24"/>
        </w:rPr>
      </w:pPr>
      <w:r>
        <w:rPr>
          <w:sz w:val="24"/>
          <w:szCs w:val="24"/>
        </w:rPr>
        <w:t>(8.5)</w:t>
      </w:r>
      <w:r w:rsidRPr="00754F58">
        <w:rPr>
          <w:sz w:val="24"/>
          <w:szCs w:val="24"/>
        </w:rPr>
        <w:t>Възложителят има право да получава информация по всяко време относно подготовката, хода и организацията по изпълнението на доставката и дейностите, предмет на Договора.</w:t>
      </w:r>
    </w:p>
    <w:p w:rsidR="00E75872" w:rsidRPr="00754F58" w:rsidRDefault="00E75872" w:rsidP="00E75872">
      <w:pPr>
        <w:pStyle w:val="8"/>
        <w:shd w:val="clear" w:color="auto" w:fill="auto"/>
        <w:tabs>
          <w:tab w:val="left" w:pos="567"/>
        </w:tabs>
        <w:spacing w:line="278" w:lineRule="exact"/>
        <w:ind w:left="20" w:right="20" w:firstLine="0"/>
        <w:jc w:val="both"/>
        <w:rPr>
          <w:sz w:val="24"/>
          <w:szCs w:val="24"/>
        </w:rPr>
      </w:pPr>
      <w:r>
        <w:rPr>
          <w:sz w:val="24"/>
          <w:szCs w:val="24"/>
        </w:rPr>
        <w:t>(8.6)</w:t>
      </w:r>
      <w:r w:rsidRPr="00754F58">
        <w:rPr>
          <w:sz w:val="24"/>
          <w:szCs w:val="24"/>
        </w:rPr>
        <w:t>Възложителят има право на рекламация на доставените по Договора Продукти, при условията посочени в настоящия Договор.</w:t>
      </w:r>
    </w:p>
    <w:p w:rsidR="00E75872" w:rsidRPr="00754F58" w:rsidRDefault="00E75872" w:rsidP="00E75872">
      <w:pPr>
        <w:pStyle w:val="8"/>
        <w:shd w:val="clear" w:color="auto" w:fill="auto"/>
        <w:tabs>
          <w:tab w:val="left" w:pos="538"/>
        </w:tabs>
        <w:spacing w:line="278" w:lineRule="exact"/>
        <w:ind w:left="20" w:right="20" w:firstLine="0"/>
        <w:jc w:val="both"/>
        <w:rPr>
          <w:sz w:val="24"/>
          <w:szCs w:val="24"/>
        </w:rPr>
      </w:pPr>
      <w:r>
        <w:rPr>
          <w:sz w:val="24"/>
          <w:szCs w:val="24"/>
        </w:rPr>
        <w:t>(8.7)</w:t>
      </w:r>
      <w:r w:rsidRPr="00754F58">
        <w:rPr>
          <w:sz w:val="24"/>
          <w:szCs w:val="24"/>
        </w:rPr>
        <w:t>Възложителят има право да изисква от Изпълнителя замяната на несъответстващи с изискванията на Договора Продукти, или съответно намаляване на цената по реда и в ср</w:t>
      </w:r>
      <w:r>
        <w:rPr>
          <w:sz w:val="24"/>
          <w:szCs w:val="24"/>
        </w:rPr>
        <w:t>оковете, определени в член (5.13</w:t>
      </w:r>
      <w:r w:rsidRPr="00754F58">
        <w:rPr>
          <w:sz w:val="24"/>
          <w:szCs w:val="24"/>
        </w:rPr>
        <w:t>) от този Договор.</w:t>
      </w:r>
    </w:p>
    <w:p w:rsidR="00E75872" w:rsidRPr="00754F58" w:rsidRDefault="00E75872" w:rsidP="00E75872">
      <w:pPr>
        <w:pStyle w:val="8"/>
        <w:shd w:val="clear" w:color="auto" w:fill="auto"/>
        <w:tabs>
          <w:tab w:val="left" w:pos="697"/>
        </w:tabs>
        <w:spacing w:line="278" w:lineRule="exact"/>
        <w:ind w:left="20" w:right="20" w:firstLine="0"/>
        <w:jc w:val="both"/>
        <w:rPr>
          <w:sz w:val="24"/>
          <w:szCs w:val="24"/>
        </w:rPr>
      </w:pPr>
      <w:r>
        <w:rPr>
          <w:sz w:val="24"/>
          <w:szCs w:val="24"/>
        </w:rPr>
        <w:t>(8.8)</w:t>
      </w:r>
      <w:r w:rsidRPr="00754F58">
        <w:rPr>
          <w:sz w:val="24"/>
          <w:szCs w:val="24"/>
        </w:rPr>
        <w:t>Възложителят има право да откаже приемането на доставката, когато Изпълнителят не спазва изискванията на Договора и Техническата спецификация, докато Изпълнителят не изпълни изцяло своите задължения съгласно условията на Договора, или да откаже да изплати частично или изцяло договорената цена.</w:t>
      </w:r>
    </w:p>
    <w:p w:rsidR="00E75872" w:rsidRPr="00754F58" w:rsidRDefault="00E75872" w:rsidP="00E75872">
      <w:pPr>
        <w:pStyle w:val="8"/>
        <w:shd w:val="clear" w:color="auto" w:fill="auto"/>
        <w:tabs>
          <w:tab w:val="left" w:pos="538"/>
        </w:tabs>
        <w:spacing w:line="278" w:lineRule="exact"/>
        <w:ind w:left="20" w:right="20" w:firstLine="0"/>
        <w:jc w:val="both"/>
        <w:rPr>
          <w:sz w:val="24"/>
          <w:szCs w:val="24"/>
        </w:rPr>
      </w:pPr>
      <w:r>
        <w:rPr>
          <w:sz w:val="24"/>
          <w:szCs w:val="24"/>
        </w:rPr>
        <w:t>(8.9)</w:t>
      </w:r>
      <w:r w:rsidRPr="00754F58">
        <w:rPr>
          <w:sz w:val="24"/>
          <w:szCs w:val="24"/>
        </w:rPr>
        <w:t>Възложителят има право да изисква от Изпълнителя да сключи и да му представи копия от договори за подизпълнение с посочените в офертата му подизпълнители.</w:t>
      </w:r>
    </w:p>
    <w:p w:rsidR="00E75872" w:rsidRPr="00754F58" w:rsidRDefault="00E75872" w:rsidP="00E75872">
      <w:pPr>
        <w:pStyle w:val="8"/>
        <w:shd w:val="clear" w:color="auto" w:fill="auto"/>
        <w:tabs>
          <w:tab w:val="left" w:pos="687"/>
        </w:tabs>
        <w:spacing w:line="274" w:lineRule="exact"/>
        <w:ind w:left="20" w:right="20" w:firstLine="0"/>
        <w:jc w:val="both"/>
        <w:rPr>
          <w:sz w:val="24"/>
          <w:szCs w:val="24"/>
        </w:rPr>
      </w:pPr>
      <w:r>
        <w:rPr>
          <w:sz w:val="24"/>
          <w:szCs w:val="24"/>
        </w:rPr>
        <w:t>(8.10)</w:t>
      </w:r>
      <w:r w:rsidRPr="00754F58">
        <w:rPr>
          <w:sz w:val="24"/>
          <w:szCs w:val="24"/>
        </w:rPr>
        <w:t>Възложителят е длъжен да не разпространява под каквато и да е форма всяка предоставена му от Изпълнителя информация, имаща характер на търговска тайна и изрично упомената от Изпълнителя като такава в представената от него оферта.</w:t>
      </w:r>
    </w:p>
    <w:p w:rsidR="00E75872" w:rsidRPr="00754F58" w:rsidRDefault="00E75872" w:rsidP="00E75872">
      <w:pPr>
        <w:pStyle w:val="72"/>
        <w:keepNext/>
        <w:keepLines/>
        <w:shd w:val="clear" w:color="auto" w:fill="auto"/>
        <w:tabs>
          <w:tab w:val="left" w:pos="13608"/>
        </w:tabs>
        <w:spacing w:before="0" w:after="0" w:line="590" w:lineRule="exact"/>
        <w:ind w:left="20" w:hanging="20"/>
        <w:jc w:val="both"/>
        <w:rPr>
          <w:b/>
          <w:sz w:val="24"/>
          <w:szCs w:val="24"/>
        </w:rPr>
      </w:pPr>
      <w:r w:rsidRPr="00754F58">
        <w:rPr>
          <w:b/>
          <w:sz w:val="24"/>
          <w:szCs w:val="24"/>
        </w:rPr>
        <w:t xml:space="preserve">VII. ГАРАНЦИЯ ЗА ИЗПЪЛНЕНИЕ </w:t>
      </w:r>
    </w:p>
    <w:p w:rsidR="00E75872" w:rsidRPr="00754F58" w:rsidRDefault="00E75872" w:rsidP="00E75872">
      <w:pPr>
        <w:pStyle w:val="72"/>
        <w:keepNext/>
        <w:keepLines/>
        <w:shd w:val="clear" w:color="auto" w:fill="auto"/>
        <w:tabs>
          <w:tab w:val="left" w:pos="13608"/>
        </w:tabs>
        <w:spacing w:before="0" w:after="0" w:line="590" w:lineRule="exact"/>
        <w:ind w:left="20" w:hanging="20"/>
        <w:jc w:val="both"/>
        <w:rPr>
          <w:b/>
          <w:sz w:val="24"/>
          <w:szCs w:val="24"/>
        </w:rPr>
      </w:pPr>
      <w:r w:rsidRPr="00754F58">
        <w:rPr>
          <w:b/>
          <w:sz w:val="24"/>
          <w:szCs w:val="24"/>
        </w:rPr>
        <w:t>Член 9. Видове гаранции, размер и форма на гаранциите</w:t>
      </w:r>
    </w:p>
    <w:p w:rsidR="00E75872" w:rsidRPr="00754F58" w:rsidRDefault="00E75872" w:rsidP="00E75872">
      <w:pPr>
        <w:pStyle w:val="8"/>
        <w:shd w:val="clear" w:color="auto" w:fill="auto"/>
        <w:tabs>
          <w:tab w:val="left" w:pos="529"/>
        </w:tabs>
        <w:spacing w:after="204" w:line="230" w:lineRule="exact"/>
        <w:ind w:left="20" w:firstLine="0"/>
        <w:jc w:val="both"/>
        <w:rPr>
          <w:sz w:val="24"/>
          <w:szCs w:val="24"/>
        </w:rPr>
      </w:pPr>
      <w:r>
        <w:rPr>
          <w:rStyle w:val="75"/>
          <w:sz w:val="24"/>
          <w:szCs w:val="24"/>
        </w:rPr>
        <w:t>(9.1)</w:t>
      </w:r>
      <w:r w:rsidRPr="00754F58">
        <w:rPr>
          <w:rStyle w:val="75"/>
          <w:sz w:val="24"/>
          <w:szCs w:val="24"/>
        </w:rPr>
        <w:t>Видове и размер на гаранциите</w:t>
      </w:r>
    </w:p>
    <w:p w:rsidR="00E75872" w:rsidRPr="00754F58" w:rsidRDefault="00E75872" w:rsidP="00E75872">
      <w:pPr>
        <w:pStyle w:val="8"/>
        <w:shd w:val="clear" w:color="auto" w:fill="auto"/>
        <w:tabs>
          <w:tab w:val="left" w:pos="721"/>
          <w:tab w:val="left" w:leader="dot" w:pos="4786"/>
          <w:tab w:val="left" w:leader="dot" w:pos="5722"/>
        </w:tabs>
        <w:spacing w:line="278" w:lineRule="exact"/>
        <w:ind w:right="20" w:firstLine="0"/>
        <w:jc w:val="both"/>
        <w:rPr>
          <w:sz w:val="24"/>
          <w:szCs w:val="24"/>
        </w:rPr>
      </w:pPr>
      <w:r>
        <w:rPr>
          <w:sz w:val="24"/>
          <w:szCs w:val="24"/>
        </w:rPr>
        <w:t>(9.1.1)</w:t>
      </w:r>
      <w:r w:rsidRPr="00754F58">
        <w:rPr>
          <w:sz w:val="24"/>
          <w:szCs w:val="24"/>
        </w:rPr>
        <w:t>Изпълнителят гарантира изпълнението на произтичащите от настоящия Договор свои задължения с гара</w:t>
      </w:r>
      <w:r>
        <w:rPr>
          <w:sz w:val="24"/>
          <w:szCs w:val="24"/>
        </w:rPr>
        <w:t xml:space="preserve">нция за изпълнение в размер на </w:t>
      </w:r>
      <w:r>
        <w:rPr>
          <w:sz w:val="24"/>
          <w:szCs w:val="24"/>
          <w:lang w:val="en-US"/>
        </w:rPr>
        <w:t>2</w:t>
      </w:r>
      <w:r>
        <w:rPr>
          <w:sz w:val="24"/>
          <w:szCs w:val="24"/>
        </w:rPr>
        <w:t>% (два процента</w:t>
      </w:r>
      <w:r w:rsidRPr="00754F58">
        <w:rPr>
          <w:sz w:val="24"/>
          <w:szCs w:val="24"/>
        </w:rPr>
        <w:t>) от стойността на Договора по алинея (2.1) или сумата от</w:t>
      </w:r>
      <w:r w:rsidRPr="00754F58">
        <w:rPr>
          <w:sz w:val="24"/>
          <w:szCs w:val="24"/>
        </w:rPr>
        <w:tab/>
        <w:t>(</w:t>
      </w:r>
      <w:r w:rsidRPr="00754F58">
        <w:rPr>
          <w:sz w:val="24"/>
          <w:szCs w:val="24"/>
        </w:rPr>
        <w:tab/>
        <w:t>);</w:t>
      </w:r>
    </w:p>
    <w:p w:rsidR="00E75872" w:rsidRPr="00754F58" w:rsidRDefault="00E75872" w:rsidP="00E75872">
      <w:pPr>
        <w:pStyle w:val="8"/>
        <w:shd w:val="clear" w:color="auto" w:fill="auto"/>
        <w:tabs>
          <w:tab w:val="left" w:pos="798"/>
        </w:tabs>
        <w:spacing w:line="283" w:lineRule="exact"/>
        <w:ind w:left="20" w:right="20" w:firstLine="0"/>
        <w:jc w:val="both"/>
        <w:rPr>
          <w:sz w:val="24"/>
          <w:szCs w:val="24"/>
        </w:rPr>
      </w:pPr>
      <w:r>
        <w:rPr>
          <w:sz w:val="24"/>
          <w:szCs w:val="24"/>
        </w:rPr>
        <w:t>(9.1.2)</w:t>
      </w:r>
      <w:r w:rsidRPr="00754F58">
        <w:rPr>
          <w:sz w:val="24"/>
          <w:szCs w:val="24"/>
        </w:rPr>
        <w:t>Изпълнителят представя документи за внесена гаранция за изпълнение на Договора към датата на сключването му.</w:t>
      </w:r>
    </w:p>
    <w:p w:rsidR="00E75872" w:rsidRPr="00754F58" w:rsidRDefault="00E75872" w:rsidP="00E75872">
      <w:pPr>
        <w:pStyle w:val="8"/>
        <w:shd w:val="clear" w:color="auto" w:fill="auto"/>
        <w:tabs>
          <w:tab w:val="left" w:pos="538"/>
        </w:tabs>
        <w:spacing w:line="230" w:lineRule="exact"/>
        <w:ind w:left="20" w:firstLine="0"/>
        <w:jc w:val="both"/>
        <w:rPr>
          <w:sz w:val="24"/>
          <w:szCs w:val="24"/>
        </w:rPr>
      </w:pPr>
      <w:r>
        <w:rPr>
          <w:rStyle w:val="75"/>
          <w:sz w:val="24"/>
          <w:szCs w:val="24"/>
        </w:rPr>
        <w:t>(9.2)</w:t>
      </w:r>
      <w:r w:rsidRPr="00754F58">
        <w:rPr>
          <w:rStyle w:val="75"/>
          <w:sz w:val="24"/>
          <w:szCs w:val="24"/>
        </w:rPr>
        <w:t>Форма на гаранциите</w:t>
      </w:r>
    </w:p>
    <w:p w:rsidR="00E75872" w:rsidRPr="00754F58" w:rsidRDefault="00E75872" w:rsidP="00E75872">
      <w:pPr>
        <w:pStyle w:val="8"/>
        <w:shd w:val="clear" w:color="auto" w:fill="auto"/>
        <w:spacing w:line="274" w:lineRule="exact"/>
        <w:ind w:left="20" w:firstLine="0"/>
        <w:jc w:val="both"/>
        <w:rPr>
          <w:sz w:val="24"/>
          <w:szCs w:val="24"/>
        </w:rPr>
      </w:pPr>
      <w:r w:rsidRPr="00754F58">
        <w:rPr>
          <w:sz w:val="24"/>
          <w:szCs w:val="24"/>
        </w:rPr>
        <w:t>Изпълнителят избира формата на гаранцията измежду една от следните:</w:t>
      </w:r>
    </w:p>
    <w:p w:rsidR="00E75872" w:rsidRPr="00754F58" w:rsidRDefault="00E75872" w:rsidP="00E75872">
      <w:pPr>
        <w:pStyle w:val="8"/>
        <w:shd w:val="clear" w:color="auto" w:fill="auto"/>
        <w:tabs>
          <w:tab w:val="left" w:pos="-426"/>
        </w:tabs>
        <w:spacing w:line="274" w:lineRule="exact"/>
        <w:ind w:left="20" w:firstLine="0"/>
        <w:jc w:val="both"/>
        <w:rPr>
          <w:sz w:val="24"/>
          <w:szCs w:val="24"/>
        </w:rPr>
      </w:pPr>
      <w:r>
        <w:rPr>
          <w:sz w:val="24"/>
          <w:szCs w:val="24"/>
        </w:rPr>
        <w:t>1.</w:t>
      </w:r>
      <w:r w:rsidRPr="00754F58">
        <w:rPr>
          <w:sz w:val="24"/>
          <w:szCs w:val="24"/>
        </w:rPr>
        <w:t>парична сума внесена по банковата сметка на Възложителя;</w:t>
      </w:r>
    </w:p>
    <w:p w:rsidR="00E75872" w:rsidRPr="00754F58" w:rsidRDefault="00E75872" w:rsidP="00E75872">
      <w:pPr>
        <w:pStyle w:val="8"/>
        <w:shd w:val="clear" w:color="auto" w:fill="auto"/>
        <w:tabs>
          <w:tab w:val="left" w:pos="-426"/>
        </w:tabs>
        <w:spacing w:line="274" w:lineRule="exact"/>
        <w:ind w:left="20" w:firstLine="0"/>
        <w:jc w:val="both"/>
        <w:rPr>
          <w:sz w:val="24"/>
          <w:szCs w:val="24"/>
        </w:rPr>
      </w:pPr>
      <w:r>
        <w:rPr>
          <w:sz w:val="24"/>
          <w:szCs w:val="24"/>
        </w:rPr>
        <w:t>2.</w:t>
      </w:r>
      <w:r w:rsidRPr="00754F58">
        <w:rPr>
          <w:sz w:val="24"/>
          <w:szCs w:val="24"/>
        </w:rPr>
        <w:t>банкова гаранция; или</w:t>
      </w:r>
    </w:p>
    <w:p w:rsidR="00E75872" w:rsidRPr="00754F58" w:rsidRDefault="00E75872" w:rsidP="00E75872">
      <w:pPr>
        <w:pStyle w:val="8"/>
        <w:shd w:val="clear" w:color="auto" w:fill="auto"/>
        <w:tabs>
          <w:tab w:val="left" w:pos="-426"/>
        </w:tabs>
        <w:spacing w:line="274" w:lineRule="exact"/>
        <w:ind w:left="20" w:right="20" w:firstLine="0"/>
        <w:jc w:val="both"/>
        <w:rPr>
          <w:sz w:val="24"/>
          <w:szCs w:val="24"/>
        </w:rPr>
      </w:pPr>
      <w:r>
        <w:rPr>
          <w:sz w:val="24"/>
          <w:szCs w:val="24"/>
        </w:rPr>
        <w:t>3.</w:t>
      </w:r>
      <w:r w:rsidRPr="00754F58">
        <w:rPr>
          <w:sz w:val="24"/>
          <w:szCs w:val="24"/>
        </w:rPr>
        <w:t>застраховка, която обезпечава изпълнението чрез покритие на отговорността на Изпълнителя.</w:t>
      </w:r>
    </w:p>
    <w:p w:rsidR="00E75872" w:rsidRPr="00754F58" w:rsidRDefault="00E75872" w:rsidP="00E75872">
      <w:pPr>
        <w:pStyle w:val="72"/>
        <w:keepNext/>
        <w:keepLines/>
        <w:shd w:val="clear" w:color="auto" w:fill="auto"/>
        <w:spacing w:before="0" w:after="0" w:line="230" w:lineRule="exact"/>
        <w:ind w:left="20"/>
        <w:jc w:val="both"/>
        <w:rPr>
          <w:sz w:val="24"/>
          <w:szCs w:val="24"/>
        </w:rPr>
      </w:pPr>
    </w:p>
    <w:p w:rsidR="00E75872" w:rsidRPr="00754F58" w:rsidRDefault="00E75872" w:rsidP="00E75872">
      <w:pPr>
        <w:pStyle w:val="72"/>
        <w:keepNext/>
        <w:keepLines/>
        <w:shd w:val="clear" w:color="auto" w:fill="auto"/>
        <w:spacing w:before="0" w:after="0" w:line="230" w:lineRule="exact"/>
        <w:ind w:left="20"/>
        <w:jc w:val="both"/>
        <w:rPr>
          <w:b/>
          <w:sz w:val="24"/>
          <w:szCs w:val="24"/>
        </w:rPr>
      </w:pPr>
      <w:r w:rsidRPr="00754F58">
        <w:rPr>
          <w:b/>
          <w:sz w:val="24"/>
          <w:szCs w:val="24"/>
        </w:rPr>
        <w:t>Член 10. Изисквания по отношение на гаранциите</w:t>
      </w:r>
    </w:p>
    <w:p w:rsidR="00E75872" w:rsidRPr="00754F58" w:rsidRDefault="00E75872" w:rsidP="00E75872">
      <w:pPr>
        <w:pStyle w:val="8"/>
        <w:shd w:val="clear" w:color="auto" w:fill="auto"/>
        <w:tabs>
          <w:tab w:val="left" w:pos="721"/>
        </w:tabs>
        <w:spacing w:line="278" w:lineRule="exact"/>
        <w:ind w:left="20" w:firstLine="0"/>
        <w:jc w:val="both"/>
        <w:rPr>
          <w:sz w:val="24"/>
          <w:szCs w:val="24"/>
        </w:rPr>
      </w:pPr>
      <w:r>
        <w:rPr>
          <w:sz w:val="24"/>
          <w:szCs w:val="24"/>
        </w:rPr>
        <w:t>(10.1)</w:t>
      </w:r>
      <w:r w:rsidRPr="00754F58">
        <w:rPr>
          <w:sz w:val="24"/>
          <w:szCs w:val="24"/>
        </w:rPr>
        <w:t>Когато гаранцията се представя във вид на</w:t>
      </w:r>
      <w:r w:rsidRPr="00754F58">
        <w:rPr>
          <w:rStyle w:val="aa"/>
          <w:sz w:val="24"/>
          <w:szCs w:val="24"/>
        </w:rPr>
        <w:t xml:space="preserve"> парична сума,</w:t>
      </w:r>
      <w:r w:rsidRPr="00754F58">
        <w:rPr>
          <w:sz w:val="24"/>
          <w:szCs w:val="24"/>
        </w:rPr>
        <w:t xml:space="preserve"> тя се внася по</w:t>
      </w:r>
    </w:p>
    <w:p w:rsidR="00E75872" w:rsidRDefault="00E75872" w:rsidP="00E75872">
      <w:pPr>
        <w:ind w:firstLine="720"/>
        <w:rPr>
          <w:sz w:val="24"/>
          <w:szCs w:val="24"/>
          <w:lang w:val="bg-BG"/>
        </w:rPr>
      </w:pPr>
      <w:r w:rsidRPr="00754F58">
        <w:rPr>
          <w:sz w:val="24"/>
          <w:szCs w:val="24"/>
        </w:rPr>
        <w:t xml:space="preserve">следната банкова сметка на </w:t>
      </w:r>
      <w:r w:rsidRPr="00924701">
        <w:rPr>
          <w:sz w:val="24"/>
          <w:szCs w:val="24"/>
        </w:rPr>
        <w:t>Възложителя:</w:t>
      </w:r>
      <w:r w:rsidRPr="00754F58">
        <w:rPr>
          <w:sz w:val="24"/>
          <w:szCs w:val="24"/>
        </w:rPr>
        <w:t xml:space="preserve"> </w:t>
      </w:r>
    </w:p>
    <w:p w:rsidR="00E75872" w:rsidRPr="00B609A7" w:rsidRDefault="00E75872" w:rsidP="00E75872">
      <w:pPr>
        <w:ind w:firstLine="720"/>
        <w:rPr>
          <w:b/>
        </w:rPr>
      </w:pPr>
      <w:r w:rsidRPr="00B609A7">
        <w:rPr>
          <w:b/>
          <w:color w:val="000000"/>
          <w:sz w:val="24"/>
          <w:szCs w:val="24"/>
          <w:shd w:val="clear" w:color="auto" w:fill="FFFFFF"/>
          <w:lang w:val="en-US"/>
        </w:rPr>
        <w:lastRenderedPageBreak/>
        <w:t>IBAN</w:t>
      </w:r>
      <w:r w:rsidRPr="00B609A7">
        <w:rPr>
          <w:b/>
          <w:color w:val="000000"/>
          <w:sz w:val="24"/>
          <w:szCs w:val="24"/>
          <w:shd w:val="clear" w:color="auto" w:fill="FFFFFF"/>
          <w:lang w:val="ru-RU"/>
        </w:rPr>
        <w:t xml:space="preserve">: </w:t>
      </w:r>
      <w:r w:rsidRPr="00B609A7">
        <w:rPr>
          <w:b/>
        </w:rPr>
        <w:t>BG27</w:t>
      </w:r>
      <w:r w:rsidRPr="00B609A7">
        <w:rPr>
          <w:b/>
          <w:lang w:val="en-US"/>
        </w:rPr>
        <w:t>STSA</w:t>
      </w:r>
      <w:r w:rsidRPr="00B609A7">
        <w:rPr>
          <w:b/>
        </w:rPr>
        <w:t>93003373210300,</w:t>
      </w:r>
    </w:p>
    <w:p w:rsidR="00E75872" w:rsidRPr="00B609A7" w:rsidRDefault="00E75872" w:rsidP="00E75872">
      <w:pPr>
        <w:ind w:firstLine="720"/>
        <w:rPr>
          <w:b/>
        </w:rPr>
      </w:pPr>
      <w:r w:rsidRPr="00B609A7">
        <w:rPr>
          <w:b/>
          <w:color w:val="000000"/>
          <w:sz w:val="24"/>
          <w:szCs w:val="24"/>
          <w:shd w:val="clear" w:color="auto" w:fill="FFFFFF"/>
          <w:lang w:val="en-US"/>
        </w:rPr>
        <w:t>BIC</w:t>
      </w:r>
      <w:r w:rsidRPr="00B609A7">
        <w:rPr>
          <w:b/>
          <w:color w:val="000000"/>
          <w:sz w:val="24"/>
          <w:szCs w:val="24"/>
          <w:shd w:val="clear" w:color="auto" w:fill="FFFFFF"/>
          <w:lang w:val="ru-RU"/>
        </w:rPr>
        <w:t xml:space="preserve">: </w:t>
      </w:r>
      <w:r w:rsidRPr="00B609A7">
        <w:rPr>
          <w:b/>
          <w:sz w:val="24"/>
          <w:szCs w:val="24"/>
          <w:lang w:val="en-US"/>
        </w:rPr>
        <w:t>STSA</w:t>
      </w:r>
      <w:r w:rsidRPr="00B609A7">
        <w:rPr>
          <w:b/>
          <w:sz w:val="24"/>
          <w:szCs w:val="24"/>
        </w:rPr>
        <w:t xml:space="preserve"> </w:t>
      </w:r>
      <w:r w:rsidRPr="00B609A7">
        <w:rPr>
          <w:b/>
          <w:sz w:val="24"/>
          <w:szCs w:val="24"/>
          <w:lang w:val="en-US"/>
        </w:rPr>
        <w:t>BGSF</w:t>
      </w:r>
    </w:p>
    <w:p w:rsidR="00E75872" w:rsidRPr="00B609A7" w:rsidRDefault="00E75872" w:rsidP="00E75872">
      <w:pPr>
        <w:ind w:firstLine="720"/>
        <w:rPr>
          <w:b/>
        </w:rPr>
      </w:pPr>
      <w:r w:rsidRPr="00B609A7">
        <w:rPr>
          <w:b/>
          <w:color w:val="000000"/>
          <w:sz w:val="24"/>
          <w:szCs w:val="24"/>
          <w:shd w:val="clear" w:color="auto" w:fill="FFFFFF"/>
        </w:rPr>
        <w:t>Банка:</w:t>
      </w:r>
      <w:r w:rsidRPr="00B609A7">
        <w:rPr>
          <w:b/>
          <w:sz w:val="24"/>
          <w:szCs w:val="24"/>
        </w:rPr>
        <w:t xml:space="preserve"> ДСК</w:t>
      </w:r>
    </w:p>
    <w:p w:rsidR="00E75872" w:rsidRPr="00754F58" w:rsidRDefault="00E75872" w:rsidP="00E75872">
      <w:pPr>
        <w:pStyle w:val="8"/>
        <w:shd w:val="clear" w:color="auto" w:fill="auto"/>
        <w:tabs>
          <w:tab w:val="left" w:leader="dot" w:pos="5199"/>
        </w:tabs>
        <w:spacing w:line="278" w:lineRule="exact"/>
        <w:ind w:left="20" w:firstLine="0"/>
        <w:jc w:val="both"/>
        <w:rPr>
          <w:sz w:val="24"/>
          <w:szCs w:val="24"/>
        </w:rPr>
      </w:pPr>
      <w:r w:rsidRPr="00754F58">
        <w:rPr>
          <w:sz w:val="24"/>
          <w:szCs w:val="24"/>
        </w:rPr>
        <w:t>Всички банкови разходи, свързани с</w:t>
      </w:r>
      <w:r>
        <w:rPr>
          <w:sz w:val="24"/>
          <w:szCs w:val="24"/>
        </w:rPr>
        <w:t xml:space="preserve"> </w:t>
      </w:r>
      <w:r w:rsidRPr="00754F58">
        <w:rPr>
          <w:sz w:val="24"/>
          <w:szCs w:val="24"/>
        </w:rPr>
        <w:t>преводите на сумата са за сметка на Изпълнителя;</w:t>
      </w:r>
    </w:p>
    <w:p w:rsidR="00E75872" w:rsidRPr="00754F58" w:rsidRDefault="00E75872" w:rsidP="00E75872">
      <w:pPr>
        <w:pStyle w:val="8"/>
        <w:shd w:val="clear" w:color="auto" w:fill="auto"/>
        <w:tabs>
          <w:tab w:val="left" w:pos="678"/>
        </w:tabs>
        <w:spacing w:after="240" w:line="274" w:lineRule="exact"/>
        <w:ind w:left="20" w:right="20" w:firstLine="0"/>
        <w:jc w:val="both"/>
        <w:rPr>
          <w:sz w:val="24"/>
          <w:szCs w:val="24"/>
        </w:rPr>
      </w:pPr>
      <w:r>
        <w:rPr>
          <w:sz w:val="24"/>
          <w:szCs w:val="24"/>
        </w:rPr>
        <w:t>(10.2)</w:t>
      </w:r>
      <w:r w:rsidRPr="00754F58">
        <w:rPr>
          <w:sz w:val="24"/>
          <w:szCs w:val="24"/>
        </w:rPr>
        <w:t>Когато Изпълнителят представя</w:t>
      </w:r>
      <w:r w:rsidRPr="00754F58">
        <w:rPr>
          <w:rStyle w:val="aa"/>
          <w:sz w:val="24"/>
          <w:szCs w:val="24"/>
        </w:rPr>
        <w:t xml:space="preserve"> банкова гаранция</w:t>
      </w:r>
      <w:r w:rsidRPr="00754F58">
        <w:rPr>
          <w:sz w:val="24"/>
          <w:szCs w:val="24"/>
        </w:rPr>
        <w:t xml:space="preserve"> се представя оригиналът й, като тя е безусловна, неотменяема и непрехвърляема като покрива 100 % (сто процента) от стойността на гаранцията за изпълнението му със срок на валидност, срока на действие на Договора, плюс 30</w:t>
      </w:r>
      <w:r w:rsidRPr="00754F58">
        <w:rPr>
          <w:rStyle w:val="aff1"/>
          <w:sz w:val="24"/>
          <w:szCs w:val="24"/>
        </w:rPr>
        <w:t xml:space="preserve"> (тридесет)</w:t>
      </w:r>
      <w:r w:rsidRPr="00754F58">
        <w:rPr>
          <w:sz w:val="24"/>
          <w:szCs w:val="24"/>
        </w:rPr>
        <w:t xml:space="preserve"> дни.</w:t>
      </w:r>
    </w:p>
    <w:p w:rsidR="00E75872" w:rsidRPr="00754F58" w:rsidRDefault="00E75872" w:rsidP="00E75872">
      <w:pPr>
        <w:pStyle w:val="8"/>
        <w:shd w:val="clear" w:color="auto" w:fill="auto"/>
        <w:tabs>
          <w:tab w:val="left" w:pos="889"/>
        </w:tabs>
        <w:spacing w:after="236" w:line="274" w:lineRule="exact"/>
        <w:ind w:right="20" w:firstLine="0"/>
        <w:jc w:val="both"/>
        <w:rPr>
          <w:sz w:val="24"/>
          <w:szCs w:val="24"/>
        </w:rPr>
      </w:pPr>
      <w:r>
        <w:rPr>
          <w:sz w:val="24"/>
          <w:szCs w:val="24"/>
        </w:rPr>
        <w:t>10.2.1)</w:t>
      </w:r>
      <w:r w:rsidRPr="00754F58">
        <w:rPr>
          <w:sz w:val="24"/>
          <w:szCs w:val="24"/>
        </w:rPr>
        <w:t>Страните се съгласяват в случай на учредяване на банкова гаранция, тя да съдържа условие, че при първо поискване банката следва да заплати сумата по гаранцията независимо от направените възражения и защита, възникващи във връзка с основните задължения.</w:t>
      </w:r>
    </w:p>
    <w:p w:rsidR="00E75872" w:rsidRPr="00754F58" w:rsidRDefault="00E75872" w:rsidP="00E75872">
      <w:pPr>
        <w:pStyle w:val="8"/>
        <w:shd w:val="clear" w:color="auto" w:fill="auto"/>
        <w:tabs>
          <w:tab w:val="left" w:pos="898"/>
        </w:tabs>
        <w:spacing w:line="278" w:lineRule="exact"/>
        <w:ind w:left="20" w:right="20" w:firstLine="0"/>
        <w:jc w:val="both"/>
        <w:rPr>
          <w:sz w:val="24"/>
          <w:szCs w:val="24"/>
        </w:rPr>
      </w:pPr>
      <w:r>
        <w:rPr>
          <w:sz w:val="24"/>
          <w:szCs w:val="24"/>
        </w:rPr>
        <w:t>(10.2.2)</w:t>
      </w:r>
      <w:r w:rsidRPr="00754F58">
        <w:rPr>
          <w:sz w:val="24"/>
          <w:szCs w:val="24"/>
        </w:rPr>
        <w:t>Всички банкови разходи, такси, комисионни и други плащания свързани с обслужването на превода на гаранцията, включително при нейното възстановяване, са за сметка на Изпълнителя.</w:t>
      </w:r>
    </w:p>
    <w:p w:rsidR="00E75872" w:rsidRPr="00754F58" w:rsidRDefault="00E75872" w:rsidP="00E75872">
      <w:pPr>
        <w:pStyle w:val="8"/>
        <w:shd w:val="clear" w:color="auto" w:fill="auto"/>
        <w:spacing w:after="275" w:line="274" w:lineRule="exact"/>
        <w:ind w:left="20" w:right="20" w:firstLine="0"/>
        <w:jc w:val="both"/>
        <w:rPr>
          <w:sz w:val="24"/>
          <w:szCs w:val="24"/>
        </w:rPr>
      </w:pPr>
      <w:r w:rsidRPr="00754F58">
        <w:rPr>
          <w:sz w:val="24"/>
          <w:szCs w:val="24"/>
        </w:rPr>
        <w:t>(10.3)</w:t>
      </w:r>
      <w:r w:rsidRPr="00754F58">
        <w:rPr>
          <w:rStyle w:val="aa"/>
          <w:sz w:val="24"/>
          <w:szCs w:val="24"/>
        </w:rPr>
        <w:t xml:space="preserve"> Застраховката,</w:t>
      </w:r>
      <w:r w:rsidRPr="00754F58">
        <w:rPr>
          <w:sz w:val="24"/>
          <w:szCs w:val="24"/>
        </w:rPr>
        <w:t xml:space="preserve"> която обезпечава изпълнението, чрез покритие на отговорността на Изпълнителя, е със срок на валидност, срока на действие на договора, плюс 30 </w:t>
      </w:r>
      <w:r w:rsidRPr="00754F58">
        <w:rPr>
          <w:rStyle w:val="aff1"/>
          <w:sz w:val="24"/>
          <w:szCs w:val="24"/>
        </w:rPr>
        <w:t>(тридесет)</w:t>
      </w:r>
      <w:r w:rsidRPr="00754F58">
        <w:rPr>
          <w:sz w:val="24"/>
          <w:szCs w:val="24"/>
        </w:rPr>
        <w:t xml:space="preserve"> дни. Възложителят следва да бъде посочен като трето ползващо се лице по тази застраховка. Застраховката следва да покрива отговорността на Изпълнителя при пълно или частично неизпълнение на Договора, и не може да бъде използвана за обезпечение на неговата отговорността по друг договор. Разходите по сключването на застрахователния договор и поддържането на валидността на застраховката за изисквания срок, както и по всяко изплащане на застрахователно обезщетение в полза на възложителя, при наличие на основание за това, са за сметка на Изпълнителя.</w:t>
      </w:r>
    </w:p>
    <w:p w:rsidR="00E75872" w:rsidRPr="00754F58" w:rsidRDefault="00E75872" w:rsidP="00E75872">
      <w:pPr>
        <w:pStyle w:val="62"/>
        <w:keepNext/>
        <w:keepLines/>
        <w:shd w:val="clear" w:color="auto" w:fill="auto"/>
        <w:spacing w:after="208" w:line="230" w:lineRule="exact"/>
        <w:ind w:left="20"/>
        <w:jc w:val="both"/>
        <w:rPr>
          <w:b/>
          <w:sz w:val="24"/>
          <w:szCs w:val="24"/>
        </w:rPr>
      </w:pPr>
      <w:r w:rsidRPr="00754F58">
        <w:rPr>
          <w:b/>
          <w:sz w:val="24"/>
          <w:szCs w:val="24"/>
        </w:rPr>
        <w:t>Член 11. Задържане и освобождаване на гаранциите</w:t>
      </w:r>
    </w:p>
    <w:p w:rsidR="00EB3F8C" w:rsidRDefault="00E75872" w:rsidP="00EB3F8C">
      <w:pPr>
        <w:pStyle w:val="8"/>
        <w:shd w:val="clear" w:color="auto" w:fill="auto"/>
        <w:tabs>
          <w:tab w:val="left" w:pos="236"/>
        </w:tabs>
        <w:spacing w:after="240" w:line="274" w:lineRule="exact"/>
        <w:ind w:left="20" w:right="20" w:firstLine="0"/>
        <w:jc w:val="both"/>
        <w:rPr>
          <w:sz w:val="24"/>
          <w:szCs w:val="24"/>
        </w:rPr>
      </w:pPr>
      <w:r w:rsidRPr="00CD2F4C">
        <w:rPr>
          <w:rStyle w:val="aa"/>
          <w:b w:val="0"/>
          <w:sz w:val="24"/>
          <w:szCs w:val="24"/>
        </w:rPr>
        <w:t>(</w:t>
      </w:r>
      <w:r>
        <w:rPr>
          <w:rStyle w:val="aa"/>
          <w:b w:val="0"/>
          <w:sz w:val="24"/>
          <w:szCs w:val="24"/>
        </w:rPr>
        <w:t>11.</w:t>
      </w:r>
      <w:r w:rsidRPr="00CD2F4C">
        <w:rPr>
          <w:rStyle w:val="aa"/>
          <w:b w:val="0"/>
          <w:sz w:val="24"/>
          <w:szCs w:val="24"/>
        </w:rPr>
        <w:t>1).</w:t>
      </w:r>
      <w:r w:rsidRPr="00754F58">
        <w:rPr>
          <w:sz w:val="24"/>
          <w:szCs w:val="24"/>
        </w:rPr>
        <w:t xml:space="preserve"> Възложителят освобождава гаранцията за изпълнение на Договора на етапи и при условия, както следва:</w:t>
      </w:r>
      <w:r w:rsidR="00EB3F8C" w:rsidRPr="00EB3F8C">
        <w:rPr>
          <w:sz w:val="24"/>
          <w:szCs w:val="24"/>
        </w:rPr>
        <w:t xml:space="preserve"> </w:t>
      </w:r>
    </w:p>
    <w:p w:rsidR="00EB3F8C" w:rsidRPr="00754F58" w:rsidRDefault="00EB3F8C" w:rsidP="00EB3F8C">
      <w:pPr>
        <w:pStyle w:val="8"/>
        <w:shd w:val="clear" w:color="auto" w:fill="auto"/>
        <w:tabs>
          <w:tab w:val="left" w:pos="236"/>
        </w:tabs>
        <w:spacing w:after="240" w:line="274" w:lineRule="exact"/>
        <w:ind w:left="20" w:right="20" w:firstLine="0"/>
        <w:jc w:val="both"/>
        <w:rPr>
          <w:sz w:val="24"/>
          <w:szCs w:val="24"/>
        </w:rPr>
      </w:pPr>
      <w:r>
        <w:rPr>
          <w:sz w:val="24"/>
          <w:szCs w:val="24"/>
        </w:rPr>
        <w:t>1.</w:t>
      </w:r>
      <w:r w:rsidRPr="00754F58">
        <w:rPr>
          <w:sz w:val="24"/>
          <w:szCs w:val="24"/>
        </w:rPr>
        <w:t>части</w:t>
      </w:r>
      <w:r>
        <w:rPr>
          <w:sz w:val="24"/>
          <w:szCs w:val="24"/>
        </w:rPr>
        <w:t>чно освобождаване в размер на 1/2</w:t>
      </w:r>
      <w:r>
        <w:rPr>
          <w:rStyle w:val="aff1"/>
          <w:sz w:val="24"/>
          <w:szCs w:val="24"/>
        </w:rPr>
        <w:t xml:space="preserve"> (една втора</w:t>
      </w:r>
      <w:r w:rsidRPr="00754F58">
        <w:rPr>
          <w:rStyle w:val="aff1"/>
          <w:sz w:val="24"/>
          <w:szCs w:val="24"/>
        </w:rPr>
        <w:t>)</w:t>
      </w:r>
      <w:r w:rsidRPr="00754F58">
        <w:rPr>
          <w:sz w:val="24"/>
          <w:szCs w:val="24"/>
        </w:rPr>
        <w:t xml:space="preserve"> от стойността на гаранцията в размер на ……… лева, в срок от 30 (тридесет)</w:t>
      </w:r>
      <w:r>
        <w:rPr>
          <w:sz w:val="24"/>
          <w:szCs w:val="24"/>
        </w:rPr>
        <w:t xml:space="preserve"> календарни дни от постъпило писмено искане от Изпълнителя, след края на 18</w:t>
      </w:r>
      <w:r w:rsidRPr="00754F58">
        <w:rPr>
          <w:sz w:val="24"/>
          <w:szCs w:val="24"/>
        </w:rPr>
        <w:t>-</w:t>
      </w:r>
      <w:r>
        <w:rPr>
          <w:sz w:val="24"/>
          <w:szCs w:val="24"/>
        </w:rPr>
        <w:t>ти</w:t>
      </w:r>
      <w:r w:rsidRPr="00754F58">
        <w:rPr>
          <w:sz w:val="24"/>
          <w:szCs w:val="24"/>
        </w:rPr>
        <w:t>я месец от срока на договора и осъществяване на съответните доставки, при условие, че доставките през този период са надлежно приети от Възложителя по установения в договора ред.</w:t>
      </w:r>
    </w:p>
    <w:p w:rsidR="00E75872" w:rsidRPr="00754F58" w:rsidRDefault="00E75872" w:rsidP="00EB3F8C">
      <w:pPr>
        <w:pStyle w:val="8"/>
        <w:shd w:val="clear" w:color="auto" w:fill="auto"/>
        <w:tabs>
          <w:tab w:val="left" w:pos="308"/>
        </w:tabs>
        <w:spacing w:after="236" w:line="269" w:lineRule="exact"/>
        <w:ind w:right="20" w:firstLine="0"/>
        <w:jc w:val="both"/>
        <w:rPr>
          <w:sz w:val="24"/>
          <w:szCs w:val="24"/>
        </w:rPr>
      </w:pPr>
      <w:r>
        <w:rPr>
          <w:sz w:val="24"/>
          <w:szCs w:val="24"/>
        </w:rPr>
        <w:t>2.</w:t>
      </w:r>
      <w:r w:rsidRPr="00754F58">
        <w:rPr>
          <w:sz w:val="24"/>
          <w:szCs w:val="24"/>
        </w:rPr>
        <w:t>окончателно освобождаване на остатъчната сума по гаранцията се извършва в срок от 30 (тридесет) календарни дни, след изтичане на срока на настоящия Договор.</w:t>
      </w:r>
    </w:p>
    <w:p w:rsidR="00E75872" w:rsidRPr="00754F58" w:rsidRDefault="00E75872" w:rsidP="00E75872">
      <w:pPr>
        <w:pStyle w:val="8"/>
        <w:shd w:val="clear" w:color="auto" w:fill="auto"/>
        <w:tabs>
          <w:tab w:val="left" w:pos="-851"/>
        </w:tabs>
        <w:spacing w:after="236" w:line="274" w:lineRule="exact"/>
        <w:ind w:left="20" w:right="20" w:firstLine="0"/>
        <w:jc w:val="both"/>
        <w:rPr>
          <w:sz w:val="24"/>
          <w:szCs w:val="24"/>
        </w:rPr>
      </w:pPr>
      <w:r>
        <w:rPr>
          <w:sz w:val="24"/>
          <w:szCs w:val="24"/>
        </w:rPr>
        <w:t>(11.2)</w:t>
      </w:r>
      <w:r w:rsidRPr="00754F58">
        <w:rPr>
          <w:sz w:val="24"/>
          <w:szCs w:val="24"/>
        </w:rPr>
        <w:t>Ако Изпълнителят е представил банкова гаранция за изпълнение на Договора, преди частичното и освобождаване следва да представи гаранция за изпълнение в остатъчния изискуем по Договора размер на гаранцията след приспадане на сумата по чл.11, ал.1., т.</w:t>
      </w:r>
      <w:r>
        <w:rPr>
          <w:sz w:val="24"/>
          <w:szCs w:val="24"/>
        </w:rPr>
        <w:t xml:space="preserve"> 1</w:t>
      </w:r>
      <w:r w:rsidRPr="00754F58">
        <w:rPr>
          <w:sz w:val="24"/>
          <w:szCs w:val="24"/>
        </w:rPr>
        <w:t>.</w:t>
      </w:r>
    </w:p>
    <w:p w:rsidR="00E75872" w:rsidRPr="00754F58" w:rsidRDefault="00E75872" w:rsidP="00E75872">
      <w:pPr>
        <w:pStyle w:val="8"/>
        <w:shd w:val="clear" w:color="auto" w:fill="auto"/>
        <w:tabs>
          <w:tab w:val="left" w:pos="-851"/>
          <w:tab w:val="left" w:pos="447"/>
        </w:tabs>
        <w:spacing w:after="240" w:line="278" w:lineRule="exact"/>
        <w:ind w:left="20" w:right="20" w:firstLine="0"/>
        <w:jc w:val="both"/>
        <w:rPr>
          <w:sz w:val="24"/>
          <w:szCs w:val="24"/>
        </w:rPr>
      </w:pPr>
      <w:r>
        <w:rPr>
          <w:sz w:val="24"/>
          <w:szCs w:val="24"/>
        </w:rPr>
        <w:t>(11.3)</w:t>
      </w:r>
      <w:r w:rsidRPr="00754F58">
        <w:rPr>
          <w:sz w:val="24"/>
          <w:szCs w:val="24"/>
        </w:rPr>
        <w:t>Ако Изпълнителят е внесъл гаранцията за изпълнение на Договора по банков път, Възложителят освобождава съответната част от нея в срока и при условията на чл.11, ал.1.</w:t>
      </w:r>
    </w:p>
    <w:p w:rsidR="00E75872" w:rsidRPr="00754F58" w:rsidRDefault="00E75872" w:rsidP="00E75872">
      <w:pPr>
        <w:pStyle w:val="8"/>
        <w:shd w:val="clear" w:color="auto" w:fill="auto"/>
        <w:tabs>
          <w:tab w:val="left" w:pos="-851"/>
          <w:tab w:val="left" w:pos="529"/>
        </w:tabs>
        <w:spacing w:after="244" w:line="278" w:lineRule="exact"/>
        <w:ind w:left="20" w:right="20" w:firstLine="0"/>
        <w:jc w:val="both"/>
        <w:rPr>
          <w:sz w:val="24"/>
          <w:szCs w:val="24"/>
        </w:rPr>
      </w:pPr>
      <w:r>
        <w:rPr>
          <w:sz w:val="24"/>
          <w:szCs w:val="24"/>
        </w:rPr>
        <w:t>(11.4)</w:t>
      </w:r>
      <w:r w:rsidRPr="00754F58">
        <w:rPr>
          <w:sz w:val="24"/>
          <w:szCs w:val="24"/>
        </w:rPr>
        <w:t>Възложителят не дължи лихви върху сумите по предоставените гаранции, независимо от формата, под която са предоставени.</w:t>
      </w:r>
    </w:p>
    <w:p w:rsidR="00E75872" w:rsidRPr="00754F58" w:rsidRDefault="00E75872" w:rsidP="00E75872">
      <w:pPr>
        <w:pStyle w:val="8"/>
        <w:shd w:val="clear" w:color="auto" w:fill="auto"/>
        <w:tabs>
          <w:tab w:val="left" w:pos="-851"/>
          <w:tab w:val="left" w:pos="452"/>
        </w:tabs>
        <w:spacing w:after="240" w:line="274" w:lineRule="exact"/>
        <w:ind w:left="20" w:right="20" w:firstLine="0"/>
        <w:jc w:val="both"/>
        <w:rPr>
          <w:sz w:val="24"/>
          <w:szCs w:val="24"/>
        </w:rPr>
      </w:pPr>
      <w:r>
        <w:rPr>
          <w:sz w:val="24"/>
          <w:szCs w:val="24"/>
        </w:rPr>
        <w:t>(11.5)</w:t>
      </w:r>
      <w:r w:rsidRPr="00754F58">
        <w:rPr>
          <w:sz w:val="24"/>
          <w:szCs w:val="24"/>
        </w:rPr>
        <w:t xml:space="preserve">Гаранциите не се освобождават от Възложителя, ако в процеса на изпълнение на Договора е възникнал спор между Страните относно неизпълнение на задълженията на </w:t>
      </w:r>
      <w:r w:rsidRPr="00754F58">
        <w:rPr>
          <w:sz w:val="24"/>
          <w:szCs w:val="24"/>
        </w:rPr>
        <w:lastRenderedPageBreak/>
        <w:t>Изпълнителя и въпросът е отнесен за решаване пред съд. При решаване на спора в полза на Възложителя той може да пристъпи към усвояване на гаранциите.</w:t>
      </w:r>
    </w:p>
    <w:p w:rsidR="00E75872" w:rsidRPr="00754F58" w:rsidRDefault="00E75872" w:rsidP="00E75872">
      <w:pPr>
        <w:pStyle w:val="8"/>
        <w:shd w:val="clear" w:color="auto" w:fill="auto"/>
        <w:tabs>
          <w:tab w:val="left" w:pos="-851"/>
          <w:tab w:val="left" w:pos="538"/>
        </w:tabs>
        <w:spacing w:after="240" w:line="274" w:lineRule="exact"/>
        <w:ind w:left="20" w:right="20" w:firstLine="0"/>
        <w:jc w:val="both"/>
        <w:rPr>
          <w:sz w:val="24"/>
          <w:szCs w:val="24"/>
        </w:rPr>
      </w:pPr>
      <w:r>
        <w:rPr>
          <w:sz w:val="24"/>
          <w:szCs w:val="24"/>
        </w:rPr>
        <w:t>(11.6)</w:t>
      </w:r>
      <w:r w:rsidRPr="00754F58">
        <w:rPr>
          <w:sz w:val="24"/>
          <w:szCs w:val="24"/>
        </w:rPr>
        <w:t>Възложителят има право да задържи изцяло или частично гаранцията за изпълнение при пълно или частично неизпълнение на задълженията по настоящия Договор от страна на Изпълнителя и/или при разваляне или прекратяване на настоящия Договор по вина на Изпълнителя. В тези случаи, Възложителят има право да усвои от гаранцията за изпълнение суми, покриващи отговорността на Изпълнителя за неизпълнението. В допълнение към горното, Страните изрично се споразумяват, че:</w:t>
      </w:r>
    </w:p>
    <w:p w:rsidR="00E75872" w:rsidRPr="00754F58" w:rsidRDefault="0014323A" w:rsidP="0014323A">
      <w:pPr>
        <w:pStyle w:val="8"/>
        <w:shd w:val="clear" w:color="auto" w:fill="auto"/>
        <w:tabs>
          <w:tab w:val="left" w:pos="-426"/>
        </w:tabs>
        <w:spacing w:after="240" w:line="274" w:lineRule="exact"/>
        <w:ind w:left="20" w:right="20" w:firstLine="0"/>
        <w:jc w:val="both"/>
        <w:rPr>
          <w:sz w:val="24"/>
          <w:szCs w:val="24"/>
        </w:rPr>
      </w:pPr>
      <w:r>
        <w:rPr>
          <w:sz w:val="24"/>
          <w:szCs w:val="24"/>
        </w:rPr>
        <w:t>1.</w:t>
      </w:r>
      <w:r w:rsidR="00E75872" w:rsidRPr="00754F58">
        <w:rPr>
          <w:sz w:val="24"/>
          <w:szCs w:val="24"/>
        </w:rPr>
        <w:t>Възложителят има право да задържи гаранцията в пълен размер при системен (три или повече пъти в рамките на един месец) отказ от страна на Изпълнителя за доставка на заявени от Възложителя Продукти; и/или при системно (три или повече пъти в рамките на едни месец) Несъответствие на доставените Продукти с договорените изисквания; както и че,</w:t>
      </w:r>
    </w:p>
    <w:p w:rsidR="00E75872" w:rsidRPr="00754F58" w:rsidRDefault="0014323A" w:rsidP="0014323A">
      <w:pPr>
        <w:pStyle w:val="8"/>
        <w:shd w:val="clear" w:color="auto" w:fill="auto"/>
        <w:tabs>
          <w:tab w:val="left" w:pos="313"/>
        </w:tabs>
        <w:spacing w:after="240" w:line="274" w:lineRule="exact"/>
        <w:ind w:left="20" w:right="20" w:firstLine="0"/>
        <w:jc w:val="both"/>
        <w:rPr>
          <w:sz w:val="24"/>
          <w:szCs w:val="24"/>
        </w:rPr>
      </w:pPr>
      <w:r>
        <w:rPr>
          <w:sz w:val="24"/>
          <w:szCs w:val="24"/>
        </w:rPr>
        <w:t>2.</w:t>
      </w:r>
      <w:r w:rsidR="00E75872" w:rsidRPr="00754F58">
        <w:rPr>
          <w:sz w:val="24"/>
          <w:szCs w:val="24"/>
        </w:rPr>
        <w:t>При неизпълнение на задължения на Изпълнителя за отстраняване на явни и/или скрити Несъответствия, установени по предвидения в Договора ред, в договорения срок, както и отказ за доставка на заявени Продукти, Възложителят има право да задържи от гаранцията за изпълнение суми, на стойност съответно на Несъответстващите Продукти или на Продуктите, чиято доставка е отказана.</w:t>
      </w:r>
    </w:p>
    <w:p w:rsidR="00E75872" w:rsidRPr="00754F58" w:rsidRDefault="00E75872" w:rsidP="00E75872">
      <w:pPr>
        <w:pStyle w:val="8"/>
        <w:shd w:val="clear" w:color="auto" w:fill="auto"/>
        <w:tabs>
          <w:tab w:val="left" w:pos="442"/>
        </w:tabs>
        <w:spacing w:after="240" w:line="274" w:lineRule="exact"/>
        <w:ind w:left="20" w:right="20" w:firstLine="0"/>
        <w:jc w:val="both"/>
        <w:rPr>
          <w:sz w:val="24"/>
          <w:szCs w:val="24"/>
        </w:rPr>
      </w:pPr>
      <w:r>
        <w:rPr>
          <w:sz w:val="24"/>
          <w:szCs w:val="24"/>
        </w:rPr>
        <w:t>(11.7)</w:t>
      </w:r>
      <w:r w:rsidRPr="00754F58">
        <w:rPr>
          <w:sz w:val="24"/>
          <w:szCs w:val="24"/>
        </w:rPr>
        <w:t>Възложителят има право да задържа от сумите по гаранцията за изпълнение суми равни на размера на начислените неустойки и обезщетения по настоящия Договор, поради неизпълнение на задълженията на Изпълнителя.</w:t>
      </w:r>
    </w:p>
    <w:p w:rsidR="00E75872" w:rsidRPr="00754F58" w:rsidRDefault="00E75872" w:rsidP="00E75872">
      <w:pPr>
        <w:pStyle w:val="8"/>
        <w:shd w:val="clear" w:color="auto" w:fill="auto"/>
        <w:tabs>
          <w:tab w:val="left" w:pos="466"/>
        </w:tabs>
        <w:spacing w:after="275" w:line="274" w:lineRule="exact"/>
        <w:ind w:left="20" w:right="20" w:firstLine="0"/>
        <w:jc w:val="both"/>
        <w:rPr>
          <w:sz w:val="24"/>
          <w:szCs w:val="24"/>
        </w:rPr>
      </w:pPr>
      <w:r>
        <w:rPr>
          <w:sz w:val="24"/>
          <w:szCs w:val="24"/>
        </w:rPr>
        <w:t>(11.8)</w:t>
      </w:r>
      <w:r w:rsidRPr="00754F58">
        <w:rPr>
          <w:sz w:val="24"/>
          <w:szCs w:val="24"/>
        </w:rPr>
        <w:t>В случай на задържане от Възложителя на суми от гаранциите, Изпълнителят е длъжен в срок до 7 (седем) дни да допълни съответната гаранция до размера и, уговорен в алинея (9.1), като внесе задържаната от Възложителя сума по сметка на Възложителя, или учреди банкова гаранция за сума в размер на задържаната или да застрахова отговорността си до размера в алинея (9.1).</w:t>
      </w:r>
    </w:p>
    <w:p w:rsidR="00E75872" w:rsidRPr="00754F58" w:rsidRDefault="00E75872" w:rsidP="00E75872">
      <w:pPr>
        <w:pStyle w:val="62"/>
        <w:keepNext/>
        <w:keepLines/>
        <w:shd w:val="clear" w:color="auto" w:fill="auto"/>
        <w:spacing w:after="48" w:line="230" w:lineRule="exact"/>
        <w:jc w:val="both"/>
        <w:rPr>
          <w:b/>
          <w:sz w:val="24"/>
          <w:szCs w:val="24"/>
        </w:rPr>
      </w:pPr>
      <w:r>
        <w:rPr>
          <w:b/>
          <w:sz w:val="24"/>
          <w:szCs w:val="24"/>
        </w:rPr>
        <w:t>VIII. НЕУСТОЙ</w:t>
      </w:r>
      <w:r w:rsidRPr="00754F58">
        <w:rPr>
          <w:b/>
          <w:sz w:val="24"/>
          <w:szCs w:val="24"/>
        </w:rPr>
        <w:t>КИ</w:t>
      </w:r>
    </w:p>
    <w:p w:rsidR="00E75872" w:rsidRPr="00754F58" w:rsidRDefault="00E75872" w:rsidP="00E75872">
      <w:pPr>
        <w:pStyle w:val="62"/>
        <w:keepNext/>
        <w:keepLines/>
        <w:shd w:val="clear" w:color="auto" w:fill="auto"/>
        <w:spacing w:after="208" w:line="230" w:lineRule="exact"/>
        <w:ind w:left="20"/>
        <w:jc w:val="both"/>
        <w:rPr>
          <w:b/>
          <w:sz w:val="24"/>
          <w:szCs w:val="24"/>
        </w:rPr>
      </w:pPr>
      <w:r w:rsidRPr="00754F58">
        <w:rPr>
          <w:b/>
          <w:sz w:val="24"/>
          <w:szCs w:val="24"/>
        </w:rPr>
        <w:t>Член 12.</w:t>
      </w:r>
    </w:p>
    <w:p w:rsidR="00E75872" w:rsidRPr="00754F58" w:rsidRDefault="00E75872" w:rsidP="00E75872">
      <w:pPr>
        <w:pStyle w:val="8"/>
        <w:shd w:val="clear" w:color="auto" w:fill="auto"/>
        <w:tabs>
          <w:tab w:val="left" w:pos="663"/>
        </w:tabs>
        <w:spacing w:after="240" w:line="274" w:lineRule="exact"/>
        <w:ind w:left="20" w:right="20" w:firstLine="0"/>
        <w:jc w:val="both"/>
        <w:rPr>
          <w:sz w:val="24"/>
          <w:szCs w:val="24"/>
        </w:rPr>
      </w:pPr>
      <w:r>
        <w:rPr>
          <w:sz w:val="24"/>
          <w:szCs w:val="24"/>
        </w:rPr>
        <w:t>(12.1)</w:t>
      </w:r>
      <w:r w:rsidRPr="00754F58">
        <w:rPr>
          <w:sz w:val="24"/>
          <w:szCs w:val="24"/>
        </w:rPr>
        <w:t>При забавено изпълнение на задължения по Договора от страна на Изпълнителя, същият заплаща на Възложителя неустойка в размер на 0,2 %</w:t>
      </w:r>
      <w:r w:rsidRPr="00754F58">
        <w:rPr>
          <w:rStyle w:val="aff1"/>
          <w:sz w:val="24"/>
          <w:szCs w:val="24"/>
        </w:rPr>
        <w:t xml:space="preserve"> (нула цяло и две на сто) </w:t>
      </w:r>
      <w:r w:rsidRPr="00754F58">
        <w:rPr>
          <w:sz w:val="24"/>
          <w:szCs w:val="24"/>
        </w:rPr>
        <w:t>от стойността на Продуктите, чиято доставка е забавена, или по отношение на които не са отстранени констатираните Несъответствия в договорения срок, за всеки просрочен ден, но не повече от 5%</w:t>
      </w:r>
      <w:r w:rsidRPr="00754F58">
        <w:rPr>
          <w:rStyle w:val="aff1"/>
          <w:sz w:val="24"/>
          <w:szCs w:val="24"/>
        </w:rPr>
        <w:t xml:space="preserve"> (пет на сто)</w:t>
      </w:r>
      <w:r w:rsidRPr="00754F58">
        <w:rPr>
          <w:sz w:val="24"/>
          <w:szCs w:val="24"/>
        </w:rPr>
        <w:t xml:space="preserve"> от цената на стоката, за която се отнася забавата.</w:t>
      </w:r>
    </w:p>
    <w:p w:rsidR="00E75872" w:rsidRPr="00754F58" w:rsidRDefault="00E75872" w:rsidP="00E75872">
      <w:pPr>
        <w:pStyle w:val="8"/>
        <w:shd w:val="clear" w:color="auto" w:fill="auto"/>
        <w:tabs>
          <w:tab w:val="left" w:pos="697"/>
        </w:tabs>
        <w:spacing w:after="240" w:line="274" w:lineRule="exact"/>
        <w:ind w:left="20" w:right="20" w:firstLine="0"/>
        <w:jc w:val="both"/>
        <w:rPr>
          <w:sz w:val="24"/>
          <w:szCs w:val="24"/>
        </w:rPr>
      </w:pPr>
      <w:r>
        <w:rPr>
          <w:sz w:val="24"/>
          <w:szCs w:val="24"/>
        </w:rPr>
        <w:t>(12.2)</w:t>
      </w:r>
      <w:r w:rsidRPr="00754F58">
        <w:rPr>
          <w:sz w:val="24"/>
          <w:szCs w:val="24"/>
        </w:rPr>
        <w:t>При забава на Възложителя за изпълнение на задълженията му за плащане по Договора, същият заплаща на Изпълнителя неустойка в размер на 0,2 %</w:t>
      </w:r>
      <w:r w:rsidRPr="00754F58">
        <w:rPr>
          <w:rStyle w:val="aff1"/>
          <w:sz w:val="24"/>
          <w:szCs w:val="24"/>
        </w:rPr>
        <w:t xml:space="preserve"> (нула цяло и две на сто)</w:t>
      </w:r>
      <w:r w:rsidRPr="00754F58">
        <w:rPr>
          <w:sz w:val="24"/>
          <w:szCs w:val="24"/>
        </w:rPr>
        <w:t xml:space="preserve"> от дължимата сума за всеки просрочен ден, но не повече от 5%</w:t>
      </w:r>
      <w:r w:rsidRPr="00754F58">
        <w:rPr>
          <w:rStyle w:val="aff1"/>
          <w:sz w:val="24"/>
          <w:szCs w:val="24"/>
        </w:rPr>
        <w:t xml:space="preserve"> (пет на сто)</w:t>
      </w:r>
      <w:r w:rsidRPr="00754F58">
        <w:rPr>
          <w:sz w:val="24"/>
          <w:szCs w:val="24"/>
        </w:rPr>
        <w:t xml:space="preserve"> от размера на забавеното плащане.</w:t>
      </w:r>
    </w:p>
    <w:p w:rsidR="00E75872" w:rsidRPr="00754F58" w:rsidRDefault="00E75872" w:rsidP="00E75872">
      <w:pPr>
        <w:pStyle w:val="8"/>
        <w:shd w:val="clear" w:color="auto" w:fill="auto"/>
        <w:tabs>
          <w:tab w:val="left" w:pos="663"/>
        </w:tabs>
        <w:spacing w:after="240" w:line="274" w:lineRule="exact"/>
        <w:ind w:left="20" w:right="20" w:firstLine="0"/>
        <w:jc w:val="both"/>
        <w:rPr>
          <w:sz w:val="24"/>
          <w:szCs w:val="24"/>
        </w:rPr>
      </w:pPr>
      <w:r>
        <w:rPr>
          <w:sz w:val="24"/>
          <w:szCs w:val="24"/>
        </w:rPr>
        <w:t>(12.3)</w:t>
      </w:r>
      <w:r w:rsidRPr="00754F58">
        <w:rPr>
          <w:sz w:val="24"/>
          <w:szCs w:val="24"/>
        </w:rPr>
        <w:t>При забава на доставка от страна на Изпълнителя, или забава на Изпълнителя да отстрани констатирани Несъответствия, продължила повече от 3 дни, Възложителят има право да прекрати настоящия Договор, като даде на Изпълнителя минимум двудневен срок за изпълнение. В този случай Възложителят има право на неустойка равна на 5% (пет на сто) от разликата между прогнозната стойност на Договора по алинея 2.1 и цената на извършените доставки в изпълнение на Договора.</w:t>
      </w:r>
    </w:p>
    <w:p w:rsidR="00E75872" w:rsidRPr="00754F58" w:rsidRDefault="00E75872" w:rsidP="00E75872">
      <w:pPr>
        <w:pStyle w:val="8"/>
        <w:shd w:val="clear" w:color="auto" w:fill="auto"/>
        <w:tabs>
          <w:tab w:val="left" w:pos="721"/>
        </w:tabs>
        <w:spacing w:line="274" w:lineRule="exact"/>
        <w:ind w:left="20" w:right="20" w:firstLine="0"/>
        <w:jc w:val="both"/>
        <w:rPr>
          <w:sz w:val="24"/>
          <w:szCs w:val="24"/>
        </w:rPr>
      </w:pPr>
      <w:r>
        <w:rPr>
          <w:sz w:val="24"/>
          <w:szCs w:val="24"/>
        </w:rPr>
        <w:t>(12.4)</w:t>
      </w:r>
      <w:r w:rsidRPr="00754F58">
        <w:rPr>
          <w:sz w:val="24"/>
          <w:szCs w:val="24"/>
        </w:rPr>
        <w:t xml:space="preserve">В случай на 3 (три) и повече рекламации в рамките на един месец, чиято основателност е установена по предвидения в Договора ред, Възложителят има право </w:t>
      </w:r>
      <w:r w:rsidRPr="00754F58">
        <w:rPr>
          <w:sz w:val="24"/>
          <w:szCs w:val="24"/>
        </w:rPr>
        <w:lastRenderedPageBreak/>
        <w:t>да прекрати Договора едностранно, както и на неустойка равна на 5% (пет процента) от разликата между прогнозната стойност на Договора по алинея 2.1 и цената на извършените доставки в изпълнение на Договора.</w:t>
      </w:r>
    </w:p>
    <w:p w:rsidR="00E75872" w:rsidRPr="00754F58" w:rsidRDefault="00E75872" w:rsidP="00E75872">
      <w:pPr>
        <w:pStyle w:val="8"/>
        <w:shd w:val="clear" w:color="auto" w:fill="auto"/>
        <w:tabs>
          <w:tab w:val="left" w:pos="788"/>
        </w:tabs>
        <w:spacing w:after="240" w:line="274" w:lineRule="exact"/>
        <w:ind w:left="20" w:right="20" w:firstLine="0"/>
        <w:jc w:val="both"/>
        <w:rPr>
          <w:sz w:val="24"/>
          <w:szCs w:val="24"/>
        </w:rPr>
      </w:pPr>
      <w:r>
        <w:rPr>
          <w:sz w:val="24"/>
          <w:szCs w:val="24"/>
        </w:rPr>
        <w:t>(12.5)</w:t>
      </w:r>
      <w:r w:rsidRPr="00754F58">
        <w:rPr>
          <w:sz w:val="24"/>
          <w:szCs w:val="24"/>
        </w:rPr>
        <w:t>При прекратяване на настоящия Договор от Възложителя на някое от основанията по алинея (16.2), точки 1 или 2, Възложителят има право да получи неустойка в размер на сумата по гаранцията за изпълнение на Договора, включително да усвои сумите по предоставените гаранции.</w:t>
      </w:r>
    </w:p>
    <w:p w:rsidR="00E75872" w:rsidRPr="00754F58" w:rsidRDefault="00E75872" w:rsidP="00E75872">
      <w:pPr>
        <w:pStyle w:val="8"/>
        <w:shd w:val="clear" w:color="auto" w:fill="auto"/>
        <w:tabs>
          <w:tab w:val="left" w:pos="673"/>
        </w:tabs>
        <w:spacing w:after="275" w:line="274" w:lineRule="exact"/>
        <w:ind w:left="20" w:right="20" w:firstLine="0"/>
        <w:jc w:val="both"/>
        <w:rPr>
          <w:sz w:val="24"/>
          <w:szCs w:val="24"/>
        </w:rPr>
      </w:pPr>
      <w:r>
        <w:rPr>
          <w:sz w:val="24"/>
          <w:szCs w:val="24"/>
        </w:rPr>
        <w:t>(12.6)</w:t>
      </w:r>
      <w:r w:rsidRPr="00754F58">
        <w:rPr>
          <w:sz w:val="24"/>
          <w:szCs w:val="24"/>
        </w:rPr>
        <w:t>Възложителят може да претендира обезщетение за нанесени вреди и пропуснати ползи по общия ред, независимо от начислените неустойки и независимо от усвояването на гаранцията за изпълнение.</w:t>
      </w:r>
    </w:p>
    <w:p w:rsidR="00E75872" w:rsidRDefault="00E75872" w:rsidP="00E75872">
      <w:pPr>
        <w:rPr>
          <w:b/>
          <w:color w:val="000000"/>
          <w:sz w:val="24"/>
          <w:szCs w:val="24"/>
          <w:shd w:val="clear" w:color="auto" w:fill="FFFFFF"/>
          <w:lang w:val="bg-BG"/>
        </w:rPr>
      </w:pPr>
      <w:r>
        <w:rPr>
          <w:sz w:val="24"/>
          <w:szCs w:val="24"/>
          <w:lang w:val="bg-BG"/>
        </w:rPr>
        <w:t>(12.7)</w:t>
      </w:r>
      <w:r w:rsidRPr="00754F58">
        <w:rPr>
          <w:sz w:val="24"/>
          <w:szCs w:val="24"/>
        </w:rPr>
        <w:t xml:space="preserve"> Неустойките се заплащат незабавно, при поискване от Възложителя, по следната банкова сметка</w:t>
      </w:r>
      <w:r>
        <w:rPr>
          <w:sz w:val="24"/>
          <w:szCs w:val="24"/>
        </w:rPr>
        <w:t>:</w:t>
      </w:r>
      <w:r w:rsidRPr="00F515E3">
        <w:rPr>
          <w:b/>
          <w:color w:val="000000"/>
          <w:sz w:val="24"/>
          <w:szCs w:val="24"/>
          <w:shd w:val="clear" w:color="auto" w:fill="FFFFFF"/>
          <w:lang w:val="en-US"/>
        </w:rPr>
        <w:t xml:space="preserve"> </w:t>
      </w:r>
    </w:p>
    <w:p w:rsidR="00E75872" w:rsidRPr="00F515E3" w:rsidRDefault="00E75872" w:rsidP="00E75872">
      <w:pPr>
        <w:ind w:firstLine="720"/>
      </w:pPr>
      <w:r w:rsidRPr="00F515E3">
        <w:rPr>
          <w:color w:val="000000"/>
          <w:sz w:val="24"/>
          <w:szCs w:val="24"/>
          <w:shd w:val="clear" w:color="auto" w:fill="FFFFFF"/>
          <w:lang w:val="en-US"/>
        </w:rPr>
        <w:t>IBAN</w:t>
      </w:r>
      <w:r w:rsidRPr="00F515E3">
        <w:rPr>
          <w:color w:val="000000"/>
          <w:sz w:val="24"/>
          <w:szCs w:val="24"/>
          <w:shd w:val="clear" w:color="auto" w:fill="FFFFFF"/>
          <w:lang w:val="ru-RU"/>
        </w:rPr>
        <w:t xml:space="preserve">: </w:t>
      </w:r>
      <w:r w:rsidRPr="00F515E3">
        <w:t>BG27</w:t>
      </w:r>
      <w:r w:rsidRPr="00F515E3">
        <w:rPr>
          <w:lang w:val="en-US"/>
        </w:rPr>
        <w:t>STSA</w:t>
      </w:r>
      <w:r w:rsidRPr="00F515E3">
        <w:t>93003373210300,</w:t>
      </w:r>
    </w:p>
    <w:p w:rsidR="00E75872" w:rsidRPr="00F515E3" w:rsidRDefault="00E75872" w:rsidP="00E75872">
      <w:pPr>
        <w:ind w:firstLine="720"/>
      </w:pPr>
      <w:r w:rsidRPr="00F515E3">
        <w:rPr>
          <w:color w:val="000000"/>
          <w:sz w:val="24"/>
          <w:szCs w:val="24"/>
          <w:shd w:val="clear" w:color="auto" w:fill="FFFFFF"/>
          <w:lang w:val="en-US"/>
        </w:rPr>
        <w:t>BIC</w:t>
      </w:r>
      <w:r w:rsidRPr="00F515E3">
        <w:rPr>
          <w:color w:val="000000"/>
          <w:sz w:val="24"/>
          <w:szCs w:val="24"/>
          <w:shd w:val="clear" w:color="auto" w:fill="FFFFFF"/>
          <w:lang w:val="ru-RU"/>
        </w:rPr>
        <w:t xml:space="preserve">: </w:t>
      </w:r>
      <w:r w:rsidRPr="00F515E3">
        <w:rPr>
          <w:sz w:val="24"/>
          <w:szCs w:val="24"/>
          <w:lang w:val="en-US"/>
        </w:rPr>
        <w:t>STSA</w:t>
      </w:r>
      <w:r w:rsidRPr="00F515E3">
        <w:rPr>
          <w:sz w:val="24"/>
          <w:szCs w:val="24"/>
        </w:rPr>
        <w:t xml:space="preserve"> </w:t>
      </w:r>
      <w:r w:rsidRPr="00F515E3">
        <w:rPr>
          <w:sz w:val="24"/>
          <w:szCs w:val="24"/>
          <w:lang w:val="en-US"/>
        </w:rPr>
        <w:t>BGSF</w:t>
      </w:r>
    </w:p>
    <w:p w:rsidR="00E75872" w:rsidRPr="00F515E3" w:rsidRDefault="00E75872" w:rsidP="00E75872">
      <w:pPr>
        <w:ind w:firstLine="720"/>
      </w:pPr>
      <w:r w:rsidRPr="00F515E3">
        <w:rPr>
          <w:color w:val="000000"/>
          <w:sz w:val="24"/>
          <w:szCs w:val="24"/>
          <w:shd w:val="clear" w:color="auto" w:fill="FFFFFF"/>
        </w:rPr>
        <w:t>Банка:</w:t>
      </w:r>
      <w:r w:rsidRPr="00F515E3">
        <w:rPr>
          <w:sz w:val="24"/>
          <w:szCs w:val="24"/>
        </w:rPr>
        <w:t xml:space="preserve"> ДСК</w:t>
      </w:r>
    </w:p>
    <w:p w:rsidR="00E75872" w:rsidRPr="00754F58" w:rsidRDefault="00E75872" w:rsidP="00E75872">
      <w:pPr>
        <w:pStyle w:val="8"/>
        <w:shd w:val="clear" w:color="auto" w:fill="auto"/>
        <w:spacing w:after="3" w:line="230" w:lineRule="exact"/>
        <w:ind w:left="20" w:firstLine="0"/>
        <w:jc w:val="both"/>
        <w:rPr>
          <w:sz w:val="24"/>
          <w:szCs w:val="24"/>
        </w:rPr>
      </w:pPr>
    </w:p>
    <w:p w:rsidR="00E75872" w:rsidRPr="00754F58" w:rsidRDefault="00E75872" w:rsidP="00E75872">
      <w:pPr>
        <w:pStyle w:val="8"/>
        <w:shd w:val="clear" w:color="auto" w:fill="auto"/>
        <w:spacing w:after="3" w:line="230" w:lineRule="exact"/>
        <w:ind w:left="20" w:firstLine="0"/>
        <w:jc w:val="both"/>
        <w:rPr>
          <w:sz w:val="24"/>
          <w:szCs w:val="24"/>
        </w:rPr>
      </w:pPr>
      <w:r w:rsidRPr="00754F58">
        <w:rPr>
          <w:sz w:val="24"/>
          <w:szCs w:val="24"/>
        </w:rPr>
        <w:t>В случай че банковата сметка на Възложителя не е заверена със сумата на неустойката в срок от 5</w:t>
      </w:r>
      <w:r w:rsidRPr="00754F58">
        <w:rPr>
          <w:rStyle w:val="aff1"/>
          <w:sz w:val="24"/>
          <w:szCs w:val="24"/>
        </w:rPr>
        <w:t xml:space="preserve"> (пет)</w:t>
      </w:r>
      <w:r w:rsidRPr="00754F58">
        <w:rPr>
          <w:sz w:val="24"/>
          <w:szCs w:val="24"/>
        </w:rPr>
        <w:t xml:space="preserve"> дни от искането на Възложителя за плащане на неустойка, Възложителят има право да задържи съответната сума от гаранцията за изпълнение.</w:t>
      </w:r>
    </w:p>
    <w:p w:rsidR="00E75872" w:rsidRPr="00754F58" w:rsidRDefault="00E75872" w:rsidP="00E75872">
      <w:pPr>
        <w:pStyle w:val="8"/>
        <w:shd w:val="clear" w:color="auto" w:fill="auto"/>
        <w:spacing w:after="275" w:line="274" w:lineRule="exact"/>
        <w:ind w:left="20" w:right="20" w:firstLine="0"/>
        <w:jc w:val="both"/>
        <w:rPr>
          <w:sz w:val="24"/>
          <w:szCs w:val="24"/>
        </w:rPr>
      </w:pPr>
      <w:r w:rsidRPr="00754F58">
        <w:rPr>
          <w:sz w:val="24"/>
          <w:szCs w:val="24"/>
        </w:rPr>
        <w:t>(12.8) В случай,че Възложителят прекрати или развали настоящия договор без основание или преустанови заявяването на стоки обект на договора за период по- дълъг от 1 месец без основание,той дължи на Изпълнителя неустойка равна на 5% от разликата между прогнозната стойност на договора и цената на извършените до момента на прекратяване доставки.</w:t>
      </w:r>
    </w:p>
    <w:p w:rsidR="00E75872" w:rsidRPr="00403FC8" w:rsidRDefault="00E75872" w:rsidP="00E75872">
      <w:pPr>
        <w:pStyle w:val="62"/>
        <w:keepNext/>
        <w:keepLines/>
        <w:shd w:val="clear" w:color="auto" w:fill="auto"/>
        <w:spacing w:after="0" w:line="230" w:lineRule="exact"/>
        <w:jc w:val="both"/>
        <w:rPr>
          <w:b/>
          <w:sz w:val="24"/>
          <w:szCs w:val="24"/>
        </w:rPr>
      </w:pPr>
      <w:r w:rsidRPr="00403FC8">
        <w:rPr>
          <w:b/>
          <w:sz w:val="24"/>
          <w:szCs w:val="24"/>
          <w:lang w:val="en-US"/>
        </w:rPr>
        <w:t xml:space="preserve">IX. </w:t>
      </w:r>
      <w:r w:rsidRPr="00403FC8">
        <w:rPr>
          <w:b/>
          <w:sz w:val="24"/>
          <w:szCs w:val="24"/>
        </w:rPr>
        <w:t>ПОДИЗПЪЛНИТЕЛИ</w:t>
      </w:r>
    </w:p>
    <w:p w:rsidR="00E75872" w:rsidRPr="00754F58" w:rsidRDefault="00E75872" w:rsidP="00E75872">
      <w:pPr>
        <w:pStyle w:val="62"/>
        <w:keepNext/>
        <w:keepLines/>
        <w:shd w:val="clear" w:color="auto" w:fill="auto"/>
        <w:spacing w:after="208" w:line="230" w:lineRule="exact"/>
        <w:ind w:left="20"/>
        <w:jc w:val="both"/>
        <w:rPr>
          <w:b/>
          <w:sz w:val="24"/>
          <w:szCs w:val="24"/>
        </w:rPr>
      </w:pPr>
      <w:r w:rsidRPr="00754F58">
        <w:rPr>
          <w:b/>
          <w:sz w:val="24"/>
          <w:szCs w:val="24"/>
        </w:rPr>
        <w:t>Член 13.</w:t>
      </w:r>
    </w:p>
    <w:p w:rsidR="00E75872" w:rsidRPr="00754F58" w:rsidRDefault="00E75872" w:rsidP="00E75872">
      <w:pPr>
        <w:pStyle w:val="8"/>
        <w:shd w:val="clear" w:color="auto" w:fill="auto"/>
        <w:tabs>
          <w:tab w:val="left" w:pos="687"/>
        </w:tabs>
        <w:spacing w:after="233" w:line="274" w:lineRule="exact"/>
        <w:ind w:left="20" w:right="20" w:firstLine="0"/>
        <w:jc w:val="both"/>
        <w:rPr>
          <w:sz w:val="24"/>
          <w:szCs w:val="24"/>
        </w:rPr>
      </w:pPr>
      <w:r>
        <w:rPr>
          <w:sz w:val="24"/>
          <w:szCs w:val="24"/>
        </w:rPr>
        <w:t>(13.1)</w:t>
      </w:r>
      <w:r w:rsidRPr="00754F58">
        <w:rPr>
          <w:sz w:val="24"/>
          <w:szCs w:val="24"/>
        </w:rPr>
        <w:t>За извършване на дейностите по Договора, Изпълнителят има право да ползва само подизпълнителите, посочени от него в офертата, въз основа на която е избран за Изпълнител.</w:t>
      </w:r>
    </w:p>
    <w:p w:rsidR="00E75872" w:rsidRPr="00754F58" w:rsidRDefault="00E75872" w:rsidP="00E75872">
      <w:pPr>
        <w:pStyle w:val="8"/>
        <w:shd w:val="clear" w:color="auto" w:fill="auto"/>
        <w:tabs>
          <w:tab w:val="left" w:pos="682"/>
        </w:tabs>
        <w:spacing w:after="248" w:line="283" w:lineRule="exact"/>
        <w:ind w:left="20" w:right="20" w:firstLine="0"/>
        <w:jc w:val="both"/>
        <w:rPr>
          <w:sz w:val="24"/>
          <w:szCs w:val="24"/>
        </w:rPr>
      </w:pPr>
      <w:r>
        <w:rPr>
          <w:sz w:val="24"/>
          <w:szCs w:val="24"/>
        </w:rPr>
        <w:t>(13.2)</w:t>
      </w:r>
      <w:r w:rsidRPr="00754F58">
        <w:rPr>
          <w:sz w:val="24"/>
          <w:szCs w:val="24"/>
        </w:rPr>
        <w:t>Процентното участие на подизпълнителите в цената за изпълнение на Договора не може да бъде различно от посоченото в офертата на Изпълнителя.</w:t>
      </w:r>
    </w:p>
    <w:p w:rsidR="00E75872" w:rsidRPr="00754F58" w:rsidRDefault="00E75872" w:rsidP="00E75872">
      <w:pPr>
        <w:pStyle w:val="8"/>
        <w:shd w:val="clear" w:color="auto" w:fill="auto"/>
        <w:tabs>
          <w:tab w:val="left" w:pos="750"/>
        </w:tabs>
        <w:spacing w:after="240" w:line="274" w:lineRule="exact"/>
        <w:ind w:left="20" w:right="20" w:firstLine="0"/>
        <w:jc w:val="both"/>
        <w:rPr>
          <w:sz w:val="24"/>
          <w:szCs w:val="24"/>
        </w:rPr>
      </w:pPr>
      <w:r>
        <w:rPr>
          <w:sz w:val="24"/>
          <w:szCs w:val="24"/>
        </w:rPr>
        <w:t>(13.3)</w:t>
      </w:r>
      <w:r w:rsidRPr="00754F58">
        <w:rPr>
          <w:sz w:val="24"/>
          <w:szCs w:val="24"/>
        </w:rPr>
        <w:t>Изпълнителят може да извършва замяна на посочените подизпълнители за изпълнение на Договора, както и да включва нови подизпълнители в предвидените в ЗОП случаи и при предвидените в ЗОП условия.</w:t>
      </w:r>
    </w:p>
    <w:p w:rsidR="00E75872" w:rsidRPr="00754F58" w:rsidRDefault="00E75872" w:rsidP="00E75872">
      <w:pPr>
        <w:pStyle w:val="8"/>
        <w:shd w:val="clear" w:color="auto" w:fill="auto"/>
        <w:tabs>
          <w:tab w:val="left" w:pos="654"/>
        </w:tabs>
        <w:spacing w:after="240" w:line="274" w:lineRule="exact"/>
        <w:ind w:left="20" w:right="20" w:firstLine="0"/>
        <w:jc w:val="both"/>
        <w:rPr>
          <w:sz w:val="24"/>
          <w:szCs w:val="24"/>
        </w:rPr>
      </w:pPr>
      <w:r>
        <w:rPr>
          <w:sz w:val="24"/>
          <w:szCs w:val="24"/>
        </w:rPr>
        <w:t>(13.4)</w:t>
      </w:r>
      <w:r w:rsidRPr="00754F58">
        <w:rPr>
          <w:sz w:val="24"/>
          <w:szCs w:val="24"/>
        </w:rPr>
        <w:t>Независимо от използването на подизпълнители, отговорността за и</w:t>
      </w:r>
      <w:r>
        <w:rPr>
          <w:sz w:val="24"/>
          <w:szCs w:val="24"/>
        </w:rPr>
        <w:t>зпълнение на настоящия Договор е</w:t>
      </w:r>
      <w:r w:rsidRPr="00754F58">
        <w:rPr>
          <w:sz w:val="24"/>
          <w:szCs w:val="24"/>
        </w:rPr>
        <w:t xml:space="preserve"> на Изпълнителя.</w:t>
      </w:r>
    </w:p>
    <w:p w:rsidR="00E75872" w:rsidRPr="00754F58" w:rsidRDefault="00E75872" w:rsidP="00E75872">
      <w:pPr>
        <w:pStyle w:val="8"/>
        <w:shd w:val="clear" w:color="auto" w:fill="auto"/>
        <w:tabs>
          <w:tab w:val="left" w:pos="726"/>
        </w:tabs>
        <w:spacing w:after="275" w:line="274" w:lineRule="exact"/>
        <w:ind w:left="20" w:right="20" w:firstLine="0"/>
        <w:jc w:val="both"/>
        <w:rPr>
          <w:sz w:val="24"/>
          <w:szCs w:val="24"/>
        </w:rPr>
      </w:pPr>
      <w:r>
        <w:rPr>
          <w:sz w:val="24"/>
          <w:szCs w:val="24"/>
        </w:rPr>
        <w:t>(13.5)</w:t>
      </w:r>
      <w:r w:rsidRPr="00754F58">
        <w:rPr>
          <w:sz w:val="24"/>
          <w:szCs w:val="24"/>
        </w:rPr>
        <w:t>Сключването на договор с подизпълнител, който не е обявен в офертата на Изпълнителя и не е включен по време на изпълнение на Договора по предвидения в ЗОП ред или изпълнението на дейностите по договора от лице, което не е подизпълнител, обявено в офертата на Изпълнителя, се счита за неизпълнение на Договора и е основание за едностранно прекратяване на договора от страна на Възложителя и за усвояване на пълния размер на гаранцията за изпълнение.</w:t>
      </w:r>
    </w:p>
    <w:p w:rsidR="00E75872" w:rsidRPr="00754F58" w:rsidRDefault="00E75872" w:rsidP="00E75872">
      <w:pPr>
        <w:pStyle w:val="62"/>
        <w:keepNext/>
        <w:keepLines/>
        <w:shd w:val="clear" w:color="auto" w:fill="auto"/>
        <w:spacing w:after="203" w:line="230" w:lineRule="exact"/>
        <w:ind w:left="20"/>
        <w:jc w:val="both"/>
        <w:rPr>
          <w:b/>
          <w:sz w:val="24"/>
          <w:szCs w:val="24"/>
        </w:rPr>
      </w:pPr>
      <w:r w:rsidRPr="00754F58">
        <w:rPr>
          <w:b/>
          <w:sz w:val="24"/>
          <w:szCs w:val="24"/>
        </w:rPr>
        <w:t>Член 14.</w:t>
      </w:r>
    </w:p>
    <w:p w:rsidR="00E75872" w:rsidRPr="00754F58" w:rsidRDefault="00E75872" w:rsidP="00E75872">
      <w:pPr>
        <w:pStyle w:val="8"/>
        <w:shd w:val="clear" w:color="auto" w:fill="auto"/>
        <w:spacing w:after="209" w:line="274" w:lineRule="exact"/>
        <w:ind w:left="20" w:right="20" w:firstLine="0"/>
        <w:jc w:val="both"/>
        <w:rPr>
          <w:sz w:val="24"/>
          <w:szCs w:val="24"/>
        </w:rPr>
      </w:pPr>
      <w:r w:rsidRPr="00754F58">
        <w:rPr>
          <w:sz w:val="24"/>
          <w:szCs w:val="24"/>
        </w:rPr>
        <w:t>При сключването на Договорите с подизпълнителите, оферирани в офертата на Изпълнителя, последният е длъжен да създаде условия и гаранции, че:</w:t>
      </w:r>
    </w:p>
    <w:p w:rsidR="00E75872" w:rsidRPr="00754F58" w:rsidRDefault="00E75872" w:rsidP="00E75872">
      <w:pPr>
        <w:pStyle w:val="8"/>
        <w:shd w:val="clear" w:color="auto" w:fill="auto"/>
        <w:spacing w:line="312" w:lineRule="exact"/>
        <w:ind w:left="20" w:right="20" w:firstLine="0"/>
        <w:jc w:val="both"/>
        <w:rPr>
          <w:sz w:val="24"/>
          <w:szCs w:val="24"/>
        </w:rPr>
      </w:pPr>
      <w:r w:rsidRPr="00754F58">
        <w:rPr>
          <w:sz w:val="24"/>
          <w:szCs w:val="24"/>
        </w:rPr>
        <w:lastRenderedPageBreak/>
        <w:t>1. приложимите клаузи на Договора са задължителни за изпълнение от подизпълнителите;</w:t>
      </w:r>
    </w:p>
    <w:p w:rsidR="00E75872" w:rsidRPr="00754F58" w:rsidRDefault="00E75872" w:rsidP="00E75872">
      <w:pPr>
        <w:pStyle w:val="8"/>
        <w:shd w:val="clear" w:color="auto" w:fill="auto"/>
        <w:tabs>
          <w:tab w:val="left" w:pos="-567"/>
        </w:tabs>
        <w:spacing w:line="317" w:lineRule="exact"/>
        <w:ind w:left="20" w:firstLine="0"/>
        <w:jc w:val="both"/>
        <w:rPr>
          <w:sz w:val="24"/>
          <w:szCs w:val="24"/>
        </w:rPr>
      </w:pPr>
      <w:r>
        <w:rPr>
          <w:sz w:val="24"/>
          <w:szCs w:val="24"/>
        </w:rPr>
        <w:t>2.</w:t>
      </w:r>
      <w:r w:rsidRPr="00754F58">
        <w:rPr>
          <w:sz w:val="24"/>
          <w:szCs w:val="24"/>
        </w:rPr>
        <w:t>действията на Подизпълнителите няма да доведат пряко или косвено до неизпълнение на Договора;</w:t>
      </w:r>
    </w:p>
    <w:p w:rsidR="00E75872" w:rsidRPr="00754F58" w:rsidRDefault="00C60A60" w:rsidP="00C60A60">
      <w:pPr>
        <w:pStyle w:val="8"/>
        <w:shd w:val="clear" w:color="auto" w:fill="auto"/>
        <w:tabs>
          <w:tab w:val="left" w:pos="-567"/>
        </w:tabs>
        <w:spacing w:after="310" w:line="317" w:lineRule="exact"/>
        <w:ind w:left="20" w:firstLine="0"/>
        <w:jc w:val="both"/>
        <w:rPr>
          <w:sz w:val="24"/>
          <w:szCs w:val="24"/>
        </w:rPr>
      </w:pPr>
      <w:r>
        <w:rPr>
          <w:sz w:val="24"/>
          <w:szCs w:val="24"/>
        </w:rPr>
        <w:t>3.</w:t>
      </w:r>
      <w:r w:rsidR="00E75872" w:rsidRPr="00754F58">
        <w:rPr>
          <w:sz w:val="24"/>
          <w:szCs w:val="24"/>
        </w:rPr>
        <w:t>при осъществяване на контролните си функции по договора Възложителят ще може безпрепятствено да извършва проверка на дейността и документацията на подизпълнителите.</w:t>
      </w:r>
    </w:p>
    <w:p w:rsidR="00E75872" w:rsidRPr="00754F58" w:rsidRDefault="00E75872" w:rsidP="00E75872">
      <w:pPr>
        <w:pStyle w:val="62"/>
        <w:keepNext/>
        <w:keepLines/>
        <w:shd w:val="clear" w:color="auto" w:fill="auto"/>
        <w:spacing w:after="264" w:line="230" w:lineRule="exact"/>
        <w:ind w:left="20"/>
        <w:jc w:val="both"/>
        <w:rPr>
          <w:b/>
          <w:sz w:val="24"/>
          <w:szCs w:val="24"/>
        </w:rPr>
      </w:pPr>
      <w:r w:rsidRPr="00754F58">
        <w:rPr>
          <w:b/>
          <w:sz w:val="24"/>
          <w:szCs w:val="24"/>
        </w:rPr>
        <w:t>Член 15.</w:t>
      </w:r>
    </w:p>
    <w:p w:rsidR="00E75872" w:rsidRPr="00754F58" w:rsidRDefault="00E75872" w:rsidP="00E75872">
      <w:pPr>
        <w:pStyle w:val="8"/>
        <w:shd w:val="clear" w:color="auto" w:fill="auto"/>
        <w:tabs>
          <w:tab w:val="left" w:pos="668"/>
        </w:tabs>
        <w:spacing w:after="244" w:line="278" w:lineRule="exact"/>
        <w:ind w:left="20" w:firstLine="0"/>
        <w:jc w:val="both"/>
        <w:rPr>
          <w:sz w:val="24"/>
          <w:szCs w:val="24"/>
        </w:rPr>
      </w:pPr>
      <w:r>
        <w:rPr>
          <w:sz w:val="24"/>
          <w:szCs w:val="24"/>
        </w:rPr>
        <w:t>(15.1)</w:t>
      </w:r>
      <w:r w:rsidRPr="00754F58">
        <w:rPr>
          <w:sz w:val="24"/>
          <w:szCs w:val="24"/>
        </w:rPr>
        <w:t>Когато частта от поръчката, която се изпълнява от подизпълнител, може да бъде предадена като отделен обект на Изпълнителя или на Възложителя, Възложителят заплаща възнаграждение за тази част директно на подизпълнителя.</w:t>
      </w:r>
    </w:p>
    <w:p w:rsidR="00E75872" w:rsidRPr="00754F58" w:rsidRDefault="00E75872" w:rsidP="00E75872">
      <w:pPr>
        <w:pStyle w:val="8"/>
        <w:shd w:val="clear" w:color="auto" w:fill="auto"/>
        <w:tabs>
          <w:tab w:val="left" w:pos="673"/>
        </w:tabs>
        <w:spacing w:after="240" w:line="274" w:lineRule="exact"/>
        <w:ind w:left="20" w:firstLine="0"/>
        <w:jc w:val="both"/>
        <w:rPr>
          <w:sz w:val="24"/>
          <w:szCs w:val="24"/>
        </w:rPr>
      </w:pPr>
      <w:r>
        <w:rPr>
          <w:sz w:val="24"/>
          <w:szCs w:val="24"/>
        </w:rPr>
        <w:t>(15.2)</w:t>
      </w:r>
      <w:r w:rsidRPr="00754F58">
        <w:rPr>
          <w:sz w:val="24"/>
          <w:szCs w:val="24"/>
        </w:rPr>
        <w:t>Разплащанията по ал. (15.1) се осъществяват въз основа на искане, отправено от подизпълнителя до Възложителя чрез Изпълнителя, който е длъжен да го предостави на Възложителя в 15-дневен срок от получаването му.</w:t>
      </w:r>
    </w:p>
    <w:p w:rsidR="00E75872" w:rsidRPr="00754F58" w:rsidRDefault="00E75872" w:rsidP="00E75872">
      <w:pPr>
        <w:pStyle w:val="8"/>
        <w:shd w:val="clear" w:color="auto" w:fill="auto"/>
        <w:tabs>
          <w:tab w:val="left" w:pos="682"/>
        </w:tabs>
        <w:spacing w:after="236" w:line="274" w:lineRule="exact"/>
        <w:ind w:left="20" w:firstLine="0"/>
        <w:jc w:val="both"/>
        <w:rPr>
          <w:sz w:val="24"/>
          <w:szCs w:val="24"/>
        </w:rPr>
      </w:pPr>
      <w:r>
        <w:rPr>
          <w:sz w:val="24"/>
          <w:szCs w:val="24"/>
        </w:rPr>
        <w:t>(15.3)</w:t>
      </w:r>
      <w:r w:rsidRPr="00754F58">
        <w:rPr>
          <w:sz w:val="24"/>
          <w:szCs w:val="24"/>
        </w:rPr>
        <w:t>Към искането по ал. (15.2) Изпълнителят предоставя становище, от което да е видно дали оспорва плащанията или част от тях като недължими.</w:t>
      </w:r>
    </w:p>
    <w:p w:rsidR="00E75872" w:rsidRDefault="00E75872" w:rsidP="00E75872">
      <w:pPr>
        <w:pStyle w:val="8"/>
        <w:shd w:val="clear" w:color="auto" w:fill="auto"/>
        <w:tabs>
          <w:tab w:val="left" w:pos="692"/>
        </w:tabs>
        <w:spacing w:line="278" w:lineRule="exact"/>
        <w:ind w:left="20" w:firstLine="0"/>
        <w:jc w:val="both"/>
        <w:rPr>
          <w:sz w:val="24"/>
          <w:szCs w:val="24"/>
        </w:rPr>
      </w:pPr>
      <w:r>
        <w:rPr>
          <w:sz w:val="24"/>
          <w:szCs w:val="24"/>
        </w:rPr>
        <w:t>(15.4)</w:t>
      </w:r>
      <w:r w:rsidRPr="00754F58">
        <w:rPr>
          <w:sz w:val="24"/>
          <w:szCs w:val="24"/>
        </w:rPr>
        <w:t>Възложителят има право да откаже плащане по ал. (15.2), когато искането за плащане е оспорено, до момента на отстраняване на причината за отказа.</w:t>
      </w:r>
    </w:p>
    <w:p w:rsidR="00E75872" w:rsidRPr="00754F58" w:rsidRDefault="00E75872" w:rsidP="00E75872">
      <w:pPr>
        <w:pStyle w:val="8"/>
        <w:shd w:val="clear" w:color="auto" w:fill="auto"/>
        <w:tabs>
          <w:tab w:val="left" w:pos="692"/>
        </w:tabs>
        <w:spacing w:line="278" w:lineRule="exact"/>
        <w:ind w:left="20" w:firstLine="0"/>
        <w:jc w:val="both"/>
        <w:rPr>
          <w:sz w:val="24"/>
          <w:szCs w:val="24"/>
        </w:rPr>
      </w:pPr>
    </w:p>
    <w:p w:rsidR="00E75872" w:rsidRPr="00754F58" w:rsidRDefault="00E75872" w:rsidP="00E75872">
      <w:pPr>
        <w:pStyle w:val="62"/>
        <w:keepNext/>
        <w:keepLines/>
        <w:shd w:val="clear" w:color="auto" w:fill="auto"/>
        <w:spacing w:after="288" w:line="230" w:lineRule="exact"/>
        <w:jc w:val="both"/>
        <w:rPr>
          <w:b/>
          <w:sz w:val="24"/>
          <w:szCs w:val="24"/>
        </w:rPr>
      </w:pPr>
      <w:r w:rsidRPr="00754F58">
        <w:rPr>
          <w:b/>
          <w:sz w:val="24"/>
          <w:szCs w:val="24"/>
          <w:lang w:val="en-US"/>
        </w:rPr>
        <w:t xml:space="preserve">X. </w:t>
      </w:r>
      <w:r w:rsidRPr="00754F58">
        <w:rPr>
          <w:b/>
          <w:sz w:val="24"/>
          <w:szCs w:val="24"/>
        </w:rPr>
        <w:t>УСЛОВИЯ ЗА ПРЕКРАТЯВАНЕ НА ДОГОВОРА</w:t>
      </w:r>
    </w:p>
    <w:p w:rsidR="00E75872" w:rsidRPr="00754F58" w:rsidRDefault="00E75872" w:rsidP="00E75872">
      <w:pPr>
        <w:pStyle w:val="62"/>
        <w:keepNext/>
        <w:keepLines/>
        <w:shd w:val="clear" w:color="auto" w:fill="auto"/>
        <w:spacing w:after="303" w:line="230" w:lineRule="exact"/>
        <w:ind w:left="20"/>
        <w:jc w:val="both"/>
        <w:rPr>
          <w:b/>
          <w:sz w:val="24"/>
          <w:szCs w:val="24"/>
        </w:rPr>
      </w:pPr>
      <w:r w:rsidRPr="00754F58">
        <w:rPr>
          <w:b/>
          <w:sz w:val="24"/>
          <w:szCs w:val="24"/>
        </w:rPr>
        <w:t>Член 16.</w:t>
      </w:r>
    </w:p>
    <w:p w:rsidR="00E75872" w:rsidRPr="00754F58" w:rsidRDefault="00E75872" w:rsidP="00E75872">
      <w:pPr>
        <w:pStyle w:val="8"/>
        <w:shd w:val="clear" w:color="auto" w:fill="auto"/>
        <w:spacing w:after="234" w:line="230" w:lineRule="exact"/>
        <w:ind w:left="20" w:firstLine="0"/>
        <w:jc w:val="both"/>
        <w:rPr>
          <w:sz w:val="24"/>
          <w:szCs w:val="24"/>
        </w:rPr>
      </w:pPr>
      <w:r w:rsidRPr="00754F58">
        <w:rPr>
          <w:sz w:val="24"/>
          <w:szCs w:val="24"/>
        </w:rPr>
        <w:t>(16.1) Настоящият Договор се прекратява в следните случаи:</w:t>
      </w:r>
    </w:p>
    <w:p w:rsidR="00E75872" w:rsidRPr="00754F58" w:rsidRDefault="00E75872" w:rsidP="00E75872">
      <w:pPr>
        <w:pStyle w:val="8"/>
        <w:shd w:val="clear" w:color="auto" w:fill="auto"/>
        <w:tabs>
          <w:tab w:val="left" w:pos="850"/>
        </w:tabs>
        <w:spacing w:line="317" w:lineRule="exact"/>
        <w:ind w:left="20" w:firstLine="0"/>
        <w:jc w:val="both"/>
        <w:rPr>
          <w:sz w:val="24"/>
          <w:szCs w:val="24"/>
        </w:rPr>
      </w:pPr>
      <w:r>
        <w:rPr>
          <w:sz w:val="24"/>
          <w:szCs w:val="24"/>
        </w:rPr>
        <w:t>1.</w:t>
      </w:r>
      <w:r w:rsidRPr="00754F58">
        <w:rPr>
          <w:sz w:val="24"/>
          <w:szCs w:val="24"/>
        </w:rPr>
        <w:t>по взаимно съгласие на Страните, изразено в писмена форма;</w:t>
      </w:r>
    </w:p>
    <w:p w:rsidR="00E75872" w:rsidRPr="00754F58" w:rsidRDefault="00E75872" w:rsidP="00E75872">
      <w:pPr>
        <w:pStyle w:val="8"/>
        <w:shd w:val="clear" w:color="auto" w:fill="auto"/>
        <w:tabs>
          <w:tab w:val="left" w:pos="874"/>
        </w:tabs>
        <w:spacing w:line="317" w:lineRule="exact"/>
        <w:ind w:left="20" w:firstLine="0"/>
        <w:jc w:val="both"/>
        <w:rPr>
          <w:sz w:val="24"/>
          <w:szCs w:val="24"/>
        </w:rPr>
      </w:pPr>
      <w:r>
        <w:rPr>
          <w:sz w:val="24"/>
          <w:szCs w:val="24"/>
        </w:rPr>
        <w:t>2.</w:t>
      </w:r>
      <w:r w:rsidRPr="00754F58">
        <w:rPr>
          <w:sz w:val="24"/>
          <w:szCs w:val="24"/>
        </w:rPr>
        <w:t>с изтичане на уговорения срок;</w:t>
      </w:r>
    </w:p>
    <w:p w:rsidR="00E75872" w:rsidRPr="00754F58" w:rsidRDefault="00E75872" w:rsidP="00E75872">
      <w:pPr>
        <w:pStyle w:val="8"/>
        <w:shd w:val="clear" w:color="auto" w:fill="auto"/>
        <w:tabs>
          <w:tab w:val="left" w:pos="870"/>
        </w:tabs>
        <w:spacing w:line="317" w:lineRule="exact"/>
        <w:ind w:left="20" w:firstLine="0"/>
        <w:jc w:val="both"/>
        <w:rPr>
          <w:sz w:val="24"/>
          <w:szCs w:val="24"/>
        </w:rPr>
      </w:pPr>
      <w:r>
        <w:rPr>
          <w:sz w:val="24"/>
          <w:szCs w:val="24"/>
        </w:rPr>
        <w:t>3.</w:t>
      </w:r>
      <w:r w:rsidRPr="00754F58">
        <w:rPr>
          <w:sz w:val="24"/>
          <w:szCs w:val="24"/>
        </w:rPr>
        <w:t>когато са настъпили съществени промени във финансирането на обществената поръчка - предмет на Договора, извън правомощията на Възложителя, които той не е могъл или не е бил длъжен да предвиди или да предотврати - с писмено уведомление, веднага след настъпване на обстоятелствата;</w:t>
      </w:r>
    </w:p>
    <w:p w:rsidR="00E75872" w:rsidRDefault="00E75872" w:rsidP="00E75872">
      <w:pPr>
        <w:pStyle w:val="8"/>
        <w:shd w:val="clear" w:color="auto" w:fill="auto"/>
        <w:tabs>
          <w:tab w:val="left" w:pos="870"/>
        </w:tabs>
        <w:spacing w:line="317" w:lineRule="exact"/>
        <w:ind w:left="20" w:firstLine="0"/>
        <w:jc w:val="both"/>
        <w:rPr>
          <w:sz w:val="24"/>
          <w:szCs w:val="24"/>
        </w:rPr>
      </w:pPr>
      <w:r>
        <w:rPr>
          <w:sz w:val="24"/>
          <w:szCs w:val="24"/>
        </w:rPr>
        <w:t>4.</w:t>
      </w:r>
      <w:r w:rsidRPr="00754F58">
        <w:rPr>
          <w:sz w:val="24"/>
          <w:szCs w:val="24"/>
        </w:rPr>
        <w:t>При настъпване на невиновна невъзможност за изпълнение - непредвидено или непредотвратимо събитие от извънреден характер, възникнало след сключването на Договора („непреодолима сила") продължила повече от 20 дни;</w:t>
      </w:r>
    </w:p>
    <w:p w:rsidR="00E75872" w:rsidRPr="00754F58" w:rsidRDefault="00E75872" w:rsidP="00E75872">
      <w:pPr>
        <w:pStyle w:val="8"/>
        <w:shd w:val="clear" w:color="auto" w:fill="auto"/>
        <w:tabs>
          <w:tab w:val="left" w:pos="870"/>
        </w:tabs>
        <w:spacing w:line="317" w:lineRule="exact"/>
        <w:ind w:left="20" w:firstLine="0"/>
        <w:jc w:val="both"/>
        <w:rPr>
          <w:sz w:val="24"/>
          <w:szCs w:val="24"/>
        </w:rPr>
      </w:pPr>
    </w:p>
    <w:p w:rsidR="00E75872" w:rsidRPr="00754F58" w:rsidRDefault="00E75872" w:rsidP="00E75872">
      <w:pPr>
        <w:pStyle w:val="8"/>
        <w:shd w:val="clear" w:color="auto" w:fill="auto"/>
        <w:spacing w:after="229" w:line="230" w:lineRule="exact"/>
        <w:ind w:left="20" w:firstLine="0"/>
        <w:jc w:val="both"/>
        <w:rPr>
          <w:sz w:val="24"/>
          <w:szCs w:val="24"/>
        </w:rPr>
      </w:pPr>
      <w:r w:rsidRPr="00754F58">
        <w:rPr>
          <w:sz w:val="24"/>
          <w:szCs w:val="24"/>
        </w:rPr>
        <w:t>(16.2) Възложителят може да прекрати едностранно настоящия Договор:</w:t>
      </w:r>
    </w:p>
    <w:p w:rsidR="00E75872" w:rsidRPr="00754F58" w:rsidRDefault="00E75872" w:rsidP="00E652EA">
      <w:pPr>
        <w:pStyle w:val="8"/>
        <w:shd w:val="clear" w:color="auto" w:fill="auto"/>
        <w:spacing w:line="240" w:lineRule="auto"/>
        <w:ind w:left="20" w:firstLine="0"/>
        <w:jc w:val="both"/>
        <w:rPr>
          <w:sz w:val="24"/>
          <w:szCs w:val="24"/>
        </w:rPr>
      </w:pPr>
      <w:r w:rsidRPr="00754F58">
        <w:rPr>
          <w:sz w:val="24"/>
          <w:szCs w:val="24"/>
        </w:rPr>
        <w:t>1. при системни (три или повече пъти) в рамките на 1 месец:</w:t>
      </w:r>
    </w:p>
    <w:p w:rsidR="00E75872" w:rsidRPr="00754F58" w:rsidRDefault="00E75872" w:rsidP="00E652EA">
      <w:pPr>
        <w:pStyle w:val="8"/>
        <w:shd w:val="clear" w:color="auto" w:fill="auto"/>
        <w:tabs>
          <w:tab w:val="left" w:pos="337"/>
        </w:tabs>
        <w:spacing w:line="240" w:lineRule="auto"/>
        <w:ind w:left="20" w:firstLine="0"/>
        <w:jc w:val="both"/>
        <w:rPr>
          <w:sz w:val="24"/>
          <w:szCs w:val="24"/>
        </w:rPr>
      </w:pPr>
      <w:r w:rsidRPr="00754F58">
        <w:rPr>
          <w:sz w:val="24"/>
          <w:szCs w:val="24"/>
        </w:rPr>
        <w:t>(а)</w:t>
      </w:r>
      <w:r w:rsidRPr="00754F58">
        <w:rPr>
          <w:sz w:val="24"/>
          <w:szCs w:val="24"/>
        </w:rPr>
        <w:tab/>
        <w:t>забавяне на доставка на Продукти; и/или</w:t>
      </w:r>
    </w:p>
    <w:p w:rsidR="00E75872" w:rsidRPr="00754F58" w:rsidRDefault="00E75872" w:rsidP="00E652EA">
      <w:pPr>
        <w:pStyle w:val="8"/>
        <w:shd w:val="clear" w:color="auto" w:fill="auto"/>
        <w:tabs>
          <w:tab w:val="left" w:pos="375"/>
        </w:tabs>
        <w:spacing w:line="240" w:lineRule="auto"/>
        <w:ind w:left="20" w:firstLine="0"/>
        <w:jc w:val="both"/>
        <w:rPr>
          <w:sz w:val="24"/>
          <w:szCs w:val="24"/>
        </w:rPr>
      </w:pPr>
      <w:r w:rsidRPr="00754F58">
        <w:rPr>
          <w:sz w:val="24"/>
          <w:szCs w:val="24"/>
        </w:rPr>
        <w:t>(б)</w:t>
      </w:r>
      <w:r w:rsidRPr="00754F58">
        <w:rPr>
          <w:sz w:val="24"/>
          <w:szCs w:val="24"/>
        </w:rPr>
        <w:tab/>
        <w:t>забавяне или отказ за отстраняване на Несъответствия на Продукти, констатирани по реда на Договора; и/или</w:t>
      </w:r>
    </w:p>
    <w:p w:rsidR="00E75872" w:rsidRPr="00754F58" w:rsidRDefault="00E75872" w:rsidP="00E652EA">
      <w:pPr>
        <w:pStyle w:val="8"/>
        <w:shd w:val="clear" w:color="auto" w:fill="auto"/>
        <w:tabs>
          <w:tab w:val="left" w:pos="351"/>
        </w:tabs>
        <w:spacing w:line="240" w:lineRule="auto"/>
        <w:ind w:left="20" w:firstLine="0"/>
        <w:jc w:val="both"/>
        <w:rPr>
          <w:sz w:val="24"/>
          <w:szCs w:val="24"/>
        </w:rPr>
      </w:pPr>
      <w:r w:rsidRPr="00754F58">
        <w:rPr>
          <w:sz w:val="24"/>
          <w:szCs w:val="24"/>
        </w:rPr>
        <w:t>(в)</w:t>
      </w:r>
      <w:r w:rsidRPr="00754F58">
        <w:rPr>
          <w:sz w:val="24"/>
          <w:szCs w:val="24"/>
        </w:rPr>
        <w:tab/>
        <w:t>отказ за извършване на доставка; и/или</w:t>
      </w:r>
    </w:p>
    <w:p w:rsidR="00E75872" w:rsidRPr="00754F58" w:rsidRDefault="00E75872" w:rsidP="00E652EA">
      <w:pPr>
        <w:pStyle w:val="8"/>
        <w:shd w:val="clear" w:color="auto" w:fill="auto"/>
        <w:tabs>
          <w:tab w:val="left" w:pos="351"/>
        </w:tabs>
        <w:spacing w:line="240" w:lineRule="auto"/>
        <w:ind w:left="20" w:firstLine="0"/>
        <w:jc w:val="both"/>
        <w:rPr>
          <w:sz w:val="24"/>
          <w:szCs w:val="24"/>
        </w:rPr>
      </w:pPr>
      <w:r w:rsidRPr="00754F58">
        <w:rPr>
          <w:sz w:val="24"/>
          <w:szCs w:val="24"/>
        </w:rPr>
        <w:t>(г)</w:t>
      </w:r>
      <w:r w:rsidRPr="00754F58">
        <w:rPr>
          <w:sz w:val="24"/>
          <w:szCs w:val="24"/>
        </w:rPr>
        <w:tab/>
        <w:t>доставки на Продукти с Несъответствия с изискванията на Договора, констатирани по реда на Договора;</w:t>
      </w:r>
    </w:p>
    <w:p w:rsidR="00E75872" w:rsidRPr="00754F58" w:rsidRDefault="00E75872" w:rsidP="00E652EA">
      <w:pPr>
        <w:pStyle w:val="8"/>
        <w:shd w:val="clear" w:color="auto" w:fill="auto"/>
        <w:spacing w:after="271" w:line="240" w:lineRule="auto"/>
        <w:ind w:left="20" w:right="20" w:firstLine="0"/>
        <w:jc w:val="both"/>
        <w:rPr>
          <w:sz w:val="24"/>
          <w:szCs w:val="24"/>
        </w:rPr>
      </w:pPr>
      <w:r w:rsidRPr="00754F58">
        <w:rPr>
          <w:sz w:val="24"/>
          <w:szCs w:val="24"/>
        </w:rPr>
        <w:t xml:space="preserve">2. в случай че Изпълнителят използва подизпълнител, без да е декларирал това в документите за участие, или използва подизпълнител, който е различен от този, който е посочен, освен в случаите, в които замяната, съответно включването на </w:t>
      </w:r>
      <w:r w:rsidRPr="00754F58">
        <w:rPr>
          <w:sz w:val="24"/>
          <w:szCs w:val="24"/>
        </w:rPr>
        <w:lastRenderedPageBreak/>
        <w:t>подизпълнител е извършено със съгласието на Възложителя и в съответствие със ЗОП и настоящия Договор;</w:t>
      </w:r>
    </w:p>
    <w:p w:rsidR="00E75872" w:rsidRPr="00754F58" w:rsidRDefault="00E75872" w:rsidP="00E75872">
      <w:pPr>
        <w:pStyle w:val="8"/>
        <w:shd w:val="clear" w:color="auto" w:fill="auto"/>
        <w:tabs>
          <w:tab w:val="left" w:pos="658"/>
        </w:tabs>
        <w:spacing w:after="240" w:line="278" w:lineRule="exact"/>
        <w:ind w:left="20" w:right="20" w:firstLine="0"/>
        <w:jc w:val="both"/>
        <w:rPr>
          <w:sz w:val="24"/>
          <w:szCs w:val="24"/>
        </w:rPr>
      </w:pPr>
      <w:r>
        <w:rPr>
          <w:sz w:val="24"/>
          <w:szCs w:val="24"/>
        </w:rPr>
        <w:t>(16.3)</w:t>
      </w:r>
      <w:r w:rsidRPr="00754F58">
        <w:rPr>
          <w:sz w:val="24"/>
          <w:szCs w:val="24"/>
        </w:rPr>
        <w:t>ВЪЗЛОЖИТЕЛЯТ прекратява Договора в случаите по чл.118, ал.1 от ЗОП, без да дължи обезщетение на ИЗПЪЛНИТЕЛЯ за претърпени от прекратяването на Договора вреди, освен ако прекратяването е на основание чл.118, ал.1, т.1 от ЗОП.</w:t>
      </w:r>
    </w:p>
    <w:p w:rsidR="00E75872" w:rsidRPr="00754F58" w:rsidRDefault="00E75872" w:rsidP="00E75872">
      <w:pPr>
        <w:pStyle w:val="8"/>
        <w:shd w:val="clear" w:color="auto" w:fill="auto"/>
        <w:tabs>
          <w:tab w:val="left" w:pos="692"/>
        </w:tabs>
        <w:spacing w:line="278" w:lineRule="exact"/>
        <w:ind w:right="20" w:firstLine="0"/>
        <w:jc w:val="both"/>
        <w:rPr>
          <w:sz w:val="24"/>
          <w:szCs w:val="24"/>
        </w:rPr>
      </w:pPr>
      <w:r>
        <w:rPr>
          <w:sz w:val="24"/>
          <w:szCs w:val="24"/>
        </w:rPr>
        <w:t>(16.4)</w:t>
      </w:r>
      <w:r w:rsidRPr="00754F58">
        <w:rPr>
          <w:sz w:val="24"/>
          <w:szCs w:val="24"/>
        </w:rPr>
        <w:t>Прекратяването влиза в сила след уреждане на финансовите взаимоотношения между Страните за извършените от страна на Изпълнителя и одобрени от Възложителя дейности по изпълнение на Договора.</w:t>
      </w:r>
    </w:p>
    <w:p w:rsidR="00E75872" w:rsidRPr="00754F58" w:rsidRDefault="00E75872" w:rsidP="00E75872">
      <w:pPr>
        <w:pStyle w:val="62"/>
        <w:keepNext/>
        <w:keepLines/>
        <w:shd w:val="clear" w:color="auto" w:fill="auto"/>
        <w:spacing w:after="0" w:line="274" w:lineRule="exact"/>
        <w:ind w:left="20"/>
        <w:jc w:val="both"/>
        <w:rPr>
          <w:b/>
          <w:sz w:val="24"/>
          <w:szCs w:val="24"/>
        </w:rPr>
      </w:pPr>
    </w:p>
    <w:p w:rsidR="00E75872" w:rsidRPr="00754F58" w:rsidRDefault="00E75872" w:rsidP="00E75872">
      <w:pPr>
        <w:pStyle w:val="62"/>
        <w:keepNext/>
        <w:keepLines/>
        <w:shd w:val="clear" w:color="auto" w:fill="auto"/>
        <w:spacing w:after="0" w:line="274" w:lineRule="exact"/>
        <w:ind w:left="20"/>
        <w:jc w:val="both"/>
        <w:rPr>
          <w:b/>
          <w:sz w:val="24"/>
          <w:szCs w:val="24"/>
        </w:rPr>
      </w:pPr>
      <w:r w:rsidRPr="00754F58">
        <w:rPr>
          <w:b/>
          <w:sz w:val="24"/>
          <w:szCs w:val="24"/>
        </w:rPr>
        <w:t>Член 17</w:t>
      </w:r>
    </w:p>
    <w:p w:rsidR="00E75872" w:rsidRPr="00754F58" w:rsidRDefault="00E75872" w:rsidP="00E75872">
      <w:pPr>
        <w:pStyle w:val="8"/>
        <w:shd w:val="clear" w:color="auto" w:fill="auto"/>
        <w:spacing w:after="275" w:line="274" w:lineRule="exact"/>
        <w:ind w:left="20" w:right="20" w:firstLine="0"/>
        <w:jc w:val="both"/>
        <w:rPr>
          <w:sz w:val="24"/>
          <w:szCs w:val="24"/>
        </w:rPr>
      </w:pPr>
      <w:r w:rsidRPr="00754F58">
        <w:rPr>
          <w:sz w:val="24"/>
          <w:szCs w:val="24"/>
        </w:rPr>
        <w:t>Настоящият Договор може да бъде изменян или допълван от Страните при условията на чл. 116 от ЗОП.</w:t>
      </w:r>
    </w:p>
    <w:p w:rsidR="00E75872" w:rsidRPr="00754F58" w:rsidRDefault="00E75872" w:rsidP="00E75872">
      <w:pPr>
        <w:pStyle w:val="8"/>
        <w:shd w:val="clear" w:color="auto" w:fill="auto"/>
        <w:spacing w:after="275" w:line="274" w:lineRule="exact"/>
        <w:ind w:left="20" w:right="20" w:firstLine="0"/>
        <w:jc w:val="both"/>
        <w:rPr>
          <w:sz w:val="24"/>
          <w:szCs w:val="24"/>
        </w:rPr>
      </w:pPr>
    </w:p>
    <w:p w:rsidR="00E75872" w:rsidRPr="00754F58" w:rsidRDefault="00E75872" w:rsidP="00C32D4D">
      <w:pPr>
        <w:pStyle w:val="62"/>
        <w:keepNext/>
        <w:keepLines/>
        <w:numPr>
          <w:ilvl w:val="1"/>
          <w:numId w:val="21"/>
        </w:numPr>
        <w:shd w:val="clear" w:color="auto" w:fill="auto"/>
        <w:tabs>
          <w:tab w:val="left" w:pos="-142"/>
        </w:tabs>
        <w:spacing w:after="288" w:line="230" w:lineRule="exact"/>
        <w:jc w:val="both"/>
        <w:rPr>
          <w:b/>
          <w:sz w:val="24"/>
          <w:szCs w:val="24"/>
        </w:rPr>
      </w:pPr>
      <w:r w:rsidRPr="00754F58">
        <w:rPr>
          <w:b/>
          <w:sz w:val="24"/>
          <w:szCs w:val="24"/>
        </w:rPr>
        <w:t>НЕПРЕОДОЛИМА СИЛА</w:t>
      </w:r>
    </w:p>
    <w:p w:rsidR="00E75872" w:rsidRPr="00754F58" w:rsidRDefault="00E75872" w:rsidP="00E75872">
      <w:pPr>
        <w:pStyle w:val="62"/>
        <w:keepNext/>
        <w:keepLines/>
        <w:shd w:val="clear" w:color="auto" w:fill="auto"/>
        <w:spacing w:after="268" w:line="230" w:lineRule="exact"/>
        <w:ind w:left="20"/>
        <w:jc w:val="both"/>
        <w:rPr>
          <w:b/>
          <w:sz w:val="24"/>
          <w:szCs w:val="24"/>
        </w:rPr>
      </w:pPr>
      <w:r w:rsidRPr="00754F58">
        <w:rPr>
          <w:b/>
          <w:sz w:val="24"/>
          <w:szCs w:val="24"/>
        </w:rPr>
        <w:t>Член 18.</w:t>
      </w:r>
    </w:p>
    <w:p w:rsidR="00E75872" w:rsidRPr="00754F58" w:rsidRDefault="00E75872" w:rsidP="00E75872">
      <w:pPr>
        <w:pStyle w:val="8"/>
        <w:shd w:val="clear" w:color="auto" w:fill="auto"/>
        <w:tabs>
          <w:tab w:val="left" w:pos="711"/>
        </w:tabs>
        <w:spacing w:after="240" w:line="240" w:lineRule="auto"/>
        <w:ind w:right="20" w:firstLine="0"/>
        <w:jc w:val="both"/>
        <w:rPr>
          <w:sz w:val="24"/>
          <w:szCs w:val="24"/>
        </w:rPr>
      </w:pPr>
      <w:r>
        <w:rPr>
          <w:sz w:val="24"/>
          <w:szCs w:val="24"/>
        </w:rPr>
        <w:t>(18.1)</w:t>
      </w:r>
      <w:r w:rsidRPr="00754F58">
        <w:rPr>
          <w:sz w:val="24"/>
          <w:szCs w:val="24"/>
        </w:rPr>
        <w:t>Страните се освобождават от отговорност за неизпълнение на задълженията си, когато невъзможността за изпълнение се дължи на непреодолима сила. Никоя от Страните не може да се позовава на непреодолима сила, ако е била в забава и не е информирала другата Страна за възникването на непреодолима сила.</w:t>
      </w:r>
    </w:p>
    <w:p w:rsidR="00E75872" w:rsidRPr="00754F58" w:rsidRDefault="00E75872" w:rsidP="00E75872">
      <w:pPr>
        <w:pStyle w:val="8"/>
        <w:shd w:val="clear" w:color="auto" w:fill="auto"/>
        <w:tabs>
          <w:tab w:val="left" w:pos="735"/>
        </w:tabs>
        <w:spacing w:after="275" w:line="240" w:lineRule="auto"/>
        <w:ind w:right="20" w:firstLine="0"/>
        <w:jc w:val="both"/>
        <w:rPr>
          <w:sz w:val="24"/>
          <w:szCs w:val="24"/>
        </w:rPr>
      </w:pPr>
      <w:r>
        <w:rPr>
          <w:sz w:val="24"/>
          <w:szCs w:val="24"/>
        </w:rPr>
        <w:t>(18.2)</w:t>
      </w:r>
      <w:r w:rsidRPr="00754F58">
        <w:rPr>
          <w:sz w:val="24"/>
          <w:szCs w:val="24"/>
        </w:rPr>
        <w:t>Страната, засегната от непреодолима сила, е длъжна да предприеме всички разумни усилия и мерки, за да намали до минимум понесените вреди и загуби, както и да уведоми писмено другата Страна незабавно при настъпване на непреодолимата сила.</w:t>
      </w:r>
    </w:p>
    <w:p w:rsidR="00E75872" w:rsidRPr="00754F58" w:rsidRDefault="00E75872" w:rsidP="00E75872">
      <w:pPr>
        <w:pStyle w:val="8"/>
        <w:shd w:val="clear" w:color="auto" w:fill="auto"/>
        <w:tabs>
          <w:tab w:val="left" w:pos="654"/>
        </w:tabs>
        <w:spacing w:after="263" w:line="240" w:lineRule="auto"/>
        <w:ind w:left="20" w:firstLine="0"/>
        <w:jc w:val="both"/>
        <w:rPr>
          <w:sz w:val="24"/>
          <w:szCs w:val="24"/>
        </w:rPr>
      </w:pPr>
      <w:r>
        <w:rPr>
          <w:sz w:val="24"/>
          <w:szCs w:val="24"/>
        </w:rPr>
        <w:t>(18.3)</w:t>
      </w:r>
      <w:r w:rsidRPr="00754F58">
        <w:rPr>
          <w:sz w:val="24"/>
          <w:szCs w:val="24"/>
        </w:rPr>
        <w:t>Докато трае непреодолимата сила, изпълнението на задължението се спира.</w:t>
      </w:r>
    </w:p>
    <w:p w:rsidR="00E75872" w:rsidRPr="00754F58" w:rsidRDefault="00E75872" w:rsidP="00E75872">
      <w:pPr>
        <w:pStyle w:val="8"/>
        <w:shd w:val="clear" w:color="auto" w:fill="auto"/>
        <w:tabs>
          <w:tab w:val="left" w:pos="678"/>
        </w:tabs>
        <w:spacing w:after="275" w:line="240" w:lineRule="auto"/>
        <w:ind w:right="20" w:firstLine="0"/>
        <w:jc w:val="both"/>
        <w:rPr>
          <w:sz w:val="24"/>
          <w:szCs w:val="24"/>
        </w:rPr>
      </w:pPr>
      <w:r>
        <w:rPr>
          <w:sz w:val="24"/>
          <w:szCs w:val="24"/>
        </w:rPr>
        <w:t>(18.4)</w:t>
      </w:r>
      <w:r w:rsidRPr="00754F58">
        <w:rPr>
          <w:sz w:val="24"/>
          <w:szCs w:val="24"/>
        </w:rPr>
        <w:t>Не може да се позовава на непреодолима сила онази Страна, чиято небрежност или умишлени действия или бездействия са довели до невъзможност за изпълнение на Договора.</w:t>
      </w:r>
    </w:p>
    <w:p w:rsidR="00E75872" w:rsidRPr="00754F58" w:rsidRDefault="00E75872" w:rsidP="00E75872">
      <w:pPr>
        <w:pStyle w:val="62"/>
        <w:keepNext/>
        <w:keepLines/>
        <w:shd w:val="clear" w:color="auto" w:fill="auto"/>
        <w:spacing w:after="0" w:line="230" w:lineRule="exact"/>
        <w:jc w:val="both"/>
        <w:rPr>
          <w:b/>
          <w:sz w:val="24"/>
          <w:szCs w:val="24"/>
        </w:rPr>
      </w:pPr>
      <w:r>
        <w:rPr>
          <w:b/>
          <w:sz w:val="24"/>
          <w:szCs w:val="24"/>
        </w:rPr>
        <w:t>XII</w:t>
      </w:r>
      <w:r w:rsidRPr="00754F58">
        <w:rPr>
          <w:b/>
          <w:sz w:val="24"/>
          <w:szCs w:val="24"/>
        </w:rPr>
        <w:t>. ДОПЪЛНИТЕЛНИ РАЗПОРЕДБИ</w:t>
      </w:r>
    </w:p>
    <w:p w:rsidR="00E75872" w:rsidRPr="00754F58" w:rsidRDefault="00E75872" w:rsidP="00E75872">
      <w:pPr>
        <w:pStyle w:val="62"/>
        <w:keepNext/>
        <w:keepLines/>
        <w:shd w:val="clear" w:color="auto" w:fill="auto"/>
        <w:spacing w:after="256" w:line="230" w:lineRule="exact"/>
        <w:ind w:left="20"/>
        <w:jc w:val="both"/>
        <w:rPr>
          <w:b/>
          <w:sz w:val="24"/>
          <w:szCs w:val="24"/>
        </w:rPr>
      </w:pPr>
      <w:r w:rsidRPr="00754F58">
        <w:rPr>
          <w:b/>
          <w:sz w:val="24"/>
          <w:szCs w:val="24"/>
        </w:rPr>
        <w:t>Чл</w:t>
      </w:r>
      <w:r>
        <w:rPr>
          <w:b/>
          <w:sz w:val="24"/>
          <w:szCs w:val="24"/>
        </w:rPr>
        <w:t>ен 19</w:t>
      </w:r>
      <w:r w:rsidRPr="00754F58">
        <w:rPr>
          <w:b/>
          <w:sz w:val="24"/>
          <w:szCs w:val="24"/>
        </w:rPr>
        <w:t>.</w:t>
      </w:r>
    </w:p>
    <w:p w:rsidR="00E75872" w:rsidRPr="00754F58" w:rsidRDefault="00E75872" w:rsidP="00E75872">
      <w:pPr>
        <w:pStyle w:val="8"/>
        <w:shd w:val="clear" w:color="auto" w:fill="auto"/>
        <w:spacing w:after="283" w:line="283" w:lineRule="exact"/>
        <w:ind w:left="20" w:right="20" w:firstLine="0"/>
        <w:jc w:val="both"/>
        <w:rPr>
          <w:sz w:val="24"/>
          <w:szCs w:val="24"/>
        </w:rPr>
      </w:pPr>
      <w:r w:rsidRPr="00754F58">
        <w:rPr>
          <w:sz w:val="24"/>
          <w:szCs w:val="24"/>
        </w:rPr>
        <w:t>За всички неуредени в настоящия Договор въпроси се прилага действащото българско законодателство.</w:t>
      </w:r>
    </w:p>
    <w:p w:rsidR="00E75872" w:rsidRPr="00754F58" w:rsidRDefault="00E75872" w:rsidP="00E75872">
      <w:pPr>
        <w:pStyle w:val="62"/>
        <w:keepNext/>
        <w:keepLines/>
        <w:shd w:val="clear" w:color="auto" w:fill="auto"/>
        <w:spacing w:after="259" w:line="230" w:lineRule="exact"/>
        <w:ind w:left="20"/>
        <w:jc w:val="both"/>
        <w:rPr>
          <w:b/>
          <w:sz w:val="24"/>
          <w:szCs w:val="24"/>
        </w:rPr>
      </w:pPr>
      <w:r>
        <w:rPr>
          <w:b/>
          <w:sz w:val="24"/>
          <w:szCs w:val="24"/>
        </w:rPr>
        <w:t>Член 20</w:t>
      </w:r>
      <w:r w:rsidRPr="00754F58">
        <w:rPr>
          <w:b/>
          <w:sz w:val="24"/>
          <w:szCs w:val="24"/>
        </w:rPr>
        <w:t>.</w:t>
      </w:r>
    </w:p>
    <w:p w:rsidR="00E75872" w:rsidRPr="00754F58" w:rsidRDefault="00E75872" w:rsidP="00E75872">
      <w:pPr>
        <w:pStyle w:val="8"/>
        <w:shd w:val="clear" w:color="auto" w:fill="auto"/>
        <w:spacing w:after="279" w:line="278" w:lineRule="exact"/>
        <w:ind w:left="20" w:right="20" w:firstLine="0"/>
        <w:jc w:val="both"/>
        <w:rPr>
          <w:sz w:val="24"/>
          <w:szCs w:val="24"/>
        </w:rPr>
      </w:pPr>
      <w:r>
        <w:rPr>
          <w:sz w:val="24"/>
          <w:szCs w:val="24"/>
        </w:rPr>
        <w:t>(20</w:t>
      </w:r>
      <w:r w:rsidRPr="00754F58">
        <w:rPr>
          <w:sz w:val="24"/>
          <w:szCs w:val="24"/>
        </w:rPr>
        <w:t>.1) Упълномощени представители на Страните, които могат да приемат и правят изявления по изпълнението на настоящия Договор са:</w:t>
      </w:r>
    </w:p>
    <w:p w:rsidR="00E75872" w:rsidRPr="00754F58" w:rsidRDefault="00E75872" w:rsidP="00E75872">
      <w:pPr>
        <w:pStyle w:val="62"/>
        <w:keepNext/>
        <w:keepLines/>
        <w:shd w:val="clear" w:color="auto" w:fill="auto"/>
        <w:spacing w:after="41" w:line="230" w:lineRule="exact"/>
        <w:ind w:left="20"/>
        <w:jc w:val="both"/>
        <w:rPr>
          <w:sz w:val="24"/>
          <w:szCs w:val="24"/>
        </w:rPr>
      </w:pPr>
      <w:r w:rsidRPr="00754F58">
        <w:rPr>
          <w:sz w:val="24"/>
          <w:szCs w:val="24"/>
        </w:rPr>
        <w:t>ЗА ВЪЗЛОЖИТЕЛЯ:</w:t>
      </w:r>
    </w:p>
    <w:p w:rsidR="00E75872" w:rsidRPr="00754F58" w:rsidRDefault="005659AD" w:rsidP="00E75872">
      <w:pPr>
        <w:pStyle w:val="aff"/>
        <w:shd w:val="clear" w:color="auto" w:fill="auto"/>
        <w:tabs>
          <w:tab w:val="left" w:leader="dot" w:pos="2516"/>
        </w:tabs>
        <w:spacing w:before="0" w:line="230" w:lineRule="exact"/>
        <w:ind w:left="20"/>
        <w:jc w:val="both"/>
        <w:rPr>
          <w:sz w:val="24"/>
          <w:szCs w:val="24"/>
        </w:rPr>
      </w:pPr>
      <w:r w:rsidRPr="00754F58">
        <w:rPr>
          <w:sz w:val="24"/>
          <w:szCs w:val="24"/>
        </w:rPr>
        <w:fldChar w:fldCharType="begin"/>
      </w:r>
      <w:r w:rsidR="00E75872" w:rsidRPr="00754F58">
        <w:rPr>
          <w:sz w:val="24"/>
          <w:szCs w:val="24"/>
        </w:rPr>
        <w:instrText xml:space="preserve"> TOC \o "1-3" \h \z </w:instrText>
      </w:r>
      <w:r w:rsidRPr="00754F58">
        <w:rPr>
          <w:sz w:val="24"/>
          <w:szCs w:val="24"/>
        </w:rPr>
        <w:fldChar w:fldCharType="separate"/>
      </w:r>
      <w:r w:rsidR="00E75872" w:rsidRPr="00754F58">
        <w:rPr>
          <w:sz w:val="24"/>
          <w:szCs w:val="24"/>
        </w:rPr>
        <w:t>[</w:t>
      </w:r>
      <w:r w:rsidR="00E75872" w:rsidRPr="00754F58">
        <w:rPr>
          <w:sz w:val="24"/>
          <w:szCs w:val="24"/>
        </w:rPr>
        <w:tab/>
        <w:t>]</w:t>
      </w:r>
    </w:p>
    <w:p w:rsidR="00E75872" w:rsidRPr="00754F58" w:rsidRDefault="00E75872" w:rsidP="00E75872">
      <w:pPr>
        <w:pStyle w:val="aff"/>
        <w:shd w:val="clear" w:color="auto" w:fill="auto"/>
        <w:tabs>
          <w:tab w:val="left" w:leader="dot" w:pos="2502"/>
        </w:tabs>
        <w:spacing w:before="0" w:after="3" w:line="230" w:lineRule="exact"/>
        <w:ind w:left="20"/>
        <w:jc w:val="both"/>
        <w:rPr>
          <w:sz w:val="24"/>
          <w:szCs w:val="24"/>
        </w:rPr>
      </w:pPr>
      <w:r w:rsidRPr="00754F58">
        <w:rPr>
          <w:sz w:val="24"/>
          <w:szCs w:val="24"/>
        </w:rPr>
        <w:t>Телефон: [</w:t>
      </w:r>
      <w:r w:rsidRPr="00754F58">
        <w:rPr>
          <w:sz w:val="24"/>
          <w:szCs w:val="24"/>
        </w:rPr>
        <w:tab/>
        <w:t>]</w:t>
      </w:r>
    </w:p>
    <w:p w:rsidR="00E75872" w:rsidRPr="00754F58" w:rsidRDefault="00E75872" w:rsidP="00E75872">
      <w:pPr>
        <w:pStyle w:val="aff"/>
        <w:shd w:val="clear" w:color="auto" w:fill="auto"/>
        <w:tabs>
          <w:tab w:val="left" w:leader="dot" w:pos="2521"/>
        </w:tabs>
        <w:spacing w:before="0" w:after="293" w:line="230" w:lineRule="exact"/>
        <w:ind w:left="20"/>
        <w:jc w:val="both"/>
        <w:rPr>
          <w:sz w:val="24"/>
          <w:szCs w:val="24"/>
        </w:rPr>
      </w:pPr>
      <w:r w:rsidRPr="00754F58">
        <w:rPr>
          <w:sz w:val="24"/>
          <w:szCs w:val="24"/>
          <w:lang w:val="en-US"/>
        </w:rPr>
        <w:t xml:space="preserve">Email: </w:t>
      </w:r>
      <w:r w:rsidRPr="00754F58">
        <w:rPr>
          <w:sz w:val="24"/>
          <w:szCs w:val="24"/>
        </w:rPr>
        <w:t>[</w:t>
      </w:r>
      <w:r w:rsidRPr="00754F58">
        <w:rPr>
          <w:sz w:val="24"/>
          <w:szCs w:val="24"/>
        </w:rPr>
        <w:tab/>
        <w:t>]</w:t>
      </w:r>
    </w:p>
    <w:p w:rsidR="00E75872" w:rsidRPr="00754F58" w:rsidRDefault="00E75872" w:rsidP="00E75872">
      <w:pPr>
        <w:pStyle w:val="29"/>
        <w:shd w:val="clear" w:color="auto" w:fill="auto"/>
        <w:spacing w:before="0" w:after="41" w:line="230" w:lineRule="exact"/>
        <w:ind w:left="20"/>
        <w:rPr>
          <w:sz w:val="24"/>
          <w:szCs w:val="24"/>
        </w:rPr>
      </w:pPr>
      <w:r w:rsidRPr="00754F58">
        <w:rPr>
          <w:sz w:val="24"/>
          <w:szCs w:val="24"/>
        </w:rPr>
        <w:t>ЗА ИЗПЪЛНИТЕЛЯ:</w:t>
      </w:r>
    </w:p>
    <w:p w:rsidR="00E75872" w:rsidRPr="00754F58" w:rsidRDefault="00E75872" w:rsidP="00E75872">
      <w:pPr>
        <w:pStyle w:val="aff"/>
        <w:shd w:val="clear" w:color="auto" w:fill="auto"/>
        <w:tabs>
          <w:tab w:val="left" w:leader="dot" w:pos="2516"/>
        </w:tabs>
        <w:spacing w:before="0" w:line="230" w:lineRule="exact"/>
        <w:ind w:left="20"/>
        <w:jc w:val="both"/>
        <w:rPr>
          <w:sz w:val="24"/>
          <w:szCs w:val="24"/>
        </w:rPr>
      </w:pPr>
      <w:r w:rsidRPr="00754F58">
        <w:rPr>
          <w:sz w:val="24"/>
          <w:szCs w:val="24"/>
        </w:rPr>
        <w:t>[</w:t>
      </w:r>
      <w:r w:rsidRPr="00754F58">
        <w:rPr>
          <w:sz w:val="24"/>
          <w:szCs w:val="24"/>
        </w:rPr>
        <w:tab/>
        <w:t>]</w:t>
      </w:r>
    </w:p>
    <w:p w:rsidR="00E75872" w:rsidRPr="00754F58" w:rsidRDefault="00E75872" w:rsidP="00E75872">
      <w:pPr>
        <w:pStyle w:val="aff"/>
        <w:shd w:val="clear" w:color="auto" w:fill="auto"/>
        <w:tabs>
          <w:tab w:val="left" w:leader="dot" w:pos="2502"/>
        </w:tabs>
        <w:spacing w:before="0" w:after="3" w:line="230" w:lineRule="exact"/>
        <w:ind w:left="20"/>
        <w:jc w:val="both"/>
        <w:rPr>
          <w:sz w:val="24"/>
          <w:szCs w:val="24"/>
        </w:rPr>
      </w:pPr>
      <w:r w:rsidRPr="00754F58">
        <w:rPr>
          <w:sz w:val="24"/>
          <w:szCs w:val="24"/>
        </w:rPr>
        <w:t>Телефон: [</w:t>
      </w:r>
      <w:r w:rsidRPr="00754F58">
        <w:rPr>
          <w:sz w:val="24"/>
          <w:szCs w:val="24"/>
        </w:rPr>
        <w:tab/>
        <w:t>]</w:t>
      </w:r>
    </w:p>
    <w:p w:rsidR="00E75872" w:rsidRPr="00754F58" w:rsidRDefault="00E75872" w:rsidP="00E75872">
      <w:pPr>
        <w:pStyle w:val="aff"/>
        <w:shd w:val="clear" w:color="auto" w:fill="auto"/>
        <w:tabs>
          <w:tab w:val="left" w:leader="dot" w:pos="2521"/>
        </w:tabs>
        <w:spacing w:before="0" w:after="259" w:line="230" w:lineRule="exact"/>
        <w:ind w:left="20"/>
        <w:jc w:val="both"/>
        <w:rPr>
          <w:sz w:val="24"/>
          <w:szCs w:val="24"/>
        </w:rPr>
      </w:pPr>
      <w:r w:rsidRPr="00754F58">
        <w:rPr>
          <w:sz w:val="24"/>
          <w:szCs w:val="24"/>
          <w:lang w:val="en-US"/>
        </w:rPr>
        <w:lastRenderedPageBreak/>
        <w:t xml:space="preserve">Email: </w:t>
      </w:r>
      <w:r w:rsidRPr="00754F58">
        <w:rPr>
          <w:sz w:val="24"/>
          <w:szCs w:val="24"/>
        </w:rPr>
        <w:t>[</w:t>
      </w:r>
      <w:r w:rsidRPr="00754F58">
        <w:rPr>
          <w:sz w:val="24"/>
          <w:szCs w:val="24"/>
        </w:rPr>
        <w:tab/>
        <w:t>]</w:t>
      </w:r>
      <w:r w:rsidR="005659AD" w:rsidRPr="00754F58">
        <w:rPr>
          <w:sz w:val="24"/>
          <w:szCs w:val="24"/>
        </w:rPr>
        <w:fldChar w:fldCharType="end"/>
      </w:r>
    </w:p>
    <w:p w:rsidR="00E75872" w:rsidRPr="00754F58" w:rsidRDefault="00E75872" w:rsidP="00E75872">
      <w:pPr>
        <w:pStyle w:val="8"/>
        <w:shd w:val="clear" w:color="auto" w:fill="auto"/>
        <w:tabs>
          <w:tab w:val="left" w:pos="702"/>
        </w:tabs>
        <w:spacing w:after="244" w:line="278" w:lineRule="exact"/>
        <w:ind w:right="20" w:firstLine="0"/>
        <w:jc w:val="both"/>
        <w:rPr>
          <w:sz w:val="24"/>
          <w:szCs w:val="24"/>
        </w:rPr>
      </w:pPr>
      <w:r>
        <w:rPr>
          <w:sz w:val="24"/>
          <w:szCs w:val="24"/>
        </w:rPr>
        <w:t>(20.2)</w:t>
      </w:r>
      <w:r w:rsidRPr="00754F58">
        <w:rPr>
          <w:sz w:val="24"/>
          <w:szCs w:val="24"/>
        </w:rPr>
        <w:t>Всички съобщения и уведомления, свързани с изпълнението на този Договор, следва да съдържат наименованието и номера на Договора, да бъдат в писмена форма за действителност.</w:t>
      </w:r>
    </w:p>
    <w:p w:rsidR="00E75872" w:rsidRPr="00754F58" w:rsidRDefault="00E75872" w:rsidP="00E75872">
      <w:pPr>
        <w:pStyle w:val="8"/>
        <w:shd w:val="clear" w:color="auto" w:fill="auto"/>
        <w:tabs>
          <w:tab w:val="left" w:pos="673"/>
        </w:tabs>
        <w:spacing w:after="240" w:line="274" w:lineRule="exact"/>
        <w:ind w:right="20" w:firstLine="0"/>
        <w:jc w:val="both"/>
        <w:rPr>
          <w:sz w:val="24"/>
          <w:szCs w:val="24"/>
        </w:rPr>
      </w:pPr>
      <w:r>
        <w:rPr>
          <w:sz w:val="24"/>
          <w:szCs w:val="24"/>
        </w:rPr>
        <w:t>(20.3)</w:t>
      </w:r>
      <w:r w:rsidRPr="00754F58">
        <w:rPr>
          <w:sz w:val="24"/>
          <w:szCs w:val="24"/>
        </w:rPr>
        <w:t>Страните се задължават да се информират взаимно за всяка промяна на правния си статут, адресите си на управление, телефоните и лицата, които ги представляват.</w:t>
      </w:r>
    </w:p>
    <w:p w:rsidR="00E75872" w:rsidRPr="00754F58" w:rsidRDefault="00E75872" w:rsidP="00E75872">
      <w:pPr>
        <w:pStyle w:val="8"/>
        <w:shd w:val="clear" w:color="auto" w:fill="auto"/>
        <w:tabs>
          <w:tab w:val="left" w:pos="759"/>
        </w:tabs>
        <w:spacing w:after="240" w:line="274" w:lineRule="exact"/>
        <w:ind w:right="20" w:firstLine="0"/>
        <w:jc w:val="both"/>
        <w:rPr>
          <w:sz w:val="24"/>
          <w:szCs w:val="24"/>
        </w:rPr>
      </w:pPr>
      <w:r>
        <w:rPr>
          <w:sz w:val="24"/>
          <w:szCs w:val="24"/>
        </w:rPr>
        <w:t>(20.4)</w:t>
      </w:r>
      <w:r w:rsidRPr="00754F58">
        <w:rPr>
          <w:sz w:val="24"/>
          <w:szCs w:val="24"/>
        </w:rPr>
        <w:t>Официална кореспонденция между Страните се разменя на посочените в настоящия Договор адреси на управление, освен ако Страните не се информират писмено за други свои адреси. При неуведомяване или несвоевременно уведомяване за промяна на адрес, кореспонденцията изпратена на адресите по настоящия член 21 се считат за валидно изпратени и получени от другата Страна.</w:t>
      </w:r>
    </w:p>
    <w:p w:rsidR="00E75872" w:rsidRPr="00754F58" w:rsidRDefault="00E75872" w:rsidP="00E75872">
      <w:pPr>
        <w:pStyle w:val="8"/>
        <w:shd w:val="clear" w:color="auto" w:fill="auto"/>
        <w:tabs>
          <w:tab w:val="left" w:pos="668"/>
        </w:tabs>
        <w:spacing w:after="275" w:line="274" w:lineRule="exact"/>
        <w:ind w:right="20" w:firstLine="0"/>
        <w:jc w:val="both"/>
        <w:rPr>
          <w:sz w:val="24"/>
          <w:szCs w:val="24"/>
        </w:rPr>
      </w:pPr>
      <w:r>
        <w:rPr>
          <w:sz w:val="24"/>
          <w:szCs w:val="24"/>
        </w:rPr>
        <w:t>(20.5)</w:t>
      </w:r>
      <w:r w:rsidRPr="00754F58">
        <w:rPr>
          <w:sz w:val="24"/>
          <w:szCs w:val="24"/>
        </w:rPr>
        <w:t>Всички съобщения и уведомления се изпращат по пощата с препоръчана пратка или по куриер. Писмените уведомления между Страните по настоящия Договор се считат за валидно изпратени по факс с автоматично генерирано съобщение за получаване от адресатаилипоелектроннатапощанастраните, подписани с електронен</w:t>
      </w:r>
      <w:r>
        <w:rPr>
          <w:sz w:val="24"/>
          <w:szCs w:val="24"/>
        </w:rPr>
        <w:t xml:space="preserve"> </w:t>
      </w:r>
      <w:r w:rsidRPr="00754F58">
        <w:rPr>
          <w:sz w:val="24"/>
          <w:szCs w:val="24"/>
        </w:rPr>
        <w:t>подпис.</w:t>
      </w:r>
    </w:p>
    <w:p w:rsidR="00E75872" w:rsidRPr="00754F58" w:rsidRDefault="00E75872" w:rsidP="00E75872">
      <w:pPr>
        <w:pStyle w:val="62"/>
        <w:keepNext/>
        <w:keepLines/>
        <w:shd w:val="clear" w:color="auto" w:fill="auto"/>
        <w:spacing w:after="249" w:line="230" w:lineRule="exact"/>
        <w:ind w:left="20"/>
        <w:jc w:val="both"/>
        <w:rPr>
          <w:b/>
          <w:sz w:val="24"/>
          <w:szCs w:val="24"/>
        </w:rPr>
      </w:pPr>
      <w:r>
        <w:rPr>
          <w:b/>
          <w:sz w:val="24"/>
          <w:szCs w:val="24"/>
        </w:rPr>
        <w:t>Член 21</w:t>
      </w:r>
      <w:r w:rsidRPr="00754F58">
        <w:rPr>
          <w:b/>
          <w:sz w:val="24"/>
          <w:szCs w:val="24"/>
        </w:rPr>
        <w:t>.</w:t>
      </w:r>
    </w:p>
    <w:p w:rsidR="00E75872" w:rsidRPr="00754F58" w:rsidRDefault="00E75872" w:rsidP="00E75872">
      <w:pPr>
        <w:pStyle w:val="8"/>
        <w:shd w:val="clear" w:color="auto" w:fill="auto"/>
        <w:spacing w:after="279" w:line="278" w:lineRule="exact"/>
        <w:ind w:left="20" w:right="20" w:firstLine="0"/>
        <w:jc w:val="both"/>
        <w:rPr>
          <w:sz w:val="24"/>
          <w:szCs w:val="24"/>
        </w:rPr>
      </w:pPr>
      <w:r w:rsidRPr="00754F58">
        <w:rPr>
          <w:sz w:val="24"/>
          <w:szCs w:val="24"/>
        </w:rPr>
        <w:t>Изпълнителят няма право да прехвърля своите права или задължения по настоящия Договор на трети лица, освен в случаите предвидени в ЗОП.</w:t>
      </w:r>
    </w:p>
    <w:p w:rsidR="00E75872" w:rsidRPr="00754F58" w:rsidRDefault="00E75872" w:rsidP="00E75872">
      <w:pPr>
        <w:pStyle w:val="62"/>
        <w:keepNext/>
        <w:keepLines/>
        <w:shd w:val="clear" w:color="auto" w:fill="auto"/>
        <w:spacing w:after="263" w:line="230" w:lineRule="exact"/>
        <w:ind w:left="20"/>
        <w:jc w:val="both"/>
        <w:rPr>
          <w:sz w:val="24"/>
          <w:szCs w:val="24"/>
        </w:rPr>
      </w:pPr>
      <w:r w:rsidRPr="00754F58">
        <w:rPr>
          <w:b/>
          <w:sz w:val="24"/>
          <w:szCs w:val="24"/>
        </w:rPr>
        <w:t>Член 2</w:t>
      </w:r>
      <w:r>
        <w:rPr>
          <w:b/>
          <w:sz w:val="24"/>
          <w:szCs w:val="24"/>
        </w:rPr>
        <w:t>2</w:t>
      </w:r>
      <w:r w:rsidRPr="00754F58">
        <w:rPr>
          <w:sz w:val="24"/>
          <w:szCs w:val="24"/>
        </w:rPr>
        <w:t>.</w:t>
      </w:r>
    </w:p>
    <w:p w:rsidR="00E75872" w:rsidRPr="00754F58" w:rsidRDefault="00E75872" w:rsidP="00E75872">
      <w:pPr>
        <w:pStyle w:val="8"/>
        <w:shd w:val="clear" w:color="auto" w:fill="auto"/>
        <w:tabs>
          <w:tab w:val="left" w:pos="682"/>
        </w:tabs>
        <w:spacing w:line="274" w:lineRule="exact"/>
        <w:ind w:left="20" w:right="20" w:firstLine="0"/>
        <w:jc w:val="both"/>
        <w:rPr>
          <w:sz w:val="24"/>
          <w:szCs w:val="24"/>
        </w:rPr>
      </w:pPr>
      <w:r>
        <w:rPr>
          <w:sz w:val="24"/>
          <w:szCs w:val="24"/>
        </w:rPr>
        <w:t>(22.1)</w:t>
      </w:r>
      <w:r w:rsidRPr="00754F58">
        <w:rPr>
          <w:sz w:val="24"/>
          <w:szCs w:val="24"/>
        </w:rPr>
        <w:t>Всички спорове, породени от този Договор или отнасящи се до него, ще бъдат разрешавани първо по извънсъдебен ред чрез преговори между двете Страни, като в случай на спор, всяка Страна може да изпрати на другата на посочените адреси за кореспонденция по-долу покана за преговори с посочване на дата, час и място за провеждането им.</w:t>
      </w:r>
    </w:p>
    <w:p w:rsidR="00E75872" w:rsidRPr="00754F58" w:rsidRDefault="00E75872" w:rsidP="00E75872">
      <w:pPr>
        <w:pStyle w:val="8"/>
        <w:shd w:val="clear" w:color="auto" w:fill="auto"/>
        <w:tabs>
          <w:tab w:val="left" w:pos="658"/>
        </w:tabs>
        <w:spacing w:after="279" w:line="278" w:lineRule="exact"/>
        <w:ind w:firstLine="0"/>
        <w:jc w:val="both"/>
        <w:rPr>
          <w:sz w:val="24"/>
          <w:szCs w:val="24"/>
        </w:rPr>
      </w:pPr>
      <w:r>
        <w:rPr>
          <w:sz w:val="24"/>
          <w:szCs w:val="24"/>
        </w:rPr>
        <w:t>(22.2)</w:t>
      </w:r>
      <w:r w:rsidRPr="00754F58">
        <w:rPr>
          <w:sz w:val="24"/>
          <w:szCs w:val="24"/>
        </w:rPr>
        <w:t>В случай на непостигане на договореност по реда на предходната алинея, всички спорове, породени от този Договор или отнасящи се до него, включително споровете, отнасящи се до неговото тълкуване, недействителност, неизпълнение или прекратяване ще бъдат отнасяни за разглеждане и решаване от компетентния съд на Република България по реда на ГПК.</w:t>
      </w:r>
    </w:p>
    <w:p w:rsidR="00E75872" w:rsidRPr="00754F58" w:rsidRDefault="00E75872" w:rsidP="00E75872">
      <w:pPr>
        <w:pStyle w:val="62"/>
        <w:keepNext/>
        <w:keepLines/>
        <w:shd w:val="clear" w:color="auto" w:fill="auto"/>
        <w:spacing w:after="246" w:line="230" w:lineRule="exact"/>
        <w:ind w:left="20"/>
        <w:jc w:val="both"/>
        <w:rPr>
          <w:b/>
          <w:sz w:val="24"/>
          <w:szCs w:val="24"/>
        </w:rPr>
      </w:pPr>
      <w:r>
        <w:rPr>
          <w:b/>
          <w:sz w:val="24"/>
          <w:szCs w:val="24"/>
        </w:rPr>
        <w:t>Член 23</w:t>
      </w:r>
      <w:r w:rsidRPr="00754F58">
        <w:rPr>
          <w:b/>
          <w:sz w:val="24"/>
          <w:szCs w:val="24"/>
        </w:rPr>
        <w:t>.</w:t>
      </w:r>
    </w:p>
    <w:p w:rsidR="00E75872" w:rsidRPr="00754F58" w:rsidRDefault="00E75872" w:rsidP="00E75872">
      <w:pPr>
        <w:pStyle w:val="8"/>
        <w:shd w:val="clear" w:color="auto" w:fill="auto"/>
        <w:spacing w:after="283" w:line="283" w:lineRule="exact"/>
        <w:ind w:left="20" w:firstLine="0"/>
        <w:jc w:val="both"/>
        <w:rPr>
          <w:sz w:val="24"/>
          <w:szCs w:val="24"/>
        </w:rPr>
      </w:pPr>
      <w:r w:rsidRPr="00754F58">
        <w:rPr>
          <w:sz w:val="24"/>
          <w:szCs w:val="24"/>
        </w:rPr>
        <w:t>Нищожността на някоя от клаузите по Договора или на допълнително уговорени условия не води до нищожност на друга клауза или на Договора като цяло.</w:t>
      </w:r>
    </w:p>
    <w:p w:rsidR="00E75872" w:rsidRPr="00754F58" w:rsidRDefault="00E75872" w:rsidP="00E75872">
      <w:pPr>
        <w:pStyle w:val="62"/>
        <w:keepNext/>
        <w:keepLines/>
        <w:shd w:val="clear" w:color="auto" w:fill="auto"/>
        <w:spacing w:after="288" w:line="230" w:lineRule="exact"/>
        <w:ind w:left="20"/>
        <w:jc w:val="both"/>
        <w:rPr>
          <w:b/>
          <w:sz w:val="24"/>
          <w:szCs w:val="24"/>
        </w:rPr>
      </w:pPr>
      <w:r w:rsidRPr="00754F58">
        <w:rPr>
          <w:b/>
          <w:sz w:val="24"/>
          <w:szCs w:val="24"/>
        </w:rPr>
        <w:t>Член 2</w:t>
      </w:r>
      <w:r>
        <w:rPr>
          <w:b/>
          <w:sz w:val="24"/>
          <w:szCs w:val="24"/>
        </w:rPr>
        <w:t>4</w:t>
      </w:r>
      <w:r w:rsidRPr="00754F58">
        <w:rPr>
          <w:b/>
          <w:sz w:val="24"/>
          <w:szCs w:val="24"/>
        </w:rPr>
        <w:t>.</w:t>
      </w:r>
    </w:p>
    <w:p w:rsidR="00E75872" w:rsidRPr="00754F58" w:rsidRDefault="00E75872" w:rsidP="00E75872">
      <w:pPr>
        <w:pStyle w:val="8"/>
        <w:shd w:val="clear" w:color="auto" w:fill="auto"/>
        <w:spacing w:after="253" w:line="230" w:lineRule="exact"/>
        <w:ind w:left="20" w:firstLine="0"/>
        <w:jc w:val="both"/>
        <w:rPr>
          <w:sz w:val="24"/>
          <w:szCs w:val="24"/>
        </w:rPr>
      </w:pPr>
      <w:r w:rsidRPr="00754F58">
        <w:rPr>
          <w:sz w:val="24"/>
          <w:szCs w:val="24"/>
        </w:rPr>
        <w:t>При подписването на настоящия Договор се представиха следните документи:</w:t>
      </w:r>
    </w:p>
    <w:p w:rsidR="00E75872" w:rsidRPr="00754F58" w:rsidRDefault="00E75872" w:rsidP="00E75872">
      <w:pPr>
        <w:pStyle w:val="8"/>
        <w:shd w:val="clear" w:color="auto" w:fill="auto"/>
        <w:spacing w:line="274" w:lineRule="exact"/>
        <w:ind w:left="20" w:firstLine="0"/>
        <w:jc w:val="both"/>
        <w:rPr>
          <w:sz w:val="24"/>
          <w:szCs w:val="24"/>
        </w:rPr>
      </w:pPr>
      <w:r w:rsidRPr="00754F58">
        <w:rPr>
          <w:sz w:val="24"/>
          <w:szCs w:val="24"/>
        </w:rPr>
        <w:t>Неразделна част от настоящия Договор са следните приложения:</w:t>
      </w:r>
    </w:p>
    <w:p w:rsidR="00E75872" w:rsidRPr="00754F58" w:rsidRDefault="00E75872" w:rsidP="00C32D4D">
      <w:pPr>
        <w:pStyle w:val="8"/>
        <w:numPr>
          <w:ilvl w:val="0"/>
          <w:numId w:val="32"/>
        </w:numPr>
        <w:shd w:val="clear" w:color="auto" w:fill="auto"/>
        <w:tabs>
          <w:tab w:val="left" w:pos="836"/>
        </w:tabs>
        <w:spacing w:line="274" w:lineRule="exact"/>
        <w:jc w:val="both"/>
        <w:rPr>
          <w:sz w:val="24"/>
          <w:szCs w:val="24"/>
        </w:rPr>
      </w:pPr>
      <w:r w:rsidRPr="00754F58">
        <w:rPr>
          <w:rStyle w:val="aff1"/>
          <w:sz w:val="24"/>
          <w:szCs w:val="24"/>
        </w:rPr>
        <w:t>Приложение № 1</w:t>
      </w:r>
      <w:r w:rsidRPr="00754F58">
        <w:rPr>
          <w:sz w:val="24"/>
          <w:szCs w:val="24"/>
        </w:rPr>
        <w:t xml:space="preserve"> - Техническа спецификация на Възложителя;</w:t>
      </w:r>
    </w:p>
    <w:p w:rsidR="00E75872" w:rsidRPr="00754F58" w:rsidRDefault="00E75872" w:rsidP="00C32D4D">
      <w:pPr>
        <w:pStyle w:val="8"/>
        <w:numPr>
          <w:ilvl w:val="0"/>
          <w:numId w:val="32"/>
        </w:numPr>
        <w:shd w:val="clear" w:color="auto" w:fill="auto"/>
        <w:tabs>
          <w:tab w:val="left" w:pos="860"/>
        </w:tabs>
        <w:spacing w:line="274" w:lineRule="exact"/>
        <w:jc w:val="both"/>
        <w:rPr>
          <w:sz w:val="24"/>
          <w:szCs w:val="24"/>
        </w:rPr>
      </w:pPr>
      <w:r w:rsidRPr="00754F58">
        <w:rPr>
          <w:rStyle w:val="aff1"/>
          <w:sz w:val="24"/>
          <w:szCs w:val="24"/>
        </w:rPr>
        <w:t>Приложение № 2 -</w:t>
      </w:r>
      <w:r w:rsidRPr="00754F58">
        <w:rPr>
          <w:sz w:val="24"/>
          <w:szCs w:val="24"/>
        </w:rPr>
        <w:t xml:space="preserve"> Техническо предложение на Изпълнителя;</w:t>
      </w:r>
    </w:p>
    <w:p w:rsidR="00E75872" w:rsidRPr="00754F58" w:rsidRDefault="00E75872" w:rsidP="00C32D4D">
      <w:pPr>
        <w:pStyle w:val="8"/>
        <w:numPr>
          <w:ilvl w:val="0"/>
          <w:numId w:val="32"/>
        </w:numPr>
        <w:shd w:val="clear" w:color="auto" w:fill="auto"/>
        <w:tabs>
          <w:tab w:val="left" w:pos="726"/>
        </w:tabs>
        <w:spacing w:after="484" w:line="274" w:lineRule="exact"/>
        <w:jc w:val="both"/>
        <w:rPr>
          <w:sz w:val="24"/>
          <w:szCs w:val="24"/>
        </w:rPr>
      </w:pPr>
      <w:r w:rsidRPr="00754F58">
        <w:rPr>
          <w:rStyle w:val="aff1"/>
          <w:sz w:val="24"/>
          <w:szCs w:val="24"/>
        </w:rPr>
        <w:t>Приложение № 3 -</w:t>
      </w:r>
      <w:r w:rsidRPr="00754F58">
        <w:rPr>
          <w:sz w:val="24"/>
          <w:szCs w:val="24"/>
        </w:rPr>
        <w:t xml:space="preserve"> Ценово предложение на Изпълнителя;</w:t>
      </w:r>
    </w:p>
    <w:p w:rsidR="00E75872" w:rsidRDefault="00E75872" w:rsidP="00E75872">
      <w:pPr>
        <w:pStyle w:val="8"/>
        <w:shd w:val="clear" w:color="auto" w:fill="auto"/>
        <w:spacing w:line="269" w:lineRule="exact"/>
        <w:ind w:left="20" w:right="220" w:firstLine="0"/>
        <w:jc w:val="both"/>
        <w:rPr>
          <w:sz w:val="24"/>
          <w:szCs w:val="24"/>
        </w:rPr>
      </w:pPr>
      <w:r w:rsidRPr="00754F58">
        <w:rPr>
          <w:sz w:val="24"/>
          <w:szCs w:val="24"/>
        </w:rPr>
        <w:lastRenderedPageBreak/>
        <w:t>Настоящият Договор се подписа в два еднообразни екземпляра - един за Възложителя и един за Изпълнителя.</w:t>
      </w:r>
    </w:p>
    <w:p w:rsidR="00E75872" w:rsidRDefault="00E75872" w:rsidP="00E75872">
      <w:pPr>
        <w:pStyle w:val="8"/>
        <w:shd w:val="clear" w:color="auto" w:fill="auto"/>
        <w:spacing w:line="269" w:lineRule="exact"/>
        <w:ind w:left="20" w:right="220" w:firstLine="0"/>
        <w:jc w:val="both"/>
        <w:rPr>
          <w:sz w:val="24"/>
          <w:szCs w:val="24"/>
        </w:rPr>
      </w:pPr>
    </w:p>
    <w:p w:rsidR="00E75872" w:rsidRDefault="00E75872" w:rsidP="00E75872">
      <w:pPr>
        <w:pStyle w:val="8"/>
        <w:shd w:val="clear" w:color="auto" w:fill="auto"/>
        <w:spacing w:line="269" w:lineRule="exact"/>
        <w:ind w:left="20" w:right="220" w:firstLine="0"/>
        <w:jc w:val="both"/>
        <w:rPr>
          <w:sz w:val="24"/>
          <w:szCs w:val="24"/>
        </w:rPr>
      </w:pPr>
    </w:p>
    <w:p w:rsidR="00E75872" w:rsidRPr="00754F58" w:rsidRDefault="00E75872" w:rsidP="00E75872">
      <w:pPr>
        <w:pStyle w:val="8"/>
        <w:shd w:val="clear" w:color="auto" w:fill="auto"/>
        <w:spacing w:line="269" w:lineRule="exact"/>
        <w:ind w:left="20" w:right="220" w:firstLine="0"/>
        <w:jc w:val="both"/>
        <w:rPr>
          <w:sz w:val="24"/>
          <w:szCs w:val="24"/>
        </w:rPr>
      </w:pPr>
    </w:p>
    <w:p w:rsidR="00E75872" w:rsidRPr="00754F58" w:rsidRDefault="00E75872" w:rsidP="00E75872">
      <w:pPr>
        <w:pStyle w:val="62"/>
        <w:keepNext/>
        <w:keepLines/>
        <w:shd w:val="clear" w:color="auto" w:fill="auto"/>
        <w:tabs>
          <w:tab w:val="left" w:pos="6355"/>
        </w:tabs>
        <w:spacing w:after="0" w:line="230" w:lineRule="exact"/>
        <w:jc w:val="both"/>
        <w:rPr>
          <w:sz w:val="24"/>
          <w:szCs w:val="24"/>
        </w:rPr>
      </w:pPr>
      <w:r w:rsidRPr="00754F58">
        <w:rPr>
          <w:sz w:val="24"/>
          <w:szCs w:val="24"/>
        </w:rPr>
        <w:t>ЗА ВЪЗЛОЖИТЕЛЯ:</w:t>
      </w:r>
      <w:r w:rsidRPr="00754F58">
        <w:rPr>
          <w:sz w:val="24"/>
          <w:szCs w:val="24"/>
        </w:rPr>
        <w:tab/>
        <w:t>ЗА ИЗПЪЛНИТЕЛЯ:</w:t>
      </w:r>
    </w:p>
    <w:p w:rsidR="00E75872" w:rsidRPr="00754F58" w:rsidRDefault="00E75872" w:rsidP="00E75872">
      <w:pPr>
        <w:jc w:val="both"/>
        <w:rPr>
          <w:sz w:val="24"/>
          <w:szCs w:val="24"/>
          <w:lang w:eastAsia="en-US"/>
        </w:rPr>
      </w:pPr>
    </w:p>
    <w:p w:rsidR="00E75872" w:rsidRPr="00754F58" w:rsidRDefault="00E75872" w:rsidP="00E75872">
      <w:pPr>
        <w:jc w:val="both"/>
        <w:rPr>
          <w:sz w:val="24"/>
          <w:szCs w:val="24"/>
          <w:lang w:eastAsia="en-US"/>
        </w:rPr>
      </w:pPr>
    </w:p>
    <w:p w:rsidR="00E75872" w:rsidRDefault="00E75872" w:rsidP="00E75872">
      <w:pPr>
        <w:jc w:val="both"/>
        <w:rPr>
          <w:sz w:val="24"/>
          <w:szCs w:val="24"/>
          <w:lang w:val="bg-BG"/>
        </w:rPr>
      </w:pPr>
    </w:p>
    <w:p w:rsidR="00F26378" w:rsidRDefault="00F26378" w:rsidP="00E75872">
      <w:pPr>
        <w:jc w:val="both"/>
        <w:rPr>
          <w:sz w:val="24"/>
          <w:szCs w:val="24"/>
          <w:lang w:val="bg-BG"/>
        </w:rPr>
      </w:pPr>
    </w:p>
    <w:p w:rsidR="00F26378" w:rsidRDefault="00F26378" w:rsidP="00E75872">
      <w:pPr>
        <w:jc w:val="both"/>
        <w:rPr>
          <w:sz w:val="24"/>
          <w:szCs w:val="24"/>
          <w:lang w:val="bg-BG"/>
        </w:rPr>
      </w:pPr>
    </w:p>
    <w:p w:rsidR="00F26378" w:rsidRDefault="00F26378" w:rsidP="00E75872">
      <w:pPr>
        <w:jc w:val="both"/>
        <w:rPr>
          <w:sz w:val="24"/>
          <w:szCs w:val="24"/>
          <w:lang w:val="bg-BG"/>
        </w:rPr>
      </w:pPr>
    </w:p>
    <w:p w:rsidR="00F26378" w:rsidRDefault="00F26378" w:rsidP="00E75872">
      <w:pPr>
        <w:jc w:val="both"/>
        <w:rPr>
          <w:sz w:val="24"/>
          <w:szCs w:val="24"/>
          <w:lang w:val="bg-BG"/>
        </w:rPr>
      </w:pPr>
    </w:p>
    <w:p w:rsidR="00F26378" w:rsidRDefault="00F26378" w:rsidP="00E75872">
      <w:pPr>
        <w:jc w:val="both"/>
        <w:rPr>
          <w:sz w:val="24"/>
          <w:szCs w:val="24"/>
          <w:lang w:val="bg-BG"/>
        </w:rPr>
      </w:pPr>
    </w:p>
    <w:p w:rsidR="00E652EA" w:rsidRDefault="00E652EA" w:rsidP="00E75872">
      <w:pPr>
        <w:jc w:val="both"/>
        <w:rPr>
          <w:sz w:val="24"/>
          <w:szCs w:val="24"/>
          <w:lang w:val="bg-BG"/>
        </w:rPr>
      </w:pPr>
    </w:p>
    <w:p w:rsidR="00E652EA" w:rsidRDefault="00E652EA" w:rsidP="00E75872">
      <w:pPr>
        <w:jc w:val="both"/>
        <w:rPr>
          <w:sz w:val="24"/>
          <w:szCs w:val="24"/>
          <w:lang w:val="bg-BG"/>
        </w:rPr>
      </w:pPr>
    </w:p>
    <w:p w:rsidR="008B0174" w:rsidRDefault="008B0174" w:rsidP="000E5301">
      <w:pPr>
        <w:suppressAutoHyphens/>
        <w:spacing w:line="100" w:lineRule="atLeast"/>
        <w:jc w:val="right"/>
        <w:rPr>
          <w:b/>
          <w:i/>
          <w:spacing w:val="20"/>
          <w:sz w:val="24"/>
          <w:szCs w:val="24"/>
          <w:lang w:val="bg-BG" w:eastAsia="ar-SA"/>
        </w:rPr>
      </w:pPr>
    </w:p>
    <w:p w:rsidR="008B0174" w:rsidRDefault="008B0174" w:rsidP="000E5301">
      <w:pPr>
        <w:suppressAutoHyphens/>
        <w:spacing w:line="100" w:lineRule="atLeast"/>
        <w:jc w:val="right"/>
        <w:rPr>
          <w:b/>
          <w:i/>
          <w:spacing w:val="20"/>
          <w:sz w:val="24"/>
          <w:szCs w:val="24"/>
          <w:lang w:val="bg-BG" w:eastAsia="ar-SA"/>
        </w:rPr>
      </w:pPr>
    </w:p>
    <w:p w:rsidR="008B0174" w:rsidRDefault="008B0174" w:rsidP="000E5301">
      <w:pPr>
        <w:suppressAutoHyphens/>
        <w:spacing w:line="100" w:lineRule="atLeast"/>
        <w:jc w:val="right"/>
        <w:rPr>
          <w:b/>
          <w:i/>
          <w:spacing w:val="20"/>
          <w:sz w:val="24"/>
          <w:szCs w:val="24"/>
          <w:lang w:val="bg-BG" w:eastAsia="ar-SA"/>
        </w:rPr>
      </w:pPr>
    </w:p>
    <w:p w:rsidR="008B0174" w:rsidRDefault="008B0174" w:rsidP="000E5301">
      <w:pPr>
        <w:suppressAutoHyphens/>
        <w:spacing w:line="100" w:lineRule="atLeast"/>
        <w:jc w:val="right"/>
        <w:rPr>
          <w:b/>
          <w:i/>
          <w:spacing w:val="20"/>
          <w:sz w:val="24"/>
          <w:szCs w:val="24"/>
          <w:lang w:val="bg-BG" w:eastAsia="ar-SA"/>
        </w:rPr>
      </w:pPr>
    </w:p>
    <w:p w:rsidR="008B0174" w:rsidRDefault="008B0174" w:rsidP="000E5301">
      <w:pPr>
        <w:suppressAutoHyphens/>
        <w:spacing w:line="100" w:lineRule="atLeast"/>
        <w:jc w:val="right"/>
        <w:rPr>
          <w:b/>
          <w:i/>
          <w:spacing w:val="20"/>
          <w:sz w:val="24"/>
          <w:szCs w:val="24"/>
          <w:lang w:val="bg-BG" w:eastAsia="ar-SA"/>
        </w:rPr>
      </w:pPr>
    </w:p>
    <w:p w:rsidR="008B0174" w:rsidRDefault="008B0174" w:rsidP="000E5301">
      <w:pPr>
        <w:suppressAutoHyphens/>
        <w:spacing w:line="100" w:lineRule="atLeast"/>
        <w:jc w:val="right"/>
        <w:rPr>
          <w:b/>
          <w:i/>
          <w:spacing w:val="20"/>
          <w:sz w:val="24"/>
          <w:szCs w:val="24"/>
          <w:lang w:val="bg-BG" w:eastAsia="ar-SA"/>
        </w:rPr>
      </w:pPr>
    </w:p>
    <w:p w:rsidR="008B0174" w:rsidRDefault="008B0174" w:rsidP="000E5301">
      <w:pPr>
        <w:suppressAutoHyphens/>
        <w:spacing w:line="100" w:lineRule="atLeast"/>
        <w:jc w:val="right"/>
        <w:rPr>
          <w:b/>
          <w:i/>
          <w:spacing w:val="20"/>
          <w:sz w:val="24"/>
          <w:szCs w:val="24"/>
          <w:lang w:val="bg-BG" w:eastAsia="ar-SA"/>
        </w:rPr>
      </w:pPr>
    </w:p>
    <w:p w:rsidR="008B0174" w:rsidRDefault="008B0174" w:rsidP="000E5301">
      <w:pPr>
        <w:suppressAutoHyphens/>
        <w:spacing w:line="100" w:lineRule="atLeast"/>
        <w:jc w:val="right"/>
        <w:rPr>
          <w:b/>
          <w:i/>
          <w:spacing w:val="20"/>
          <w:sz w:val="24"/>
          <w:szCs w:val="24"/>
          <w:lang w:val="bg-BG" w:eastAsia="ar-SA"/>
        </w:rPr>
      </w:pPr>
    </w:p>
    <w:p w:rsidR="008B0174" w:rsidRDefault="008B0174" w:rsidP="000E5301">
      <w:pPr>
        <w:suppressAutoHyphens/>
        <w:spacing w:line="100" w:lineRule="atLeast"/>
        <w:jc w:val="right"/>
        <w:rPr>
          <w:b/>
          <w:i/>
          <w:spacing w:val="20"/>
          <w:sz w:val="24"/>
          <w:szCs w:val="24"/>
          <w:lang w:val="bg-BG" w:eastAsia="ar-SA"/>
        </w:rPr>
      </w:pPr>
    </w:p>
    <w:p w:rsidR="008B0174" w:rsidRDefault="008B0174" w:rsidP="000E5301">
      <w:pPr>
        <w:suppressAutoHyphens/>
        <w:spacing w:line="100" w:lineRule="atLeast"/>
        <w:jc w:val="right"/>
        <w:rPr>
          <w:b/>
          <w:i/>
          <w:spacing w:val="20"/>
          <w:sz w:val="24"/>
          <w:szCs w:val="24"/>
          <w:lang w:val="bg-BG" w:eastAsia="ar-SA"/>
        </w:rPr>
      </w:pPr>
    </w:p>
    <w:p w:rsidR="008B0174" w:rsidRDefault="008B0174" w:rsidP="000E5301">
      <w:pPr>
        <w:suppressAutoHyphens/>
        <w:spacing w:line="100" w:lineRule="atLeast"/>
        <w:jc w:val="right"/>
        <w:rPr>
          <w:b/>
          <w:i/>
          <w:spacing w:val="20"/>
          <w:sz w:val="24"/>
          <w:szCs w:val="24"/>
          <w:lang w:val="bg-BG" w:eastAsia="ar-SA"/>
        </w:rPr>
      </w:pPr>
    </w:p>
    <w:p w:rsidR="008B0174" w:rsidRDefault="008B0174" w:rsidP="000E5301">
      <w:pPr>
        <w:suppressAutoHyphens/>
        <w:spacing w:line="100" w:lineRule="atLeast"/>
        <w:jc w:val="right"/>
        <w:rPr>
          <w:b/>
          <w:i/>
          <w:spacing w:val="20"/>
          <w:sz w:val="24"/>
          <w:szCs w:val="24"/>
          <w:lang w:val="bg-BG" w:eastAsia="ar-SA"/>
        </w:rPr>
      </w:pPr>
    </w:p>
    <w:p w:rsidR="008B0174" w:rsidRDefault="008B0174" w:rsidP="000E5301">
      <w:pPr>
        <w:suppressAutoHyphens/>
        <w:spacing w:line="100" w:lineRule="atLeast"/>
        <w:jc w:val="right"/>
        <w:rPr>
          <w:b/>
          <w:i/>
          <w:spacing w:val="20"/>
          <w:sz w:val="24"/>
          <w:szCs w:val="24"/>
          <w:lang w:val="bg-BG" w:eastAsia="ar-SA"/>
        </w:rPr>
      </w:pPr>
    </w:p>
    <w:p w:rsidR="008B0174" w:rsidRDefault="008B0174" w:rsidP="000E5301">
      <w:pPr>
        <w:suppressAutoHyphens/>
        <w:spacing w:line="100" w:lineRule="atLeast"/>
        <w:jc w:val="right"/>
        <w:rPr>
          <w:b/>
          <w:i/>
          <w:spacing w:val="20"/>
          <w:sz w:val="24"/>
          <w:szCs w:val="24"/>
          <w:lang w:val="bg-BG" w:eastAsia="ar-SA"/>
        </w:rPr>
      </w:pPr>
    </w:p>
    <w:p w:rsidR="008B0174" w:rsidRDefault="008B0174" w:rsidP="000E5301">
      <w:pPr>
        <w:suppressAutoHyphens/>
        <w:spacing w:line="100" w:lineRule="atLeast"/>
        <w:jc w:val="right"/>
        <w:rPr>
          <w:b/>
          <w:i/>
          <w:spacing w:val="20"/>
          <w:sz w:val="24"/>
          <w:szCs w:val="24"/>
          <w:lang w:val="bg-BG" w:eastAsia="ar-SA"/>
        </w:rPr>
      </w:pPr>
    </w:p>
    <w:p w:rsidR="008B0174" w:rsidRDefault="008B0174" w:rsidP="000E5301">
      <w:pPr>
        <w:suppressAutoHyphens/>
        <w:spacing w:line="100" w:lineRule="atLeast"/>
        <w:jc w:val="right"/>
        <w:rPr>
          <w:b/>
          <w:i/>
          <w:spacing w:val="20"/>
          <w:sz w:val="24"/>
          <w:szCs w:val="24"/>
          <w:lang w:val="bg-BG" w:eastAsia="ar-SA"/>
        </w:rPr>
      </w:pPr>
    </w:p>
    <w:p w:rsidR="008B0174" w:rsidRDefault="008B0174" w:rsidP="000E5301">
      <w:pPr>
        <w:suppressAutoHyphens/>
        <w:spacing w:line="100" w:lineRule="atLeast"/>
        <w:jc w:val="right"/>
        <w:rPr>
          <w:b/>
          <w:i/>
          <w:spacing w:val="20"/>
          <w:sz w:val="24"/>
          <w:szCs w:val="24"/>
          <w:lang w:val="bg-BG" w:eastAsia="ar-SA"/>
        </w:rPr>
      </w:pPr>
    </w:p>
    <w:p w:rsidR="008B0174" w:rsidRDefault="008B0174" w:rsidP="000E5301">
      <w:pPr>
        <w:suppressAutoHyphens/>
        <w:spacing w:line="100" w:lineRule="atLeast"/>
        <w:jc w:val="right"/>
        <w:rPr>
          <w:b/>
          <w:i/>
          <w:spacing w:val="20"/>
          <w:sz w:val="24"/>
          <w:szCs w:val="24"/>
          <w:lang w:val="bg-BG" w:eastAsia="ar-SA"/>
        </w:rPr>
      </w:pPr>
    </w:p>
    <w:p w:rsidR="008B0174" w:rsidRDefault="008B0174" w:rsidP="000E5301">
      <w:pPr>
        <w:suppressAutoHyphens/>
        <w:spacing w:line="100" w:lineRule="atLeast"/>
        <w:jc w:val="right"/>
        <w:rPr>
          <w:b/>
          <w:i/>
          <w:spacing w:val="20"/>
          <w:sz w:val="24"/>
          <w:szCs w:val="24"/>
          <w:lang w:val="bg-BG" w:eastAsia="ar-SA"/>
        </w:rPr>
      </w:pPr>
    </w:p>
    <w:p w:rsidR="008B0174" w:rsidRDefault="008B0174" w:rsidP="000E5301">
      <w:pPr>
        <w:suppressAutoHyphens/>
        <w:spacing w:line="100" w:lineRule="atLeast"/>
        <w:jc w:val="right"/>
        <w:rPr>
          <w:b/>
          <w:i/>
          <w:spacing w:val="20"/>
          <w:sz w:val="24"/>
          <w:szCs w:val="24"/>
          <w:lang w:val="bg-BG" w:eastAsia="ar-SA"/>
        </w:rPr>
      </w:pPr>
    </w:p>
    <w:p w:rsidR="008B0174" w:rsidRDefault="008B0174" w:rsidP="000E5301">
      <w:pPr>
        <w:suppressAutoHyphens/>
        <w:spacing w:line="100" w:lineRule="atLeast"/>
        <w:jc w:val="right"/>
        <w:rPr>
          <w:b/>
          <w:i/>
          <w:spacing w:val="20"/>
          <w:sz w:val="24"/>
          <w:szCs w:val="24"/>
          <w:lang w:val="bg-BG" w:eastAsia="ar-SA"/>
        </w:rPr>
      </w:pPr>
    </w:p>
    <w:p w:rsidR="008B0174" w:rsidRDefault="008B0174" w:rsidP="000E5301">
      <w:pPr>
        <w:suppressAutoHyphens/>
        <w:spacing w:line="100" w:lineRule="atLeast"/>
        <w:jc w:val="right"/>
        <w:rPr>
          <w:b/>
          <w:i/>
          <w:spacing w:val="20"/>
          <w:sz w:val="24"/>
          <w:szCs w:val="24"/>
          <w:lang w:val="bg-BG" w:eastAsia="ar-SA"/>
        </w:rPr>
      </w:pPr>
    </w:p>
    <w:p w:rsidR="008B0174" w:rsidRDefault="008B0174" w:rsidP="000E5301">
      <w:pPr>
        <w:suppressAutoHyphens/>
        <w:spacing w:line="100" w:lineRule="atLeast"/>
        <w:jc w:val="right"/>
        <w:rPr>
          <w:b/>
          <w:i/>
          <w:spacing w:val="20"/>
          <w:sz w:val="24"/>
          <w:szCs w:val="24"/>
          <w:lang w:val="bg-BG" w:eastAsia="ar-SA"/>
        </w:rPr>
      </w:pPr>
    </w:p>
    <w:p w:rsidR="008B0174" w:rsidRDefault="008B0174" w:rsidP="000E5301">
      <w:pPr>
        <w:suppressAutoHyphens/>
        <w:spacing w:line="100" w:lineRule="atLeast"/>
        <w:jc w:val="right"/>
        <w:rPr>
          <w:b/>
          <w:i/>
          <w:spacing w:val="20"/>
          <w:sz w:val="24"/>
          <w:szCs w:val="24"/>
          <w:lang w:val="bg-BG" w:eastAsia="ar-SA"/>
        </w:rPr>
      </w:pPr>
    </w:p>
    <w:p w:rsidR="008B0174" w:rsidRDefault="008B0174" w:rsidP="000E5301">
      <w:pPr>
        <w:suppressAutoHyphens/>
        <w:spacing w:line="100" w:lineRule="atLeast"/>
        <w:jc w:val="right"/>
        <w:rPr>
          <w:b/>
          <w:i/>
          <w:spacing w:val="20"/>
          <w:sz w:val="24"/>
          <w:szCs w:val="24"/>
          <w:lang w:val="bg-BG" w:eastAsia="ar-SA"/>
        </w:rPr>
      </w:pPr>
    </w:p>
    <w:p w:rsidR="008B0174" w:rsidRDefault="008B0174" w:rsidP="000E5301">
      <w:pPr>
        <w:suppressAutoHyphens/>
        <w:spacing w:line="100" w:lineRule="atLeast"/>
        <w:jc w:val="right"/>
        <w:rPr>
          <w:b/>
          <w:i/>
          <w:spacing w:val="20"/>
          <w:sz w:val="24"/>
          <w:szCs w:val="24"/>
          <w:lang w:val="bg-BG" w:eastAsia="ar-SA"/>
        </w:rPr>
      </w:pPr>
    </w:p>
    <w:p w:rsidR="008B0174" w:rsidRDefault="008B0174" w:rsidP="000E5301">
      <w:pPr>
        <w:suppressAutoHyphens/>
        <w:spacing w:line="100" w:lineRule="atLeast"/>
        <w:jc w:val="right"/>
        <w:rPr>
          <w:b/>
          <w:i/>
          <w:spacing w:val="20"/>
          <w:sz w:val="24"/>
          <w:szCs w:val="24"/>
          <w:lang w:val="bg-BG" w:eastAsia="ar-SA"/>
        </w:rPr>
      </w:pPr>
    </w:p>
    <w:p w:rsidR="008B0174" w:rsidRDefault="008B0174" w:rsidP="000E5301">
      <w:pPr>
        <w:suppressAutoHyphens/>
        <w:spacing w:line="100" w:lineRule="atLeast"/>
        <w:jc w:val="right"/>
        <w:rPr>
          <w:b/>
          <w:i/>
          <w:spacing w:val="20"/>
          <w:sz w:val="24"/>
          <w:szCs w:val="24"/>
          <w:lang w:val="bg-BG" w:eastAsia="ar-SA"/>
        </w:rPr>
      </w:pPr>
    </w:p>
    <w:p w:rsidR="008B0174" w:rsidRDefault="008B0174" w:rsidP="000E5301">
      <w:pPr>
        <w:suppressAutoHyphens/>
        <w:spacing w:line="100" w:lineRule="atLeast"/>
        <w:jc w:val="right"/>
        <w:rPr>
          <w:b/>
          <w:i/>
          <w:spacing w:val="20"/>
          <w:sz w:val="24"/>
          <w:szCs w:val="24"/>
          <w:lang w:val="bg-BG" w:eastAsia="ar-SA"/>
        </w:rPr>
      </w:pPr>
    </w:p>
    <w:p w:rsidR="008B0174" w:rsidRDefault="008B0174" w:rsidP="000E5301">
      <w:pPr>
        <w:suppressAutoHyphens/>
        <w:spacing w:line="100" w:lineRule="atLeast"/>
        <w:jc w:val="right"/>
        <w:rPr>
          <w:b/>
          <w:i/>
          <w:spacing w:val="20"/>
          <w:sz w:val="24"/>
          <w:szCs w:val="24"/>
          <w:lang w:val="bg-BG" w:eastAsia="ar-SA"/>
        </w:rPr>
      </w:pPr>
    </w:p>
    <w:p w:rsidR="008B0174" w:rsidRDefault="008B0174" w:rsidP="000E5301">
      <w:pPr>
        <w:suppressAutoHyphens/>
        <w:spacing w:line="100" w:lineRule="atLeast"/>
        <w:jc w:val="right"/>
        <w:rPr>
          <w:b/>
          <w:i/>
          <w:spacing w:val="20"/>
          <w:sz w:val="24"/>
          <w:szCs w:val="24"/>
          <w:lang w:val="bg-BG" w:eastAsia="ar-SA"/>
        </w:rPr>
      </w:pPr>
    </w:p>
    <w:p w:rsidR="008B0174" w:rsidRDefault="008B0174" w:rsidP="000E5301">
      <w:pPr>
        <w:suppressAutoHyphens/>
        <w:spacing w:line="100" w:lineRule="atLeast"/>
        <w:jc w:val="right"/>
        <w:rPr>
          <w:b/>
          <w:i/>
          <w:spacing w:val="20"/>
          <w:sz w:val="24"/>
          <w:szCs w:val="24"/>
          <w:lang w:val="bg-BG" w:eastAsia="ar-SA"/>
        </w:rPr>
      </w:pPr>
    </w:p>
    <w:p w:rsidR="008B0174" w:rsidRDefault="008B0174" w:rsidP="000E5301">
      <w:pPr>
        <w:suppressAutoHyphens/>
        <w:spacing w:line="100" w:lineRule="atLeast"/>
        <w:jc w:val="right"/>
        <w:rPr>
          <w:b/>
          <w:i/>
          <w:spacing w:val="20"/>
          <w:sz w:val="24"/>
          <w:szCs w:val="24"/>
          <w:lang w:val="bg-BG" w:eastAsia="ar-SA"/>
        </w:rPr>
      </w:pPr>
    </w:p>
    <w:p w:rsidR="008B0174" w:rsidRDefault="008B0174" w:rsidP="000E5301">
      <w:pPr>
        <w:suppressAutoHyphens/>
        <w:spacing w:line="100" w:lineRule="atLeast"/>
        <w:jc w:val="right"/>
        <w:rPr>
          <w:b/>
          <w:i/>
          <w:spacing w:val="20"/>
          <w:sz w:val="24"/>
          <w:szCs w:val="24"/>
          <w:lang w:val="bg-BG" w:eastAsia="ar-SA"/>
        </w:rPr>
      </w:pPr>
    </w:p>
    <w:p w:rsidR="008B0174" w:rsidRDefault="008B0174" w:rsidP="000E5301">
      <w:pPr>
        <w:suppressAutoHyphens/>
        <w:spacing w:line="100" w:lineRule="atLeast"/>
        <w:jc w:val="right"/>
        <w:rPr>
          <w:b/>
          <w:i/>
          <w:spacing w:val="20"/>
          <w:sz w:val="24"/>
          <w:szCs w:val="24"/>
          <w:lang w:val="bg-BG" w:eastAsia="ar-SA"/>
        </w:rPr>
      </w:pPr>
    </w:p>
    <w:p w:rsidR="008B0174" w:rsidRDefault="008B0174" w:rsidP="000E5301">
      <w:pPr>
        <w:suppressAutoHyphens/>
        <w:spacing w:line="100" w:lineRule="atLeast"/>
        <w:jc w:val="right"/>
        <w:rPr>
          <w:b/>
          <w:i/>
          <w:spacing w:val="20"/>
          <w:sz w:val="24"/>
          <w:szCs w:val="24"/>
          <w:lang w:val="bg-BG" w:eastAsia="ar-SA"/>
        </w:rPr>
      </w:pPr>
    </w:p>
    <w:p w:rsidR="008B0174" w:rsidRDefault="008B0174" w:rsidP="000E5301">
      <w:pPr>
        <w:suppressAutoHyphens/>
        <w:spacing w:line="100" w:lineRule="atLeast"/>
        <w:jc w:val="right"/>
        <w:rPr>
          <w:b/>
          <w:i/>
          <w:spacing w:val="20"/>
          <w:sz w:val="24"/>
          <w:szCs w:val="24"/>
          <w:lang w:val="bg-BG" w:eastAsia="ar-SA"/>
        </w:rPr>
      </w:pPr>
    </w:p>
    <w:p w:rsidR="008B0174" w:rsidRDefault="008B0174" w:rsidP="000E5301">
      <w:pPr>
        <w:suppressAutoHyphens/>
        <w:spacing w:line="100" w:lineRule="atLeast"/>
        <w:jc w:val="right"/>
        <w:rPr>
          <w:b/>
          <w:i/>
          <w:spacing w:val="20"/>
          <w:sz w:val="24"/>
          <w:szCs w:val="24"/>
          <w:lang w:val="bg-BG" w:eastAsia="ar-SA"/>
        </w:rPr>
      </w:pPr>
    </w:p>
    <w:p w:rsidR="008B0174" w:rsidRDefault="008B0174" w:rsidP="000E5301">
      <w:pPr>
        <w:suppressAutoHyphens/>
        <w:spacing w:line="100" w:lineRule="atLeast"/>
        <w:jc w:val="right"/>
        <w:rPr>
          <w:b/>
          <w:i/>
          <w:spacing w:val="20"/>
          <w:sz w:val="24"/>
          <w:szCs w:val="24"/>
          <w:lang w:val="bg-BG" w:eastAsia="ar-SA"/>
        </w:rPr>
      </w:pPr>
    </w:p>
    <w:p w:rsidR="00EF66E9" w:rsidRPr="00F26378" w:rsidRDefault="00EF66E9" w:rsidP="00EF66E9">
      <w:pPr>
        <w:suppressAutoHyphens/>
        <w:spacing w:line="100" w:lineRule="atLeast"/>
        <w:jc w:val="right"/>
        <w:rPr>
          <w:b/>
          <w:bCs/>
          <w:i/>
          <w:sz w:val="24"/>
          <w:szCs w:val="24"/>
          <w:shd w:val="clear" w:color="auto" w:fill="FFFFFF"/>
          <w:lang w:val="bg-BG" w:eastAsia="ar-SA"/>
        </w:rPr>
      </w:pPr>
      <w:r w:rsidRPr="00B45E9F">
        <w:rPr>
          <w:b/>
          <w:i/>
          <w:spacing w:val="20"/>
          <w:sz w:val="24"/>
          <w:szCs w:val="24"/>
          <w:lang w:eastAsia="ar-SA"/>
        </w:rPr>
        <w:t>Образец №</w:t>
      </w:r>
      <w:r w:rsidR="00EE536E">
        <w:rPr>
          <w:b/>
          <w:i/>
          <w:spacing w:val="20"/>
          <w:sz w:val="24"/>
          <w:szCs w:val="24"/>
          <w:lang w:val="en-US" w:eastAsia="ar-SA"/>
        </w:rPr>
        <w:t>5</w:t>
      </w:r>
      <w:r>
        <w:rPr>
          <w:b/>
          <w:i/>
          <w:spacing w:val="20"/>
          <w:sz w:val="24"/>
          <w:szCs w:val="24"/>
          <w:lang w:val="bg-BG" w:eastAsia="ar-SA"/>
        </w:rPr>
        <w:t>-11</w:t>
      </w:r>
    </w:p>
    <w:p w:rsidR="00EF66E9" w:rsidRDefault="00EF66E9" w:rsidP="00EF66E9">
      <w:pPr>
        <w:tabs>
          <w:tab w:val="left" w:pos="-142"/>
        </w:tabs>
        <w:jc w:val="right"/>
        <w:rPr>
          <w:sz w:val="24"/>
          <w:szCs w:val="24"/>
          <w:lang w:val="ru-RU"/>
        </w:rPr>
      </w:pPr>
    </w:p>
    <w:p w:rsidR="00EF66E9" w:rsidRPr="0061536C" w:rsidRDefault="00EF66E9" w:rsidP="00EF66E9">
      <w:pPr>
        <w:tabs>
          <w:tab w:val="left" w:pos="-142"/>
        </w:tabs>
        <w:jc w:val="right"/>
        <w:rPr>
          <w:sz w:val="24"/>
          <w:szCs w:val="24"/>
        </w:rPr>
      </w:pPr>
      <w:r w:rsidRPr="0061536C">
        <w:rPr>
          <w:sz w:val="24"/>
          <w:szCs w:val="24"/>
          <w:lang w:val="ru-RU"/>
        </w:rPr>
        <w:t>ПРОЕКТ!</w:t>
      </w:r>
    </w:p>
    <w:p w:rsidR="00EF66E9" w:rsidRPr="005E3B3A" w:rsidRDefault="00EF66E9" w:rsidP="00EF66E9">
      <w:pPr>
        <w:jc w:val="center"/>
        <w:rPr>
          <w:bCs/>
          <w:sz w:val="34"/>
          <w:szCs w:val="34"/>
          <w:lang w:val="bg-BG"/>
        </w:rPr>
      </w:pPr>
    </w:p>
    <w:p w:rsidR="00EF66E9" w:rsidRPr="00715347" w:rsidRDefault="00EF66E9" w:rsidP="00EF66E9">
      <w:pPr>
        <w:jc w:val="center"/>
        <w:rPr>
          <w:b/>
          <w:bCs/>
          <w:iCs/>
          <w:sz w:val="28"/>
          <w:szCs w:val="28"/>
          <w:lang w:val="bg-BG"/>
        </w:rPr>
      </w:pPr>
      <w:r w:rsidRPr="00715347">
        <w:rPr>
          <w:b/>
          <w:bCs/>
          <w:sz w:val="28"/>
          <w:szCs w:val="28"/>
          <w:lang w:val="bg-BG"/>
        </w:rPr>
        <w:t>ДОГОВОР</w:t>
      </w:r>
    </w:p>
    <w:p w:rsidR="00EF66E9" w:rsidRPr="00715347" w:rsidRDefault="00EF66E9" w:rsidP="00EF66E9">
      <w:pPr>
        <w:jc w:val="center"/>
        <w:rPr>
          <w:b/>
          <w:sz w:val="28"/>
          <w:szCs w:val="28"/>
          <w:lang w:val="bg-BG"/>
        </w:rPr>
      </w:pPr>
      <w:r w:rsidRPr="00715347">
        <w:rPr>
          <w:b/>
          <w:sz w:val="28"/>
          <w:szCs w:val="28"/>
          <w:lang w:val="bg-BG"/>
        </w:rPr>
        <w:t>№ ………….</w:t>
      </w:r>
    </w:p>
    <w:p w:rsidR="00EF66E9" w:rsidRPr="00715347" w:rsidRDefault="00EF66E9" w:rsidP="00EF66E9">
      <w:pPr>
        <w:jc w:val="center"/>
        <w:rPr>
          <w:sz w:val="24"/>
          <w:szCs w:val="24"/>
        </w:rPr>
      </w:pPr>
    </w:p>
    <w:p w:rsidR="00EF66E9" w:rsidRPr="00715347" w:rsidRDefault="00EF66E9" w:rsidP="00EF66E9">
      <w:pPr>
        <w:rPr>
          <w:color w:val="000000"/>
          <w:sz w:val="24"/>
          <w:szCs w:val="24"/>
        </w:rPr>
      </w:pPr>
      <w:r w:rsidRPr="00715347">
        <w:rPr>
          <w:sz w:val="24"/>
          <w:szCs w:val="24"/>
        </w:rPr>
        <w:tab/>
      </w:r>
    </w:p>
    <w:p w:rsidR="00EF66E9" w:rsidRDefault="00EF66E9" w:rsidP="00EF66E9">
      <w:pPr>
        <w:rPr>
          <w:sz w:val="24"/>
          <w:szCs w:val="24"/>
          <w:lang w:val="bg-BG"/>
        </w:rPr>
      </w:pPr>
      <w:r>
        <w:rPr>
          <w:sz w:val="24"/>
          <w:szCs w:val="24"/>
        </w:rPr>
        <w:t>Днес, ………..20</w:t>
      </w:r>
      <w:r>
        <w:rPr>
          <w:sz w:val="24"/>
          <w:szCs w:val="24"/>
          <w:lang w:val="bg-BG"/>
        </w:rPr>
        <w:t>20</w:t>
      </w:r>
      <w:r w:rsidRPr="00715347">
        <w:rPr>
          <w:sz w:val="24"/>
          <w:szCs w:val="24"/>
        </w:rPr>
        <w:t>г.</w:t>
      </w:r>
      <w:r>
        <w:rPr>
          <w:sz w:val="24"/>
          <w:szCs w:val="24"/>
        </w:rPr>
        <w:t>, в гр. Брегово, общ</w:t>
      </w:r>
      <w:r>
        <w:rPr>
          <w:sz w:val="24"/>
          <w:szCs w:val="24"/>
          <w:lang w:val="bg-BG"/>
        </w:rPr>
        <w:t>ина</w:t>
      </w:r>
      <w:r>
        <w:rPr>
          <w:sz w:val="24"/>
          <w:szCs w:val="24"/>
        </w:rPr>
        <w:t xml:space="preserve"> Брегово, обл</w:t>
      </w:r>
      <w:r>
        <w:rPr>
          <w:sz w:val="24"/>
          <w:szCs w:val="24"/>
          <w:lang w:val="bg-BG"/>
        </w:rPr>
        <w:t>аст Видин,</w:t>
      </w:r>
      <w:r w:rsidRPr="00715347">
        <w:rPr>
          <w:sz w:val="24"/>
          <w:szCs w:val="24"/>
        </w:rPr>
        <w:t xml:space="preserve"> между</w:t>
      </w:r>
    </w:p>
    <w:p w:rsidR="00EF66E9" w:rsidRPr="00056470" w:rsidRDefault="00EF66E9" w:rsidP="00EF66E9">
      <w:pPr>
        <w:rPr>
          <w:sz w:val="24"/>
          <w:szCs w:val="24"/>
          <w:lang w:val="bg-BG"/>
        </w:rPr>
      </w:pPr>
    </w:p>
    <w:p w:rsidR="00EF66E9" w:rsidRPr="00656D8C" w:rsidRDefault="00EF66E9" w:rsidP="00EF66E9">
      <w:pPr>
        <w:jc w:val="both"/>
        <w:rPr>
          <w:sz w:val="24"/>
          <w:szCs w:val="24"/>
          <w:lang w:val="bg-BG"/>
        </w:rPr>
      </w:pPr>
      <w:r w:rsidRPr="00754F58">
        <w:rPr>
          <w:sz w:val="24"/>
          <w:szCs w:val="24"/>
        </w:rPr>
        <w:t>1. ОБЩИНА БРЕГОВО, БУЛСТАТ 000159489, със седалище и адрес на управление: град</w:t>
      </w:r>
      <w:r w:rsidRPr="00754F58">
        <w:rPr>
          <w:sz w:val="24"/>
          <w:szCs w:val="24"/>
          <w:lang w:val="en-US"/>
        </w:rPr>
        <w:t xml:space="preserve"> </w:t>
      </w:r>
      <w:r w:rsidRPr="00754F58">
        <w:rPr>
          <w:sz w:val="24"/>
          <w:szCs w:val="24"/>
        </w:rPr>
        <w:t>Брегово, пл. „Централен“ №1, област Видин, представлявана от</w:t>
      </w:r>
      <w:r>
        <w:rPr>
          <w:sz w:val="24"/>
          <w:szCs w:val="24"/>
          <w:lang w:val="bg-BG"/>
        </w:rPr>
        <w:t xml:space="preserve"> Илиян Илиев Бърсанов</w:t>
      </w:r>
      <w:r w:rsidRPr="00754F58">
        <w:rPr>
          <w:sz w:val="24"/>
          <w:szCs w:val="24"/>
        </w:rPr>
        <w:t>, в качеството си на кмет на общината и Христина Борисова Николова – главе</w:t>
      </w:r>
      <w:r>
        <w:rPr>
          <w:sz w:val="24"/>
          <w:szCs w:val="24"/>
        </w:rPr>
        <w:t xml:space="preserve">н счетоводител, наричана </w:t>
      </w:r>
      <w:r>
        <w:rPr>
          <w:sz w:val="24"/>
          <w:szCs w:val="24"/>
          <w:lang w:val="bg-BG"/>
        </w:rPr>
        <w:t>за краткост</w:t>
      </w:r>
      <w:r w:rsidRPr="00754F58">
        <w:rPr>
          <w:sz w:val="24"/>
          <w:szCs w:val="24"/>
        </w:rPr>
        <w:t xml:space="preserve"> „Възложител",</w:t>
      </w:r>
      <w:r>
        <w:rPr>
          <w:sz w:val="24"/>
          <w:szCs w:val="24"/>
          <w:lang w:val="bg-BG"/>
        </w:rPr>
        <w:t xml:space="preserve"> от една страна,</w:t>
      </w:r>
    </w:p>
    <w:p w:rsidR="00EF66E9" w:rsidRPr="00754F58" w:rsidRDefault="00EF66E9" w:rsidP="00EF66E9">
      <w:pPr>
        <w:jc w:val="both"/>
        <w:rPr>
          <w:sz w:val="24"/>
          <w:szCs w:val="24"/>
        </w:rPr>
      </w:pPr>
      <w:r w:rsidRPr="00754F58">
        <w:rPr>
          <w:sz w:val="24"/>
          <w:szCs w:val="24"/>
        </w:rPr>
        <w:t>и</w:t>
      </w:r>
    </w:p>
    <w:p w:rsidR="00EF66E9" w:rsidRPr="00754F58" w:rsidRDefault="00EF66E9" w:rsidP="00EF66E9">
      <w:pPr>
        <w:jc w:val="both"/>
        <w:rPr>
          <w:sz w:val="24"/>
          <w:szCs w:val="24"/>
        </w:rPr>
      </w:pPr>
      <w:r w:rsidRPr="00754F58">
        <w:rPr>
          <w:sz w:val="24"/>
          <w:szCs w:val="24"/>
        </w:rPr>
        <w:t>2. „……………………………“, ЕИК …………………., със седалище и адрес на управление в ……………………………….., представлявано от ………………………………., в качеството му на  ………………………, наричан за краткост ИЗПЪЛНИТЕЛ, от друга страна,</w:t>
      </w:r>
    </w:p>
    <w:p w:rsidR="00EF66E9" w:rsidRPr="00754F58" w:rsidRDefault="005659AD" w:rsidP="00EF66E9">
      <w:pPr>
        <w:jc w:val="both"/>
        <w:rPr>
          <w:sz w:val="24"/>
          <w:szCs w:val="24"/>
          <w:highlight w:val="yellow"/>
        </w:rPr>
      </w:pPr>
      <w:r w:rsidRPr="005659AD">
        <w:rPr>
          <w:sz w:val="24"/>
          <w:szCs w:val="24"/>
          <w:highlight w:val="yellow"/>
        </w:rPr>
        <w:fldChar w:fldCharType="begin"/>
      </w:r>
      <w:r w:rsidR="00EF66E9" w:rsidRPr="00754F58">
        <w:rPr>
          <w:sz w:val="24"/>
          <w:szCs w:val="24"/>
          <w:highlight w:val="yellow"/>
        </w:rPr>
        <w:instrText xml:space="preserve"> TOC \o "1-3" \h \z </w:instrText>
      </w:r>
      <w:r w:rsidRPr="005659AD">
        <w:rPr>
          <w:sz w:val="24"/>
          <w:szCs w:val="24"/>
          <w:highlight w:val="yellow"/>
        </w:rPr>
        <w:fldChar w:fldCharType="separate"/>
      </w:r>
      <w:r w:rsidR="00EF66E9" w:rsidRPr="00754F58">
        <w:rPr>
          <w:sz w:val="24"/>
          <w:szCs w:val="24"/>
        </w:rPr>
        <w:t>(ВЪЗЛОЖИТЕЛЯТ и ИЗПЪЛНИТЕЛЯТ наричани заедно</w:t>
      </w:r>
      <w:r w:rsidR="00EF66E9" w:rsidRPr="00754F58">
        <w:rPr>
          <w:rStyle w:val="aff0"/>
          <w:sz w:val="24"/>
          <w:szCs w:val="24"/>
        </w:rPr>
        <w:t xml:space="preserve"> „Страните",</w:t>
      </w:r>
      <w:r w:rsidR="00EF66E9" w:rsidRPr="00754F58">
        <w:rPr>
          <w:sz w:val="24"/>
          <w:szCs w:val="24"/>
        </w:rPr>
        <w:t xml:space="preserve"> а всеки от тях поотделно</w:t>
      </w:r>
      <w:r w:rsidR="00EF66E9" w:rsidRPr="00754F58">
        <w:rPr>
          <w:rStyle w:val="aff0"/>
          <w:sz w:val="24"/>
          <w:szCs w:val="24"/>
        </w:rPr>
        <w:t xml:space="preserve"> „Страна");</w:t>
      </w:r>
    </w:p>
    <w:p w:rsidR="00EF66E9" w:rsidRPr="00754F58" w:rsidRDefault="00EF66E9" w:rsidP="00EF66E9">
      <w:pPr>
        <w:jc w:val="both"/>
        <w:rPr>
          <w:sz w:val="24"/>
          <w:szCs w:val="24"/>
        </w:rPr>
      </w:pPr>
      <w:r w:rsidRPr="00754F58">
        <w:rPr>
          <w:sz w:val="24"/>
          <w:szCs w:val="24"/>
        </w:rPr>
        <w:t>на основание чл.112, ал.1 от Закона за обществените поръчки и Решение №</w:t>
      </w:r>
      <w:r w:rsidRPr="00754F58">
        <w:rPr>
          <w:sz w:val="24"/>
          <w:szCs w:val="24"/>
        </w:rPr>
        <w:tab/>
      </w:r>
      <w:r w:rsidRPr="00754F58">
        <w:rPr>
          <w:sz w:val="24"/>
          <w:szCs w:val="24"/>
          <w:lang w:val="bg-BG"/>
        </w:rPr>
        <w:t>………..</w:t>
      </w:r>
      <w:r w:rsidRPr="00754F58">
        <w:rPr>
          <w:sz w:val="24"/>
          <w:szCs w:val="24"/>
        </w:rPr>
        <w:t xml:space="preserve"> на</w:t>
      </w:r>
      <w:r w:rsidR="005659AD" w:rsidRPr="00754F58">
        <w:rPr>
          <w:sz w:val="24"/>
          <w:szCs w:val="24"/>
        </w:rPr>
        <w:fldChar w:fldCharType="end"/>
      </w:r>
    </w:p>
    <w:p w:rsidR="00EF66E9" w:rsidRPr="00097D65" w:rsidRDefault="00EF66E9" w:rsidP="00EF66E9">
      <w:pPr>
        <w:pStyle w:val="ab"/>
        <w:tabs>
          <w:tab w:val="left" w:pos="708"/>
        </w:tabs>
        <w:jc w:val="both"/>
        <w:rPr>
          <w:b/>
        </w:rPr>
      </w:pPr>
      <w:r w:rsidRPr="00754F58">
        <w:rPr>
          <w:rStyle w:val="73"/>
          <w:sz w:val="24"/>
          <w:szCs w:val="24"/>
        </w:rPr>
        <w:t xml:space="preserve">ВЪЗЛОЖИТЕЛЯ за определяне на ИЗПЪЛНИТЕЛ на обществена поръчка с предмет </w:t>
      </w:r>
      <w:r w:rsidRPr="00804C1B">
        <w:rPr>
          <w:b/>
        </w:rPr>
        <w:t>„Доставка на хранителни продукти за нуждите на социалните и детски заведения при Община Брегово</w:t>
      </w:r>
      <w:r w:rsidRPr="00804C1B">
        <w:rPr>
          <w:b/>
          <w:lang w:val="en-US"/>
        </w:rPr>
        <w:t xml:space="preserve"> </w:t>
      </w:r>
      <w:r>
        <w:rPr>
          <w:b/>
          <w:lang w:val="en-US"/>
        </w:rPr>
        <w:t xml:space="preserve">по </w:t>
      </w:r>
      <w:r>
        <w:rPr>
          <w:b/>
        </w:rPr>
        <w:t>дванадесет</w:t>
      </w:r>
      <w:r w:rsidRPr="00804C1B">
        <w:rPr>
          <w:b/>
          <w:lang w:val="en-US"/>
        </w:rPr>
        <w:t xml:space="preserve">  </w:t>
      </w:r>
      <w:r w:rsidRPr="00804C1B">
        <w:rPr>
          <w:b/>
        </w:rPr>
        <w:t xml:space="preserve">обособени позиции” </w:t>
      </w:r>
      <w:r w:rsidRPr="00754F58">
        <w:rPr>
          <w:rStyle w:val="73"/>
          <w:sz w:val="24"/>
          <w:szCs w:val="24"/>
        </w:rPr>
        <w:t>се сключи този договор</w:t>
      </w:r>
      <w:r w:rsidRPr="00754F58">
        <w:t xml:space="preserve"> („Договора/Договорът")</w:t>
      </w:r>
      <w:r w:rsidRPr="00754F58">
        <w:rPr>
          <w:rStyle w:val="73"/>
          <w:sz w:val="24"/>
          <w:szCs w:val="24"/>
        </w:rPr>
        <w:t xml:space="preserve"> за възлагане на обществена поръчка с предмет:</w:t>
      </w:r>
      <w:r w:rsidRPr="00097D65">
        <w:rPr>
          <w:b/>
        </w:rPr>
        <w:t xml:space="preserve"> </w:t>
      </w:r>
      <w:r w:rsidRPr="00804C1B">
        <w:rPr>
          <w:b/>
        </w:rPr>
        <w:t>„Доставка на хранителни продукти за нуждите на социалните и детски заведения при Община Брегово</w:t>
      </w:r>
      <w:r w:rsidRPr="00804C1B">
        <w:rPr>
          <w:b/>
          <w:lang w:val="en-US"/>
        </w:rPr>
        <w:t xml:space="preserve"> </w:t>
      </w:r>
      <w:r>
        <w:rPr>
          <w:b/>
          <w:lang w:val="en-US"/>
        </w:rPr>
        <w:t xml:space="preserve">по </w:t>
      </w:r>
      <w:r>
        <w:rPr>
          <w:b/>
        </w:rPr>
        <w:t>дванадесет</w:t>
      </w:r>
      <w:r w:rsidRPr="00804C1B">
        <w:rPr>
          <w:b/>
          <w:lang w:val="en-US"/>
        </w:rPr>
        <w:t xml:space="preserve">  </w:t>
      </w:r>
      <w:r w:rsidRPr="00804C1B">
        <w:rPr>
          <w:b/>
        </w:rPr>
        <w:t xml:space="preserve">обособени позиции” </w:t>
      </w:r>
      <w:r>
        <w:t xml:space="preserve">при следните </w:t>
      </w:r>
      <w:r w:rsidRPr="00754F58">
        <w:t>условия:</w:t>
      </w:r>
    </w:p>
    <w:p w:rsidR="00EF66E9" w:rsidRPr="00EE3EC0" w:rsidRDefault="00EF66E9" w:rsidP="00EF66E9">
      <w:pPr>
        <w:jc w:val="both"/>
        <w:rPr>
          <w:sz w:val="24"/>
          <w:szCs w:val="24"/>
          <w:lang w:val="bg-BG"/>
        </w:rPr>
      </w:pPr>
    </w:p>
    <w:p w:rsidR="00EF66E9" w:rsidRPr="00754F58" w:rsidRDefault="00EF66E9" w:rsidP="00EF66E9">
      <w:pPr>
        <w:jc w:val="both"/>
        <w:rPr>
          <w:sz w:val="24"/>
          <w:szCs w:val="24"/>
        </w:rPr>
      </w:pPr>
      <w:r w:rsidRPr="00754F58">
        <w:rPr>
          <w:sz w:val="24"/>
          <w:szCs w:val="24"/>
        </w:rPr>
        <w:t>I. ПРЕДМЕТ НА ДОГОВОРА</w:t>
      </w:r>
    </w:p>
    <w:p w:rsidR="00EF66E9" w:rsidRPr="00754F58" w:rsidRDefault="00EF66E9" w:rsidP="00EF66E9">
      <w:pPr>
        <w:jc w:val="both"/>
        <w:rPr>
          <w:sz w:val="24"/>
          <w:szCs w:val="24"/>
        </w:rPr>
      </w:pPr>
      <w:r w:rsidRPr="00754F58">
        <w:rPr>
          <w:sz w:val="24"/>
          <w:szCs w:val="24"/>
        </w:rPr>
        <w:t>Член 1. Предмет</w:t>
      </w:r>
    </w:p>
    <w:p w:rsidR="00EF66E9" w:rsidRPr="00A554B0" w:rsidRDefault="00EF66E9" w:rsidP="00EF66E9">
      <w:pPr>
        <w:jc w:val="both"/>
        <w:rPr>
          <w:sz w:val="24"/>
          <w:szCs w:val="24"/>
        </w:rPr>
      </w:pPr>
      <w:r>
        <w:rPr>
          <w:sz w:val="24"/>
          <w:szCs w:val="24"/>
          <w:lang w:val="bg-BG"/>
        </w:rPr>
        <w:t>(1.1)</w:t>
      </w:r>
      <w:r w:rsidRPr="00A554B0">
        <w:rPr>
          <w:sz w:val="24"/>
          <w:szCs w:val="24"/>
        </w:rPr>
        <w:t>Възложителят възлага, а Изпълнителят приема да извършва периодични</w:t>
      </w:r>
      <w:r w:rsidRPr="00A554B0">
        <w:rPr>
          <w:rStyle w:val="aa"/>
          <w:sz w:val="24"/>
          <w:szCs w:val="24"/>
        </w:rPr>
        <w:t xml:space="preserve"> доставки </w:t>
      </w:r>
      <w:r w:rsidRPr="00A554B0">
        <w:rPr>
          <w:sz w:val="24"/>
          <w:szCs w:val="24"/>
        </w:rPr>
        <w:t>на хранителни продукти</w:t>
      </w:r>
      <w:r w:rsidRPr="00A554B0">
        <w:rPr>
          <w:rStyle w:val="aa"/>
          <w:sz w:val="24"/>
          <w:szCs w:val="24"/>
        </w:rPr>
        <w:t xml:space="preserve"> („Продукти/те")</w:t>
      </w:r>
      <w:r w:rsidRPr="00A554B0">
        <w:rPr>
          <w:sz w:val="24"/>
          <w:szCs w:val="24"/>
        </w:rPr>
        <w:t xml:space="preserve"> за нуждите на Община Брегово по </w:t>
      </w:r>
      <w:r>
        <w:rPr>
          <w:b/>
          <w:sz w:val="24"/>
          <w:szCs w:val="24"/>
          <w:u w:val="single"/>
        </w:rPr>
        <w:t>ОБОСОБЕНА ПОЗИЦИЯ №11 – Захар</w:t>
      </w:r>
      <w:r>
        <w:rPr>
          <w:b/>
          <w:sz w:val="24"/>
          <w:szCs w:val="24"/>
          <w:u w:val="single"/>
          <w:lang w:val="bg-BG"/>
        </w:rPr>
        <w:t xml:space="preserve"> и</w:t>
      </w:r>
      <w:r w:rsidRPr="00C16419">
        <w:rPr>
          <w:b/>
          <w:sz w:val="24"/>
          <w:szCs w:val="24"/>
          <w:u w:val="single"/>
        </w:rPr>
        <w:t xml:space="preserve"> захарни изделия</w:t>
      </w:r>
      <w:r w:rsidRPr="00A554B0">
        <w:rPr>
          <w:sz w:val="24"/>
          <w:szCs w:val="24"/>
        </w:rPr>
        <w:t>, описани съгласно Техническата спецификация - (Приложение № 1), както и в Техническото и Ценово предложение на Изпълнителя (Приложения № 2 и 3), неразделна част от Договора, и в съответствие с изискванията на настоящия Договор.</w:t>
      </w:r>
    </w:p>
    <w:p w:rsidR="00EF66E9" w:rsidRDefault="00EF66E9" w:rsidP="00EF66E9">
      <w:pPr>
        <w:jc w:val="both"/>
        <w:rPr>
          <w:sz w:val="24"/>
          <w:szCs w:val="24"/>
          <w:lang w:val="bg-BG"/>
        </w:rPr>
      </w:pPr>
      <w:r w:rsidRPr="00D3328A">
        <w:rPr>
          <w:sz w:val="24"/>
          <w:szCs w:val="24"/>
          <w:lang w:val="bg-BG"/>
        </w:rPr>
        <w:t>(1.2)</w:t>
      </w:r>
      <w:r w:rsidRPr="00D3328A">
        <w:rPr>
          <w:sz w:val="24"/>
          <w:szCs w:val="24"/>
        </w:rPr>
        <w:t>Доставките се извършват периодично по заявка на Възложителя, като при финансиране</w:t>
      </w:r>
      <w:r w:rsidRPr="00D3328A">
        <w:rPr>
          <w:sz w:val="24"/>
          <w:szCs w:val="24"/>
          <w:lang w:val="bg-BG"/>
        </w:rPr>
        <w:t xml:space="preserve"> по проект по Оперативна програма за храни и/или основно материално подпомагане от Фонда за европейско подпомагане</w:t>
      </w:r>
      <w:r w:rsidRPr="00D3328A">
        <w:rPr>
          <w:sz w:val="24"/>
          <w:szCs w:val="24"/>
        </w:rPr>
        <w:t xml:space="preserve"> на най-нуждаещите се лица, доставките </w:t>
      </w:r>
      <w:r w:rsidRPr="00D3328A">
        <w:rPr>
          <w:sz w:val="24"/>
          <w:szCs w:val="24"/>
          <w:lang w:val="bg-BG"/>
        </w:rPr>
        <w:t>на хранителни продукти ще се извършват по отделна заявка на Възложителя.</w:t>
      </w:r>
      <w:r>
        <w:rPr>
          <w:sz w:val="24"/>
          <w:szCs w:val="24"/>
          <w:lang w:val="bg-BG"/>
        </w:rPr>
        <w:t xml:space="preserve"> </w:t>
      </w:r>
      <w:r w:rsidRPr="00754F58">
        <w:rPr>
          <w:sz w:val="24"/>
          <w:szCs w:val="24"/>
        </w:rPr>
        <w:t>Възложителят е задължен да приеме и заплати само количествата и видовете, които е заявил и които са доставени при условията на настоящия Договор.</w:t>
      </w:r>
      <w:r w:rsidRPr="00BE370C">
        <w:rPr>
          <w:sz w:val="24"/>
          <w:szCs w:val="24"/>
          <w:lang w:val="bg-BG"/>
        </w:rPr>
        <w:t xml:space="preserve"> </w:t>
      </w:r>
    </w:p>
    <w:p w:rsidR="00EF66E9" w:rsidRPr="009123D0" w:rsidRDefault="00EF66E9" w:rsidP="00EF66E9">
      <w:pPr>
        <w:jc w:val="both"/>
        <w:rPr>
          <w:sz w:val="24"/>
          <w:szCs w:val="24"/>
          <w:lang w:val="ru-RU"/>
        </w:rPr>
      </w:pPr>
      <w:r w:rsidRPr="00845125">
        <w:rPr>
          <w:sz w:val="24"/>
          <w:szCs w:val="24"/>
          <w:lang w:val="bg-BG"/>
        </w:rPr>
        <w:t>1.3)</w:t>
      </w:r>
      <w:r w:rsidRPr="00845125">
        <w:rPr>
          <w:sz w:val="24"/>
          <w:szCs w:val="24"/>
          <w:lang w:val="ru-RU"/>
        </w:rPr>
        <w:t>Възложителят</w:t>
      </w:r>
      <w:r w:rsidRPr="009123D0">
        <w:rPr>
          <w:b/>
          <w:sz w:val="24"/>
          <w:szCs w:val="24"/>
          <w:lang w:val="ru-RU"/>
        </w:rPr>
        <w:t xml:space="preserve"> </w:t>
      </w:r>
      <w:r w:rsidRPr="009123D0">
        <w:rPr>
          <w:sz w:val="24"/>
          <w:szCs w:val="24"/>
          <w:lang w:val="ru-RU"/>
        </w:rPr>
        <w:t xml:space="preserve">не е длъжен да заявява количествата по Приложение № 1 в пълен обем, като си запазва правото да поръчва повече и/или по-малко от прогнозните количества.  </w:t>
      </w:r>
    </w:p>
    <w:p w:rsidR="00EF66E9" w:rsidRPr="00754F58" w:rsidRDefault="00EF66E9" w:rsidP="00EF66E9">
      <w:pPr>
        <w:jc w:val="both"/>
        <w:rPr>
          <w:sz w:val="24"/>
          <w:szCs w:val="24"/>
        </w:rPr>
      </w:pPr>
      <w:r>
        <w:rPr>
          <w:sz w:val="24"/>
          <w:szCs w:val="24"/>
          <w:lang w:val="bg-BG"/>
        </w:rPr>
        <w:t xml:space="preserve">(1.4) Доставките на продуктите ще се извършват периодично, както следва: </w:t>
      </w:r>
      <w:r w:rsidRPr="00C16419">
        <w:rPr>
          <w:sz w:val="24"/>
          <w:szCs w:val="24"/>
          <w:lang w:val="bg-BG"/>
        </w:rPr>
        <w:t xml:space="preserve">на </w:t>
      </w:r>
      <w:r>
        <w:rPr>
          <w:sz w:val="24"/>
          <w:szCs w:val="24"/>
          <w:lang w:val="bg-BG"/>
        </w:rPr>
        <w:t xml:space="preserve">захар и, захарни изделия – един път седмично. </w:t>
      </w:r>
    </w:p>
    <w:p w:rsidR="00EF66E9" w:rsidRPr="00754F58" w:rsidRDefault="00EF66E9" w:rsidP="00EF66E9">
      <w:pPr>
        <w:jc w:val="both"/>
        <w:rPr>
          <w:sz w:val="24"/>
          <w:szCs w:val="24"/>
        </w:rPr>
      </w:pPr>
      <w:r w:rsidRPr="00754F58">
        <w:rPr>
          <w:sz w:val="24"/>
          <w:szCs w:val="24"/>
        </w:rPr>
        <w:t>II. ЦЕНИ И НАЧИН НА ПЛАЩАНЕ</w:t>
      </w:r>
    </w:p>
    <w:p w:rsidR="00EF66E9" w:rsidRPr="00754F58" w:rsidRDefault="00EF66E9" w:rsidP="00EF66E9">
      <w:pPr>
        <w:jc w:val="both"/>
        <w:rPr>
          <w:sz w:val="24"/>
          <w:szCs w:val="24"/>
        </w:rPr>
      </w:pPr>
      <w:r w:rsidRPr="00754F58">
        <w:rPr>
          <w:sz w:val="24"/>
          <w:szCs w:val="24"/>
        </w:rPr>
        <w:t>Член 2. Цена</w:t>
      </w:r>
    </w:p>
    <w:p w:rsidR="00EF66E9" w:rsidRPr="00C16419" w:rsidRDefault="00EF66E9" w:rsidP="00EF66E9">
      <w:pPr>
        <w:pStyle w:val="CharChar0"/>
        <w:jc w:val="both"/>
        <w:rPr>
          <w:rFonts w:ascii="Times New Roman" w:hAnsi="Times New Roman" w:cs="Times New Roman"/>
          <w:b/>
          <w:lang w:val="bg-BG"/>
        </w:rPr>
      </w:pPr>
      <w:r w:rsidRPr="00C16419">
        <w:rPr>
          <w:rFonts w:ascii="Times New Roman" w:hAnsi="Times New Roman" w:cs="Times New Roman"/>
          <w:lang w:val="bg-BG"/>
        </w:rPr>
        <w:t xml:space="preserve">(2.1) </w:t>
      </w:r>
      <w:r w:rsidRPr="00C16419">
        <w:rPr>
          <w:rFonts w:ascii="Times New Roman" w:hAnsi="Times New Roman" w:cs="Times New Roman"/>
        </w:rPr>
        <w:t xml:space="preserve">Общата </w:t>
      </w:r>
      <w:r w:rsidRPr="00C16419">
        <w:rPr>
          <w:rFonts w:ascii="Times New Roman" w:hAnsi="Times New Roman" w:cs="Times New Roman"/>
          <w:lang w:val="bg-BG"/>
        </w:rPr>
        <w:t xml:space="preserve">прогнозна </w:t>
      </w:r>
      <w:r w:rsidRPr="00C16419">
        <w:rPr>
          <w:rFonts w:ascii="Times New Roman" w:hAnsi="Times New Roman" w:cs="Times New Roman"/>
        </w:rPr>
        <w:t>стойност на доставките, предмет на Договора е в размер на</w:t>
      </w:r>
      <w:r w:rsidRPr="00C16419">
        <w:rPr>
          <w:rFonts w:ascii="Times New Roman" w:hAnsi="Times New Roman" w:cs="Times New Roman"/>
          <w:lang w:val="bg-BG"/>
        </w:rPr>
        <w:t xml:space="preserve"> …………….</w:t>
      </w:r>
      <w:r w:rsidRPr="00C16419">
        <w:rPr>
          <w:rFonts w:ascii="Times New Roman" w:hAnsi="Times New Roman" w:cs="Times New Roman"/>
        </w:rPr>
        <w:tab/>
        <w:t>лева</w:t>
      </w:r>
      <w:r w:rsidRPr="00C16419">
        <w:rPr>
          <w:rFonts w:ascii="Times New Roman" w:hAnsi="Times New Roman" w:cs="Times New Roman"/>
          <w:lang w:val="en-US"/>
        </w:rPr>
        <w:t xml:space="preserve"> </w:t>
      </w:r>
      <w:r w:rsidRPr="00C16419">
        <w:rPr>
          <w:rFonts w:ascii="Times New Roman" w:hAnsi="Times New Roman" w:cs="Times New Roman"/>
        </w:rPr>
        <w:t>без ДДС и …………..лева с ДДС.</w:t>
      </w:r>
      <w:r w:rsidRPr="00C16419">
        <w:rPr>
          <w:rFonts w:ascii="Times New Roman" w:hAnsi="Times New Roman" w:cs="Times New Roman"/>
          <w:b/>
          <w:lang w:val="bg-BG"/>
        </w:rPr>
        <w:t xml:space="preserve"> </w:t>
      </w:r>
    </w:p>
    <w:p w:rsidR="00EF66E9" w:rsidRPr="009123D0" w:rsidRDefault="00EF66E9" w:rsidP="00EF66E9">
      <w:pPr>
        <w:pStyle w:val="CharChar0"/>
        <w:jc w:val="both"/>
        <w:rPr>
          <w:rStyle w:val="81"/>
          <w:strike/>
          <w:szCs w:val="24"/>
          <w:lang w:val="ru-RU"/>
        </w:rPr>
      </w:pPr>
      <w:r w:rsidRPr="001D02F3">
        <w:rPr>
          <w:rFonts w:ascii="Times New Roman" w:hAnsi="Times New Roman" w:cs="Times New Roman"/>
          <w:lang w:val="bg-BG"/>
        </w:rPr>
        <w:lastRenderedPageBreak/>
        <w:t>(2.2)</w:t>
      </w:r>
      <w:r w:rsidRPr="00354901">
        <w:rPr>
          <w:rFonts w:ascii="Times New Roman" w:hAnsi="Times New Roman" w:cs="Times New Roman"/>
        </w:rPr>
        <w:t xml:space="preserve"> </w:t>
      </w:r>
      <w:r w:rsidRPr="00274849">
        <w:rPr>
          <w:rFonts w:ascii="Times New Roman" w:hAnsi="Times New Roman"/>
          <w:color w:val="000000"/>
          <w:lang w:val="bg-BG" w:eastAsia="bg-BG"/>
        </w:rPr>
        <w:t xml:space="preserve">Доставените Продукти се заплащат по единична цена за всеки Продукт с включен ДДС, в зависимост от доставените количества, съгласно Техническото и Ценово предложение на Изпълнителя – Приложения </w:t>
      </w:r>
      <w:r>
        <w:rPr>
          <w:rFonts w:ascii="Times New Roman" w:hAnsi="Times New Roman"/>
          <w:color w:val="000000"/>
          <w:lang w:val="bg-BG" w:eastAsia="bg-BG"/>
        </w:rPr>
        <w:t>№2 и №3</w:t>
      </w:r>
      <w:r w:rsidRPr="00274849">
        <w:rPr>
          <w:rFonts w:ascii="Times New Roman" w:hAnsi="Times New Roman"/>
          <w:lang w:val="bg-BG"/>
        </w:rPr>
        <w:t xml:space="preserve"> към настоящия Договор</w:t>
      </w:r>
      <w:r w:rsidRPr="00274849">
        <w:rPr>
          <w:rFonts w:ascii="Times New Roman" w:hAnsi="Times New Roman"/>
          <w:color w:val="000000"/>
          <w:lang w:val="bg-BG" w:eastAsia="bg-BG"/>
        </w:rPr>
        <w:t>. Цената, която Възложителят се задължава да заплаща на Изпълнителя за извършените доставки на Продуктите, е крайната доставна цена с ДДС и включва всички разходи за доставка на Продуктите на Изпълнителя, включително, но не само – стойността на Продуктите, транспортни разходи, застраховки, данъци, такси, и други</w:t>
      </w:r>
      <w:r>
        <w:rPr>
          <w:rFonts w:ascii="Times New Roman" w:hAnsi="Times New Roman"/>
          <w:color w:val="000000"/>
          <w:lang w:val="bg-BG" w:eastAsia="bg-BG"/>
        </w:rPr>
        <w:t>.</w:t>
      </w:r>
    </w:p>
    <w:p w:rsidR="00EF66E9" w:rsidRPr="009123D0" w:rsidRDefault="00EF66E9" w:rsidP="00EF66E9">
      <w:pPr>
        <w:jc w:val="both"/>
        <w:rPr>
          <w:sz w:val="24"/>
          <w:szCs w:val="24"/>
          <w:lang w:val="ru-RU"/>
        </w:rPr>
      </w:pPr>
      <w:r w:rsidRPr="001D02F3">
        <w:rPr>
          <w:bCs/>
          <w:sz w:val="24"/>
          <w:szCs w:val="24"/>
          <w:lang w:val="ru-RU"/>
        </w:rPr>
        <w:t>(</w:t>
      </w:r>
      <w:r>
        <w:rPr>
          <w:bCs/>
          <w:sz w:val="24"/>
          <w:szCs w:val="24"/>
          <w:lang w:val="ru-RU"/>
        </w:rPr>
        <w:t>2.3</w:t>
      </w:r>
      <w:r w:rsidRPr="001D02F3">
        <w:rPr>
          <w:bCs/>
          <w:sz w:val="24"/>
          <w:szCs w:val="24"/>
          <w:lang w:val="ru-RU"/>
        </w:rPr>
        <w:t>)</w:t>
      </w:r>
      <w:r w:rsidRPr="00354901">
        <w:rPr>
          <w:sz w:val="24"/>
          <w:szCs w:val="24"/>
          <w:lang w:val="ru-RU"/>
        </w:rPr>
        <w:t xml:space="preserve"> </w:t>
      </w:r>
      <w:r>
        <w:rPr>
          <w:sz w:val="24"/>
          <w:szCs w:val="24"/>
          <w:lang w:val="ru-RU"/>
        </w:rPr>
        <w:t>Единич</w:t>
      </w:r>
      <w:r>
        <w:rPr>
          <w:sz w:val="24"/>
          <w:szCs w:val="24"/>
          <w:lang w:val="en-US"/>
        </w:rPr>
        <w:t>ните</w:t>
      </w:r>
      <w:r>
        <w:rPr>
          <w:sz w:val="24"/>
          <w:szCs w:val="24"/>
          <w:lang w:val="ru-RU"/>
        </w:rPr>
        <w:t xml:space="preserve"> цени</w:t>
      </w:r>
      <w:r w:rsidRPr="009123D0">
        <w:rPr>
          <w:sz w:val="24"/>
          <w:szCs w:val="24"/>
          <w:lang w:val="ru-RU"/>
        </w:rPr>
        <w:t xml:space="preserve"> на хранителните продукти в </w:t>
      </w:r>
      <w:r w:rsidRPr="00E158CF">
        <w:rPr>
          <w:bCs/>
          <w:sz w:val="24"/>
          <w:szCs w:val="24"/>
          <w:lang w:val="ru-RU"/>
        </w:rPr>
        <w:t xml:space="preserve">Приложение </w:t>
      </w:r>
      <w:r w:rsidRPr="00E158CF">
        <w:rPr>
          <w:sz w:val="24"/>
          <w:szCs w:val="24"/>
          <w:lang w:val="ru-RU"/>
        </w:rPr>
        <w:t>№ 3,</w:t>
      </w:r>
      <w:r w:rsidRPr="009123D0">
        <w:rPr>
          <w:sz w:val="24"/>
          <w:szCs w:val="24"/>
          <w:lang w:val="ru-RU"/>
        </w:rPr>
        <w:t xml:space="preserve"> неразделна част от настоящия договор,</w:t>
      </w:r>
      <w:r w:rsidRPr="00354901">
        <w:rPr>
          <w:sz w:val="24"/>
          <w:szCs w:val="24"/>
          <w:lang w:val="ru-RU"/>
        </w:rPr>
        <w:t xml:space="preserve"> </w:t>
      </w:r>
      <w:r w:rsidRPr="009123D0">
        <w:rPr>
          <w:sz w:val="24"/>
          <w:szCs w:val="24"/>
          <w:lang w:val="ru-RU"/>
        </w:rPr>
        <w:t>подлежат на промяна на база на бюлетин на "САПИ" ООД, гр. София, з</w:t>
      </w:r>
      <w:r>
        <w:rPr>
          <w:sz w:val="24"/>
          <w:szCs w:val="24"/>
          <w:lang w:val="bg-BG"/>
        </w:rPr>
        <w:t>а област Видин</w:t>
      </w:r>
      <w:r w:rsidRPr="009123D0">
        <w:rPr>
          <w:sz w:val="24"/>
          <w:szCs w:val="24"/>
          <w:lang w:val="ru-RU"/>
        </w:rPr>
        <w:t xml:space="preserve">. Цените на доставяните от изпълнителя продукти по Приложението към офертата се променят пропорционално на средните цени на едро за регион </w:t>
      </w:r>
      <w:r>
        <w:rPr>
          <w:sz w:val="24"/>
          <w:szCs w:val="24"/>
          <w:lang w:val="bg-BG"/>
        </w:rPr>
        <w:t>Видин</w:t>
      </w:r>
      <w:r w:rsidRPr="009123D0">
        <w:rPr>
          <w:sz w:val="24"/>
          <w:szCs w:val="24"/>
          <w:lang w:val="ru-RU"/>
        </w:rPr>
        <w:t xml:space="preserve"> на "САПИ" ООД - гр.София към датата на получаване на заявлението за промяната от коя да е от двете страни по договора.</w:t>
      </w:r>
    </w:p>
    <w:p w:rsidR="00EF66E9" w:rsidRPr="009123D0" w:rsidRDefault="00EF66E9" w:rsidP="00EF66E9">
      <w:pPr>
        <w:jc w:val="both"/>
        <w:rPr>
          <w:sz w:val="24"/>
          <w:szCs w:val="24"/>
          <w:lang w:val="ru-RU"/>
        </w:rPr>
      </w:pPr>
      <w:r w:rsidRPr="001D02F3">
        <w:rPr>
          <w:sz w:val="24"/>
          <w:szCs w:val="24"/>
          <w:lang w:val="ru-RU"/>
        </w:rPr>
        <w:t>(</w:t>
      </w:r>
      <w:r>
        <w:rPr>
          <w:sz w:val="24"/>
          <w:szCs w:val="24"/>
          <w:lang w:val="ru-RU"/>
        </w:rPr>
        <w:t>2.4</w:t>
      </w:r>
      <w:r w:rsidRPr="001D02F3">
        <w:rPr>
          <w:sz w:val="24"/>
          <w:szCs w:val="24"/>
          <w:lang w:val="ru-RU"/>
        </w:rPr>
        <w:t>)</w:t>
      </w:r>
      <w:r>
        <w:rPr>
          <w:b/>
          <w:sz w:val="24"/>
          <w:szCs w:val="24"/>
          <w:lang w:val="ru-RU"/>
        </w:rPr>
        <w:t xml:space="preserve"> </w:t>
      </w:r>
      <w:r w:rsidRPr="009123D0">
        <w:rPr>
          <w:sz w:val="24"/>
          <w:szCs w:val="24"/>
          <w:lang w:val="ru-RU"/>
        </w:rPr>
        <w:t xml:space="preserve">Процентното съотношение между предложената цена от определения участник за изпълнител на поръчката и усреднената цена на продукта на едро за област </w:t>
      </w:r>
      <w:r>
        <w:rPr>
          <w:sz w:val="24"/>
          <w:szCs w:val="24"/>
          <w:lang w:val="bg-BG"/>
        </w:rPr>
        <w:t>Видин</w:t>
      </w:r>
      <w:r w:rsidRPr="009123D0">
        <w:rPr>
          <w:sz w:val="24"/>
          <w:szCs w:val="24"/>
          <w:lang w:val="ru-RU"/>
        </w:rPr>
        <w:t xml:space="preserve"> по бюлетина на САПИ, се запазва през целия период на действие на договора и се нарича корекционен коефициент, определен с точност до втория  знак след десетичната запетая. Корекционният коефициент се определя за всеки продукт от дадена позиция поотделно. Промяна в цените на отделните продукти се прави автоматично без подписване на анекс между страните след писмено искане от страна на Заявителя /Изпълнител или Възложител/ и след представяне на актуален бюлетин на "САПИ" ООД от заявителя за негова сметка. Промяната се осъществява като се прилага механизъм за промяна на цените през времетраенето на договора, след представяне на писмено искане на една от страните. С депозиране на искането, заинтересованата страна за промяната на цената представя актуален бюлетин на “САПИ” ООД, включващ средните цени на стоките  за регион </w:t>
      </w:r>
      <w:r>
        <w:rPr>
          <w:sz w:val="24"/>
          <w:szCs w:val="24"/>
          <w:lang w:val="bg-BG"/>
        </w:rPr>
        <w:t>Видин</w:t>
      </w:r>
      <w:r w:rsidRPr="009123D0">
        <w:rPr>
          <w:sz w:val="24"/>
          <w:szCs w:val="24"/>
          <w:lang w:val="ru-RU"/>
        </w:rPr>
        <w:t>. Изготвянето на бюлетина от “САПИ” ООД става по поръчка и за сметка на страната заявител. При промяна на цените се изготвя протокол с новите стойности за цените на продуктите, който се подписва от Изпълнителя на поръчката и от упълномощени от Възложителя длъжностни лица.</w:t>
      </w:r>
    </w:p>
    <w:p w:rsidR="00EF66E9" w:rsidRPr="00D16B1D" w:rsidRDefault="00EF66E9" w:rsidP="00EF66E9">
      <w:pPr>
        <w:pStyle w:val="a3"/>
        <w:jc w:val="both"/>
        <w:rPr>
          <w:lang w:val="ru-RU"/>
        </w:rPr>
      </w:pPr>
      <w:r w:rsidRPr="00D16B1D">
        <w:rPr>
          <w:lang w:val="ru-RU"/>
        </w:rPr>
        <w:t>(2.5)</w:t>
      </w:r>
      <w:r w:rsidRPr="00D16B1D">
        <w:t xml:space="preserve"> </w:t>
      </w:r>
      <w:r w:rsidRPr="00D16B1D">
        <w:rPr>
          <w:lang w:eastAsia="bg-BG"/>
        </w:rPr>
        <w:t xml:space="preserve">Актуализация на цените на </w:t>
      </w:r>
      <w:r w:rsidRPr="00D16B1D">
        <w:rPr>
          <w:lang w:val="bg-BG" w:eastAsia="bg-BG"/>
        </w:rPr>
        <w:t xml:space="preserve">хранителните </w:t>
      </w:r>
      <w:r w:rsidRPr="00D16B1D">
        <w:rPr>
          <w:lang w:eastAsia="bg-BG"/>
        </w:rPr>
        <w:t>продукти</w:t>
      </w:r>
      <w:r w:rsidRPr="00D16B1D">
        <w:t>, може да бъде извършвана 2/два/ пъти годишно, но н</w:t>
      </w:r>
      <w:r>
        <w:t xml:space="preserve">е по-рано от 180дни от </w:t>
      </w:r>
      <w:r>
        <w:rPr>
          <w:lang w:val="bg-BG"/>
        </w:rPr>
        <w:t>влизане в сила</w:t>
      </w:r>
      <w:r w:rsidRPr="00D16B1D">
        <w:t xml:space="preserve"> на договора.</w:t>
      </w:r>
    </w:p>
    <w:p w:rsidR="00EF66E9" w:rsidRPr="00754F58" w:rsidRDefault="00EF66E9" w:rsidP="00EF66E9">
      <w:pPr>
        <w:jc w:val="both"/>
        <w:rPr>
          <w:sz w:val="24"/>
          <w:szCs w:val="24"/>
        </w:rPr>
      </w:pPr>
      <w:r w:rsidRPr="00754F58">
        <w:rPr>
          <w:sz w:val="24"/>
          <w:szCs w:val="24"/>
        </w:rPr>
        <w:t>Член 3. Начин на плащане</w:t>
      </w:r>
    </w:p>
    <w:p w:rsidR="00EF66E9" w:rsidRPr="00FE74A0" w:rsidRDefault="00EF66E9" w:rsidP="00EF66E9">
      <w:pPr>
        <w:ind w:firstLine="540"/>
        <w:jc w:val="both"/>
        <w:rPr>
          <w:sz w:val="24"/>
          <w:szCs w:val="24"/>
          <w:lang w:val="ru-RU"/>
        </w:rPr>
      </w:pPr>
      <w:r>
        <w:rPr>
          <w:sz w:val="24"/>
          <w:szCs w:val="24"/>
          <w:lang w:val="bg-BG"/>
        </w:rPr>
        <w:t xml:space="preserve">(3.1) </w:t>
      </w:r>
      <w:r w:rsidRPr="00754F58">
        <w:rPr>
          <w:sz w:val="24"/>
          <w:szCs w:val="24"/>
        </w:rPr>
        <w:t>Заплащането на всяка доставка се извършва на база на документ, удостоверяващ приемането на стоката (протокол за доставка, търговски документ или друг съотносим документ), подписан от оправомощени представители на Страните и съдържащ видовете, количеството, партидните номера на доставените Продукти, тяхната единична и обща цена, както и срещу издадена фактура, съдържаща данни за доставката, както и всички необходими законови реквизити</w:t>
      </w:r>
      <w:r w:rsidRPr="00B71A5E">
        <w:rPr>
          <w:sz w:val="24"/>
          <w:szCs w:val="24"/>
        </w:rPr>
        <w:t>.   При финансиране на проект по Оперативна програма за храни и/или основно материално подпомагане от Фонда за европейско подпомагане на най-нуждаещите се лица, за доставките на хранителните продукти</w:t>
      </w:r>
      <w:r w:rsidRPr="00B71A5E">
        <w:rPr>
          <w:sz w:val="24"/>
          <w:szCs w:val="24"/>
          <w:lang w:val="bg-BG"/>
        </w:rPr>
        <w:t xml:space="preserve"> по проекта</w:t>
      </w:r>
      <w:r w:rsidRPr="00B71A5E">
        <w:rPr>
          <w:sz w:val="24"/>
          <w:szCs w:val="24"/>
        </w:rPr>
        <w:t xml:space="preserve"> Изпълнителят  издава отделно фактура, като в описателната част следва да се изписва, че разходът е направен по Договор № … по Оперативна програма за храни и/или основно материално подпомагане от Фонда за европейско подпомагане на най-нуждаещите се лица.</w:t>
      </w:r>
    </w:p>
    <w:p w:rsidR="00EF66E9" w:rsidRPr="00754F58" w:rsidRDefault="00EF66E9" w:rsidP="00EF66E9">
      <w:pPr>
        <w:jc w:val="both"/>
        <w:rPr>
          <w:sz w:val="24"/>
          <w:szCs w:val="24"/>
        </w:rPr>
      </w:pPr>
    </w:p>
    <w:p w:rsidR="00EF66E9" w:rsidRPr="00754F58" w:rsidRDefault="00EF66E9" w:rsidP="00EF66E9">
      <w:pPr>
        <w:jc w:val="both"/>
        <w:rPr>
          <w:sz w:val="24"/>
          <w:szCs w:val="24"/>
        </w:rPr>
      </w:pPr>
      <w:r>
        <w:rPr>
          <w:sz w:val="24"/>
          <w:szCs w:val="24"/>
          <w:lang w:val="bg-BG"/>
        </w:rPr>
        <w:t xml:space="preserve">(3.2) </w:t>
      </w:r>
      <w:r w:rsidRPr="00754F58">
        <w:rPr>
          <w:sz w:val="24"/>
          <w:szCs w:val="24"/>
        </w:rPr>
        <w:t>Заплащането се извършва в български лева по банков път в срок от 30</w:t>
      </w:r>
      <w:r w:rsidRPr="00754F58">
        <w:rPr>
          <w:rStyle w:val="aff1"/>
          <w:sz w:val="24"/>
          <w:szCs w:val="24"/>
        </w:rPr>
        <w:t xml:space="preserve"> (тридесет) </w:t>
      </w:r>
      <w:r w:rsidRPr="00754F58">
        <w:rPr>
          <w:sz w:val="24"/>
          <w:szCs w:val="24"/>
        </w:rPr>
        <w:t>дни от датата на подписване на документ, удостоверяващ приемането на стоката (протокол за доставка, търговски документ или друг съотносим документ) и от издаване на фактурата.</w:t>
      </w:r>
    </w:p>
    <w:p w:rsidR="00EF66E9" w:rsidRPr="00754F58" w:rsidRDefault="00EF66E9" w:rsidP="00EF66E9">
      <w:pPr>
        <w:jc w:val="both"/>
        <w:rPr>
          <w:sz w:val="24"/>
          <w:szCs w:val="24"/>
        </w:rPr>
      </w:pPr>
      <w:r>
        <w:rPr>
          <w:sz w:val="24"/>
          <w:szCs w:val="24"/>
          <w:lang w:val="bg-BG"/>
        </w:rPr>
        <w:t xml:space="preserve">(3.3) </w:t>
      </w:r>
      <w:r w:rsidRPr="00754F58">
        <w:rPr>
          <w:sz w:val="24"/>
          <w:szCs w:val="24"/>
        </w:rPr>
        <w:t>Плащанията се извършват в български лева, с платежно нареждане по следната банкова сметка, посочена от Изпълнителя:</w:t>
      </w:r>
    </w:p>
    <w:p w:rsidR="00EF66E9" w:rsidRPr="00754F58" w:rsidRDefault="00EF66E9" w:rsidP="00EF66E9">
      <w:pPr>
        <w:jc w:val="both"/>
        <w:rPr>
          <w:sz w:val="24"/>
          <w:szCs w:val="24"/>
        </w:rPr>
      </w:pPr>
      <w:r w:rsidRPr="00754F58">
        <w:rPr>
          <w:sz w:val="24"/>
          <w:szCs w:val="24"/>
        </w:rPr>
        <w:t xml:space="preserve">Банка: </w:t>
      </w:r>
      <w:r w:rsidRPr="00754F58">
        <w:rPr>
          <w:sz w:val="24"/>
          <w:szCs w:val="24"/>
        </w:rPr>
        <w:tab/>
        <w:t>;</w:t>
      </w:r>
    </w:p>
    <w:p w:rsidR="00EF66E9" w:rsidRPr="00754F58" w:rsidRDefault="00EF66E9" w:rsidP="00EF66E9">
      <w:pPr>
        <w:jc w:val="both"/>
        <w:rPr>
          <w:sz w:val="24"/>
          <w:szCs w:val="24"/>
        </w:rPr>
      </w:pPr>
      <w:r w:rsidRPr="00754F58">
        <w:rPr>
          <w:sz w:val="24"/>
          <w:szCs w:val="24"/>
          <w:lang w:val="en-US"/>
        </w:rPr>
        <w:lastRenderedPageBreak/>
        <w:t>BIC:</w:t>
      </w:r>
      <w:r w:rsidRPr="00754F58">
        <w:rPr>
          <w:sz w:val="24"/>
          <w:szCs w:val="24"/>
        </w:rPr>
        <w:tab/>
        <w:t>;</w:t>
      </w:r>
    </w:p>
    <w:p w:rsidR="00EF66E9" w:rsidRPr="00754F58" w:rsidRDefault="00EF66E9" w:rsidP="00EF66E9">
      <w:pPr>
        <w:jc w:val="both"/>
        <w:rPr>
          <w:sz w:val="24"/>
          <w:szCs w:val="24"/>
        </w:rPr>
      </w:pPr>
      <w:r w:rsidRPr="00754F58">
        <w:rPr>
          <w:sz w:val="24"/>
          <w:szCs w:val="24"/>
          <w:lang w:val="en-US"/>
        </w:rPr>
        <w:t xml:space="preserve">IBAN: </w:t>
      </w:r>
      <w:r w:rsidRPr="00754F58">
        <w:rPr>
          <w:sz w:val="24"/>
          <w:szCs w:val="24"/>
        </w:rPr>
        <w:tab/>
      </w:r>
    </w:p>
    <w:p w:rsidR="00EF66E9" w:rsidRPr="00754F58" w:rsidRDefault="00EF66E9" w:rsidP="00EF66E9">
      <w:pPr>
        <w:jc w:val="both"/>
        <w:rPr>
          <w:sz w:val="24"/>
          <w:szCs w:val="24"/>
        </w:rPr>
      </w:pPr>
      <w:r>
        <w:rPr>
          <w:sz w:val="24"/>
          <w:szCs w:val="24"/>
          <w:lang w:val="bg-BG"/>
        </w:rPr>
        <w:t xml:space="preserve">(3.4) </w:t>
      </w:r>
      <w:r w:rsidRPr="00754F58">
        <w:rPr>
          <w:sz w:val="24"/>
          <w:szCs w:val="24"/>
        </w:rPr>
        <w:t>Изпълнителят е длъжен да уведомява писмено Възложителя за всички последващи промени на банковата му сметка в срок до 3</w:t>
      </w:r>
      <w:r w:rsidRPr="00754F58">
        <w:rPr>
          <w:rStyle w:val="aff1"/>
          <w:sz w:val="24"/>
          <w:szCs w:val="24"/>
        </w:rPr>
        <w:t xml:space="preserve"> (три)</w:t>
      </w:r>
      <w:r w:rsidRPr="00754F58">
        <w:rPr>
          <w:sz w:val="24"/>
          <w:szCs w:val="24"/>
        </w:rPr>
        <w:t xml:space="preserve"> дни считано от момента на промяната. В случай че Изпълнителят не уведоми Възложителя в този срок, счита се, че плащанията, по посочената в настоящия член банкова сметка са надлежно извършени.</w:t>
      </w:r>
    </w:p>
    <w:p w:rsidR="00EF66E9" w:rsidRDefault="00EF66E9" w:rsidP="00EF66E9">
      <w:pPr>
        <w:jc w:val="both"/>
        <w:rPr>
          <w:sz w:val="24"/>
          <w:szCs w:val="24"/>
          <w:lang w:val="bg-BG"/>
        </w:rPr>
      </w:pPr>
      <w:r w:rsidRPr="00754F58">
        <w:rPr>
          <w:sz w:val="24"/>
          <w:szCs w:val="24"/>
        </w:rPr>
        <w:t>За дата на плащането, се счита датата на заверяване на банковата сметка на Изпълнителя със съответната дължима сума.</w:t>
      </w:r>
    </w:p>
    <w:p w:rsidR="00EF66E9" w:rsidRPr="00754F58" w:rsidRDefault="00EF66E9" w:rsidP="00EF66E9">
      <w:pPr>
        <w:pStyle w:val="72"/>
        <w:keepNext/>
        <w:keepLines/>
        <w:shd w:val="clear" w:color="auto" w:fill="auto"/>
        <w:spacing w:before="0" w:after="48" w:line="230" w:lineRule="exact"/>
        <w:jc w:val="both"/>
        <w:rPr>
          <w:b/>
          <w:sz w:val="24"/>
          <w:szCs w:val="24"/>
        </w:rPr>
      </w:pPr>
      <w:r w:rsidRPr="00754F58">
        <w:rPr>
          <w:b/>
          <w:sz w:val="24"/>
          <w:szCs w:val="24"/>
        </w:rPr>
        <w:t>III. СРОКОВЕ</w:t>
      </w:r>
    </w:p>
    <w:p w:rsidR="00EF66E9" w:rsidRPr="00754F58" w:rsidRDefault="00EF66E9" w:rsidP="00EF66E9">
      <w:pPr>
        <w:pStyle w:val="72"/>
        <w:keepNext/>
        <w:keepLines/>
        <w:shd w:val="clear" w:color="auto" w:fill="auto"/>
        <w:spacing w:before="0" w:after="208" w:line="230" w:lineRule="exact"/>
        <w:jc w:val="both"/>
        <w:rPr>
          <w:b/>
          <w:sz w:val="24"/>
          <w:szCs w:val="24"/>
        </w:rPr>
      </w:pPr>
      <w:r w:rsidRPr="00754F58">
        <w:rPr>
          <w:b/>
          <w:sz w:val="24"/>
          <w:szCs w:val="24"/>
        </w:rPr>
        <w:t>Член 4.</w:t>
      </w:r>
    </w:p>
    <w:p w:rsidR="00EF66E9" w:rsidRPr="00754F58" w:rsidRDefault="00EF66E9" w:rsidP="00EF66E9">
      <w:pPr>
        <w:pStyle w:val="8"/>
        <w:shd w:val="clear" w:color="auto" w:fill="auto"/>
        <w:tabs>
          <w:tab w:val="left" w:pos="1262"/>
        </w:tabs>
        <w:spacing w:line="274" w:lineRule="exact"/>
        <w:ind w:firstLine="0"/>
        <w:jc w:val="both"/>
        <w:rPr>
          <w:sz w:val="24"/>
          <w:szCs w:val="24"/>
        </w:rPr>
      </w:pPr>
      <w:r>
        <w:rPr>
          <w:sz w:val="24"/>
          <w:szCs w:val="24"/>
          <w:lang w:val="en-US"/>
        </w:rPr>
        <w:t>(4.1)</w:t>
      </w:r>
      <w:r w:rsidRPr="00754F58">
        <w:rPr>
          <w:sz w:val="24"/>
          <w:szCs w:val="24"/>
        </w:rPr>
        <w:t xml:space="preserve">Настоящият Договор влиза в сила от </w:t>
      </w:r>
      <w:r w:rsidR="00C3713E">
        <w:rPr>
          <w:sz w:val="24"/>
          <w:szCs w:val="24"/>
        </w:rPr>
        <w:t>26</w:t>
      </w:r>
      <w:r w:rsidR="00DD6882">
        <w:rPr>
          <w:sz w:val="24"/>
          <w:szCs w:val="24"/>
        </w:rPr>
        <w:t>.10.2020г.</w:t>
      </w:r>
      <w:r>
        <w:rPr>
          <w:sz w:val="24"/>
          <w:szCs w:val="24"/>
        </w:rPr>
        <w:t>и е със срок на действие 3 (три) години</w:t>
      </w:r>
      <w:r w:rsidRPr="00754F58">
        <w:rPr>
          <w:sz w:val="24"/>
          <w:szCs w:val="24"/>
        </w:rPr>
        <w:t>.</w:t>
      </w:r>
    </w:p>
    <w:p w:rsidR="00EF66E9" w:rsidRDefault="00EF66E9" w:rsidP="00EF66E9">
      <w:pPr>
        <w:ind w:firstLine="709"/>
        <w:jc w:val="both"/>
        <w:rPr>
          <w:b/>
          <w:sz w:val="24"/>
          <w:szCs w:val="24"/>
          <w:lang w:val="ru-RU"/>
        </w:rPr>
      </w:pPr>
      <w:r>
        <w:rPr>
          <w:sz w:val="24"/>
          <w:szCs w:val="24"/>
          <w:lang w:val="bg-BG"/>
        </w:rPr>
        <w:t>(4.2)</w:t>
      </w:r>
      <w:r w:rsidRPr="00754F58">
        <w:rPr>
          <w:sz w:val="24"/>
          <w:szCs w:val="24"/>
        </w:rPr>
        <w:t>Изпълнителят е длъжен да достав</w:t>
      </w:r>
      <w:r>
        <w:rPr>
          <w:sz w:val="24"/>
          <w:szCs w:val="24"/>
        </w:rPr>
        <w:t xml:space="preserve">я заявените Продукти в </w:t>
      </w:r>
      <w:r w:rsidRPr="000469F3">
        <w:rPr>
          <w:sz w:val="24"/>
          <w:szCs w:val="24"/>
        </w:rPr>
        <w:t>срок от 1 (един) календарен ден от получаването на заявката на Възложителя</w:t>
      </w:r>
      <w:r w:rsidRPr="000469F3">
        <w:rPr>
          <w:sz w:val="24"/>
          <w:szCs w:val="24"/>
          <w:lang w:val="bg-BG"/>
        </w:rPr>
        <w:t>,</w:t>
      </w:r>
      <w:r>
        <w:rPr>
          <w:sz w:val="24"/>
          <w:szCs w:val="24"/>
          <w:lang w:val="bg-BG"/>
        </w:rPr>
        <w:t xml:space="preserve"> съгласно графика, посочен в алинея (1.4).</w:t>
      </w:r>
      <w:r w:rsidRPr="009123D0">
        <w:rPr>
          <w:b/>
          <w:sz w:val="24"/>
          <w:szCs w:val="24"/>
          <w:lang w:val="ru-RU"/>
        </w:rPr>
        <w:t xml:space="preserve">  </w:t>
      </w:r>
    </w:p>
    <w:p w:rsidR="00EF66E9" w:rsidRPr="00FE74A0" w:rsidRDefault="00EF66E9" w:rsidP="00EF66E9">
      <w:pPr>
        <w:ind w:firstLine="709"/>
        <w:jc w:val="both"/>
        <w:rPr>
          <w:sz w:val="24"/>
          <w:szCs w:val="24"/>
          <w:lang w:val="ru-RU"/>
        </w:rPr>
      </w:pPr>
      <w:r w:rsidRPr="00205938">
        <w:rPr>
          <w:sz w:val="24"/>
          <w:szCs w:val="24"/>
          <w:lang w:val="en-US"/>
        </w:rPr>
        <w:t>(4.</w:t>
      </w:r>
      <w:r w:rsidRPr="00205938">
        <w:rPr>
          <w:sz w:val="24"/>
          <w:szCs w:val="24"/>
          <w:lang w:val="bg-BG"/>
        </w:rPr>
        <w:t>3)</w:t>
      </w:r>
      <w:r w:rsidRPr="00FE74A0">
        <w:rPr>
          <w:sz w:val="24"/>
          <w:szCs w:val="24"/>
        </w:rPr>
        <w:t>В случай на възникнала спешна необходимост, възложителят си запазва правото да изисква от  изпълнителя осъществяването на експресни доставки в рамките на 2</w:t>
      </w:r>
      <w:r w:rsidRPr="00FE74A0">
        <w:rPr>
          <w:sz w:val="24"/>
          <w:szCs w:val="24"/>
          <w:lang w:val="ru-RU"/>
        </w:rPr>
        <w:t xml:space="preserve"> (</w:t>
      </w:r>
      <w:r w:rsidRPr="00FE74A0">
        <w:rPr>
          <w:sz w:val="24"/>
          <w:szCs w:val="24"/>
        </w:rPr>
        <w:t>два</w:t>
      </w:r>
      <w:r w:rsidRPr="00FE74A0">
        <w:rPr>
          <w:sz w:val="24"/>
          <w:szCs w:val="24"/>
          <w:lang w:val="ru-RU"/>
        </w:rPr>
        <w:t>)</w:t>
      </w:r>
      <w:r w:rsidRPr="00FE74A0">
        <w:rPr>
          <w:sz w:val="24"/>
          <w:szCs w:val="24"/>
        </w:rPr>
        <w:t xml:space="preserve"> часа. Възложителят сам избира дали да направи обикновена заявка, като доставката е в срок 1(един) календарен ден  или експресна заявка.</w:t>
      </w:r>
    </w:p>
    <w:p w:rsidR="00EF66E9" w:rsidRDefault="00EF66E9" w:rsidP="00EF66E9">
      <w:pPr>
        <w:jc w:val="both"/>
        <w:rPr>
          <w:b/>
          <w:sz w:val="24"/>
          <w:szCs w:val="24"/>
          <w:lang w:val="ru-RU"/>
        </w:rPr>
      </w:pPr>
      <w:r w:rsidRPr="009123D0">
        <w:rPr>
          <w:b/>
          <w:sz w:val="24"/>
          <w:szCs w:val="24"/>
          <w:lang w:val="ru-RU"/>
        </w:rPr>
        <w:t xml:space="preserve">                </w:t>
      </w:r>
    </w:p>
    <w:p w:rsidR="00EF66E9" w:rsidRPr="00CE22BA" w:rsidRDefault="00EF66E9" w:rsidP="00EF66E9">
      <w:pPr>
        <w:pStyle w:val="8"/>
        <w:shd w:val="clear" w:color="auto" w:fill="auto"/>
        <w:tabs>
          <w:tab w:val="left" w:pos="1267"/>
          <w:tab w:val="left" w:leader="dot" w:pos="9446"/>
        </w:tabs>
        <w:spacing w:line="274" w:lineRule="exact"/>
        <w:ind w:left="720" w:firstLine="0"/>
        <w:jc w:val="both"/>
        <w:rPr>
          <w:sz w:val="24"/>
          <w:szCs w:val="24"/>
        </w:rPr>
      </w:pPr>
    </w:p>
    <w:p w:rsidR="00EF66E9" w:rsidRPr="00754F58" w:rsidRDefault="00EF66E9" w:rsidP="00EF66E9">
      <w:pPr>
        <w:pStyle w:val="72"/>
        <w:keepNext/>
        <w:keepLines/>
        <w:shd w:val="clear" w:color="auto" w:fill="auto"/>
        <w:spacing w:before="0" w:after="48" w:line="230" w:lineRule="exact"/>
        <w:jc w:val="both"/>
        <w:rPr>
          <w:b/>
          <w:sz w:val="24"/>
          <w:szCs w:val="24"/>
        </w:rPr>
      </w:pPr>
      <w:r w:rsidRPr="00754F58">
        <w:rPr>
          <w:b/>
          <w:sz w:val="24"/>
          <w:szCs w:val="24"/>
        </w:rPr>
        <w:t>IV. МЯСТО И УСЛОВИЯ НА ДОСТАВКА</w:t>
      </w:r>
    </w:p>
    <w:p w:rsidR="00EF66E9" w:rsidRPr="00754F58" w:rsidRDefault="00EF66E9" w:rsidP="00EF66E9">
      <w:pPr>
        <w:pStyle w:val="72"/>
        <w:keepNext/>
        <w:keepLines/>
        <w:shd w:val="clear" w:color="auto" w:fill="auto"/>
        <w:spacing w:before="0" w:after="208" w:line="230" w:lineRule="exact"/>
        <w:jc w:val="both"/>
        <w:rPr>
          <w:b/>
          <w:sz w:val="24"/>
          <w:szCs w:val="24"/>
        </w:rPr>
      </w:pPr>
      <w:r w:rsidRPr="00754F58">
        <w:rPr>
          <w:b/>
          <w:sz w:val="24"/>
          <w:szCs w:val="24"/>
        </w:rPr>
        <w:t>Член 5</w:t>
      </w:r>
    </w:p>
    <w:p w:rsidR="00EF66E9" w:rsidRDefault="00EF66E9" w:rsidP="00EF66E9">
      <w:pPr>
        <w:ind w:firstLine="720"/>
        <w:jc w:val="both"/>
        <w:rPr>
          <w:sz w:val="24"/>
          <w:szCs w:val="24"/>
          <w:lang w:val="bg-BG"/>
        </w:rPr>
      </w:pPr>
      <w:r w:rsidRPr="00754F58">
        <w:rPr>
          <w:sz w:val="24"/>
          <w:szCs w:val="24"/>
        </w:rPr>
        <w:t xml:space="preserve">(5.1) </w:t>
      </w:r>
      <w:r w:rsidRPr="009123D0">
        <w:rPr>
          <w:iCs/>
          <w:sz w:val="24"/>
          <w:szCs w:val="24"/>
          <w:lang w:val="ru-RU"/>
        </w:rPr>
        <w:t>Място за изпълнение на обществената поръчка – франко</w:t>
      </w:r>
      <w:r w:rsidRPr="00663562">
        <w:rPr>
          <w:iCs/>
          <w:sz w:val="24"/>
          <w:szCs w:val="24"/>
          <w:lang w:val="bg-BG"/>
        </w:rPr>
        <w:t>-</w:t>
      </w:r>
      <w:r w:rsidRPr="009123D0">
        <w:rPr>
          <w:iCs/>
          <w:sz w:val="24"/>
          <w:szCs w:val="24"/>
          <w:lang w:val="ru-RU"/>
        </w:rPr>
        <w:t xml:space="preserve"> складо</w:t>
      </w:r>
      <w:r>
        <w:rPr>
          <w:iCs/>
          <w:sz w:val="24"/>
          <w:szCs w:val="24"/>
          <w:lang w:val="bg-BG"/>
        </w:rPr>
        <w:t>вите</w:t>
      </w:r>
      <w:r w:rsidRPr="009123D0">
        <w:rPr>
          <w:iCs/>
          <w:sz w:val="24"/>
          <w:szCs w:val="24"/>
          <w:lang w:val="ru-RU"/>
        </w:rPr>
        <w:t xml:space="preserve"> баз</w:t>
      </w:r>
      <w:r>
        <w:rPr>
          <w:iCs/>
          <w:sz w:val="24"/>
          <w:szCs w:val="24"/>
          <w:lang w:val="bg-BG"/>
        </w:rPr>
        <w:t>и</w:t>
      </w:r>
      <w:r w:rsidRPr="009123D0">
        <w:rPr>
          <w:iCs/>
          <w:sz w:val="24"/>
          <w:szCs w:val="24"/>
          <w:lang w:val="ru-RU"/>
        </w:rPr>
        <w:t xml:space="preserve"> на  </w:t>
      </w:r>
      <w:r>
        <w:rPr>
          <w:iCs/>
          <w:sz w:val="24"/>
          <w:szCs w:val="24"/>
          <w:lang w:val="bg-BG"/>
        </w:rPr>
        <w:t>социалните и детски заведения при община Брегово</w:t>
      </w:r>
      <w:r w:rsidRPr="009123D0">
        <w:rPr>
          <w:iCs/>
          <w:sz w:val="24"/>
          <w:szCs w:val="24"/>
          <w:lang w:val="ru-RU"/>
        </w:rPr>
        <w:t xml:space="preserve">, </w:t>
      </w:r>
      <w:r w:rsidRPr="009123D0">
        <w:rPr>
          <w:sz w:val="24"/>
          <w:szCs w:val="24"/>
          <w:lang w:val="ru-RU"/>
        </w:rPr>
        <w:t xml:space="preserve">съгласно вписаното в заявката за доставка. </w:t>
      </w:r>
      <w:r w:rsidRPr="00354901">
        <w:rPr>
          <w:sz w:val="24"/>
          <w:szCs w:val="24"/>
          <w:lang w:val="bg-BG"/>
        </w:rPr>
        <w:t>В Заявката възложителят ще се посочва продуктите и количествата за доставка</w:t>
      </w:r>
      <w:r>
        <w:rPr>
          <w:sz w:val="24"/>
          <w:szCs w:val="24"/>
          <w:lang w:val="bg-BG"/>
        </w:rPr>
        <w:t xml:space="preserve">, както и заведението, до което следва да се доставят, а именно: </w:t>
      </w:r>
    </w:p>
    <w:p w:rsidR="00EF66E9" w:rsidRDefault="00EF66E9" w:rsidP="00EF66E9">
      <w:pPr>
        <w:ind w:firstLine="720"/>
        <w:jc w:val="both"/>
        <w:rPr>
          <w:sz w:val="24"/>
          <w:szCs w:val="24"/>
          <w:lang w:val="bg-BG"/>
        </w:rPr>
      </w:pPr>
    </w:p>
    <w:p w:rsidR="00EF66E9" w:rsidRDefault="00EF66E9" w:rsidP="00EF66E9">
      <w:pPr>
        <w:ind w:firstLine="720"/>
        <w:jc w:val="both"/>
        <w:rPr>
          <w:sz w:val="24"/>
          <w:szCs w:val="24"/>
          <w:lang w:val="bg-BG"/>
        </w:rPr>
      </w:pPr>
    </w:p>
    <w:tbl>
      <w:tblPr>
        <w:tblW w:w="0" w:type="auto"/>
        <w:tblInd w:w="4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67"/>
        <w:gridCol w:w="7745"/>
      </w:tblGrid>
      <w:tr w:rsidR="00EF66E9" w:rsidRPr="00FE74A0" w:rsidTr="00F63F70">
        <w:tc>
          <w:tcPr>
            <w:tcW w:w="567" w:type="dxa"/>
          </w:tcPr>
          <w:p w:rsidR="00EF66E9" w:rsidRPr="00FE74A0" w:rsidRDefault="00EF66E9" w:rsidP="00F63F70">
            <w:pPr>
              <w:jc w:val="both"/>
              <w:rPr>
                <w:sz w:val="24"/>
                <w:szCs w:val="24"/>
              </w:rPr>
            </w:pPr>
            <w:r w:rsidRPr="00FE74A0">
              <w:rPr>
                <w:sz w:val="24"/>
                <w:szCs w:val="24"/>
              </w:rPr>
              <w:t>1.</w:t>
            </w:r>
          </w:p>
        </w:tc>
        <w:tc>
          <w:tcPr>
            <w:tcW w:w="7745" w:type="dxa"/>
          </w:tcPr>
          <w:p w:rsidR="00EF66E9" w:rsidRPr="00FE74A0" w:rsidRDefault="00EF66E9" w:rsidP="00F63F70">
            <w:pPr>
              <w:jc w:val="both"/>
              <w:rPr>
                <w:sz w:val="24"/>
                <w:szCs w:val="24"/>
              </w:rPr>
            </w:pPr>
            <w:r w:rsidRPr="00FE74A0">
              <w:rPr>
                <w:sz w:val="24"/>
                <w:szCs w:val="24"/>
                <w:lang w:val="en-US"/>
              </w:rPr>
              <w:t>Дом за пълнолетни лица с умствена изостаналост</w:t>
            </w:r>
            <w:r w:rsidRPr="00FE74A0">
              <w:rPr>
                <w:sz w:val="24"/>
                <w:szCs w:val="24"/>
              </w:rPr>
              <w:t>, с. Куделин,  община Брегово</w:t>
            </w:r>
          </w:p>
        </w:tc>
      </w:tr>
      <w:tr w:rsidR="00EF66E9" w:rsidRPr="00FE74A0" w:rsidTr="00F63F70">
        <w:tc>
          <w:tcPr>
            <w:tcW w:w="567" w:type="dxa"/>
          </w:tcPr>
          <w:p w:rsidR="00EF66E9" w:rsidRPr="00FE74A0" w:rsidRDefault="00EF66E9" w:rsidP="00F63F70">
            <w:pPr>
              <w:jc w:val="both"/>
              <w:rPr>
                <w:sz w:val="24"/>
                <w:szCs w:val="24"/>
              </w:rPr>
            </w:pPr>
            <w:r w:rsidRPr="00FE74A0">
              <w:rPr>
                <w:sz w:val="24"/>
                <w:szCs w:val="24"/>
              </w:rPr>
              <w:t>2.</w:t>
            </w:r>
          </w:p>
        </w:tc>
        <w:tc>
          <w:tcPr>
            <w:tcW w:w="7745" w:type="dxa"/>
          </w:tcPr>
          <w:p w:rsidR="00EF66E9" w:rsidRPr="00FE74A0" w:rsidRDefault="00EF66E9" w:rsidP="00F63F70">
            <w:pPr>
              <w:jc w:val="both"/>
              <w:rPr>
                <w:sz w:val="24"/>
                <w:szCs w:val="24"/>
              </w:rPr>
            </w:pPr>
            <w:r w:rsidRPr="00FE74A0">
              <w:rPr>
                <w:sz w:val="24"/>
                <w:szCs w:val="24"/>
              </w:rPr>
              <w:t>Център за настаняване от семеен тип за пълнолетни лица с умствена изостаналост 1, с.Куделин, община Брегово</w:t>
            </w:r>
          </w:p>
        </w:tc>
      </w:tr>
      <w:tr w:rsidR="00EF66E9" w:rsidRPr="00FE74A0" w:rsidTr="00F63F70">
        <w:trPr>
          <w:trHeight w:val="142"/>
        </w:trPr>
        <w:tc>
          <w:tcPr>
            <w:tcW w:w="567" w:type="dxa"/>
          </w:tcPr>
          <w:p w:rsidR="00EF66E9" w:rsidRPr="00FE74A0" w:rsidRDefault="00EF66E9" w:rsidP="00F63F70">
            <w:pPr>
              <w:jc w:val="both"/>
              <w:rPr>
                <w:sz w:val="24"/>
                <w:szCs w:val="24"/>
              </w:rPr>
            </w:pPr>
            <w:r w:rsidRPr="00FE74A0">
              <w:rPr>
                <w:sz w:val="24"/>
                <w:szCs w:val="24"/>
              </w:rPr>
              <w:t>3.</w:t>
            </w:r>
          </w:p>
        </w:tc>
        <w:tc>
          <w:tcPr>
            <w:tcW w:w="7745" w:type="dxa"/>
          </w:tcPr>
          <w:p w:rsidR="00EF66E9" w:rsidRPr="00FE74A0" w:rsidRDefault="00EF66E9" w:rsidP="00F63F70">
            <w:pPr>
              <w:jc w:val="both"/>
              <w:rPr>
                <w:sz w:val="24"/>
                <w:szCs w:val="24"/>
              </w:rPr>
            </w:pPr>
            <w:r w:rsidRPr="00FE74A0">
              <w:rPr>
                <w:sz w:val="24"/>
                <w:szCs w:val="24"/>
              </w:rPr>
              <w:t>Център за настаняване от семеен тип за пълнолетни лица с умствена изостаналост 2, с.Куделин, община Брегово</w:t>
            </w:r>
          </w:p>
        </w:tc>
      </w:tr>
      <w:tr w:rsidR="00EF66E9" w:rsidRPr="00FE74A0" w:rsidTr="00F63F70">
        <w:tc>
          <w:tcPr>
            <w:tcW w:w="567" w:type="dxa"/>
          </w:tcPr>
          <w:p w:rsidR="00EF66E9" w:rsidRPr="00FE74A0" w:rsidRDefault="00EF66E9" w:rsidP="00F63F70">
            <w:pPr>
              <w:jc w:val="both"/>
              <w:rPr>
                <w:sz w:val="24"/>
                <w:szCs w:val="24"/>
              </w:rPr>
            </w:pPr>
            <w:r w:rsidRPr="00FE74A0">
              <w:rPr>
                <w:sz w:val="24"/>
                <w:szCs w:val="24"/>
              </w:rPr>
              <w:t>4.</w:t>
            </w:r>
          </w:p>
        </w:tc>
        <w:tc>
          <w:tcPr>
            <w:tcW w:w="7745" w:type="dxa"/>
          </w:tcPr>
          <w:p w:rsidR="00EF66E9" w:rsidRPr="00FE74A0" w:rsidRDefault="00EF66E9" w:rsidP="00F63F70">
            <w:pPr>
              <w:jc w:val="both"/>
              <w:rPr>
                <w:sz w:val="24"/>
                <w:szCs w:val="24"/>
              </w:rPr>
            </w:pPr>
            <w:r w:rsidRPr="00FE74A0">
              <w:rPr>
                <w:sz w:val="24"/>
                <w:szCs w:val="24"/>
              </w:rPr>
              <w:t>Център за настаняване от семеен тип за пълнолетни лица с умствена изостаналост, с.Куделин, община Брегово</w:t>
            </w:r>
          </w:p>
        </w:tc>
      </w:tr>
      <w:tr w:rsidR="00EF66E9" w:rsidRPr="00FE74A0" w:rsidTr="00F63F70">
        <w:tc>
          <w:tcPr>
            <w:tcW w:w="567" w:type="dxa"/>
          </w:tcPr>
          <w:p w:rsidR="00EF66E9" w:rsidRPr="00FE74A0" w:rsidRDefault="00EF66E9" w:rsidP="00F63F70">
            <w:pPr>
              <w:jc w:val="both"/>
              <w:rPr>
                <w:sz w:val="24"/>
                <w:szCs w:val="24"/>
              </w:rPr>
            </w:pPr>
            <w:r w:rsidRPr="00FE74A0">
              <w:rPr>
                <w:sz w:val="24"/>
                <w:szCs w:val="24"/>
              </w:rPr>
              <w:t>5.</w:t>
            </w:r>
          </w:p>
        </w:tc>
        <w:tc>
          <w:tcPr>
            <w:tcW w:w="7745" w:type="dxa"/>
          </w:tcPr>
          <w:p w:rsidR="00EF66E9" w:rsidRPr="00FE74A0" w:rsidRDefault="00EF66E9" w:rsidP="00F63F70">
            <w:pPr>
              <w:jc w:val="both"/>
              <w:rPr>
                <w:sz w:val="24"/>
                <w:szCs w:val="24"/>
              </w:rPr>
            </w:pPr>
            <w:r w:rsidRPr="00FE74A0">
              <w:rPr>
                <w:sz w:val="24"/>
                <w:szCs w:val="24"/>
              </w:rPr>
              <w:t>Център за настаняване от семеен тип за пълнолетни лица с физически увреждания 1, с. Балей, община Брегово</w:t>
            </w:r>
          </w:p>
        </w:tc>
      </w:tr>
      <w:tr w:rsidR="00EF66E9" w:rsidRPr="00FE74A0" w:rsidTr="00F63F70">
        <w:tc>
          <w:tcPr>
            <w:tcW w:w="567" w:type="dxa"/>
          </w:tcPr>
          <w:p w:rsidR="00EF66E9" w:rsidRPr="00FE74A0" w:rsidRDefault="00EF66E9" w:rsidP="00F63F70">
            <w:pPr>
              <w:jc w:val="both"/>
              <w:rPr>
                <w:sz w:val="24"/>
                <w:szCs w:val="24"/>
              </w:rPr>
            </w:pPr>
            <w:r w:rsidRPr="00FE74A0">
              <w:rPr>
                <w:sz w:val="24"/>
                <w:szCs w:val="24"/>
              </w:rPr>
              <w:t>6.</w:t>
            </w:r>
          </w:p>
        </w:tc>
        <w:tc>
          <w:tcPr>
            <w:tcW w:w="7745" w:type="dxa"/>
          </w:tcPr>
          <w:p w:rsidR="00EF66E9" w:rsidRPr="00FE74A0" w:rsidRDefault="00EF66E9" w:rsidP="00F63F70">
            <w:pPr>
              <w:jc w:val="both"/>
              <w:rPr>
                <w:sz w:val="24"/>
                <w:szCs w:val="24"/>
              </w:rPr>
            </w:pPr>
            <w:r w:rsidRPr="00FE74A0">
              <w:rPr>
                <w:sz w:val="24"/>
                <w:szCs w:val="24"/>
              </w:rPr>
              <w:t>Център за настаняване от семеен тип за пълнолетни лица с физически увреждания 2, с. Балей, община Брегово</w:t>
            </w:r>
          </w:p>
        </w:tc>
      </w:tr>
      <w:tr w:rsidR="00EF66E9" w:rsidRPr="00FE74A0" w:rsidTr="00F63F70">
        <w:tc>
          <w:tcPr>
            <w:tcW w:w="567" w:type="dxa"/>
          </w:tcPr>
          <w:p w:rsidR="00EF66E9" w:rsidRPr="00FE74A0" w:rsidRDefault="00EF66E9" w:rsidP="00F63F70">
            <w:pPr>
              <w:jc w:val="both"/>
              <w:rPr>
                <w:sz w:val="24"/>
                <w:szCs w:val="24"/>
              </w:rPr>
            </w:pPr>
            <w:r w:rsidRPr="00FE74A0">
              <w:rPr>
                <w:sz w:val="24"/>
                <w:szCs w:val="24"/>
              </w:rPr>
              <w:t>7.</w:t>
            </w:r>
          </w:p>
        </w:tc>
        <w:tc>
          <w:tcPr>
            <w:tcW w:w="7745" w:type="dxa"/>
          </w:tcPr>
          <w:p w:rsidR="00EF66E9" w:rsidRPr="00FE74A0" w:rsidRDefault="00EF66E9" w:rsidP="00F63F70">
            <w:pPr>
              <w:jc w:val="both"/>
              <w:rPr>
                <w:sz w:val="24"/>
                <w:szCs w:val="24"/>
              </w:rPr>
            </w:pPr>
            <w:r w:rsidRPr="00FE74A0">
              <w:rPr>
                <w:sz w:val="24"/>
                <w:szCs w:val="24"/>
              </w:rPr>
              <w:t>Център за настаняване от семеен тип за пълнолетни лица с умствена изостаналост,</w:t>
            </w:r>
            <w:r w:rsidRPr="00E05F5E">
              <w:rPr>
                <w:sz w:val="24"/>
                <w:szCs w:val="24"/>
              </w:rPr>
              <w:t xml:space="preserve"> </w:t>
            </w:r>
            <w:r w:rsidRPr="00FE74A0">
              <w:rPr>
                <w:sz w:val="24"/>
                <w:szCs w:val="24"/>
              </w:rPr>
              <w:t>с. Балей, община Брегово</w:t>
            </w:r>
          </w:p>
        </w:tc>
      </w:tr>
      <w:tr w:rsidR="00EF66E9" w:rsidRPr="00FE74A0" w:rsidTr="00F63F70">
        <w:tc>
          <w:tcPr>
            <w:tcW w:w="567" w:type="dxa"/>
          </w:tcPr>
          <w:p w:rsidR="00EF66E9" w:rsidRPr="00FE74A0" w:rsidRDefault="00EF66E9" w:rsidP="00F63F70">
            <w:pPr>
              <w:jc w:val="both"/>
              <w:rPr>
                <w:sz w:val="24"/>
                <w:szCs w:val="24"/>
              </w:rPr>
            </w:pPr>
            <w:r w:rsidRPr="00FE74A0">
              <w:rPr>
                <w:sz w:val="24"/>
                <w:szCs w:val="24"/>
              </w:rPr>
              <w:t>8.</w:t>
            </w:r>
          </w:p>
        </w:tc>
        <w:tc>
          <w:tcPr>
            <w:tcW w:w="7745" w:type="dxa"/>
          </w:tcPr>
          <w:p w:rsidR="00EF66E9" w:rsidRPr="00FE74A0" w:rsidRDefault="00EF66E9" w:rsidP="00F63F70">
            <w:pPr>
              <w:jc w:val="both"/>
              <w:rPr>
                <w:sz w:val="24"/>
                <w:szCs w:val="24"/>
              </w:rPr>
            </w:pPr>
            <w:r w:rsidRPr="00FE74A0">
              <w:rPr>
                <w:sz w:val="24"/>
                <w:szCs w:val="24"/>
              </w:rPr>
              <w:t>Защитено жилище „Надежда”, за пълнолетни лица с физически увреждания, гр. Брегово, община Брегово</w:t>
            </w:r>
          </w:p>
        </w:tc>
      </w:tr>
      <w:tr w:rsidR="00EF66E9" w:rsidRPr="00FE74A0" w:rsidTr="00F63F70">
        <w:tc>
          <w:tcPr>
            <w:tcW w:w="567" w:type="dxa"/>
          </w:tcPr>
          <w:p w:rsidR="00EF66E9" w:rsidRPr="00FE74A0" w:rsidRDefault="00EF66E9" w:rsidP="00F63F70">
            <w:pPr>
              <w:jc w:val="both"/>
              <w:rPr>
                <w:sz w:val="24"/>
                <w:szCs w:val="24"/>
              </w:rPr>
            </w:pPr>
            <w:r w:rsidRPr="00FE74A0">
              <w:rPr>
                <w:sz w:val="24"/>
                <w:szCs w:val="24"/>
              </w:rPr>
              <w:t>9.</w:t>
            </w:r>
          </w:p>
        </w:tc>
        <w:tc>
          <w:tcPr>
            <w:tcW w:w="7745" w:type="dxa"/>
          </w:tcPr>
          <w:p w:rsidR="00EF66E9" w:rsidRPr="00FE74A0" w:rsidRDefault="00EF66E9" w:rsidP="00F63F70">
            <w:pPr>
              <w:jc w:val="both"/>
              <w:rPr>
                <w:sz w:val="24"/>
                <w:szCs w:val="24"/>
              </w:rPr>
            </w:pPr>
            <w:r w:rsidRPr="00FE74A0">
              <w:rPr>
                <w:sz w:val="24"/>
                <w:szCs w:val="24"/>
              </w:rPr>
              <w:t>Център за настаняване от семеен тип за пълно</w:t>
            </w:r>
            <w:r>
              <w:rPr>
                <w:sz w:val="24"/>
                <w:szCs w:val="24"/>
              </w:rPr>
              <w:t>летни лица с психични разстройства</w:t>
            </w:r>
            <w:r w:rsidRPr="00FE74A0">
              <w:rPr>
                <w:sz w:val="24"/>
                <w:szCs w:val="24"/>
              </w:rPr>
              <w:t>, гр. Брегово, община Брегово</w:t>
            </w:r>
          </w:p>
        </w:tc>
      </w:tr>
      <w:tr w:rsidR="00EF66E9" w:rsidRPr="00FE74A0" w:rsidTr="00F63F70">
        <w:trPr>
          <w:trHeight w:val="283"/>
        </w:trPr>
        <w:tc>
          <w:tcPr>
            <w:tcW w:w="567" w:type="dxa"/>
          </w:tcPr>
          <w:p w:rsidR="00EF66E9" w:rsidRPr="00FE74A0" w:rsidRDefault="00EF66E9" w:rsidP="00F63F70">
            <w:pPr>
              <w:jc w:val="both"/>
              <w:rPr>
                <w:sz w:val="24"/>
                <w:szCs w:val="24"/>
              </w:rPr>
            </w:pPr>
            <w:r w:rsidRPr="00FE74A0">
              <w:rPr>
                <w:sz w:val="24"/>
                <w:szCs w:val="24"/>
              </w:rPr>
              <w:t>10.</w:t>
            </w:r>
          </w:p>
        </w:tc>
        <w:tc>
          <w:tcPr>
            <w:tcW w:w="7745" w:type="dxa"/>
          </w:tcPr>
          <w:p w:rsidR="00EF66E9" w:rsidRPr="00FE74A0" w:rsidRDefault="00EF66E9" w:rsidP="00F63F70">
            <w:pPr>
              <w:pStyle w:val="ab"/>
              <w:tabs>
                <w:tab w:val="clear" w:pos="4536"/>
                <w:tab w:val="clear" w:pos="9072"/>
              </w:tabs>
            </w:pPr>
            <w:r w:rsidRPr="00FE74A0">
              <w:t>Домашен социален патронаж, гр. Брегово, община Брегово</w:t>
            </w:r>
          </w:p>
        </w:tc>
      </w:tr>
      <w:tr w:rsidR="00EF66E9" w:rsidRPr="00B33158" w:rsidTr="00F63F70">
        <w:trPr>
          <w:trHeight w:val="917"/>
        </w:trPr>
        <w:tc>
          <w:tcPr>
            <w:tcW w:w="567" w:type="dxa"/>
          </w:tcPr>
          <w:p w:rsidR="00EF66E9" w:rsidRPr="00FE74A0" w:rsidRDefault="00EF66E9" w:rsidP="00F63F70">
            <w:pPr>
              <w:jc w:val="both"/>
              <w:rPr>
                <w:sz w:val="24"/>
                <w:szCs w:val="24"/>
              </w:rPr>
            </w:pPr>
            <w:r w:rsidRPr="00FE74A0">
              <w:rPr>
                <w:sz w:val="24"/>
                <w:szCs w:val="24"/>
              </w:rPr>
              <w:t>11.</w:t>
            </w:r>
          </w:p>
        </w:tc>
        <w:tc>
          <w:tcPr>
            <w:tcW w:w="7745" w:type="dxa"/>
          </w:tcPr>
          <w:p w:rsidR="00EF66E9" w:rsidRPr="00B33158" w:rsidRDefault="00EF66E9" w:rsidP="00F63F70">
            <w:pPr>
              <w:jc w:val="both"/>
              <w:rPr>
                <w:sz w:val="24"/>
                <w:szCs w:val="24"/>
                <w:lang w:val="ru-RU"/>
              </w:rPr>
            </w:pPr>
            <w:r w:rsidRPr="00FE74A0">
              <w:rPr>
                <w:sz w:val="24"/>
                <w:szCs w:val="24"/>
              </w:rPr>
              <w:t>Домашен социален патронаж, гр. Брегово, община Брегово</w:t>
            </w:r>
            <w:r>
              <w:rPr>
                <w:sz w:val="24"/>
                <w:szCs w:val="24"/>
              </w:rPr>
              <w:t>, проект по Оперативна програма за храни и/или основно материално подпомагане от Фонда за европейско подпомагане на най-нуждаещите се лица.</w:t>
            </w:r>
          </w:p>
        </w:tc>
      </w:tr>
      <w:tr w:rsidR="00EF66E9" w:rsidRPr="00FE74A0" w:rsidTr="00F63F70">
        <w:tc>
          <w:tcPr>
            <w:tcW w:w="567" w:type="dxa"/>
          </w:tcPr>
          <w:p w:rsidR="00EF66E9" w:rsidRPr="00FE74A0" w:rsidRDefault="00EF66E9" w:rsidP="00F63F70">
            <w:pPr>
              <w:jc w:val="both"/>
              <w:rPr>
                <w:sz w:val="24"/>
                <w:szCs w:val="24"/>
              </w:rPr>
            </w:pPr>
            <w:r>
              <w:rPr>
                <w:sz w:val="24"/>
                <w:szCs w:val="24"/>
              </w:rPr>
              <w:lastRenderedPageBreak/>
              <w:t>12.</w:t>
            </w:r>
          </w:p>
        </w:tc>
        <w:tc>
          <w:tcPr>
            <w:tcW w:w="7745" w:type="dxa"/>
          </w:tcPr>
          <w:p w:rsidR="00EF66E9" w:rsidRPr="00FE74A0" w:rsidRDefault="00EF66E9" w:rsidP="00F63F70">
            <w:pPr>
              <w:jc w:val="both"/>
              <w:rPr>
                <w:sz w:val="24"/>
                <w:szCs w:val="24"/>
              </w:rPr>
            </w:pPr>
            <w:r w:rsidRPr="00FE74A0">
              <w:rPr>
                <w:sz w:val="24"/>
                <w:szCs w:val="24"/>
              </w:rPr>
              <w:t>Детска ясла- гр. Брегово, община Брегово</w:t>
            </w:r>
          </w:p>
        </w:tc>
      </w:tr>
      <w:tr w:rsidR="00EF66E9" w:rsidRPr="00FE74A0" w:rsidTr="00F63F70">
        <w:tc>
          <w:tcPr>
            <w:tcW w:w="567" w:type="dxa"/>
          </w:tcPr>
          <w:p w:rsidR="00EF66E9" w:rsidRPr="00FE74A0" w:rsidRDefault="00EF66E9" w:rsidP="00F63F70">
            <w:pPr>
              <w:jc w:val="both"/>
              <w:rPr>
                <w:sz w:val="24"/>
                <w:szCs w:val="24"/>
              </w:rPr>
            </w:pPr>
            <w:r>
              <w:rPr>
                <w:sz w:val="24"/>
                <w:szCs w:val="24"/>
              </w:rPr>
              <w:t>13</w:t>
            </w:r>
            <w:r w:rsidRPr="00FE74A0">
              <w:rPr>
                <w:sz w:val="24"/>
                <w:szCs w:val="24"/>
              </w:rPr>
              <w:t>.</w:t>
            </w:r>
          </w:p>
        </w:tc>
        <w:tc>
          <w:tcPr>
            <w:tcW w:w="7745" w:type="dxa"/>
          </w:tcPr>
          <w:p w:rsidR="00EF66E9" w:rsidRPr="00FE74A0" w:rsidRDefault="00EF66E9" w:rsidP="00F63F70">
            <w:pPr>
              <w:jc w:val="both"/>
              <w:rPr>
                <w:sz w:val="24"/>
                <w:szCs w:val="24"/>
              </w:rPr>
            </w:pPr>
            <w:r w:rsidRPr="00FE74A0">
              <w:rPr>
                <w:sz w:val="24"/>
                <w:szCs w:val="24"/>
              </w:rPr>
              <w:t>Детска градина „Детелина”, гр. Брегово, община Брегово</w:t>
            </w:r>
          </w:p>
        </w:tc>
      </w:tr>
      <w:tr w:rsidR="00EF66E9" w:rsidRPr="00FE74A0" w:rsidTr="00F63F70">
        <w:tc>
          <w:tcPr>
            <w:tcW w:w="567" w:type="dxa"/>
          </w:tcPr>
          <w:p w:rsidR="00EF66E9" w:rsidRPr="00FE74A0" w:rsidRDefault="00EF66E9" w:rsidP="00F63F70">
            <w:pPr>
              <w:jc w:val="both"/>
              <w:rPr>
                <w:sz w:val="24"/>
                <w:szCs w:val="24"/>
              </w:rPr>
            </w:pPr>
            <w:r>
              <w:rPr>
                <w:sz w:val="24"/>
                <w:szCs w:val="24"/>
              </w:rPr>
              <w:t>14</w:t>
            </w:r>
            <w:r w:rsidRPr="00FE74A0">
              <w:rPr>
                <w:sz w:val="24"/>
                <w:szCs w:val="24"/>
              </w:rPr>
              <w:t>.</w:t>
            </w:r>
          </w:p>
        </w:tc>
        <w:tc>
          <w:tcPr>
            <w:tcW w:w="7745" w:type="dxa"/>
          </w:tcPr>
          <w:p w:rsidR="00EF66E9" w:rsidRPr="00FE74A0" w:rsidRDefault="00EF66E9" w:rsidP="00F63F70">
            <w:pPr>
              <w:jc w:val="both"/>
              <w:rPr>
                <w:sz w:val="24"/>
                <w:szCs w:val="24"/>
              </w:rPr>
            </w:pPr>
            <w:r w:rsidRPr="00FE74A0">
              <w:rPr>
                <w:sz w:val="24"/>
                <w:szCs w:val="24"/>
              </w:rPr>
              <w:t>Детска градина „Валентина Терешкова”, с. Гъмзово, община Брегово</w:t>
            </w:r>
          </w:p>
        </w:tc>
      </w:tr>
    </w:tbl>
    <w:p w:rsidR="00EF66E9" w:rsidRDefault="00EF66E9" w:rsidP="00EF66E9">
      <w:pPr>
        <w:ind w:firstLine="720"/>
        <w:jc w:val="both"/>
        <w:rPr>
          <w:sz w:val="24"/>
          <w:szCs w:val="24"/>
          <w:lang w:val="bg-BG"/>
        </w:rPr>
      </w:pPr>
    </w:p>
    <w:p w:rsidR="00EF66E9" w:rsidRPr="002228CE" w:rsidRDefault="00EF66E9" w:rsidP="00EF66E9">
      <w:pPr>
        <w:pStyle w:val="8"/>
        <w:shd w:val="clear" w:color="auto" w:fill="auto"/>
        <w:spacing w:after="245" w:line="274" w:lineRule="exact"/>
        <w:ind w:firstLine="708"/>
        <w:jc w:val="both"/>
        <w:rPr>
          <w:sz w:val="24"/>
          <w:szCs w:val="24"/>
        </w:rPr>
      </w:pPr>
      <w:r>
        <w:rPr>
          <w:sz w:val="24"/>
          <w:szCs w:val="24"/>
        </w:rPr>
        <w:t xml:space="preserve">(5.2) </w:t>
      </w:r>
      <w:r w:rsidRPr="00754F58">
        <w:rPr>
          <w:sz w:val="24"/>
          <w:szCs w:val="24"/>
        </w:rPr>
        <w:t>Доставката на Продуктите до мястото на доставка се осъществява от Изпълнителя с транспорт, отговарящ на всички нормативни, технически и технологични изисквания за доставка на съответния в</w:t>
      </w:r>
      <w:r>
        <w:rPr>
          <w:sz w:val="24"/>
          <w:szCs w:val="24"/>
        </w:rPr>
        <w:t>ид Продукти, предмет на доставка.</w:t>
      </w:r>
    </w:p>
    <w:p w:rsidR="00EF66E9" w:rsidRPr="00754F58" w:rsidRDefault="00EF66E9" w:rsidP="00EF66E9">
      <w:pPr>
        <w:pStyle w:val="92"/>
        <w:framePr w:w="13554" w:wrap="notBeside" w:vAnchor="text" w:hAnchor="page" w:x="1560" w:y="27"/>
        <w:shd w:val="clear" w:color="auto" w:fill="auto"/>
        <w:spacing w:line="230" w:lineRule="exact"/>
        <w:ind w:firstLine="708"/>
        <w:jc w:val="both"/>
        <w:rPr>
          <w:sz w:val="24"/>
          <w:szCs w:val="24"/>
        </w:rPr>
      </w:pPr>
      <w:r>
        <w:rPr>
          <w:sz w:val="24"/>
          <w:szCs w:val="24"/>
        </w:rPr>
        <w:t>(5.3</w:t>
      </w:r>
      <w:r w:rsidRPr="00754F58">
        <w:rPr>
          <w:sz w:val="24"/>
          <w:szCs w:val="24"/>
        </w:rPr>
        <w:t>) Доставяните хранителните Продукти, следва да отговарят на изискванията на:</w:t>
      </w:r>
    </w:p>
    <w:p w:rsidR="00EF66E9" w:rsidRPr="00754F58" w:rsidRDefault="00EF66E9" w:rsidP="00EF66E9">
      <w:pPr>
        <w:pStyle w:val="8"/>
        <w:shd w:val="clear" w:color="auto" w:fill="auto"/>
        <w:tabs>
          <w:tab w:val="left" w:pos="-426"/>
        </w:tabs>
        <w:spacing w:before="189" w:line="240" w:lineRule="auto"/>
        <w:ind w:firstLine="0"/>
        <w:jc w:val="both"/>
        <w:rPr>
          <w:sz w:val="24"/>
          <w:szCs w:val="24"/>
        </w:rPr>
      </w:pPr>
      <w:r>
        <w:rPr>
          <w:rStyle w:val="aff2"/>
          <w:rFonts w:eastAsiaTheme="majorEastAsia"/>
          <w:sz w:val="24"/>
          <w:szCs w:val="24"/>
        </w:rPr>
        <w:t xml:space="preserve">1. </w:t>
      </w:r>
      <w:r w:rsidRPr="00754F58">
        <w:rPr>
          <w:rStyle w:val="aff2"/>
          <w:rFonts w:eastAsiaTheme="majorEastAsia"/>
          <w:sz w:val="24"/>
          <w:szCs w:val="24"/>
        </w:rPr>
        <w:t>Закона</w:t>
      </w:r>
      <w:r w:rsidRPr="00754F58">
        <w:rPr>
          <w:rStyle w:val="aff2"/>
          <w:rFonts w:eastAsiaTheme="majorEastAsia"/>
          <w:sz w:val="24"/>
          <w:szCs w:val="24"/>
        </w:rPr>
        <w:tab/>
        <w:t>за храните</w:t>
      </w:r>
      <w:r w:rsidRPr="00754F58">
        <w:rPr>
          <w:sz w:val="24"/>
          <w:szCs w:val="24"/>
        </w:rPr>
        <w:t xml:space="preserve"> (Обн. ДВ. бр.90</w:t>
      </w:r>
      <w:r>
        <w:rPr>
          <w:sz w:val="24"/>
          <w:szCs w:val="24"/>
        </w:rPr>
        <w:t xml:space="preserve"> от 15 Октомври 1999 г.</w:t>
      </w:r>
      <w:r w:rsidRPr="00754F58">
        <w:rPr>
          <w:sz w:val="24"/>
          <w:szCs w:val="24"/>
        </w:rPr>
        <w:t>);</w:t>
      </w:r>
    </w:p>
    <w:p w:rsidR="00EF66E9" w:rsidRPr="00754F58" w:rsidRDefault="00EF66E9" w:rsidP="00EF66E9">
      <w:pPr>
        <w:pStyle w:val="70"/>
        <w:shd w:val="clear" w:color="auto" w:fill="auto"/>
        <w:tabs>
          <w:tab w:val="left" w:pos="-284"/>
        </w:tabs>
        <w:spacing w:before="0" w:after="0" w:line="240" w:lineRule="auto"/>
        <w:ind w:firstLine="0"/>
        <w:jc w:val="both"/>
        <w:rPr>
          <w:sz w:val="24"/>
          <w:szCs w:val="24"/>
        </w:rPr>
      </w:pPr>
      <w:r w:rsidRPr="00A811CB">
        <w:rPr>
          <w:b/>
          <w:i/>
          <w:sz w:val="24"/>
          <w:szCs w:val="24"/>
        </w:rPr>
        <w:t>2</w:t>
      </w:r>
      <w:r w:rsidRPr="009309A3">
        <w:rPr>
          <w:b/>
          <w:sz w:val="24"/>
          <w:szCs w:val="24"/>
        </w:rPr>
        <w:t>.</w:t>
      </w:r>
      <w:r>
        <w:rPr>
          <w:sz w:val="24"/>
          <w:szCs w:val="24"/>
        </w:rPr>
        <w:t>Наредба №2 от 07.03.2013</w:t>
      </w:r>
      <w:r w:rsidRPr="00754F58">
        <w:rPr>
          <w:sz w:val="24"/>
          <w:szCs w:val="24"/>
        </w:rPr>
        <w:t>г. на Министерство на здравеопазването за здравословното хранене на децата от 0 до 3 години в детските заведения и детските кухни</w:t>
      </w:r>
      <w:r w:rsidRPr="00754F58">
        <w:rPr>
          <w:rStyle w:val="74"/>
        </w:rPr>
        <w:t xml:space="preserve"> </w:t>
      </w:r>
      <w:r w:rsidRPr="00481DB6">
        <w:rPr>
          <w:rStyle w:val="74"/>
          <w:b w:val="0"/>
        </w:rPr>
        <w:t>(Обн. ДВ. бр.28 от 19 Март 2013 г.)</w:t>
      </w:r>
    </w:p>
    <w:p w:rsidR="00EF66E9" w:rsidRPr="00754F58" w:rsidRDefault="00EF66E9" w:rsidP="00EF66E9">
      <w:pPr>
        <w:pStyle w:val="70"/>
        <w:shd w:val="clear" w:color="auto" w:fill="auto"/>
        <w:tabs>
          <w:tab w:val="left" w:pos="-567"/>
        </w:tabs>
        <w:spacing w:before="0" w:after="0" w:line="240" w:lineRule="auto"/>
        <w:ind w:firstLine="0"/>
        <w:jc w:val="both"/>
        <w:rPr>
          <w:sz w:val="24"/>
          <w:szCs w:val="24"/>
        </w:rPr>
      </w:pPr>
      <w:r w:rsidRPr="00101B2F">
        <w:rPr>
          <w:b/>
          <w:i/>
          <w:sz w:val="24"/>
          <w:szCs w:val="24"/>
        </w:rPr>
        <w:t>3</w:t>
      </w:r>
      <w:r w:rsidRPr="00101B2F">
        <w:rPr>
          <w:b/>
          <w:sz w:val="24"/>
          <w:szCs w:val="24"/>
        </w:rPr>
        <w:t>.</w:t>
      </w:r>
      <w:r w:rsidRPr="00754F58">
        <w:rPr>
          <w:sz w:val="24"/>
          <w:szCs w:val="24"/>
        </w:rPr>
        <w:t>Наредба №6 от 10.08.2011 г. на Министерство на здравеопазването за здравословно хранене на децата на възраст от 3 до 7 години в детски заведения</w:t>
      </w:r>
    </w:p>
    <w:p w:rsidR="00EF66E9" w:rsidRPr="00754F58" w:rsidRDefault="00EF66E9" w:rsidP="00EF66E9">
      <w:pPr>
        <w:pStyle w:val="8"/>
        <w:shd w:val="clear" w:color="auto" w:fill="auto"/>
        <w:spacing w:line="240" w:lineRule="auto"/>
        <w:ind w:firstLine="0"/>
        <w:jc w:val="both"/>
        <w:rPr>
          <w:sz w:val="24"/>
          <w:szCs w:val="24"/>
        </w:rPr>
      </w:pPr>
      <w:r w:rsidRPr="00754F58">
        <w:rPr>
          <w:sz w:val="24"/>
          <w:szCs w:val="24"/>
        </w:rPr>
        <w:t>(Обн. ДВ. бр.65 от 23 Август 2011 г.);</w:t>
      </w:r>
    </w:p>
    <w:p w:rsidR="00EF66E9" w:rsidRPr="00481DB6" w:rsidRDefault="00EF66E9" w:rsidP="00EF66E9">
      <w:pPr>
        <w:pStyle w:val="70"/>
        <w:shd w:val="clear" w:color="auto" w:fill="auto"/>
        <w:tabs>
          <w:tab w:val="left" w:pos="-709"/>
        </w:tabs>
        <w:spacing w:before="0" w:after="0" w:line="240" w:lineRule="auto"/>
        <w:ind w:firstLine="0"/>
        <w:jc w:val="both"/>
        <w:rPr>
          <w:b/>
          <w:sz w:val="24"/>
          <w:szCs w:val="24"/>
        </w:rPr>
      </w:pPr>
      <w:r w:rsidRPr="00A811CB">
        <w:rPr>
          <w:b/>
          <w:i/>
          <w:sz w:val="24"/>
          <w:szCs w:val="24"/>
        </w:rPr>
        <w:t>4.</w:t>
      </w:r>
      <w:r w:rsidRPr="00754F58">
        <w:rPr>
          <w:sz w:val="24"/>
          <w:szCs w:val="24"/>
        </w:rPr>
        <w:t>Наредба №9 от 16.09.2011 г. на Министерство на земеделието и храните за специфичните изисквания към безопасността и качеството на храните, предлагани в детските заведения, училищните столове и обектите за дърговия на дребно на територията на училищата и на детските заведения, както и към храни, предлагани при организиране на мероприятия за деца и ученици</w:t>
      </w:r>
      <w:r w:rsidRPr="00754F58">
        <w:rPr>
          <w:rStyle w:val="74"/>
        </w:rPr>
        <w:t xml:space="preserve"> </w:t>
      </w:r>
      <w:r w:rsidRPr="00481DB6">
        <w:rPr>
          <w:rStyle w:val="74"/>
          <w:b w:val="0"/>
        </w:rPr>
        <w:t xml:space="preserve">(Обн. ДВ. бр.73 от 20 Септември 2011г.);  </w:t>
      </w:r>
    </w:p>
    <w:p w:rsidR="00EF66E9" w:rsidRPr="00377146" w:rsidRDefault="00EF66E9" w:rsidP="00EF66E9">
      <w:pPr>
        <w:pStyle w:val="70"/>
        <w:shd w:val="clear" w:color="auto" w:fill="auto"/>
        <w:tabs>
          <w:tab w:val="left" w:pos="-567"/>
        </w:tabs>
        <w:spacing w:before="0" w:after="0" w:line="240" w:lineRule="auto"/>
        <w:ind w:firstLine="0"/>
        <w:jc w:val="both"/>
        <w:rPr>
          <w:sz w:val="24"/>
          <w:szCs w:val="24"/>
        </w:rPr>
      </w:pPr>
      <w:r>
        <w:rPr>
          <w:sz w:val="24"/>
          <w:szCs w:val="24"/>
        </w:rPr>
        <w:t xml:space="preserve"> </w:t>
      </w:r>
      <w:r w:rsidRPr="00294649">
        <w:rPr>
          <w:b/>
          <w:sz w:val="24"/>
          <w:szCs w:val="24"/>
        </w:rPr>
        <w:t>5.</w:t>
      </w:r>
      <w:r w:rsidRPr="00294649">
        <w:rPr>
          <w:sz w:val="24"/>
          <w:szCs w:val="24"/>
        </w:rPr>
        <w:t xml:space="preserve"> Наредба №1 от 26.01.2016г. за хигиената на храните, ДВ, бр.10 от 05.02.2016г.</w:t>
      </w:r>
    </w:p>
    <w:p w:rsidR="00EF66E9" w:rsidRPr="00481DB6" w:rsidRDefault="00EF66E9" w:rsidP="00EF66E9">
      <w:pPr>
        <w:pStyle w:val="NumPar1"/>
        <w:numPr>
          <w:ilvl w:val="0"/>
          <w:numId w:val="0"/>
        </w:numPr>
        <w:rPr>
          <w:b/>
        </w:rPr>
      </w:pPr>
      <w:r w:rsidRPr="009309A3">
        <w:rPr>
          <w:b/>
        </w:rPr>
        <w:t>6.</w:t>
      </w:r>
      <w:r w:rsidRPr="00754F58">
        <w:t>Наредба №16/28.05.2010 г. на Министерство на земеделието и храните за изискванията за качество и контрол за съответствие на пресни плодове и зеленчуци</w:t>
      </w:r>
      <w:r w:rsidRPr="00754F58">
        <w:rPr>
          <w:rStyle w:val="74"/>
          <w:rFonts w:eastAsia="Calibri"/>
        </w:rPr>
        <w:t xml:space="preserve"> </w:t>
      </w:r>
      <w:r w:rsidRPr="00481DB6">
        <w:rPr>
          <w:rStyle w:val="74"/>
          <w:rFonts w:eastAsia="Calibri"/>
          <w:b w:val="0"/>
        </w:rPr>
        <w:t>(изм. бр. 71 от 13.09.2011 г.);</w:t>
      </w:r>
    </w:p>
    <w:p w:rsidR="00EF66E9" w:rsidRPr="00481DB6" w:rsidRDefault="00EF66E9" w:rsidP="00EF66E9">
      <w:pPr>
        <w:pStyle w:val="NumPar4"/>
        <w:numPr>
          <w:ilvl w:val="0"/>
          <w:numId w:val="0"/>
        </w:numPr>
        <w:rPr>
          <w:b/>
          <w:szCs w:val="24"/>
        </w:rPr>
      </w:pPr>
      <w:r w:rsidRPr="009309A3">
        <w:rPr>
          <w:b/>
          <w:szCs w:val="24"/>
        </w:rPr>
        <w:t>7.</w:t>
      </w:r>
      <w:r w:rsidRPr="00754F58">
        <w:rPr>
          <w:szCs w:val="24"/>
        </w:rPr>
        <w:t>Наредба №4/03.02.2015 г. на Министерство на здравеопазването за изискванията към използване на добавки в храните</w:t>
      </w:r>
      <w:r w:rsidRPr="00754F58">
        <w:rPr>
          <w:rStyle w:val="74"/>
          <w:rFonts w:eastAsia="Calibri"/>
        </w:rPr>
        <w:t xml:space="preserve"> </w:t>
      </w:r>
      <w:r w:rsidRPr="00481DB6">
        <w:rPr>
          <w:rStyle w:val="74"/>
          <w:rFonts w:eastAsia="Calibri"/>
          <w:b w:val="0"/>
        </w:rPr>
        <w:t>(Обн. ДВ. бр.12 от 13 Февруари 2015г );</w:t>
      </w:r>
    </w:p>
    <w:p w:rsidR="00EF66E9" w:rsidRPr="00481DB6" w:rsidRDefault="00EF66E9" w:rsidP="00EF66E9">
      <w:pPr>
        <w:pStyle w:val="NumPar4"/>
        <w:numPr>
          <w:ilvl w:val="0"/>
          <w:numId w:val="0"/>
        </w:numPr>
        <w:rPr>
          <w:b/>
          <w:szCs w:val="24"/>
        </w:rPr>
      </w:pPr>
      <w:r w:rsidRPr="009309A3">
        <w:rPr>
          <w:b/>
          <w:szCs w:val="24"/>
        </w:rPr>
        <w:t>8.</w:t>
      </w:r>
      <w:r w:rsidRPr="00754F58">
        <w:rPr>
          <w:szCs w:val="24"/>
        </w:rPr>
        <w:t>Наредба №5 от 09.02.2015 г. на Министерство на здравеопазването за определяне на максимално допустимите количества на някои замърсители в храните</w:t>
      </w:r>
      <w:r w:rsidRPr="00754F58">
        <w:rPr>
          <w:rStyle w:val="74"/>
          <w:rFonts w:eastAsia="Calibri"/>
        </w:rPr>
        <w:t xml:space="preserve"> </w:t>
      </w:r>
      <w:r w:rsidRPr="00481DB6">
        <w:rPr>
          <w:rStyle w:val="74"/>
          <w:rFonts w:eastAsia="Calibri"/>
          <w:b w:val="0"/>
        </w:rPr>
        <w:t>(Обн. ДВ. бр.14 от 20 Февруари 2015г.);</w:t>
      </w:r>
    </w:p>
    <w:p w:rsidR="00EF66E9" w:rsidRPr="00754F58" w:rsidRDefault="00EF66E9" w:rsidP="00EF66E9">
      <w:pPr>
        <w:pStyle w:val="NumPar4"/>
        <w:numPr>
          <w:ilvl w:val="0"/>
          <w:numId w:val="0"/>
        </w:numPr>
        <w:ind w:left="850" w:hanging="850"/>
        <w:rPr>
          <w:szCs w:val="24"/>
        </w:rPr>
      </w:pPr>
      <w:r w:rsidRPr="009309A3">
        <w:rPr>
          <w:b/>
          <w:szCs w:val="24"/>
        </w:rPr>
        <w:t>9.</w:t>
      </w:r>
      <w:r w:rsidRPr="00754F58">
        <w:rPr>
          <w:szCs w:val="24"/>
        </w:rPr>
        <w:t>Регламент</w:t>
      </w:r>
      <w:r w:rsidRPr="00754F58">
        <w:rPr>
          <w:szCs w:val="24"/>
        </w:rPr>
        <w:tab/>
        <w:t>/ЕС/543/2011 г., Регламент /ЕС/2257/94, Регламент /ЕС/853/2004.</w:t>
      </w:r>
    </w:p>
    <w:p w:rsidR="00EF66E9" w:rsidRPr="00754F58" w:rsidRDefault="00EF66E9" w:rsidP="00EF66E9">
      <w:pPr>
        <w:pStyle w:val="NumPar3"/>
        <w:numPr>
          <w:ilvl w:val="0"/>
          <w:numId w:val="0"/>
        </w:numPr>
        <w:ind w:left="850" w:hanging="850"/>
        <w:rPr>
          <w:szCs w:val="24"/>
        </w:rPr>
      </w:pPr>
      <w:r w:rsidRPr="009309A3">
        <w:rPr>
          <w:b/>
          <w:szCs w:val="24"/>
        </w:rPr>
        <w:t>10</w:t>
      </w:r>
      <w:r>
        <w:rPr>
          <w:szCs w:val="24"/>
        </w:rPr>
        <w:t>.</w:t>
      </w:r>
      <w:r w:rsidRPr="00754F58">
        <w:rPr>
          <w:szCs w:val="24"/>
        </w:rPr>
        <w:t>Наредба 1 от 9.01.2008 г. за изисквани</w:t>
      </w:r>
      <w:r>
        <w:rPr>
          <w:szCs w:val="24"/>
        </w:rPr>
        <w:t>ята за търговия с яйца, ДВ, бр.</w:t>
      </w:r>
      <w:r w:rsidRPr="00754F58">
        <w:rPr>
          <w:szCs w:val="24"/>
        </w:rPr>
        <w:t>7 от 22.01.2008</w:t>
      </w:r>
      <w:r>
        <w:rPr>
          <w:szCs w:val="24"/>
        </w:rPr>
        <w:t xml:space="preserve">г. </w:t>
      </w:r>
    </w:p>
    <w:p w:rsidR="00EF66E9" w:rsidRPr="00481DB6" w:rsidRDefault="00EF66E9" w:rsidP="00EF66E9">
      <w:pPr>
        <w:pStyle w:val="70"/>
        <w:shd w:val="clear" w:color="auto" w:fill="auto"/>
        <w:tabs>
          <w:tab w:val="left" w:pos="-426"/>
        </w:tabs>
        <w:spacing w:before="0" w:after="0" w:line="240" w:lineRule="auto"/>
        <w:ind w:firstLine="0"/>
        <w:jc w:val="both"/>
        <w:rPr>
          <w:b/>
          <w:sz w:val="24"/>
          <w:szCs w:val="24"/>
        </w:rPr>
      </w:pPr>
      <w:r w:rsidRPr="009309A3">
        <w:rPr>
          <w:b/>
          <w:sz w:val="24"/>
          <w:szCs w:val="24"/>
        </w:rPr>
        <w:t>11</w:t>
      </w:r>
      <w:r>
        <w:rPr>
          <w:sz w:val="24"/>
          <w:szCs w:val="24"/>
        </w:rPr>
        <w:t>.</w:t>
      </w:r>
      <w:r w:rsidRPr="00754F58">
        <w:rPr>
          <w:sz w:val="24"/>
          <w:szCs w:val="24"/>
        </w:rPr>
        <w:t>Наредба 2 от 23.01.2008 г. за материалите и предметите от пластмаси, предназначени за контакт с храни,</w:t>
      </w:r>
      <w:r w:rsidRPr="00754F58">
        <w:rPr>
          <w:rStyle w:val="74"/>
        </w:rPr>
        <w:t xml:space="preserve"> </w:t>
      </w:r>
      <w:r w:rsidRPr="00481DB6">
        <w:rPr>
          <w:rStyle w:val="74"/>
          <w:b w:val="0"/>
        </w:rPr>
        <w:t>ДВ, бр. 13 от 8.02.2008 г.;</w:t>
      </w:r>
    </w:p>
    <w:p w:rsidR="00EF66E9" w:rsidRPr="00481DB6" w:rsidRDefault="00EF66E9" w:rsidP="00EF66E9">
      <w:pPr>
        <w:pStyle w:val="70"/>
        <w:shd w:val="clear" w:color="auto" w:fill="auto"/>
        <w:spacing w:before="0" w:after="0" w:line="240" w:lineRule="auto"/>
        <w:ind w:firstLine="0"/>
        <w:jc w:val="both"/>
        <w:rPr>
          <w:b/>
          <w:sz w:val="24"/>
          <w:szCs w:val="24"/>
        </w:rPr>
      </w:pPr>
      <w:r w:rsidRPr="009309A3">
        <w:rPr>
          <w:b/>
          <w:sz w:val="24"/>
          <w:szCs w:val="24"/>
        </w:rPr>
        <w:t>12.</w:t>
      </w:r>
      <w:r w:rsidRPr="00754F58">
        <w:rPr>
          <w:sz w:val="24"/>
          <w:szCs w:val="24"/>
        </w:rPr>
        <w:t>Наредба 3 от 4.06.2007 г. за специфичните изисквания към материалите и предметите, различни от пластмаси, предназначени за контакт с храни</w:t>
      </w:r>
      <w:r w:rsidRPr="00481DB6">
        <w:rPr>
          <w:b/>
          <w:sz w:val="24"/>
          <w:szCs w:val="24"/>
        </w:rPr>
        <w:t>,</w:t>
      </w:r>
      <w:r w:rsidRPr="00481DB6">
        <w:rPr>
          <w:rStyle w:val="74"/>
          <w:b w:val="0"/>
        </w:rPr>
        <w:t xml:space="preserve"> ДВ, бр. 51 от 26.06.2007 г., ДВ, бр. 30 от28.03.2001 г.;</w:t>
      </w:r>
    </w:p>
    <w:p w:rsidR="00EF66E9" w:rsidRPr="00481DB6" w:rsidRDefault="00EF66E9" w:rsidP="00EF66E9">
      <w:pPr>
        <w:pStyle w:val="70"/>
        <w:shd w:val="clear" w:color="auto" w:fill="auto"/>
        <w:spacing w:before="0" w:after="0" w:line="240" w:lineRule="auto"/>
        <w:ind w:firstLine="0"/>
        <w:jc w:val="both"/>
        <w:rPr>
          <w:b/>
          <w:sz w:val="24"/>
          <w:szCs w:val="24"/>
        </w:rPr>
      </w:pPr>
      <w:r w:rsidRPr="009309A3">
        <w:rPr>
          <w:b/>
          <w:sz w:val="24"/>
          <w:szCs w:val="24"/>
        </w:rPr>
        <w:t>13.</w:t>
      </w:r>
      <w:r w:rsidRPr="00754F58">
        <w:rPr>
          <w:sz w:val="24"/>
          <w:szCs w:val="24"/>
        </w:rPr>
        <w:t>Наредба 9 от 16.03.2001 г. за качеството на водата, предназначена за питейно- битови цели,</w:t>
      </w:r>
      <w:r w:rsidRPr="00754F58">
        <w:rPr>
          <w:rStyle w:val="74"/>
        </w:rPr>
        <w:t xml:space="preserve"> </w:t>
      </w:r>
      <w:r w:rsidRPr="00481DB6">
        <w:rPr>
          <w:rStyle w:val="74"/>
          <w:b w:val="0"/>
        </w:rPr>
        <w:t>ДВ, бр. 30 от 28.03.2001 г.;</w:t>
      </w:r>
    </w:p>
    <w:p w:rsidR="00EF66E9" w:rsidRPr="00481DB6" w:rsidRDefault="00EF66E9" w:rsidP="00EF66E9">
      <w:pPr>
        <w:pStyle w:val="70"/>
        <w:shd w:val="clear" w:color="auto" w:fill="auto"/>
        <w:tabs>
          <w:tab w:val="left" w:pos="-709"/>
        </w:tabs>
        <w:spacing w:before="0" w:after="0" w:line="240" w:lineRule="auto"/>
        <w:ind w:firstLine="0"/>
        <w:jc w:val="both"/>
        <w:rPr>
          <w:b/>
          <w:sz w:val="24"/>
          <w:szCs w:val="24"/>
        </w:rPr>
      </w:pPr>
      <w:r w:rsidRPr="009309A3">
        <w:rPr>
          <w:b/>
          <w:sz w:val="24"/>
          <w:szCs w:val="24"/>
        </w:rPr>
        <w:t>14.</w:t>
      </w:r>
      <w:r w:rsidRPr="00754F58">
        <w:rPr>
          <w:sz w:val="24"/>
          <w:szCs w:val="24"/>
        </w:rPr>
        <w:t>Наредба за изискванията за етикетирането и представянето на храните,</w:t>
      </w:r>
      <w:r w:rsidRPr="00754F58">
        <w:rPr>
          <w:rStyle w:val="74"/>
        </w:rPr>
        <w:t xml:space="preserve"> </w:t>
      </w:r>
      <w:r w:rsidRPr="00481DB6">
        <w:rPr>
          <w:rStyle w:val="74"/>
          <w:b w:val="0"/>
        </w:rPr>
        <w:t>ДВ, бр. 102 от 12.12.2014 г.;</w:t>
      </w:r>
    </w:p>
    <w:p w:rsidR="00EF66E9" w:rsidRPr="00481DB6" w:rsidRDefault="00EF66E9" w:rsidP="00EF66E9">
      <w:pPr>
        <w:pStyle w:val="70"/>
        <w:shd w:val="clear" w:color="auto" w:fill="auto"/>
        <w:tabs>
          <w:tab w:val="left" w:pos="-709"/>
        </w:tabs>
        <w:spacing w:before="0" w:after="0" w:line="240" w:lineRule="auto"/>
        <w:ind w:firstLine="0"/>
        <w:jc w:val="both"/>
        <w:rPr>
          <w:sz w:val="24"/>
          <w:szCs w:val="24"/>
        </w:rPr>
      </w:pPr>
      <w:r w:rsidRPr="009309A3">
        <w:rPr>
          <w:b/>
          <w:sz w:val="24"/>
          <w:szCs w:val="24"/>
        </w:rPr>
        <w:t>15.</w:t>
      </w:r>
      <w:r w:rsidRPr="00754F58">
        <w:rPr>
          <w:sz w:val="24"/>
          <w:szCs w:val="24"/>
        </w:rPr>
        <w:t>Наредба №4 от 19 февруари 2008 г. за специфичните изисквания при производството, съхранението и транспортирането на сурово краве мляко и изискванията за търговия и пускане на пазара на мляко и млечни продукти,</w:t>
      </w:r>
      <w:r w:rsidRPr="00754F58">
        <w:rPr>
          <w:rStyle w:val="74"/>
        </w:rPr>
        <w:t xml:space="preserve"> </w:t>
      </w:r>
      <w:r w:rsidRPr="00481DB6">
        <w:rPr>
          <w:rStyle w:val="74"/>
          <w:b w:val="0"/>
        </w:rPr>
        <w:t>ДВ.</w:t>
      </w:r>
    </w:p>
    <w:p w:rsidR="00EF66E9" w:rsidRPr="00481DB6" w:rsidRDefault="00EF66E9" w:rsidP="00EF66E9">
      <w:pPr>
        <w:pStyle w:val="8"/>
        <w:shd w:val="clear" w:color="auto" w:fill="auto"/>
        <w:spacing w:line="240" w:lineRule="auto"/>
        <w:ind w:firstLine="142"/>
        <w:jc w:val="both"/>
        <w:rPr>
          <w:sz w:val="24"/>
          <w:szCs w:val="24"/>
        </w:rPr>
      </w:pPr>
      <w:r w:rsidRPr="00481DB6">
        <w:rPr>
          <w:sz w:val="24"/>
          <w:szCs w:val="24"/>
        </w:rPr>
        <w:t>бр.23 от 29.02.2008 г.;</w:t>
      </w:r>
    </w:p>
    <w:p w:rsidR="00EF66E9" w:rsidRPr="00754F58" w:rsidRDefault="00EF66E9" w:rsidP="00EF66E9">
      <w:pPr>
        <w:pStyle w:val="70"/>
        <w:shd w:val="clear" w:color="auto" w:fill="auto"/>
        <w:tabs>
          <w:tab w:val="left" w:pos="-426"/>
        </w:tabs>
        <w:spacing w:before="0" w:after="0" w:line="240" w:lineRule="auto"/>
        <w:ind w:left="20" w:firstLine="0"/>
        <w:jc w:val="both"/>
        <w:rPr>
          <w:sz w:val="24"/>
          <w:szCs w:val="24"/>
        </w:rPr>
      </w:pPr>
      <w:r w:rsidRPr="009309A3">
        <w:rPr>
          <w:b/>
          <w:sz w:val="24"/>
          <w:szCs w:val="24"/>
        </w:rPr>
        <w:t>16</w:t>
      </w:r>
      <w:r>
        <w:rPr>
          <w:sz w:val="24"/>
          <w:szCs w:val="24"/>
        </w:rPr>
        <w:t>.</w:t>
      </w:r>
      <w:r w:rsidRPr="00754F58">
        <w:rPr>
          <w:sz w:val="24"/>
          <w:szCs w:val="24"/>
        </w:rPr>
        <w:t>Наредба за изискванията към бързо замразените храни,</w:t>
      </w:r>
      <w:r w:rsidRPr="00754F58">
        <w:rPr>
          <w:rStyle w:val="74"/>
        </w:rPr>
        <w:t xml:space="preserve"> </w:t>
      </w:r>
      <w:r w:rsidRPr="00481DB6">
        <w:rPr>
          <w:rStyle w:val="74"/>
          <w:b w:val="0"/>
        </w:rPr>
        <w:t>ДВ, бр. 114 от</w:t>
      </w:r>
      <w:r w:rsidRPr="00754F58">
        <w:rPr>
          <w:rStyle w:val="74"/>
        </w:rPr>
        <w:t xml:space="preserve"> </w:t>
      </w:r>
      <w:r w:rsidRPr="00754F58">
        <w:rPr>
          <w:sz w:val="24"/>
          <w:szCs w:val="24"/>
        </w:rPr>
        <w:t>6.12.2002 г.;</w:t>
      </w:r>
    </w:p>
    <w:p w:rsidR="00EF66E9" w:rsidRPr="00481DB6" w:rsidRDefault="00EF66E9" w:rsidP="00EF66E9">
      <w:pPr>
        <w:pStyle w:val="70"/>
        <w:shd w:val="clear" w:color="auto" w:fill="auto"/>
        <w:tabs>
          <w:tab w:val="left" w:pos="-426"/>
        </w:tabs>
        <w:spacing w:before="0" w:after="0" w:line="240" w:lineRule="auto"/>
        <w:ind w:left="20" w:firstLine="0"/>
        <w:jc w:val="both"/>
        <w:rPr>
          <w:sz w:val="24"/>
          <w:szCs w:val="24"/>
        </w:rPr>
      </w:pPr>
      <w:r w:rsidRPr="009309A3">
        <w:rPr>
          <w:b/>
          <w:sz w:val="24"/>
          <w:szCs w:val="24"/>
        </w:rPr>
        <w:t>17.</w:t>
      </w:r>
      <w:r w:rsidRPr="00754F58">
        <w:rPr>
          <w:sz w:val="24"/>
          <w:szCs w:val="24"/>
        </w:rPr>
        <w:t>Наредба за изискванията към храните със специално предназначение,</w:t>
      </w:r>
      <w:r w:rsidRPr="00754F58">
        <w:rPr>
          <w:rStyle w:val="74"/>
        </w:rPr>
        <w:t xml:space="preserve"> </w:t>
      </w:r>
      <w:r w:rsidRPr="00481DB6">
        <w:rPr>
          <w:rStyle w:val="74"/>
          <w:b w:val="0"/>
        </w:rPr>
        <w:t>ДВ, бр.</w:t>
      </w:r>
      <w:r w:rsidRPr="00481DB6">
        <w:rPr>
          <w:sz w:val="24"/>
          <w:szCs w:val="24"/>
        </w:rPr>
        <w:t>107 от 15.11.2002 г.;</w:t>
      </w:r>
    </w:p>
    <w:p w:rsidR="00EF66E9" w:rsidRPr="00E652EA" w:rsidRDefault="00EF66E9" w:rsidP="00EF66E9">
      <w:pPr>
        <w:jc w:val="both"/>
        <w:rPr>
          <w:sz w:val="24"/>
          <w:szCs w:val="24"/>
          <w:lang w:val="bg-BG"/>
        </w:rPr>
        <w:sectPr w:rsidR="00EF66E9" w:rsidRPr="00E652EA" w:rsidSect="00310991">
          <w:pgSz w:w="11907" w:h="16839" w:code="9"/>
          <w:pgMar w:top="567" w:right="1417" w:bottom="1417" w:left="1417" w:header="0" w:footer="3" w:gutter="0"/>
          <w:cols w:space="720"/>
          <w:noEndnote/>
          <w:docGrid w:linePitch="360"/>
        </w:sectPr>
      </w:pPr>
    </w:p>
    <w:p w:rsidR="00EF66E9" w:rsidRPr="00754F58" w:rsidRDefault="00EF66E9" w:rsidP="00EF66E9">
      <w:pPr>
        <w:pStyle w:val="72"/>
        <w:keepNext/>
        <w:keepLines/>
        <w:shd w:val="clear" w:color="auto" w:fill="auto"/>
        <w:spacing w:before="0" w:after="48" w:line="230" w:lineRule="exact"/>
        <w:ind w:left="4240"/>
        <w:jc w:val="both"/>
        <w:rPr>
          <w:sz w:val="24"/>
          <w:szCs w:val="24"/>
        </w:rPr>
      </w:pPr>
    </w:p>
    <w:p w:rsidR="00EF66E9" w:rsidRPr="00754F58" w:rsidRDefault="00EF66E9" w:rsidP="00EF66E9">
      <w:pPr>
        <w:pStyle w:val="70"/>
        <w:shd w:val="clear" w:color="auto" w:fill="auto"/>
        <w:tabs>
          <w:tab w:val="left" w:pos="-142"/>
        </w:tabs>
        <w:spacing w:before="0" w:after="0" w:line="240" w:lineRule="auto"/>
        <w:ind w:left="20" w:firstLine="0"/>
        <w:jc w:val="both"/>
        <w:rPr>
          <w:sz w:val="24"/>
          <w:szCs w:val="24"/>
        </w:rPr>
      </w:pPr>
      <w:r w:rsidRPr="009309A3">
        <w:rPr>
          <w:b/>
          <w:sz w:val="24"/>
          <w:szCs w:val="24"/>
        </w:rPr>
        <w:t>18.</w:t>
      </w:r>
      <w:r w:rsidRPr="00754F58">
        <w:rPr>
          <w:sz w:val="24"/>
          <w:szCs w:val="24"/>
        </w:rPr>
        <w:t>Наредба за изискванията към какаото и шоколадовите продукти,</w:t>
      </w:r>
      <w:r w:rsidRPr="00754F58">
        <w:rPr>
          <w:rStyle w:val="74"/>
        </w:rPr>
        <w:t xml:space="preserve"> </w:t>
      </w:r>
      <w:r w:rsidRPr="00481DB6">
        <w:rPr>
          <w:rStyle w:val="74"/>
          <w:b w:val="0"/>
        </w:rPr>
        <w:t>ДВ, бр. 107 от</w:t>
      </w:r>
      <w:r w:rsidRPr="00754F58">
        <w:rPr>
          <w:sz w:val="24"/>
          <w:szCs w:val="24"/>
        </w:rPr>
        <w:t>15.11.2002 г.;</w:t>
      </w:r>
    </w:p>
    <w:p w:rsidR="00EF66E9" w:rsidRPr="00481DB6" w:rsidRDefault="00EF66E9" w:rsidP="00EF66E9">
      <w:pPr>
        <w:pStyle w:val="70"/>
        <w:shd w:val="clear" w:color="auto" w:fill="auto"/>
        <w:tabs>
          <w:tab w:val="left" w:pos="-284"/>
        </w:tabs>
        <w:spacing w:before="0" w:after="0" w:line="240" w:lineRule="auto"/>
        <w:ind w:left="20" w:right="20" w:firstLine="0"/>
        <w:jc w:val="both"/>
        <w:rPr>
          <w:b/>
          <w:sz w:val="24"/>
          <w:szCs w:val="24"/>
        </w:rPr>
      </w:pPr>
      <w:r w:rsidRPr="00BF1CCD">
        <w:rPr>
          <w:b/>
          <w:sz w:val="24"/>
          <w:szCs w:val="24"/>
        </w:rPr>
        <w:t>19.</w:t>
      </w:r>
      <w:r w:rsidRPr="00754F58">
        <w:rPr>
          <w:sz w:val="24"/>
          <w:szCs w:val="24"/>
        </w:rPr>
        <w:t>Наредба за изискванията към някои частично или напълно дехидратирани млека, предназначени за консумация от човека,</w:t>
      </w:r>
      <w:r w:rsidRPr="00754F58">
        <w:rPr>
          <w:rStyle w:val="74"/>
        </w:rPr>
        <w:t xml:space="preserve"> </w:t>
      </w:r>
      <w:r w:rsidRPr="00481DB6">
        <w:rPr>
          <w:rStyle w:val="74"/>
          <w:b w:val="0"/>
        </w:rPr>
        <w:t>ДВ, бр. 8 от 30.01.2004 г.;</w:t>
      </w:r>
    </w:p>
    <w:p w:rsidR="00EF66E9" w:rsidRPr="00754F58" w:rsidRDefault="00EF66E9" w:rsidP="00EF66E9">
      <w:pPr>
        <w:pStyle w:val="70"/>
        <w:shd w:val="clear" w:color="auto" w:fill="auto"/>
        <w:tabs>
          <w:tab w:val="left" w:pos="313"/>
        </w:tabs>
        <w:spacing w:before="0" w:after="0" w:line="240" w:lineRule="auto"/>
        <w:ind w:left="20" w:right="20" w:firstLine="0"/>
        <w:jc w:val="both"/>
        <w:rPr>
          <w:sz w:val="24"/>
          <w:szCs w:val="24"/>
        </w:rPr>
      </w:pPr>
      <w:r>
        <w:rPr>
          <w:b/>
          <w:sz w:val="24"/>
          <w:szCs w:val="24"/>
        </w:rPr>
        <w:t>20.</w:t>
      </w:r>
      <w:r w:rsidRPr="00754F58">
        <w:rPr>
          <w:sz w:val="24"/>
          <w:szCs w:val="24"/>
        </w:rPr>
        <w:t>Наредба за изискванията към пчелния мед, предназначен за консумация от човека</w:t>
      </w:r>
      <w:r w:rsidRPr="00754F58">
        <w:rPr>
          <w:rStyle w:val="74"/>
        </w:rPr>
        <w:t xml:space="preserve">, </w:t>
      </w:r>
      <w:r w:rsidRPr="00481DB6">
        <w:rPr>
          <w:rStyle w:val="74"/>
          <w:b w:val="0"/>
        </w:rPr>
        <w:t>ДВ, бр. 85 от 5.09.2002 г.,</w:t>
      </w:r>
    </w:p>
    <w:p w:rsidR="00EF66E9" w:rsidRPr="00481DB6" w:rsidRDefault="00EF66E9" w:rsidP="00EF66E9">
      <w:pPr>
        <w:pStyle w:val="70"/>
        <w:shd w:val="clear" w:color="auto" w:fill="auto"/>
        <w:tabs>
          <w:tab w:val="left" w:pos="-567"/>
        </w:tabs>
        <w:spacing w:before="0" w:after="0" w:line="240" w:lineRule="auto"/>
        <w:ind w:left="20" w:right="20" w:firstLine="0"/>
        <w:jc w:val="both"/>
        <w:rPr>
          <w:b/>
          <w:sz w:val="24"/>
          <w:szCs w:val="24"/>
        </w:rPr>
      </w:pPr>
      <w:r w:rsidRPr="00BF1CCD">
        <w:rPr>
          <w:b/>
          <w:sz w:val="24"/>
          <w:szCs w:val="24"/>
        </w:rPr>
        <w:t>21.</w:t>
      </w:r>
      <w:r w:rsidRPr="00754F58">
        <w:rPr>
          <w:sz w:val="24"/>
          <w:szCs w:val="24"/>
        </w:rPr>
        <w:t>Наредба за изискванията към плодовите конфитюри, желета, мармалади, желе-мармалади и подсладено пюре от кестени,</w:t>
      </w:r>
      <w:r w:rsidRPr="00754F58">
        <w:rPr>
          <w:rStyle w:val="74"/>
        </w:rPr>
        <w:t xml:space="preserve"> </w:t>
      </w:r>
      <w:r w:rsidRPr="00481DB6">
        <w:rPr>
          <w:rStyle w:val="74"/>
          <w:b w:val="0"/>
        </w:rPr>
        <w:t>ДВ, бр. 19 от 28.02.2003 г.,</w:t>
      </w:r>
    </w:p>
    <w:p w:rsidR="00EF66E9" w:rsidRPr="00481DB6" w:rsidRDefault="00EF66E9" w:rsidP="00EF66E9">
      <w:pPr>
        <w:pStyle w:val="70"/>
        <w:shd w:val="clear" w:color="auto" w:fill="auto"/>
        <w:tabs>
          <w:tab w:val="left" w:pos="313"/>
        </w:tabs>
        <w:spacing w:before="0" w:after="0" w:line="240" w:lineRule="auto"/>
        <w:ind w:left="20" w:right="20" w:firstLine="0"/>
        <w:jc w:val="both"/>
        <w:rPr>
          <w:b/>
          <w:sz w:val="24"/>
          <w:szCs w:val="24"/>
        </w:rPr>
      </w:pPr>
      <w:r>
        <w:rPr>
          <w:b/>
          <w:sz w:val="24"/>
          <w:szCs w:val="24"/>
        </w:rPr>
        <w:t>22.</w:t>
      </w:r>
      <w:r w:rsidRPr="00754F58">
        <w:rPr>
          <w:sz w:val="24"/>
          <w:szCs w:val="24"/>
        </w:rPr>
        <w:t xml:space="preserve">Наредба за изискванията към захарите, предназначени за консумация от човека, </w:t>
      </w:r>
      <w:r w:rsidRPr="00481DB6">
        <w:rPr>
          <w:rStyle w:val="74"/>
          <w:b w:val="0"/>
        </w:rPr>
        <w:t>ДВ, бр. 89 от 20.09.2002 г.,</w:t>
      </w:r>
    </w:p>
    <w:p w:rsidR="00EF66E9" w:rsidRPr="00481DB6" w:rsidRDefault="00EF66E9" w:rsidP="00EF66E9">
      <w:pPr>
        <w:pStyle w:val="70"/>
        <w:shd w:val="clear" w:color="auto" w:fill="auto"/>
        <w:tabs>
          <w:tab w:val="left" w:pos="-426"/>
        </w:tabs>
        <w:spacing w:before="0" w:after="0" w:line="240" w:lineRule="auto"/>
        <w:ind w:left="20" w:right="20" w:firstLine="0"/>
        <w:jc w:val="both"/>
        <w:rPr>
          <w:b/>
          <w:sz w:val="24"/>
          <w:szCs w:val="24"/>
        </w:rPr>
      </w:pPr>
      <w:r w:rsidRPr="00BF1CCD">
        <w:rPr>
          <w:b/>
          <w:sz w:val="24"/>
          <w:szCs w:val="24"/>
        </w:rPr>
        <w:t>23.</w:t>
      </w:r>
      <w:r w:rsidRPr="00754F58">
        <w:rPr>
          <w:sz w:val="24"/>
          <w:szCs w:val="24"/>
        </w:rPr>
        <w:t>Наредба № 32 от 23.03.2006 г. за окачествяване, съхраняване и предлагане на пазара на месо и черен дроб от домашни птици,</w:t>
      </w:r>
      <w:r w:rsidRPr="00754F58">
        <w:rPr>
          <w:rStyle w:val="74"/>
        </w:rPr>
        <w:t xml:space="preserve"> </w:t>
      </w:r>
      <w:r w:rsidRPr="00481DB6">
        <w:rPr>
          <w:rStyle w:val="74"/>
          <w:b w:val="0"/>
        </w:rPr>
        <w:t>ДВ. бр.29 от 7.04. 2006 г;</w:t>
      </w:r>
    </w:p>
    <w:p w:rsidR="00EF66E9" w:rsidRDefault="00EF66E9" w:rsidP="00EF66E9">
      <w:pPr>
        <w:pStyle w:val="70"/>
        <w:shd w:val="clear" w:color="auto" w:fill="auto"/>
        <w:tabs>
          <w:tab w:val="left" w:pos="-567"/>
        </w:tabs>
        <w:spacing w:before="0" w:after="0" w:line="240" w:lineRule="auto"/>
        <w:ind w:left="20" w:right="20" w:firstLine="0"/>
        <w:jc w:val="both"/>
        <w:rPr>
          <w:rStyle w:val="74"/>
          <w:b w:val="0"/>
        </w:rPr>
      </w:pPr>
      <w:r>
        <w:rPr>
          <w:b/>
          <w:sz w:val="24"/>
          <w:szCs w:val="24"/>
        </w:rPr>
        <w:t>24.</w:t>
      </w:r>
      <w:r w:rsidRPr="00754F58">
        <w:rPr>
          <w:sz w:val="24"/>
          <w:szCs w:val="24"/>
        </w:rPr>
        <w:t>Наредбата за изискванията към храните на зърнена основа и към детските храни, предназначени за кърмачета и малки деца,</w:t>
      </w:r>
      <w:r w:rsidRPr="00754F58">
        <w:rPr>
          <w:rStyle w:val="74"/>
        </w:rPr>
        <w:t xml:space="preserve"> </w:t>
      </w:r>
      <w:r w:rsidRPr="00481DB6">
        <w:rPr>
          <w:rStyle w:val="74"/>
          <w:b w:val="0"/>
        </w:rPr>
        <w:t>ДВ бр. 55 от 25.06.2004 г.;</w:t>
      </w:r>
    </w:p>
    <w:p w:rsidR="00EF66E9" w:rsidRPr="00377146" w:rsidRDefault="00EF66E9" w:rsidP="00EF66E9">
      <w:pPr>
        <w:pStyle w:val="70"/>
        <w:shd w:val="clear" w:color="auto" w:fill="auto"/>
        <w:tabs>
          <w:tab w:val="left" w:pos="-567"/>
        </w:tabs>
        <w:spacing w:before="0" w:after="0" w:line="240" w:lineRule="auto"/>
        <w:ind w:left="20" w:right="20" w:firstLine="0"/>
        <w:jc w:val="both"/>
        <w:rPr>
          <w:sz w:val="24"/>
          <w:szCs w:val="24"/>
        </w:rPr>
      </w:pPr>
      <w:r>
        <w:rPr>
          <w:b/>
          <w:sz w:val="24"/>
          <w:szCs w:val="24"/>
        </w:rPr>
        <w:t xml:space="preserve">25. </w:t>
      </w:r>
      <w:r w:rsidRPr="00294649">
        <w:rPr>
          <w:sz w:val="24"/>
          <w:szCs w:val="24"/>
        </w:rPr>
        <w:t>Наредба №1 от 22.01.2018г. за физиологичните норми за хранене на населението, изд. от Министъра на здравеопазването, ДВ, бр.11 от 02.02.2018г.;</w:t>
      </w:r>
    </w:p>
    <w:p w:rsidR="00EF66E9" w:rsidRDefault="00EF66E9" w:rsidP="00EF66E9">
      <w:pPr>
        <w:pStyle w:val="70"/>
        <w:shd w:val="clear" w:color="auto" w:fill="auto"/>
        <w:spacing w:before="0" w:after="0" w:line="240" w:lineRule="auto"/>
        <w:ind w:firstLine="0"/>
        <w:jc w:val="both"/>
        <w:rPr>
          <w:sz w:val="24"/>
          <w:szCs w:val="24"/>
        </w:rPr>
      </w:pPr>
      <w:r>
        <w:rPr>
          <w:b/>
          <w:sz w:val="24"/>
          <w:szCs w:val="24"/>
        </w:rPr>
        <w:t>26</w:t>
      </w:r>
      <w:r w:rsidRPr="00BF1CCD">
        <w:rPr>
          <w:b/>
          <w:sz w:val="24"/>
          <w:szCs w:val="24"/>
        </w:rPr>
        <w:t>.</w:t>
      </w:r>
      <w:r w:rsidRPr="00754F58">
        <w:rPr>
          <w:sz w:val="24"/>
          <w:szCs w:val="24"/>
        </w:rPr>
        <w:t>Регламент (ЕО) № 1924/2006 на Европейския Парламент и на Съвета</w:t>
      </w:r>
      <w:r w:rsidRPr="00754F58">
        <w:rPr>
          <w:rStyle w:val="74"/>
        </w:rPr>
        <w:t xml:space="preserve"> </w:t>
      </w:r>
      <w:r w:rsidRPr="00481DB6">
        <w:rPr>
          <w:rStyle w:val="74"/>
          <w:b w:val="0"/>
        </w:rPr>
        <w:t>от 20</w:t>
      </w:r>
      <w:r w:rsidRPr="00754F58">
        <w:rPr>
          <w:sz w:val="24"/>
          <w:szCs w:val="24"/>
        </w:rPr>
        <w:t>декември 2006 година относно хранителни и здравни претенции за храните;</w:t>
      </w:r>
    </w:p>
    <w:p w:rsidR="00EF66E9" w:rsidRDefault="00EF66E9" w:rsidP="00EF66E9">
      <w:pPr>
        <w:pStyle w:val="8"/>
        <w:shd w:val="clear" w:color="auto" w:fill="auto"/>
        <w:tabs>
          <w:tab w:val="left" w:pos="865"/>
        </w:tabs>
        <w:spacing w:line="240" w:lineRule="auto"/>
        <w:ind w:right="20" w:firstLine="0"/>
        <w:jc w:val="both"/>
        <w:rPr>
          <w:sz w:val="24"/>
          <w:szCs w:val="24"/>
        </w:rPr>
      </w:pPr>
      <w:r w:rsidRPr="002A371D">
        <w:rPr>
          <w:rStyle w:val="aff2"/>
          <w:rFonts w:eastAsiaTheme="majorEastAsia"/>
          <w:i w:val="0"/>
          <w:sz w:val="24"/>
          <w:szCs w:val="24"/>
        </w:rPr>
        <w:t>27.</w:t>
      </w:r>
      <w:r w:rsidRPr="00481DB6">
        <w:rPr>
          <w:rStyle w:val="aff2"/>
          <w:rFonts w:eastAsiaTheme="majorEastAsia"/>
          <w:b w:val="0"/>
          <w:sz w:val="24"/>
          <w:szCs w:val="24"/>
        </w:rPr>
        <w:t>Регламент (ЕО) № 834/2007 на Съвета</w:t>
      </w:r>
      <w:r w:rsidRPr="00754F58">
        <w:rPr>
          <w:sz w:val="24"/>
          <w:szCs w:val="24"/>
        </w:rPr>
        <w:t xml:space="preserve"> от 28 юни 2007 година относно биологичното производство и етикетирането на биологични продукти;</w:t>
      </w:r>
    </w:p>
    <w:p w:rsidR="00EF66E9" w:rsidRPr="00754F58" w:rsidRDefault="00EF66E9" w:rsidP="00EF66E9">
      <w:pPr>
        <w:pStyle w:val="8"/>
        <w:shd w:val="clear" w:color="auto" w:fill="auto"/>
        <w:tabs>
          <w:tab w:val="left" w:pos="865"/>
        </w:tabs>
        <w:spacing w:line="240" w:lineRule="auto"/>
        <w:ind w:right="20" w:firstLine="0"/>
        <w:jc w:val="both"/>
        <w:rPr>
          <w:sz w:val="24"/>
          <w:szCs w:val="24"/>
        </w:rPr>
      </w:pPr>
      <w:r>
        <w:rPr>
          <w:rStyle w:val="aff2"/>
          <w:rFonts w:eastAsiaTheme="majorEastAsia"/>
          <w:sz w:val="24"/>
          <w:szCs w:val="24"/>
        </w:rPr>
        <w:t xml:space="preserve"> 28.</w:t>
      </w:r>
      <w:r w:rsidRPr="00481DB6">
        <w:rPr>
          <w:rStyle w:val="aff2"/>
          <w:rFonts w:eastAsiaTheme="majorEastAsia"/>
          <w:b w:val="0"/>
          <w:sz w:val="24"/>
          <w:szCs w:val="24"/>
        </w:rPr>
        <w:t>Регламент (ЕС) № 10/2011 на Комисията</w:t>
      </w:r>
      <w:r w:rsidRPr="00754F58">
        <w:rPr>
          <w:sz w:val="24"/>
          <w:szCs w:val="24"/>
        </w:rPr>
        <w:t xml:space="preserve"> от 14 януари 2011 година относно материалите и предметите от пластмаси, предназначени за контакт с храни;</w:t>
      </w:r>
    </w:p>
    <w:p w:rsidR="00EF66E9" w:rsidRPr="00754F58" w:rsidRDefault="00EF66E9" w:rsidP="00EF66E9">
      <w:pPr>
        <w:pStyle w:val="8"/>
        <w:shd w:val="clear" w:color="auto" w:fill="auto"/>
        <w:tabs>
          <w:tab w:val="left" w:pos="865"/>
        </w:tabs>
        <w:spacing w:line="240" w:lineRule="auto"/>
        <w:ind w:right="20" w:firstLine="0"/>
        <w:jc w:val="both"/>
        <w:rPr>
          <w:sz w:val="24"/>
          <w:szCs w:val="24"/>
        </w:rPr>
      </w:pPr>
      <w:r>
        <w:rPr>
          <w:rStyle w:val="aff2"/>
          <w:rFonts w:eastAsiaTheme="majorEastAsia"/>
          <w:sz w:val="24"/>
          <w:szCs w:val="24"/>
        </w:rPr>
        <w:t>29.</w:t>
      </w:r>
      <w:r w:rsidRPr="00481DB6">
        <w:rPr>
          <w:rStyle w:val="aff2"/>
          <w:rFonts w:eastAsiaTheme="majorEastAsia"/>
          <w:b w:val="0"/>
          <w:sz w:val="24"/>
          <w:szCs w:val="24"/>
        </w:rPr>
        <w:t>Регламент (ЕО) № 466/2001 на Комисията</w:t>
      </w:r>
      <w:r w:rsidRPr="00754F58">
        <w:rPr>
          <w:sz w:val="24"/>
          <w:szCs w:val="24"/>
        </w:rPr>
        <w:t xml:space="preserve"> от 8 март 2001 година за определяне на максималното съдържание на някои замърсители в храните;</w:t>
      </w:r>
    </w:p>
    <w:p w:rsidR="00EF66E9" w:rsidRPr="00754F58" w:rsidRDefault="00EF66E9" w:rsidP="00EF66E9">
      <w:pPr>
        <w:pStyle w:val="8"/>
        <w:shd w:val="clear" w:color="auto" w:fill="auto"/>
        <w:tabs>
          <w:tab w:val="left" w:pos="865"/>
        </w:tabs>
        <w:spacing w:line="240" w:lineRule="auto"/>
        <w:ind w:right="20" w:firstLine="0"/>
        <w:jc w:val="both"/>
        <w:rPr>
          <w:sz w:val="24"/>
          <w:szCs w:val="24"/>
        </w:rPr>
      </w:pPr>
      <w:r>
        <w:rPr>
          <w:rStyle w:val="aff2"/>
          <w:rFonts w:eastAsiaTheme="majorEastAsia"/>
          <w:sz w:val="24"/>
          <w:szCs w:val="24"/>
        </w:rPr>
        <w:t>30.</w:t>
      </w:r>
      <w:r w:rsidRPr="00481DB6">
        <w:rPr>
          <w:rStyle w:val="aff2"/>
          <w:rFonts w:eastAsiaTheme="majorEastAsia"/>
          <w:b w:val="0"/>
          <w:sz w:val="24"/>
          <w:szCs w:val="24"/>
        </w:rPr>
        <w:t>Регламент (ЕО) № 509/2006 на Съвета</w:t>
      </w:r>
      <w:r w:rsidRPr="00754F58">
        <w:rPr>
          <w:sz w:val="24"/>
          <w:szCs w:val="24"/>
        </w:rPr>
        <w:t xml:space="preserve"> от 20 март 2006 година относно селскостопански и хранителни продукти с традиционно специфичен характер;</w:t>
      </w:r>
    </w:p>
    <w:p w:rsidR="00EF66E9" w:rsidRPr="00754F58" w:rsidRDefault="00EF66E9" w:rsidP="00EF66E9">
      <w:pPr>
        <w:pStyle w:val="8"/>
        <w:shd w:val="clear" w:color="auto" w:fill="auto"/>
        <w:tabs>
          <w:tab w:val="left" w:pos="841"/>
        </w:tabs>
        <w:spacing w:line="240" w:lineRule="auto"/>
        <w:ind w:right="20" w:firstLine="0"/>
        <w:jc w:val="both"/>
        <w:rPr>
          <w:sz w:val="24"/>
          <w:szCs w:val="24"/>
        </w:rPr>
      </w:pPr>
      <w:r>
        <w:rPr>
          <w:rStyle w:val="aff2"/>
          <w:rFonts w:eastAsiaTheme="majorEastAsia"/>
          <w:sz w:val="24"/>
          <w:szCs w:val="24"/>
        </w:rPr>
        <w:t>31.</w:t>
      </w:r>
      <w:r w:rsidRPr="00481DB6">
        <w:rPr>
          <w:rStyle w:val="aff2"/>
          <w:rFonts w:eastAsiaTheme="majorEastAsia"/>
          <w:b w:val="0"/>
          <w:sz w:val="24"/>
          <w:szCs w:val="24"/>
        </w:rPr>
        <w:t>Делегиран регламент (ЕС)</w:t>
      </w:r>
      <w:r w:rsidRPr="00754F58">
        <w:rPr>
          <w:sz w:val="24"/>
          <w:szCs w:val="24"/>
        </w:rPr>
        <w:t xml:space="preserve"> № 664/2014 на Комисията от 18 декември 2013 година за допълване на Регламент (ЕС) № 1151/2012 на Европейския парламент и на Съвета по отношение на определянето на символите на Съюза за защитени наименования за произход, защитени географски указания и храни с традиционно специфичен характер, както и по отношение на определени правила за снабдяване, някои процедурни правила и някои допълнителни преходни разпоредби;</w:t>
      </w:r>
    </w:p>
    <w:p w:rsidR="00EF66E9" w:rsidRPr="00754F58" w:rsidRDefault="00EF66E9" w:rsidP="00EF66E9">
      <w:pPr>
        <w:pStyle w:val="8"/>
        <w:shd w:val="clear" w:color="auto" w:fill="auto"/>
        <w:tabs>
          <w:tab w:val="left" w:pos="865"/>
        </w:tabs>
        <w:spacing w:line="240" w:lineRule="auto"/>
        <w:ind w:right="20" w:firstLine="0"/>
        <w:jc w:val="both"/>
        <w:rPr>
          <w:sz w:val="24"/>
          <w:szCs w:val="24"/>
        </w:rPr>
      </w:pPr>
      <w:r>
        <w:rPr>
          <w:rStyle w:val="aff2"/>
          <w:rFonts w:eastAsiaTheme="majorEastAsia"/>
          <w:sz w:val="24"/>
          <w:szCs w:val="24"/>
        </w:rPr>
        <w:t>32.</w:t>
      </w:r>
      <w:r w:rsidRPr="00481DB6">
        <w:rPr>
          <w:rStyle w:val="aff2"/>
          <w:rFonts w:eastAsiaTheme="majorEastAsia"/>
          <w:b w:val="0"/>
          <w:sz w:val="24"/>
          <w:szCs w:val="24"/>
        </w:rPr>
        <w:t>Регламент (ЕС)</w:t>
      </w:r>
      <w:r w:rsidRPr="00754F58">
        <w:rPr>
          <w:sz w:val="24"/>
          <w:szCs w:val="24"/>
        </w:rPr>
        <w:t xml:space="preserve"> № 609/2013 на Европейския парламент и на Съвета от 12 юни 2013 година относно храните, предназначени за кърмачета и малки деца, храните за специални медицински цели и заместителите на целодневния хранителен прием за регулиране на телесното тегло;</w:t>
      </w:r>
    </w:p>
    <w:p w:rsidR="00EF66E9" w:rsidRPr="00754F58" w:rsidRDefault="00EF66E9" w:rsidP="00EF66E9">
      <w:pPr>
        <w:pStyle w:val="8"/>
        <w:shd w:val="clear" w:color="auto" w:fill="auto"/>
        <w:tabs>
          <w:tab w:val="left" w:pos="865"/>
        </w:tabs>
        <w:spacing w:line="240" w:lineRule="auto"/>
        <w:ind w:right="20" w:firstLine="0"/>
        <w:jc w:val="both"/>
        <w:rPr>
          <w:sz w:val="24"/>
          <w:szCs w:val="24"/>
        </w:rPr>
      </w:pPr>
      <w:r>
        <w:rPr>
          <w:rStyle w:val="aff2"/>
          <w:rFonts w:eastAsiaTheme="majorEastAsia"/>
          <w:sz w:val="24"/>
          <w:szCs w:val="24"/>
        </w:rPr>
        <w:t>33.</w:t>
      </w:r>
      <w:r w:rsidRPr="00481DB6">
        <w:rPr>
          <w:rStyle w:val="aff2"/>
          <w:rFonts w:eastAsiaTheme="majorEastAsia"/>
          <w:b w:val="0"/>
          <w:sz w:val="24"/>
          <w:szCs w:val="24"/>
        </w:rPr>
        <w:t>Регламент за изпълнение</w:t>
      </w:r>
      <w:r w:rsidRPr="00754F58">
        <w:rPr>
          <w:sz w:val="24"/>
          <w:szCs w:val="24"/>
        </w:rPr>
        <w:t xml:space="preserve"> (ЕС) № 29/2012 на Комисията от 13 януари 2012 година относно стандартите за търговия с маслиново масло;</w:t>
      </w:r>
    </w:p>
    <w:p w:rsidR="00EF66E9" w:rsidRPr="00754F58" w:rsidRDefault="00EF66E9" w:rsidP="00EF66E9">
      <w:pPr>
        <w:pStyle w:val="8"/>
        <w:shd w:val="clear" w:color="auto" w:fill="auto"/>
        <w:tabs>
          <w:tab w:val="left" w:pos="865"/>
        </w:tabs>
        <w:spacing w:line="240" w:lineRule="auto"/>
        <w:ind w:right="20" w:firstLine="0"/>
        <w:jc w:val="both"/>
        <w:rPr>
          <w:sz w:val="24"/>
          <w:szCs w:val="24"/>
        </w:rPr>
      </w:pPr>
      <w:r>
        <w:rPr>
          <w:rStyle w:val="aff2"/>
          <w:rFonts w:eastAsiaTheme="majorEastAsia"/>
          <w:sz w:val="24"/>
          <w:szCs w:val="24"/>
        </w:rPr>
        <w:t>34.</w:t>
      </w:r>
      <w:r w:rsidRPr="00481DB6">
        <w:rPr>
          <w:rStyle w:val="aff2"/>
          <w:rFonts w:eastAsiaTheme="majorEastAsia"/>
          <w:b w:val="0"/>
          <w:sz w:val="24"/>
          <w:szCs w:val="24"/>
        </w:rPr>
        <w:t>Регламент (ЕО)</w:t>
      </w:r>
      <w:r w:rsidRPr="00754F58">
        <w:rPr>
          <w:sz w:val="24"/>
          <w:szCs w:val="24"/>
        </w:rPr>
        <w:t xml:space="preserve"> № 1825/2000 на Комисията от 25 август 2000 година за установяване на подробни правила за прилагането на Регламент (ЕО) № 1760/2000 на Европейския парламент и на Съвета във връзка с етикетирането на говеждо месо и продукти от говеждо месо;</w:t>
      </w:r>
    </w:p>
    <w:p w:rsidR="00EF66E9" w:rsidRPr="00754F58" w:rsidRDefault="00EF66E9" w:rsidP="00EF66E9">
      <w:pPr>
        <w:pStyle w:val="8"/>
        <w:shd w:val="clear" w:color="auto" w:fill="auto"/>
        <w:tabs>
          <w:tab w:val="left" w:pos="865"/>
        </w:tabs>
        <w:spacing w:line="240" w:lineRule="auto"/>
        <w:ind w:right="20" w:firstLine="0"/>
        <w:jc w:val="both"/>
        <w:rPr>
          <w:sz w:val="24"/>
          <w:szCs w:val="24"/>
        </w:rPr>
      </w:pPr>
      <w:r>
        <w:rPr>
          <w:rStyle w:val="aff2"/>
          <w:rFonts w:eastAsiaTheme="majorEastAsia"/>
          <w:sz w:val="24"/>
          <w:szCs w:val="24"/>
        </w:rPr>
        <w:t>35.</w:t>
      </w:r>
      <w:r w:rsidRPr="00481DB6">
        <w:rPr>
          <w:rStyle w:val="aff2"/>
          <w:rFonts w:eastAsiaTheme="majorEastAsia"/>
          <w:b w:val="0"/>
          <w:sz w:val="24"/>
          <w:szCs w:val="24"/>
        </w:rPr>
        <w:t>Регламент (ЕО</w:t>
      </w:r>
      <w:r w:rsidRPr="00754F58">
        <w:rPr>
          <w:rStyle w:val="aff2"/>
          <w:rFonts w:eastAsiaTheme="majorEastAsia"/>
          <w:sz w:val="24"/>
          <w:szCs w:val="24"/>
        </w:rPr>
        <w:t>)</w:t>
      </w:r>
      <w:r w:rsidRPr="00754F58">
        <w:rPr>
          <w:sz w:val="24"/>
          <w:szCs w:val="24"/>
        </w:rPr>
        <w:t xml:space="preserve"> № 2065/2003 на</w:t>
      </w:r>
      <w:r>
        <w:rPr>
          <w:sz w:val="24"/>
          <w:szCs w:val="24"/>
        </w:rPr>
        <w:t xml:space="preserve"> </w:t>
      </w:r>
      <w:r w:rsidRPr="00754F58">
        <w:rPr>
          <w:sz w:val="24"/>
          <w:szCs w:val="24"/>
        </w:rPr>
        <w:t>Европейския парламент ина Съвета от 10 ноември 2003 година относно пушилни ароматизанти, използвани или предназначени за влагане в или върху храни;</w:t>
      </w:r>
    </w:p>
    <w:p w:rsidR="00EF66E9" w:rsidRDefault="00EF66E9" w:rsidP="00EF66E9">
      <w:pPr>
        <w:pStyle w:val="8"/>
        <w:shd w:val="clear" w:color="auto" w:fill="auto"/>
        <w:tabs>
          <w:tab w:val="left" w:pos="865"/>
        </w:tabs>
        <w:spacing w:line="240" w:lineRule="auto"/>
        <w:ind w:right="20" w:firstLine="0"/>
        <w:jc w:val="both"/>
        <w:rPr>
          <w:sz w:val="24"/>
          <w:szCs w:val="24"/>
        </w:rPr>
      </w:pPr>
      <w:r w:rsidRPr="002A371D">
        <w:rPr>
          <w:rStyle w:val="aff2"/>
          <w:rFonts w:eastAsiaTheme="majorEastAsia"/>
          <w:i w:val="0"/>
          <w:sz w:val="24"/>
          <w:szCs w:val="24"/>
        </w:rPr>
        <w:t>36.</w:t>
      </w:r>
      <w:r w:rsidRPr="00481DB6">
        <w:rPr>
          <w:rStyle w:val="aff2"/>
          <w:rFonts w:eastAsiaTheme="majorEastAsia"/>
          <w:b w:val="0"/>
          <w:sz w:val="24"/>
          <w:szCs w:val="24"/>
        </w:rPr>
        <w:t>Регламент (ЕО</w:t>
      </w:r>
      <w:r w:rsidRPr="00754F58">
        <w:rPr>
          <w:rStyle w:val="aff2"/>
          <w:rFonts w:eastAsiaTheme="majorEastAsia"/>
          <w:sz w:val="24"/>
          <w:szCs w:val="24"/>
        </w:rPr>
        <w:t>)</w:t>
      </w:r>
      <w:r w:rsidRPr="00754F58">
        <w:rPr>
          <w:sz w:val="24"/>
          <w:szCs w:val="24"/>
        </w:rPr>
        <w:t xml:space="preserve"> № 852/2004 на Европейския парламент и на Съвета от 29 април 2004 година относно хигиената на храните;</w:t>
      </w:r>
    </w:p>
    <w:p w:rsidR="00EF66E9" w:rsidRPr="00754F58" w:rsidRDefault="00EF66E9" w:rsidP="00EF66E9">
      <w:pPr>
        <w:pStyle w:val="8"/>
        <w:shd w:val="clear" w:color="auto" w:fill="auto"/>
        <w:tabs>
          <w:tab w:val="left" w:pos="865"/>
        </w:tabs>
        <w:spacing w:line="240" w:lineRule="auto"/>
        <w:ind w:right="20" w:firstLine="0"/>
        <w:jc w:val="both"/>
        <w:rPr>
          <w:sz w:val="24"/>
          <w:szCs w:val="24"/>
        </w:rPr>
      </w:pPr>
      <w:r w:rsidRPr="003D5832">
        <w:rPr>
          <w:b/>
          <w:sz w:val="24"/>
          <w:szCs w:val="24"/>
        </w:rPr>
        <w:t>37.</w:t>
      </w:r>
      <w:r>
        <w:rPr>
          <w:rStyle w:val="aff2"/>
          <w:rFonts w:eastAsiaTheme="majorEastAsia"/>
          <w:b w:val="0"/>
          <w:sz w:val="24"/>
          <w:szCs w:val="24"/>
        </w:rPr>
        <w:t xml:space="preserve">  </w:t>
      </w:r>
      <w:r w:rsidRPr="00481DB6">
        <w:rPr>
          <w:rStyle w:val="aff2"/>
          <w:rFonts w:eastAsiaTheme="majorEastAsia"/>
          <w:b w:val="0"/>
          <w:sz w:val="24"/>
          <w:szCs w:val="24"/>
        </w:rPr>
        <w:t>Регламент (ЕО)</w:t>
      </w:r>
      <w:r w:rsidRPr="00754F58">
        <w:rPr>
          <w:sz w:val="24"/>
          <w:szCs w:val="24"/>
        </w:rPr>
        <w:t xml:space="preserve"> № 854/2004 на Европейски парламенти на Съвета от 29 април 2004 година относно определянето на специфични правила за организирането на официалния контрол върху продуктите от животински произход, предназначени за човешка консумация;</w:t>
      </w:r>
    </w:p>
    <w:p w:rsidR="00EF66E9" w:rsidRPr="00754F58" w:rsidRDefault="00EF66E9" w:rsidP="00EF66E9">
      <w:pPr>
        <w:pStyle w:val="8"/>
        <w:shd w:val="clear" w:color="auto" w:fill="auto"/>
        <w:tabs>
          <w:tab w:val="left" w:pos="865"/>
        </w:tabs>
        <w:spacing w:line="240" w:lineRule="auto"/>
        <w:ind w:right="20" w:firstLine="0"/>
        <w:jc w:val="both"/>
        <w:rPr>
          <w:sz w:val="24"/>
          <w:szCs w:val="24"/>
        </w:rPr>
      </w:pPr>
      <w:r w:rsidRPr="003D5832">
        <w:rPr>
          <w:rStyle w:val="aff2"/>
          <w:rFonts w:eastAsiaTheme="majorEastAsia"/>
          <w:i w:val="0"/>
          <w:sz w:val="24"/>
          <w:szCs w:val="24"/>
        </w:rPr>
        <w:lastRenderedPageBreak/>
        <w:t>38</w:t>
      </w:r>
      <w:r>
        <w:rPr>
          <w:rStyle w:val="aff2"/>
          <w:rFonts w:eastAsiaTheme="majorEastAsia"/>
          <w:b w:val="0"/>
          <w:sz w:val="24"/>
          <w:szCs w:val="24"/>
        </w:rPr>
        <w:t>.</w:t>
      </w:r>
      <w:r w:rsidRPr="00481DB6">
        <w:rPr>
          <w:rStyle w:val="aff2"/>
          <w:rFonts w:eastAsiaTheme="majorEastAsia"/>
          <w:b w:val="0"/>
          <w:sz w:val="24"/>
          <w:szCs w:val="24"/>
        </w:rPr>
        <w:t>Регламент (ЕО</w:t>
      </w:r>
      <w:r w:rsidRPr="00754F58">
        <w:rPr>
          <w:rStyle w:val="aff2"/>
          <w:rFonts w:eastAsiaTheme="majorEastAsia"/>
          <w:sz w:val="24"/>
          <w:szCs w:val="24"/>
        </w:rPr>
        <w:t>)</w:t>
      </w:r>
      <w:r w:rsidRPr="00754F58">
        <w:rPr>
          <w:sz w:val="24"/>
          <w:szCs w:val="24"/>
        </w:rPr>
        <w:t xml:space="preserve"> № 1935/2004 на Европейския парламент и на Съвета от 27 октомври 2004 година относно материалите и предметите, предназначени за контакт с храни;</w:t>
      </w:r>
    </w:p>
    <w:p w:rsidR="00EF66E9" w:rsidRPr="00754F58" w:rsidRDefault="00EF66E9" w:rsidP="00EF66E9">
      <w:pPr>
        <w:pStyle w:val="8"/>
        <w:shd w:val="clear" w:color="auto" w:fill="auto"/>
        <w:tabs>
          <w:tab w:val="left" w:pos="582"/>
        </w:tabs>
        <w:spacing w:line="240" w:lineRule="auto"/>
        <w:ind w:right="20" w:firstLine="0"/>
        <w:jc w:val="both"/>
        <w:rPr>
          <w:sz w:val="24"/>
          <w:szCs w:val="24"/>
        </w:rPr>
      </w:pPr>
      <w:r w:rsidRPr="003D5832">
        <w:rPr>
          <w:rStyle w:val="aff2"/>
          <w:rFonts w:eastAsiaTheme="majorEastAsia"/>
          <w:i w:val="0"/>
          <w:sz w:val="24"/>
          <w:szCs w:val="24"/>
        </w:rPr>
        <w:t>39.</w:t>
      </w:r>
      <w:r w:rsidRPr="00481DB6">
        <w:rPr>
          <w:rStyle w:val="aff2"/>
          <w:rFonts w:eastAsiaTheme="majorEastAsia"/>
          <w:b w:val="0"/>
          <w:sz w:val="24"/>
          <w:szCs w:val="24"/>
        </w:rPr>
        <w:t>Регламент (ЕО)</w:t>
      </w:r>
      <w:r w:rsidRPr="00754F58">
        <w:rPr>
          <w:sz w:val="24"/>
          <w:szCs w:val="24"/>
        </w:rPr>
        <w:t xml:space="preserve"> № 589/2008 на Комисията от 23 юни 2008 година за определяне на подробни правила за прилагане на Регламент (ЕО) № 1234/2007 на Съвета относно стандартите за търговия с яйца;</w:t>
      </w:r>
    </w:p>
    <w:p w:rsidR="00EF66E9" w:rsidRPr="00754F58" w:rsidRDefault="00EF66E9" w:rsidP="00EF66E9">
      <w:pPr>
        <w:pStyle w:val="8"/>
        <w:shd w:val="clear" w:color="auto" w:fill="auto"/>
        <w:tabs>
          <w:tab w:val="left" w:pos="582"/>
        </w:tabs>
        <w:spacing w:line="240" w:lineRule="auto"/>
        <w:ind w:right="20" w:firstLine="0"/>
        <w:jc w:val="both"/>
        <w:rPr>
          <w:sz w:val="24"/>
          <w:szCs w:val="24"/>
        </w:rPr>
      </w:pPr>
      <w:r w:rsidRPr="003D5832">
        <w:rPr>
          <w:rStyle w:val="aff2"/>
          <w:rFonts w:eastAsiaTheme="majorEastAsia"/>
          <w:i w:val="0"/>
          <w:sz w:val="24"/>
          <w:szCs w:val="24"/>
        </w:rPr>
        <w:t>40.</w:t>
      </w:r>
      <w:r w:rsidRPr="00481DB6">
        <w:rPr>
          <w:rStyle w:val="aff2"/>
          <w:rFonts w:eastAsiaTheme="majorEastAsia"/>
          <w:b w:val="0"/>
          <w:sz w:val="24"/>
          <w:szCs w:val="24"/>
        </w:rPr>
        <w:t>Регламент (ЕО)</w:t>
      </w:r>
      <w:r w:rsidRPr="00754F58">
        <w:rPr>
          <w:sz w:val="24"/>
          <w:szCs w:val="24"/>
        </w:rPr>
        <w:t xml:space="preserve"> № 1331/2008 на Европейския парламент и на съвета от 16 декември 2008 година за установяване на обща разрешителна процедура за добавките в храните, ензимите в храните и ароматизантите в храните;</w:t>
      </w:r>
    </w:p>
    <w:p w:rsidR="00EF66E9" w:rsidRDefault="00EF66E9" w:rsidP="00EF66E9">
      <w:pPr>
        <w:pStyle w:val="8"/>
        <w:shd w:val="clear" w:color="auto" w:fill="auto"/>
        <w:tabs>
          <w:tab w:val="left" w:pos="577"/>
        </w:tabs>
        <w:spacing w:line="240" w:lineRule="auto"/>
        <w:ind w:right="20" w:firstLine="0"/>
        <w:jc w:val="both"/>
        <w:rPr>
          <w:sz w:val="24"/>
          <w:szCs w:val="24"/>
        </w:rPr>
      </w:pPr>
      <w:r w:rsidRPr="003D5832">
        <w:rPr>
          <w:rStyle w:val="aff2"/>
          <w:rFonts w:eastAsiaTheme="majorEastAsia"/>
          <w:i w:val="0"/>
          <w:sz w:val="24"/>
          <w:szCs w:val="24"/>
        </w:rPr>
        <w:t>41.</w:t>
      </w:r>
      <w:r w:rsidRPr="00481DB6">
        <w:rPr>
          <w:rStyle w:val="aff2"/>
          <w:rFonts w:eastAsiaTheme="majorEastAsia"/>
          <w:b w:val="0"/>
          <w:sz w:val="24"/>
          <w:szCs w:val="24"/>
        </w:rPr>
        <w:t>Регламент (</w:t>
      </w:r>
      <w:r w:rsidRPr="00481DB6">
        <w:rPr>
          <w:rStyle w:val="aff2"/>
          <w:rFonts w:eastAsiaTheme="majorEastAsia"/>
          <w:b w:val="0"/>
          <w:sz w:val="24"/>
          <w:szCs w:val="24"/>
          <w:lang w:val="en-US"/>
        </w:rPr>
        <w:t>EO)</w:t>
      </w:r>
      <w:r w:rsidRPr="00754F58">
        <w:rPr>
          <w:sz w:val="24"/>
          <w:szCs w:val="24"/>
          <w:lang w:val="en-US"/>
        </w:rPr>
        <w:t xml:space="preserve"> </w:t>
      </w:r>
      <w:r w:rsidRPr="00754F58">
        <w:rPr>
          <w:sz w:val="24"/>
          <w:szCs w:val="24"/>
        </w:rPr>
        <w:t>№ 2073 на Европейската комисия от 15 ноември 2005 г относно микробиологичните критерии за храните;</w:t>
      </w:r>
    </w:p>
    <w:p w:rsidR="00EF66E9" w:rsidRPr="00294649" w:rsidRDefault="00EF66E9" w:rsidP="00EF66E9">
      <w:pPr>
        <w:pStyle w:val="8"/>
        <w:shd w:val="clear" w:color="auto" w:fill="auto"/>
        <w:tabs>
          <w:tab w:val="left" w:pos="577"/>
        </w:tabs>
        <w:spacing w:line="240" w:lineRule="auto"/>
        <w:ind w:right="20" w:firstLine="0"/>
        <w:jc w:val="both"/>
        <w:rPr>
          <w:sz w:val="24"/>
          <w:szCs w:val="24"/>
        </w:rPr>
      </w:pPr>
      <w:r w:rsidRPr="003D5832">
        <w:rPr>
          <w:rStyle w:val="aff2"/>
          <w:rFonts w:eastAsiaTheme="majorEastAsia"/>
          <w:i w:val="0"/>
          <w:sz w:val="24"/>
          <w:szCs w:val="24"/>
        </w:rPr>
        <w:t>42</w:t>
      </w:r>
      <w:r>
        <w:rPr>
          <w:rStyle w:val="aff2"/>
          <w:rFonts w:eastAsiaTheme="majorEastAsia"/>
          <w:b w:val="0"/>
          <w:sz w:val="24"/>
          <w:szCs w:val="24"/>
        </w:rPr>
        <w:t>.</w:t>
      </w:r>
      <w:r w:rsidRPr="00294649">
        <w:rPr>
          <w:rStyle w:val="aff2"/>
          <w:rFonts w:eastAsiaTheme="majorEastAsia"/>
          <w:b w:val="0"/>
          <w:sz w:val="24"/>
          <w:szCs w:val="24"/>
        </w:rPr>
        <w:t>Регламент (</w:t>
      </w:r>
      <w:r w:rsidRPr="00294649">
        <w:rPr>
          <w:rStyle w:val="aff2"/>
          <w:rFonts w:eastAsiaTheme="majorEastAsia"/>
          <w:b w:val="0"/>
          <w:sz w:val="24"/>
          <w:szCs w:val="24"/>
          <w:lang w:val="en-US"/>
        </w:rPr>
        <w:t>E</w:t>
      </w:r>
      <w:r w:rsidRPr="00294649">
        <w:rPr>
          <w:rStyle w:val="aff2"/>
          <w:rFonts w:eastAsiaTheme="majorEastAsia"/>
          <w:b w:val="0"/>
          <w:sz w:val="24"/>
          <w:szCs w:val="24"/>
        </w:rPr>
        <w:t>С</w:t>
      </w:r>
      <w:r w:rsidRPr="00294649">
        <w:rPr>
          <w:rStyle w:val="aff2"/>
          <w:rFonts w:eastAsiaTheme="majorEastAsia"/>
          <w:b w:val="0"/>
          <w:sz w:val="24"/>
          <w:szCs w:val="24"/>
          <w:lang w:val="en-US"/>
        </w:rPr>
        <w:t>)</w:t>
      </w:r>
      <w:r w:rsidRPr="00294649">
        <w:rPr>
          <w:sz w:val="24"/>
          <w:szCs w:val="24"/>
          <w:lang w:val="en-US"/>
        </w:rPr>
        <w:t xml:space="preserve"> </w:t>
      </w:r>
      <w:r w:rsidRPr="00294649">
        <w:rPr>
          <w:rStyle w:val="aff2"/>
          <w:rFonts w:eastAsiaTheme="majorEastAsia"/>
          <w:b w:val="0"/>
          <w:sz w:val="24"/>
          <w:szCs w:val="24"/>
        </w:rPr>
        <w:t xml:space="preserve">№853/2004 </w:t>
      </w:r>
      <w:r w:rsidRPr="00294649">
        <w:rPr>
          <w:sz w:val="24"/>
          <w:szCs w:val="24"/>
        </w:rPr>
        <w:t>на Европейския парламент и на Съвета от 29.04.2004г. относно определяне на специфични хигиенни правила за храните от животински произход.</w:t>
      </w:r>
    </w:p>
    <w:p w:rsidR="00EF66E9" w:rsidRPr="00754F58" w:rsidRDefault="00EF66E9" w:rsidP="00EF66E9">
      <w:pPr>
        <w:pStyle w:val="8"/>
        <w:shd w:val="clear" w:color="auto" w:fill="auto"/>
        <w:tabs>
          <w:tab w:val="left" w:pos="-426"/>
        </w:tabs>
        <w:spacing w:before="189" w:line="240" w:lineRule="auto"/>
        <w:ind w:firstLine="0"/>
        <w:jc w:val="both"/>
        <w:rPr>
          <w:sz w:val="24"/>
          <w:szCs w:val="24"/>
        </w:rPr>
      </w:pPr>
    </w:p>
    <w:p w:rsidR="00EF66E9" w:rsidRPr="00754F58" w:rsidRDefault="00EF66E9" w:rsidP="00EF66E9">
      <w:pPr>
        <w:pStyle w:val="8"/>
        <w:shd w:val="clear" w:color="auto" w:fill="auto"/>
        <w:spacing w:line="240" w:lineRule="auto"/>
        <w:ind w:left="20" w:firstLine="0"/>
        <w:jc w:val="both"/>
        <w:rPr>
          <w:sz w:val="24"/>
          <w:szCs w:val="24"/>
        </w:rPr>
      </w:pPr>
      <w:r>
        <w:rPr>
          <w:sz w:val="24"/>
          <w:szCs w:val="24"/>
        </w:rPr>
        <w:t>(5.4</w:t>
      </w:r>
      <w:r w:rsidRPr="00754F58">
        <w:rPr>
          <w:sz w:val="24"/>
          <w:szCs w:val="24"/>
        </w:rPr>
        <w:t>) Доставяните хранителни Продукти:</w:t>
      </w:r>
    </w:p>
    <w:p w:rsidR="00EF66E9" w:rsidRPr="00754F58" w:rsidRDefault="00EF66E9" w:rsidP="00EF66E9">
      <w:pPr>
        <w:pStyle w:val="8"/>
        <w:shd w:val="clear" w:color="auto" w:fill="auto"/>
        <w:tabs>
          <w:tab w:val="left" w:pos="879"/>
        </w:tabs>
        <w:spacing w:line="240" w:lineRule="auto"/>
        <w:ind w:left="1080" w:right="20" w:firstLine="0"/>
        <w:jc w:val="both"/>
        <w:rPr>
          <w:sz w:val="24"/>
          <w:szCs w:val="24"/>
        </w:rPr>
      </w:pPr>
      <w:r>
        <w:rPr>
          <w:sz w:val="24"/>
          <w:szCs w:val="24"/>
          <w:lang w:val="en-US"/>
        </w:rPr>
        <w:t>a</w:t>
      </w:r>
      <w:r>
        <w:rPr>
          <w:sz w:val="24"/>
          <w:szCs w:val="24"/>
        </w:rPr>
        <w:t>.)</w:t>
      </w:r>
      <w:r w:rsidRPr="00754F58">
        <w:rPr>
          <w:sz w:val="24"/>
          <w:szCs w:val="24"/>
        </w:rPr>
        <w:t>следва да бъдат придружавани при всяка доставка с търговски или друг документ, съдържащ изчерпателно изброяване на стоките по асортименти, количеството им, партиден номер за всяка от тях, както и другите данни, съобразно приложимите нормативни изисквания за съответния вид продукти;</w:t>
      </w:r>
    </w:p>
    <w:p w:rsidR="00EF66E9" w:rsidRPr="00754F58" w:rsidRDefault="00EF66E9" w:rsidP="00EF66E9">
      <w:pPr>
        <w:pStyle w:val="8"/>
        <w:shd w:val="clear" w:color="auto" w:fill="auto"/>
        <w:tabs>
          <w:tab w:val="left" w:pos="-426"/>
        </w:tabs>
        <w:spacing w:line="240" w:lineRule="auto"/>
        <w:ind w:left="1080" w:right="20" w:firstLine="0"/>
        <w:jc w:val="both"/>
        <w:rPr>
          <w:sz w:val="24"/>
          <w:szCs w:val="24"/>
        </w:rPr>
      </w:pPr>
      <w:r>
        <w:rPr>
          <w:sz w:val="24"/>
          <w:szCs w:val="24"/>
          <w:lang w:val="en-US"/>
        </w:rPr>
        <w:t>b.</w:t>
      </w:r>
      <w:r>
        <w:rPr>
          <w:sz w:val="24"/>
          <w:szCs w:val="24"/>
        </w:rPr>
        <w:t>)</w:t>
      </w:r>
      <w:r w:rsidRPr="00754F58">
        <w:rPr>
          <w:sz w:val="24"/>
          <w:szCs w:val="24"/>
        </w:rPr>
        <w:t>следва да бъдат придружавани при всяка доставка с етикет, посочващ съдържанието и количеството на съставките, съдържащи се в тях.</w:t>
      </w:r>
    </w:p>
    <w:p w:rsidR="00EF66E9" w:rsidRPr="00754F58" w:rsidRDefault="00EF66E9" w:rsidP="00EF66E9">
      <w:pPr>
        <w:pStyle w:val="8"/>
        <w:shd w:val="clear" w:color="auto" w:fill="auto"/>
        <w:tabs>
          <w:tab w:val="left" w:pos="-1418"/>
        </w:tabs>
        <w:spacing w:line="240" w:lineRule="auto"/>
        <w:ind w:left="1080" w:firstLine="0"/>
        <w:jc w:val="both"/>
        <w:rPr>
          <w:sz w:val="24"/>
          <w:szCs w:val="24"/>
        </w:rPr>
      </w:pPr>
      <w:r>
        <w:rPr>
          <w:sz w:val="24"/>
          <w:szCs w:val="24"/>
          <w:lang w:val="en-US"/>
        </w:rPr>
        <w:t>c.</w:t>
      </w:r>
      <w:r>
        <w:rPr>
          <w:sz w:val="24"/>
          <w:szCs w:val="24"/>
        </w:rPr>
        <w:t>)</w:t>
      </w:r>
      <w:r w:rsidRPr="00754F58">
        <w:rPr>
          <w:sz w:val="24"/>
          <w:szCs w:val="24"/>
        </w:rPr>
        <w:t>следва да имат добър търговски вид;</w:t>
      </w:r>
    </w:p>
    <w:p w:rsidR="00EF66E9" w:rsidRPr="00754F58" w:rsidRDefault="00EF66E9" w:rsidP="00EF66E9">
      <w:pPr>
        <w:pStyle w:val="8"/>
        <w:shd w:val="clear" w:color="auto" w:fill="auto"/>
        <w:tabs>
          <w:tab w:val="left" w:pos="-567"/>
        </w:tabs>
        <w:spacing w:line="240" w:lineRule="auto"/>
        <w:ind w:left="1080" w:right="20" w:firstLine="0"/>
        <w:jc w:val="both"/>
        <w:rPr>
          <w:sz w:val="24"/>
          <w:szCs w:val="24"/>
        </w:rPr>
      </w:pPr>
      <w:r>
        <w:rPr>
          <w:sz w:val="24"/>
          <w:szCs w:val="24"/>
          <w:lang w:val="en-US"/>
        </w:rPr>
        <w:t>d.</w:t>
      </w:r>
      <w:r>
        <w:rPr>
          <w:sz w:val="24"/>
          <w:szCs w:val="24"/>
        </w:rPr>
        <w:t>)</w:t>
      </w:r>
      <w:r w:rsidRPr="00754F58">
        <w:rPr>
          <w:sz w:val="24"/>
          <w:szCs w:val="24"/>
        </w:rPr>
        <w:t xml:space="preserve">всеки доставен продукт следва да бъде в срок на годност към датата на съответната доставка и с достатъчен остатъчен срок на годност за неговото </w:t>
      </w:r>
      <w:r>
        <w:rPr>
          <w:sz w:val="24"/>
          <w:szCs w:val="24"/>
        </w:rPr>
        <w:t>консумиране не по-малко от 70</w:t>
      </w:r>
      <w:r w:rsidRPr="00754F58">
        <w:rPr>
          <w:sz w:val="24"/>
          <w:szCs w:val="24"/>
        </w:rPr>
        <w:t xml:space="preserve"> процента от общия срок на г</w:t>
      </w:r>
      <w:r>
        <w:rPr>
          <w:sz w:val="24"/>
          <w:szCs w:val="24"/>
        </w:rPr>
        <w:t>одност, обявен от производителя</w:t>
      </w:r>
    </w:p>
    <w:p w:rsidR="00EF66E9" w:rsidRPr="00754F58" w:rsidRDefault="00EF66E9" w:rsidP="00EF66E9">
      <w:pPr>
        <w:pStyle w:val="8"/>
        <w:shd w:val="clear" w:color="auto" w:fill="auto"/>
        <w:tabs>
          <w:tab w:val="left" w:pos="-567"/>
        </w:tabs>
        <w:spacing w:after="240" w:line="274" w:lineRule="exact"/>
        <w:ind w:left="20" w:right="20" w:firstLine="0"/>
        <w:jc w:val="both"/>
        <w:rPr>
          <w:sz w:val="24"/>
          <w:szCs w:val="24"/>
        </w:rPr>
      </w:pPr>
      <w:r>
        <w:rPr>
          <w:sz w:val="24"/>
          <w:szCs w:val="24"/>
        </w:rPr>
        <w:t>(5.5)</w:t>
      </w:r>
      <w:r w:rsidRPr="00754F58">
        <w:rPr>
          <w:sz w:val="24"/>
          <w:szCs w:val="24"/>
        </w:rPr>
        <w:t xml:space="preserve">Доставките на СТОКИТЕ се извършват след писмена заявка от страна на ВЪЗЛОЖИТЕЛЯ, предоставяна на ИЗПЪЛНИТЕЛЯ </w:t>
      </w:r>
      <w:r>
        <w:rPr>
          <w:sz w:val="24"/>
          <w:szCs w:val="24"/>
        </w:rPr>
        <w:t xml:space="preserve">един път седмично </w:t>
      </w:r>
      <w:r w:rsidRPr="00754F58">
        <w:rPr>
          <w:sz w:val="24"/>
          <w:szCs w:val="24"/>
        </w:rPr>
        <w:t>чрез обектите-краен получател. Заявката следва да се предостави в писмена форма по електронен път/факс/електронна поща/на представител на изпълнителя и да бъде изготвена по установен от страните образец, като съдържа подробно описание на заявените артикули, техните количества и график за доставката им. Обектите крайни получатели могат да правят промени в заявката в зависимост от реалните им потребности не по- късно от два часа преди доставката, като писмено уведомят за това ИЗПЪЛНИТЕЛЯ. Изпълнителят уведомява Възложителя предварително и своевременно за часа на планираното пристигане на доставката, за да може той да вземе необходимите мерки за прибирането и складирането и.</w:t>
      </w:r>
    </w:p>
    <w:p w:rsidR="00EF66E9" w:rsidRPr="00754F58" w:rsidRDefault="00EF66E9" w:rsidP="00EF66E9">
      <w:pPr>
        <w:pStyle w:val="8"/>
        <w:shd w:val="clear" w:color="auto" w:fill="auto"/>
        <w:tabs>
          <w:tab w:val="left" w:pos="586"/>
        </w:tabs>
        <w:spacing w:after="240" w:line="274" w:lineRule="exact"/>
        <w:ind w:right="20" w:firstLine="0"/>
        <w:jc w:val="both"/>
        <w:rPr>
          <w:sz w:val="24"/>
          <w:szCs w:val="24"/>
        </w:rPr>
      </w:pPr>
      <w:r>
        <w:rPr>
          <w:sz w:val="24"/>
          <w:szCs w:val="24"/>
        </w:rPr>
        <w:t>(5.6)</w:t>
      </w:r>
      <w:r w:rsidRPr="00754F58">
        <w:rPr>
          <w:sz w:val="24"/>
          <w:szCs w:val="24"/>
        </w:rPr>
        <w:t>Всяка доставка се удостоверява с подписване в два екземпляра на двустранен документ, удостоверяващ приемането на стоката (протокол за доставка, търговски документ или друг съотносим документ) от Страните или техни упълномощени представители, след проверка за съответствието на доставката с изискванията на настоящия Договор и съответствието на Продуктите с Техническото и Ценовото предложение на Изпълнителя, Техническата спецификация на Възложителя, както и с направената заявка.</w:t>
      </w:r>
    </w:p>
    <w:p w:rsidR="00EF66E9" w:rsidRPr="00754F58" w:rsidRDefault="00EF66E9" w:rsidP="00EF66E9">
      <w:pPr>
        <w:pStyle w:val="8"/>
        <w:shd w:val="clear" w:color="auto" w:fill="auto"/>
        <w:tabs>
          <w:tab w:val="left" w:pos="620"/>
        </w:tabs>
        <w:spacing w:after="275" w:line="274" w:lineRule="exact"/>
        <w:ind w:left="20" w:right="20" w:firstLine="0"/>
        <w:jc w:val="both"/>
        <w:rPr>
          <w:sz w:val="24"/>
          <w:szCs w:val="24"/>
        </w:rPr>
      </w:pPr>
      <w:r>
        <w:rPr>
          <w:sz w:val="24"/>
          <w:szCs w:val="24"/>
        </w:rPr>
        <w:t>(5.7)</w:t>
      </w:r>
      <w:r w:rsidRPr="00754F58">
        <w:rPr>
          <w:sz w:val="24"/>
          <w:szCs w:val="24"/>
        </w:rPr>
        <w:t>При констатиране на частично или цялостно несъответствие на доставените Продукти съобразно алинея (5</w:t>
      </w:r>
      <w:r>
        <w:rPr>
          <w:sz w:val="24"/>
          <w:szCs w:val="24"/>
        </w:rPr>
        <w:t>.8</w:t>
      </w:r>
      <w:r w:rsidRPr="00754F58">
        <w:rPr>
          <w:sz w:val="24"/>
          <w:szCs w:val="24"/>
        </w:rPr>
        <w:t>) от този Договор, Възложителят има право да откаже да подпише документа, удостоверяващ доставката, както и да откаже изцяло или частично да приеме доставката. В тези случаи, Страните подписват</w:t>
      </w:r>
      <w:r w:rsidRPr="00754F58">
        <w:rPr>
          <w:rStyle w:val="aa"/>
          <w:sz w:val="24"/>
          <w:szCs w:val="24"/>
        </w:rPr>
        <w:t xml:space="preserve"> констативен протокол,</w:t>
      </w:r>
      <w:r w:rsidRPr="00754F58">
        <w:rPr>
          <w:sz w:val="24"/>
          <w:szCs w:val="24"/>
        </w:rPr>
        <w:t xml:space="preserve"> в който се описват констатираните недостатъци, липси и/или несъотве</w:t>
      </w:r>
      <w:r>
        <w:rPr>
          <w:sz w:val="24"/>
          <w:szCs w:val="24"/>
        </w:rPr>
        <w:t>тствия, дефинирани в алинея (5.8</w:t>
      </w:r>
      <w:r w:rsidRPr="00754F58">
        <w:rPr>
          <w:sz w:val="24"/>
          <w:szCs w:val="24"/>
        </w:rPr>
        <w:t>) по-долу</w:t>
      </w:r>
      <w:r w:rsidRPr="00754F58">
        <w:rPr>
          <w:rStyle w:val="aa"/>
          <w:sz w:val="24"/>
          <w:szCs w:val="24"/>
        </w:rPr>
        <w:t xml:space="preserve"> („Несъответствия")</w:t>
      </w:r>
      <w:r w:rsidRPr="00754F58">
        <w:rPr>
          <w:sz w:val="24"/>
          <w:szCs w:val="24"/>
        </w:rPr>
        <w:t xml:space="preserve"> и се посочва </w:t>
      </w:r>
      <w:r w:rsidRPr="00754F58">
        <w:rPr>
          <w:sz w:val="24"/>
          <w:szCs w:val="24"/>
        </w:rPr>
        <w:lastRenderedPageBreak/>
        <w:t>срокът, в който същите ще бъдат отстранени по реда, посочен в настоящия Договор. След отстраняване на Несъответствията, Страните подписват двустранен документ, удостоверяващ приемането на стоката.</w:t>
      </w:r>
    </w:p>
    <w:p w:rsidR="00EF66E9" w:rsidRPr="00754F58" w:rsidRDefault="00EF66E9" w:rsidP="00EF66E9">
      <w:pPr>
        <w:pStyle w:val="8"/>
        <w:shd w:val="clear" w:color="auto" w:fill="auto"/>
        <w:tabs>
          <w:tab w:val="left" w:pos="529"/>
        </w:tabs>
        <w:spacing w:after="263" w:line="230" w:lineRule="exact"/>
        <w:ind w:firstLine="0"/>
        <w:jc w:val="both"/>
        <w:rPr>
          <w:sz w:val="24"/>
          <w:szCs w:val="24"/>
        </w:rPr>
      </w:pPr>
      <w:r>
        <w:rPr>
          <w:sz w:val="24"/>
          <w:szCs w:val="24"/>
        </w:rPr>
        <w:t>(5.8)</w:t>
      </w:r>
      <w:r w:rsidRPr="00754F58">
        <w:rPr>
          <w:sz w:val="24"/>
          <w:szCs w:val="24"/>
        </w:rPr>
        <w:t>Възложителят има право на рекламации пред Изпълнителя за:</w:t>
      </w:r>
    </w:p>
    <w:p w:rsidR="00EF66E9" w:rsidRPr="00754F58" w:rsidRDefault="00EF66E9" w:rsidP="00EF66E9">
      <w:pPr>
        <w:pStyle w:val="8"/>
        <w:shd w:val="clear" w:color="auto" w:fill="auto"/>
        <w:tabs>
          <w:tab w:val="left" w:pos="-567"/>
        </w:tabs>
        <w:spacing w:line="274" w:lineRule="exact"/>
        <w:ind w:left="20" w:right="20" w:firstLine="0"/>
        <w:jc w:val="both"/>
        <w:rPr>
          <w:sz w:val="24"/>
          <w:szCs w:val="24"/>
        </w:rPr>
      </w:pPr>
      <w:r>
        <w:rPr>
          <w:sz w:val="24"/>
          <w:szCs w:val="24"/>
          <w:lang w:val="en-US"/>
        </w:rPr>
        <w:t>1.</w:t>
      </w:r>
      <w:r w:rsidRPr="00754F58">
        <w:rPr>
          <w:sz w:val="24"/>
          <w:szCs w:val="24"/>
        </w:rPr>
        <w:t>несъответствие на доставените Продукти със заявеното/договореното количество и/или със заявения/договорен вид;</w:t>
      </w:r>
    </w:p>
    <w:p w:rsidR="00EF66E9" w:rsidRPr="00754F58" w:rsidRDefault="00EF66E9" w:rsidP="00EF66E9">
      <w:pPr>
        <w:pStyle w:val="8"/>
        <w:shd w:val="clear" w:color="auto" w:fill="auto"/>
        <w:tabs>
          <w:tab w:val="left" w:pos="-993"/>
        </w:tabs>
        <w:spacing w:line="274" w:lineRule="exact"/>
        <w:ind w:left="20" w:right="20" w:firstLine="0"/>
        <w:jc w:val="both"/>
        <w:rPr>
          <w:sz w:val="24"/>
          <w:szCs w:val="24"/>
        </w:rPr>
      </w:pPr>
      <w:r>
        <w:rPr>
          <w:sz w:val="24"/>
          <w:szCs w:val="24"/>
        </w:rPr>
        <w:t>2.</w:t>
      </w:r>
      <w:r w:rsidRPr="00754F58">
        <w:rPr>
          <w:sz w:val="24"/>
          <w:szCs w:val="24"/>
        </w:rPr>
        <w:t>несъответствието на доставените Продукти с Техническото предложение (</w:t>
      </w:r>
      <w:r w:rsidRPr="00F066FF">
        <w:rPr>
          <w:sz w:val="24"/>
          <w:szCs w:val="24"/>
        </w:rPr>
        <w:t>Приложение № 2</w:t>
      </w:r>
      <w:r w:rsidRPr="00754F58">
        <w:rPr>
          <w:sz w:val="24"/>
          <w:szCs w:val="24"/>
        </w:rPr>
        <w:t xml:space="preserve"> към настоящия Договор) и с Техническата спецификация на Възложителя (</w:t>
      </w:r>
      <w:r w:rsidRPr="00F066FF">
        <w:rPr>
          <w:sz w:val="24"/>
          <w:szCs w:val="24"/>
        </w:rPr>
        <w:t>Приложение № 1</w:t>
      </w:r>
      <w:r w:rsidRPr="00754F58">
        <w:rPr>
          <w:sz w:val="24"/>
          <w:szCs w:val="24"/>
        </w:rPr>
        <w:t xml:space="preserve"> към настоящия Договор);</w:t>
      </w:r>
    </w:p>
    <w:p w:rsidR="00EF66E9" w:rsidRPr="00754F58" w:rsidRDefault="00EF66E9" w:rsidP="00EF66E9">
      <w:pPr>
        <w:pStyle w:val="8"/>
        <w:shd w:val="clear" w:color="auto" w:fill="auto"/>
        <w:tabs>
          <w:tab w:val="left" w:pos="-709"/>
        </w:tabs>
        <w:spacing w:line="274" w:lineRule="exact"/>
        <w:ind w:left="20" w:right="20" w:firstLine="0"/>
        <w:jc w:val="both"/>
        <w:rPr>
          <w:sz w:val="24"/>
          <w:szCs w:val="24"/>
        </w:rPr>
      </w:pPr>
      <w:r>
        <w:rPr>
          <w:sz w:val="24"/>
          <w:szCs w:val="24"/>
        </w:rPr>
        <w:t>3.</w:t>
      </w:r>
      <w:r w:rsidRPr="00754F58">
        <w:rPr>
          <w:sz w:val="24"/>
          <w:szCs w:val="24"/>
        </w:rPr>
        <w:t>несъответствие на партидните номера с указаните в етикета на доставените Продукти;</w:t>
      </w:r>
    </w:p>
    <w:p w:rsidR="00EF66E9" w:rsidRPr="00754F58" w:rsidRDefault="00EF66E9" w:rsidP="00EF66E9">
      <w:pPr>
        <w:pStyle w:val="8"/>
        <w:shd w:val="clear" w:color="auto" w:fill="auto"/>
        <w:tabs>
          <w:tab w:val="left" w:pos="-709"/>
        </w:tabs>
        <w:spacing w:line="274" w:lineRule="exact"/>
        <w:ind w:left="20" w:right="20" w:firstLine="0"/>
        <w:jc w:val="both"/>
        <w:rPr>
          <w:sz w:val="24"/>
          <w:szCs w:val="24"/>
        </w:rPr>
      </w:pPr>
      <w:r>
        <w:rPr>
          <w:sz w:val="24"/>
          <w:szCs w:val="24"/>
        </w:rPr>
        <w:t>4.</w:t>
      </w:r>
      <w:r w:rsidRPr="00754F58">
        <w:rPr>
          <w:sz w:val="24"/>
          <w:szCs w:val="24"/>
        </w:rPr>
        <w:t>несъответствие на срока на годност на Продуктите с изискванията на настоящия Договор;</w:t>
      </w:r>
    </w:p>
    <w:p w:rsidR="00EF66E9" w:rsidRPr="00754F58" w:rsidRDefault="00EF66E9" w:rsidP="00EF66E9">
      <w:pPr>
        <w:pStyle w:val="8"/>
        <w:shd w:val="clear" w:color="auto" w:fill="auto"/>
        <w:tabs>
          <w:tab w:val="left" w:pos="-709"/>
        </w:tabs>
        <w:spacing w:line="274" w:lineRule="exact"/>
        <w:ind w:left="20" w:firstLine="0"/>
        <w:jc w:val="both"/>
        <w:rPr>
          <w:sz w:val="24"/>
          <w:szCs w:val="24"/>
        </w:rPr>
      </w:pPr>
      <w:r>
        <w:rPr>
          <w:sz w:val="24"/>
          <w:szCs w:val="24"/>
        </w:rPr>
        <w:t>5.</w:t>
      </w:r>
      <w:r w:rsidRPr="00754F58">
        <w:rPr>
          <w:sz w:val="24"/>
          <w:szCs w:val="24"/>
        </w:rPr>
        <w:t>несъответствие на доставените Продукти с изискванията за безопасност;</w:t>
      </w:r>
    </w:p>
    <w:p w:rsidR="00EF66E9" w:rsidRPr="00754F58" w:rsidRDefault="00EF66E9" w:rsidP="00EF66E9">
      <w:pPr>
        <w:pStyle w:val="8"/>
        <w:shd w:val="clear" w:color="auto" w:fill="auto"/>
        <w:tabs>
          <w:tab w:val="left" w:pos="-709"/>
        </w:tabs>
        <w:spacing w:after="240" w:line="274" w:lineRule="exact"/>
        <w:ind w:left="20" w:firstLine="0"/>
        <w:jc w:val="both"/>
        <w:rPr>
          <w:sz w:val="24"/>
          <w:szCs w:val="24"/>
        </w:rPr>
      </w:pPr>
      <w:r>
        <w:rPr>
          <w:sz w:val="24"/>
          <w:szCs w:val="24"/>
        </w:rPr>
        <w:t>6.</w:t>
      </w:r>
      <w:r w:rsidRPr="00754F58">
        <w:rPr>
          <w:sz w:val="24"/>
          <w:szCs w:val="24"/>
        </w:rPr>
        <w:t>нарушена цялост на опаковката на доставяните Продукти;</w:t>
      </w:r>
    </w:p>
    <w:p w:rsidR="00EF66E9" w:rsidRPr="00754F58" w:rsidRDefault="00EF66E9" w:rsidP="00EF66E9">
      <w:pPr>
        <w:pStyle w:val="8"/>
        <w:shd w:val="clear" w:color="auto" w:fill="auto"/>
        <w:tabs>
          <w:tab w:val="left" w:pos="639"/>
        </w:tabs>
        <w:spacing w:line="274" w:lineRule="exact"/>
        <w:ind w:right="20" w:firstLine="0"/>
        <w:jc w:val="both"/>
        <w:rPr>
          <w:sz w:val="24"/>
          <w:szCs w:val="24"/>
        </w:rPr>
      </w:pPr>
      <w:r>
        <w:rPr>
          <w:sz w:val="24"/>
          <w:szCs w:val="24"/>
        </w:rPr>
        <w:t>(5.9)</w:t>
      </w:r>
      <w:r w:rsidRPr="00754F58">
        <w:rPr>
          <w:sz w:val="24"/>
          <w:szCs w:val="24"/>
        </w:rPr>
        <w:t>Рекламации за явни Несъ</w:t>
      </w:r>
      <w:r>
        <w:rPr>
          <w:sz w:val="24"/>
          <w:szCs w:val="24"/>
        </w:rPr>
        <w:t>ответствия, съгласно алинея (5.8</w:t>
      </w:r>
      <w:r w:rsidRPr="00754F58">
        <w:rPr>
          <w:sz w:val="24"/>
          <w:szCs w:val="24"/>
        </w:rPr>
        <w:t xml:space="preserve">) на доставката с </w:t>
      </w:r>
      <w:r w:rsidRPr="00F066FF">
        <w:rPr>
          <w:sz w:val="24"/>
          <w:szCs w:val="24"/>
        </w:rPr>
        <w:t>Техническото предложение (Приложение № 2 към Договора), с Техническата спецификация (Приложение № 1 към Договора)</w:t>
      </w:r>
      <w:r w:rsidRPr="00754F58">
        <w:rPr>
          <w:sz w:val="24"/>
          <w:szCs w:val="24"/>
        </w:rPr>
        <w:t xml:space="preserve"> или с изискванията за безопасността на доставения Продукт се отбелязват в конс</w:t>
      </w:r>
      <w:r>
        <w:rPr>
          <w:sz w:val="24"/>
          <w:szCs w:val="24"/>
        </w:rPr>
        <w:t>тативния протокол по алинея (5.7</w:t>
      </w:r>
      <w:r w:rsidRPr="00754F58">
        <w:rPr>
          <w:sz w:val="24"/>
          <w:szCs w:val="24"/>
        </w:rPr>
        <w:t>). Рекламации за скрити Несъответствия се правят при откриването им, като Възложителят е длъжен да уведоми писмено Изпълнителя незабавно при констатирането им. В рекламациите се посочва номерът на Договора, документа, с който е удостоверено приемането на стоките, партидният номер на Продукта, точното количество на получените Продукти, основанието за рекламация и конкретното искане на Възложителя.</w:t>
      </w:r>
    </w:p>
    <w:p w:rsidR="00EF66E9" w:rsidRPr="00754F58" w:rsidRDefault="00EF66E9" w:rsidP="00EF66E9">
      <w:pPr>
        <w:pStyle w:val="8"/>
        <w:shd w:val="clear" w:color="auto" w:fill="auto"/>
        <w:tabs>
          <w:tab w:val="left" w:pos="538"/>
        </w:tabs>
        <w:spacing w:line="274" w:lineRule="exact"/>
        <w:ind w:right="20" w:firstLine="0"/>
        <w:jc w:val="both"/>
        <w:rPr>
          <w:sz w:val="24"/>
          <w:szCs w:val="24"/>
        </w:rPr>
      </w:pPr>
      <w:r>
        <w:rPr>
          <w:sz w:val="24"/>
          <w:szCs w:val="24"/>
        </w:rPr>
        <w:t>(5.10)</w:t>
      </w:r>
      <w:r w:rsidRPr="00754F58">
        <w:rPr>
          <w:sz w:val="24"/>
          <w:szCs w:val="24"/>
        </w:rPr>
        <w:t>При отправена рекламация и възникване на спор о</w:t>
      </w:r>
      <w:r>
        <w:rPr>
          <w:sz w:val="24"/>
          <w:szCs w:val="24"/>
        </w:rPr>
        <w:t>тносно съответствието по ал. 5.9 и ал.5.11</w:t>
      </w:r>
      <w:r w:rsidRPr="00754F58">
        <w:rPr>
          <w:sz w:val="24"/>
          <w:szCs w:val="24"/>
        </w:rPr>
        <w:t xml:space="preserve"> контролни проби се вземат от оторизиран, съгласно закона орган (Българска агенция по безопасност на храните или на акредитирана лаборатория) в присъствието на Възложителя и Изпълнителя или упълномощени от тях лица, в деня на оспорване на рекламацията от Изпълнителя или най-късно на следващия ден. За обвързващ Страните ще се счита протоколът от анализа на оторизирания орган по настоящата разпоредба. В случай, че протоколът на оторизирания орган потвърждава несъответствието на доставените Продукти, разходите за изпитването, както и стойността на Продукта при погиването му са за сметка на Изпълнителя. В случай че Продуктите съответстват на договорените и нормативно установените изисквания, Възложителят дължи на Изпълнителя заплащане на действително извършваните разходи по анализите и доставката на Продуктите, както и стойността на продуктите, за които е предявена необоснованата рекламация. Независимо от обекта на рекламация Възложителят е длъжен да съхранява продуктите съобразно температурните режими и условия, посочени на етикета.</w:t>
      </w:r>
    </w:p>
    <w:p w:rsidR="00EF66E9" w:rsidRPr="00754F58" w:rsidRDefault="00EF66E9" w:rsidP="00EF66E9">
      <w:pPr>
        <w:pStyle w:val="8"/>
        <w:shd w:val="clear" w:color="auto" w:fill="auto"/>
        <w:tabs>
          <w:tab w:val="left" w:pos="778"/>
        </w:tabs>
        <w:spacing w:line="274" w:lineRule="exact"/>
        <w:ind w:right="20" w:firstLine="0"/>
        <w:jc w:val="both"/>
        <w:rPr>
          <w:sz w:val="24"/>
          <w:szCs w:val="24"/>
        </w:rPr>
      </w:pPr>
      <w:r>
        <w:rPr>
          <w:sz w:val="24"/>
          <w:szCs w:val="24"/>
        </w:rPr>
        <w:t>(5.11)</w:t>
      </w:r>
      <w:r w:rsidRPr="00754F58">
        <w:rPr>
          <w:sz w:val="24"/>
          <w:szCs w:val="24"/>
        </w:rPr>
        <w:t>1. Рекламация относно явни Несъответствия на доставените Продукти със заявеното/договореното количество и/или със заявения/договорен вид и/или несъответствие на партидни номера с указаните в етикета на доставените Продукти и/или Несъответствие на срока на годност на Продуктите с изискванията на настоящия Договор, както и Несъответствия, свързани с нарушена цялост на опаковката на Продуктите се вписват в конс</w:t>
      </w:r>
      <w:r>
        <w:rPr>
          <w:sz w:val="24"/>
          <w:szCs w:val="24"/>
        </w:rPr>
        <w:t>тативния протокол по алинея (5.7</w:t>
      </w:r>
      <w:r w:rsidRPr="00754F58">
        <w:rPr>
          <w:sz w:val="24"/>
          <w:szCs w:val="24"/>
        </w:rPr>
        <w:t>) и са обвързващи за Изпълнителя.</w:t>
      </w:r>
    </w:p>
    <w:p w:rsidR="00EF66E9" w:rsidRPr="00754F58" w:rsidRDefault="00EF66E9" w:rsidP="00EF66E9">
      <w:pPr>
        <w:pStyle w:val="8"/>
        <w:shd w:val="clear" w:color="auto" w:fill="auto"/>
        <w:spacing w:line="274" w:lineRule="exact"/>
        <w:ind w:left="20" w:right="20" w:firstLine="0"/>
        <w:jc w:val="both"/>
        <w:rPr>
          <w:sz w:val="24"/>
          <w:szCs w:val="24"/>
        </w:rPr>
      </w:pPr>
      <w:r w:rsidRPr="00754F58">
        <w:rPr>
          <w:sz w:val="24"/>
          <w:szCs w:val="24"/>
        </w:rPr>
        <w:t xml:space="preserve">2. При рекламации относно скрити Несъответствия на доставените Продукти с Техническото предложение </w:t>
      </w:r>
      <w:r w:rsidRPr="001D3781">
        <w:rPr>
          <w:sz w:val="24"/>
          <w:szCs w:val="24"/>
        </w:rPr>
        <w:t>(Приложение № 2 към Договора), с Техническата спецификация (Приложение № 1 към Договора)</w:t>
      </w:r>
      <w:r w:rsidRPr="00754F58">
        <w:rPr>
          <w:sz w:val="24"/>
          <w:szCs w:val="24"/>
        </w:rPr>
        <w:t xml:space="preserve"> или с изискванията за безопасността на доставения Продукт и при извършен лабораторен анализ по предвидения в договора </w:t>
      </w:r>
      <w:r w:rsidRPr="00754F58">
        <w:rPr>
          <w:sz w:val="24"/>
          <w:szCs w:val="24"/>
        </w:rPr>
        <w:lastRenderedPageBreak/>
        <w:t>ред, установяващ, че стоката не съответства на договорените и нормативно установените изисквания, Изпълнителят изпраща свой представител за констатиране на скритите несъответствия в срок от 3 (три) дни от уведомяването. Несъответствията се отразяват в к</w:t>
      </w:r>
      <w:r>
        <w:rPr>
          <w:sz w:val="24"/>
          <w:szCs w:val="24"/>
        </w:rPr>
        <w:t>онстативния протокол алинея (5.7</w:t>
      </w:r>
      <w:r w:rsidRPr="00754F58">
        <w:rPr>
          <w:sz w:val="24"/>
          <w:szCs w:val="24"/>
        </w:rPr>
        <w:t>) подписан от представители на Страните, като при отказ за изпращане на представител от Изпълнителя, или отказ на представителя на Изпълнителя да подпише протокола, Възложителят изпраща протокол подписан от негов представител на Изпълнителя, който е обвързващ за последния.</w:t>
      </w:r>
    </w:p>
    <w:p w:rsidR="00EF66E9" w:rsidRPr="00754F58" w:rsidRDefault="00EF66E9" w:rsidP="00EF66E9">
      <w:pPr>
        <w:pStyle w:val="8"/>
        <w:shd w:val="clear" w:color="auto" w:fill="auto"/>
        <w:tabs>
          <w:tab w:val="left" w:pos="726"/>
        </w:tabs>
        <w:spacing w:line="274" w:lineRule="exact"/>
        <w:ind w:left="20" w:right="20" w:firstLine="0"/>
        <w:jc w:val="both"/>
        <w:rPr>
          <w:sz w:val="24"/>
          <w:szCs w:val="24"/>
        </w:rPr>
      </w:pPr>
      <w:r>
        <w:rPr>
          <w:sz w:val="24"/>
          <w:szCs w:val="24"/>
        </w:rPr>
        <w:t>(5.12)</w:t>
      </w:r>
      <w:r w:rsidRPr="00754F58">
        <w:rPr>
          <w:sz w:val="24"/>
          <w:szCs w:val="24"/>
        </w:rPr>
        <w:t>При Несъответствия на доставените Продукти с изискванията на Договора, констатирани по реда на предходните алинеи:</w:t>
      </w:r>
    </w:p>
    <w:p w:rsidR="00EF66E9" w:rsidRPr="00AB37F7" w:rsidRDefault="00EF66E9" w:rsidP="00EF66E9">
      <w:pPr>
        <w:pStyle w:val="8"/>
        <w:shd w:val="clear" w:color="auto" w:fill="auto"/>
        <w:tabs>
          <w:tab w:val="left" w:pos="337"/>
        </w:tabs>
        <w:spacing w:line="274" w:lineRule="exact"/>
        <w:ind w:firstLine="0"/>
        <w:jc w:val="both"/>
        <w:rPr>
          <w:sz w:val="24"/>
          <w:szCs w:val="24"/>
        </w:rPr>
      </w:pPr>
      <w:r w:rsidRPr="00AB37F7">
        <w:rPr>
          <w:sz w:val="24"/>
          <w:szCs w:val="24"/>
        </w:rPr>
        <w:t>1.Изпълнителят заменя несъответстващите Продукти с нови, съответно допълва</w:t>
      </w:r>
    </w:p>
    <w:p w:rsidR="00EF66E9" w:rsidRPr="00754F58" w:rsidRDefault="00EF66E9" w:rsidP="00EF66E9">
      <w:pPr>
        <w:pStyle w:val="8"/>
        <w:shd w:val="clear" w:color="auto" w:fill="auto"/>
        <w:tabs>
          <w:tab w:val="left" w:leader="dot" w:pos="2732"/>
        </w:tabs>
        <w:spacing w:line="274" w:lineRule="exact"/>
        <w:ind w:left="20" w:firstLine="0"/>
        <w:jc w:val="both"/>
        <w:rPr>
          <w:sz w:val="24"/>
          <w:szCs w:val="24"/>
        </w:rPr>
      </w:pPr>
      <w:r w:rsidRPr="00AB37F7">
        <w:rPr>
          <w:sz w:val="24"/>
          <w:szCs w:val="24"/>
        </w:rPr>
        <w:t>доставката в срок от</w:t>
      </w:r>
      <w:r w:rsidRPr="00AB37F7">
        <w:rPr>
          <w:sz w:val="24"/>
          <w:szCs w:val="24"/>
        </w:rPr>
        <w:tab/>
        <w:t>часа от подписване на съответния протокол от Страните</w:t>
      </w:r>
      <w:r w:rsidRPr="00754F58">
        <w:rPr>
          <w:sz w:val="24"/>
          <w:szCs w:val="24"/>
        </w:rPr>
        <w:t xml:space="preserve"> или</w:t>
      </w:r>
    </w:p>
    <w:p w:rsidR="00EF66E9" w:rsidRPr="00754F58" w:rsidRDefault="00EF66E9" w:rsidP="00EF66E9">
      <w:pPr>
        <w:pStyle w:val="8"/>
        <w:shd w:val="clear" w:color="auto" w:fill="auto"/>
        <w:spacing w:line="274" w:lineRule="exact"/>
        <w:ind w:left="20" w:firstLine="0"/>
        <w:jc w:val="both"/>
        <w:rPr>
          <w:sz w:val="24"/>
          <w:szCs w:val="24"/>
        </w:rPr>
      </w:pPr>
      <w:r w:rsidRPr="00754F58">
        <w:rPr>
          <w:sz w:val="24"/>
          <w:szCs w:val="24"/>
        </w:rPr>
        <w:t>от издаване на протокола от анализа на оторизирания орган; или</w:t>
      </w:r>
    </w:p>
    <w:p w:rsidR="00EF66E9" w:rsidRPr="00754F58" w:rsidRDefault="00EF66E9" w:rsidP="00EF66E9">
      <w:pPr>
        <w:pStyle w:val="8"/>
        <w:shd w:val="clear" w:color="auto" w:fill="auto"/>
        <w:tabs>
          <w:tab w:val="left" w:pos="265"/>
        </w:tabs>
        <w:spacing w:line="274" w:lineRule="exact"/>
        <w:ind w:right="20" w:firstLine="0"/>
        <w:jc w:val="both"/>
        <w:rPr>
          <w:sz w:val="24"/>
          <w:szCs w:val="24"/>
        </w:rPr>
      </w:pPr>
      <w:r>
        <w:rPr>
          <w:sz w:val="24"/>
          <w:szCs w:val="24"/>
        </w:rPr>
        <w:t>2.</w:t>
      </w:r>
      <w:r w:rsidRPr="00754F58">
        <w:rPr>
          <w:sz w:val="24"/>
          <w:szCs w:val="24"/>
        </w:rPr>
        <w:t>цената по Договора се намалява съответно с цената на Несъответстващите Продукти, ако не води до съществени изменения на договора.</w:t>
      </w:r>
    </w:p>
    <w:p w:rsidR="00EF66E9" w:rsidRPr="00754F58" w:rsidRDefault="00EF66E9" w:rsidP="00EF66E9">
      <w:pPr>
        <w:pStyle w:val="8"/>
        <w:shd w:val="clear" w:color="auto" w:fill="auto"/>
        <w:tabs>
          <w:tab w:val="left" w:pos="678"/>
        </w:tabs>
        <w:spacing w:line="274" w:lineRule="exact"/>
        <w:ind w:right="20" w:firstLine="0"/>
        <w:jc w:val="both"/>
        <w:rPr>
          <w:sz w:val="24"/>
          <w:szCs w:val="24"/>
        </w:rPr>
      </w:pPr>
      <w:r>
        <w:rPr>
          <w:sz w:val="24"/>
          <w:szCs w:val="24"/>
        </w:rPr>
        <w:t>(5.13)</w:t>
      </w:r>
      <w:r w:rsidRPr="00754F58">
        <w:rPr>
          <w:sz w:val="24"/>
          <w:szCs w:val="24"/>
        </w:rPr>
        <w:t>В случаите на Несъответствия посочени в констативния протокол по член</w:t>
      </w:r>
      <w:r>
        <w:rPr>
          <w:sz w:val="24"/>
          <w:szCs w:val="24"/>
        </w:rPr>
        <w:t xml:space="preserve"> (5.7</w:t>
      </w:r>
      <w:r w:rsidRPr="00754F58">
        <w:rPr>
          <w:sz w:val="24"/>
          <w:szCs w:val="24"/>
        </w:rPr>
        <w:t>), Възложителят дължи заплащане на цената на съответната доставка по отношение, на която същите са констатирани, само след отстраняването им, по предвидения в Договора ред, съответно при установяване, че Продуктите съответстват на договорените и нормативно установен</w:t>
      </w:r>
      <w:r>
        <w:rPr>
          <w:sz w:val="24"/>
          <w:szCs w:val="24"/>
        </w:rPr>
        <w:t>и изисквания по реда на ал. (5.10</w:t>
      </w:r>
      <w:r w:rsidRPr="00754F58">
        <w:rPr>
          <w:sz w:val="24"/>
          <w:szCs w:val="24"/>
        </w:rPr>
        <w:t>) и подписването на документ, удостоверяващ приемането на стоката и при другите условия на настоящия Договор.</w:t>
      </w:r>
    </w:p>
    <w:p w:rsidR="00EF66E9" w:rsidRPr="00754F58" w:rsidRDefault="00EF66E9" w:rsidP="00EF66E9">
      <w:pPr>
        <w:pStyle w:val="8"/>
        <w:shd w:val="clear" w:color="auto" w:fill="auto"/>
        <w:tabs>
          <w:tab w:val="left" w:pos="812"/>
        </w:tabs>
        <w:spacing w:line="274" w:lineRule="exact"/>
        <w:ind w:left="20" w:right="20" w:firstLine="0"/>
        <w:jc w:val="both"/>
        <w:rPr>
          <w:sz w:val="24"/>
          <w:szCs w:val="24"/>
        </w:rPr>
      </w:pPr>
      <w:r>
        <w:rPr>
          <w:sz w:val="24"/>
          <w:szCs w:val="24"/>
        </w:rPr>
        <w:t>(5.14)</w:t>
      </w:r>
      <w:r w:rsidRPr="00754F58">
        <w:rPr>
          <w:sz w:val="24"/>
          <w:szCs w:val="24"/>
        </w:rPr>
        <w:t>Възложителят не носи отговорност за погиване на доставени количества, надвишаващи заявените, като същите се връщат на Изпълнителя, за негова смет</w:t>
      </w:r>
      <w:r>
        <w:rPr>
          <w:sz w:val="24"/>
          <w:szCs w:val="24"/>
        </w:rPr>
        <w:t>ка. В хипотезата на алинея (5.12</w:t>
      </w:r>
      <w:r w:rsidRPr="00754F58">
        <w:rPr>
          <w:sz w:val="24"/>
          <w:szCs w:val="24"/>
        </w:rPr>
        <w:t>), точка 2., Възложителят има право да прихване цената на Несъответстващите Продукти срещу цената на Продуктите, предмет на следващата доставка на Изпълнителя.</w:t>
      </w:r>
    </w:p>
    <w:p w:rsidR="00EF66E9" w:rsidRPr="00754F58" w:rsidRDefault="00EF66E9" w:rsidP="00EF66E9">
      <w:pPr>
        <w:pStyle w:val="8"/>
        <w:shd w:val="clear" w:color="auto" w:fill="auto"/>
        <w:spacing w:after="275" w:line="274" w:lineRule="exact"/>
        <w:ind w:left="20" w:right="20" w:firstLine="0"/>
        <w:jc w:val="both"/>
        <w:rPr>
          <w:sz w:val="24"/>
          <w:szCs w:val="24"/>
        </w:rPr>
      </w:pPr>
      <w:r>
        <w:rPr>
          <w:sz w:val="24"/>
          <w:szCs w:val="24"/>
        </w:rPr>
        <w:t>(5.15)</w:t>
      </w:r>
      <w:r w:rsidRPr="00754F58">
        <w:rPr>
          <w:sz w:val="24"/>
          <w:szCs w:val="24"/>
        </w:rPr>
        <w:t xml:space="preserve"> Когато Изпълнителят е сключил договор/договори за подизпълнение, работата на подизпълнителите се приема от Възложителя в присъствието на Изпълнителя и подизпълнителя или упълномощени от тях представители.</w:t>
      </w:r>
    </w:p>
    <w:p w:rsidR="00EF66E9" w:rsidRPr="00754F58" w:rsidRDefault="00EF66E9" w:rsidP="00EF66E9">
      <w:pPr>
        <w:pStyle w:val="62"/>
        <w:keepNext/>
        <w:keepLines/>
        <w:shd w:val="clear" w:color="auto" w:fill="auto"/>
        <w:spacing w:after="203" w:line="230" w:lineRule="exact"/>
        <w:ind w:left="20"/>
        <w:jc w:val="both"/>
        <w:rPr>
          <w:b/>
          <w:sz w:val="24"/>
          <w:szCs w:val="24"/>
        </w:rPr>
      </w:pPr>
      <w:r w:rsidRPr="00754F58">
        <w:rPr>
          <w:b/>
          <w:sz w:val="24"/>
          <w:szCs w:val="24"/>
        </w:rPr>
        <w:t>Член 6.</w:t>
      </w:r>
    </w:p>
    <w:p w:rsidR="00EF66E9" w:rsidRPr="00754F58" w:rsidRDefault="00EF66E9" w:rsidP="00EF66E9">
      <w:pPr>
        <w:pStyle w:val="8"/>
        <w:shd w:val="clear" w:color="auto" w:fill="auto"/>
        <w:spacing w:after="275" w:line="274" w:lineRule="exact"/>
        <w:ind w:left="20" w:right="20" w:firstLine="0"/>
        <w:jc w:val="both"/>
        <w:rPr>
          <w:sz w:val="24"/>
          <w:szCs w:val="24"/>
        </w:rPr>
      </w:pPr>
      <w:r w:rsidRPr="00754F58">
        <w:rPr>
          <w:sz w:val="24"/>
          <w:szCs w:val="24"/>
        </w:rPr>
        <w:t>Собствеността и риска от случайно повреждане или погиване на Продуктите, предмет на доставка преминават от Изпълнителя върху Възложителя от датата на приемането им, вписана в документа, удостоверяващ приемането на стоката (протокол за доставка, търговски документ или друг съотносим документ).</w:t>
      </w:r>
    </w:p>
    <w:p w:rsidR="00EF66E9" w:rsidRPr="00754F58" w:rsidRDefault="00EF66E9" w:rsidP="00EF66E9">
      <w:pPr>
        <w:pStyle w:val="62"/>
        <w:keepNext/>
        <w:keepLines/>
        <w:shd w:val="clear" w:color="auto" w:fill="auto"/>
        <w:spacing w:after="48" w:line="230" w:lineRule="exact"/>
        <w:ind w:left="1460"/>
        <w:jc w:val="both"/>
        <w:rPr>
          <w:b/>
          <w:sz w:val="24"/>
          <w:szCs w:val="24"/>
        </w:rPr>
      </w:pPr>
      <w:r w:rsidRPr="00754F58">
        <w:rPr>
          <w:b/>
          <w:sz w:val="24"/>
          <w:szCs w:val="24"/>
        </w:rPr>
        <w:t>V. ПРАВА И ЗАДЪЛЖЕНИЯ НА ИЗПЪЛНИТЕЛЯ</w:t>
      </w:r>
    </w:p>
    <w:p w:rsidR="00EF66E9" w:rsidRPr="00754F58" w:rsidRDefault="00EF66E9" w:rsidP="00EF66E9">
      <w:pPr>
        <w:pStyle w:val="62"/>
        <w:keepNext/>
        <w:keepLines/>
        <w:shd w:val="clear" w:color="auto" w:fill="auto"/>
        <w:spacing w:after="203" w:line="230" w:lineRule="exact"/>
        <w:ind w:left="20"/>
        <w:jc w:val="both"/>
        <w:rPr>
          <w:b/>
          <w:sz w:val="24"/>
          <w:szCs w:val="24"/>
        </w:rPr>
      </w:pPr>
      <w:r w:rsidRPr="00754F58">
        <w:rPr>
          <w:b/>
          <w:sz w:val="24"/>
          <w:szCs w:val="24"/>
        </w:rPr>
        <w:t>Член 7.</w:t>
      </w:r>
    </w:p>
    <w:p w:rsidR="00EF66E9" w:rsidRPr="00754F58" w:rsidRDefault="00EF66E9" w:rsidP="00EF66E9">
      <w:pPr>
        <w:pStyle w:val="8"/>
        <w:shd w:val="clear" w:color="auto" w:fill="auto"/>
        <w:tabs>
          <w:tab w:val="left" w:pos="634"/>
        </w:tabs>
        <w:spacing w:after="236" w:line="274" w:lineRule="exact"/>
        <w:ind w:right="20" w:firstLine="0"/>
        <w:jc w:val="both"/>
        <w:rPr>
          <w:sz w:val="24"/>
          <w:szCs w:val="24"/>
        </w:rPr>
      </w:pPr>
      <w:r>
        <w:rPr>
          <w:sz w:val="24"/>
          <w:szCs w:val="24"/>
        </w:rPr>
        <w:t>(7.1)</w:t>
      </w:r>
      <w:r w:rsidRPr="00754F58">
        <w:rPr>
          <w:sz w:val="24"/>
          <w:szCs w:val="24"/>
        </w:rPr>
        <w:t>Изпълнителят се задължава да доставя Продуктите, предмет на настоящия Договор, отговарящи на изискванията на Договора, както и на условията на Техническото предложение на Изпълнителя и на Техническата спецификация на Възложителя по единични и общи цени, посочени в Ценовото предложение на Изпълнителяили при условията на чл. 2 ал.(2.2).</w:t>
      </w:r>
    </w:p>
    <w:p w:rsidR="00EF66E9" w:rsidRPr="00754F58" w:rsidRDefault="00EF66E9" w:rsidP="00EF66E9">
      <w:pPr>
        <w:pStyle w:val="8"/>
        <w:shd w:val="clear" w:color="auto" w:fill="auto"/>
        <w:tabs>
          <w:tab w:val="left" w:pos="543"/>
        </w:tabs>
        <w:spacing w:after="244" w:line="278" w:lineRule="exact"/>
        <w:ind w:right="20" w:firstLine="0"/>
        <w:jc w:val="both"/>
        <w:rPr>
          <w:sz w:val="24"/>
          <w:szCs w:val="24"/>
        </w:rPr>
      </w:pPr>
      <w:r>
        <w:rPr>
          <w:sz w:val="24"/>
          <w:szCs w:val="24"/>
        </w:rPr>
        <w:t>(7.2)</w:t>
      </w:r>
      <w:r w:rsidRPr="00754F58">
        <w:rPr>
          <w:sz w:val="24"/>
          <w:szCs w:val="24"/>
        </w:rPr>
        <w:t>Изпълнителят е длъжен да изпълни задълженията си по Договора и да упражнява всичките си права, с оглед защита интересите на Възложителя.</w:t>
      </w:r>
    </w:p>
    <w:p w:rsidR="00EF66E9" w:rsidRPr="00754F58" w:rsidRDefault="00EF66E9" w:rsidP="00EF66E9">
      <w:pPr>
        <w:pStyle w:val="8"/>
        <w:shd w:val="clear" w:color="auto" w:fill="auto"/>
        <w:tabs>
          <w:tab w:val="left" w:pos="639"/>
        </w:tabs>
        <w:spacing w:after="240" w:line="274" w:lineRule="exact"/>
        <w:ind w:left="20" w:right="20" w:firstLine="0"/>
        <w:jc w:val="both"/>
        <w:rPr>
          <w:sz w:val="24"/>
          <w:szCs w:val="24"/>
        </w:rPr>
      </w:pPr>
      <w:r>
        <w:rPr>
          <w:sz w:val="24"/>
          <w:szCs w:val="24"/>
        </w:rPr>
        <w:t>(7.3)</w:t>
      </w:r>
      <w:r w:rsidRPr="00754F58">
        <w:rPr>
          <w:sz w:val="24"/>
          <w:szCs w:val="24"/>
        </w:rPr>
        <w:t xml:space="preserve">Изпълнителят се задължава да изпълнява в договорения срок заявките на Възложителя. При невъзможност за доставяне на определените Продукти или количества по получената заявка, незабавно писмено да уведоми Възложителя за отказа за доставка. При системен отказ на Изпълнителя (повече от 3 пъти в рамките на един месец) да изпълни направена заявка, Възложителят има право да прекрати </w:t>
      </w:r>
      <w:r w:rsidRPr="00754F58">
        <w:rPr>
          <w:sz w:val="24"/>
          <w:szCs w:val="24"/>
        </w:rPr>
        <w:lastRenderedPageBreak/>
        <w:t>Договора, както и право да получи неустойка в размер на сумата по гаранцията за изпълнение на Договора, включително да усвои сумата по предоставената гаранция.</w:t>
      </w:r>
    </w:p>
    <w:p w:rsidR="00EF66E9" w:rsidRPr="00754F58" w:rsidRDefault="00EF66E9" w:rsidP="00EF66E9">
      <w:pPr>
        <w:pStyle w:val="8"/>
        <w:shd w:val="clear" w:color="auto" w:fill="auto"/>
        <w:tabs>
          <w:tab w:val="left" w:pos="543"/>
        </w:tabs>
        <w:spacing w:after="236" w:line="274" w:lineRule="exact"/>
        <w:ind w:left="20" w:right="20" w:firstLine="0"/>
        <w:jc w:val="both"/>
        <w:rPr>
          <w:sz w:val="24"/>
          <w:szCs w:val="24"/>
        </w:rPr>
      </w:pPr>
      <w:r>
        <w:rPr>
          <w:sz w:val="24"/>
          <w:szCs w:val="24"/>
        </w:rPr>
        <w:t>(7.4)</w:t>
      </w:r>
      <w:r w:rsidRPr="00754F58">
        <w:rPr>
          <w:sz w:val="24"/>
          <w:szCs w:val="24"/>
        </w:rPr>
        <w:t>Изпълнителят е длъжен да извършва тр</w:t>
      </w:r>
      <w:r>
        <w:rPr>
          <w:sz w:val="24"/>
          <w:szCs w:val="24"/>
        </w:rPr>
        <w:t xml:space="preserve">анспортирането на хранителните </w:t>
      </w:r>
      <w:r>
        <w:rPr>
          <w:sz w:val="24"/>
          <w:szCs w:val="24"/>
          <w:lang w:val="en-US"/>
        </w:rPr>
        <w:t>п</w:t>
      </w:r>
      <w:r w:rsidRPr="00754F58">
        <w:rPr>
          <w:sz w:val="24"/>
          <w:szCs w:val="24"/>
        </w:rPr>
        <w:t>родукти за своя сметка и с транспортни средства, които отговарят на всички изисквания (нормативни, санитарно-хигиенни, технически, технологични, изисквания за съхранение и други) за превоз на хранителни Продукти от съответния вид, за които има издадено съответното удостоверение за регистрация на транспортно средство (ако е приложимо).</w:t>
      </w:r>
    </w:p>
    <w:p w:rsidR="00EF66E9" w:rsidRPr="00754F58" w:rsidRDefault="00EF66E9" w:rsidP="00EF66E9">
      <w:pPr>
        <w:pStyle w:val="8"/>
        <w:shd w:val="clear" w:color="auto" w:fill="auto"/>
        <w:tabs>
          <w:tab w:val="left" w:pos="620"/>
        </w:tabs>
        <w:spacing w:after="240" w:line="278" w:lineRule="exact"/>
        <w:ind w:left="20" w:right="20" w:firstLine="0"/>
        <w:jc w:val="both"/>
        <w:rPr>
          <w:sz w:val="24"/>
          <w:szCs w:val="24"/>
        </w:rPr>
      </w:pPr>
      <w:r>
        <w:rPr>
          <w:sz w:val="24"/>
          <w:szCs w:val="24"/>
        </w:rPr>
        <w:t>(7.5)</w:t>
      </w:r>
      <w:r w:rsidRPr="00754F58">
        <w:rPr>
          <w:sz w:val="24"/>
          <w:szCs w:val="24"/>
        </w:rPr>
        <w:t>Изпълнителят е длъжен да приема и урежда по уговорения ред надлежно предявените от Възложителя рекламации по реда на настоящия Договор.</w:t>
      </w:r>
    </w:p>
    <w:p w:rsidR="00EF66E9" w:rsidRPr="00754F58" w:rsidRDefault="00EF66E9" w:rsidP="00EF66E9">
      <w:pPr>
        <w:pStyle w:val="8"/>
        <w:shd w:val="clear" w:color="auto" w:fill="auto"/>
        <w:tabs>
          <w:tab w:val="left" w:pos="562"/>
        </w:tabs>
        <w:spacing w:after="244" w:line="278" w:lineRule="exact"/>
        <w:ind w:left="20" w:right="20" w:firstLine="0"/>
        <w:jc w:val="both"/>
        <w:rPr>
          <w:sz w:val="24"/>
          <w:szCs w:val="24"/>
        </w:rPr>
      </w:pPr>
      <w:r>
        <w:rPr>
          <w:sz w:val="24"/>
          <w:szCs w:val="24"/>
        </w:rPr>
        <w:t>(7.6)</w:t>
      </w:r>
      <w:r w:rsidRPr="00754F58">
        <w:rPr>
          <w:sz w:val="24"/>
          <w:szCs w:val="24"/>
        </w:rPr>
        <w:t>При точно и навременно изпълнение на задълженията си по настоящия Договор, Изпълнителят има право да получи цената по Договора, съгласно определения начин на плащане.</w:t>
      </w:r>
    </w:p>
    <w:p w:rsidR="00EF66E9" w:rsidRPr="00754F58" w:rsidRDefault="00EF66E9" w:rsidP="00EF66E9">
      <w:pPr>
        <w:pStyle w:val="8"/>
        <w:shd w:val="clear" w:color="auto" w:fill="auto"/>
        <w:tabs>
          <w:tab w:val="left" w:pos="606"/>
        </w:tabs>
        <w:spacing w:line="274" w:lineRule="exact"/>
        <w:ind w:left="20" w:right="20" w:firstLine="0"/>
        <w:jc w:val="both"/>
        <w:rPr>
          <w:sz w:val="24"/>
          <w:szCs w:val="24"/>
        </w:rPr>
      </w:pPr>
      <w:r>
        <w:rPr>
          <w:sz w:val="24"/>
          <w:szCs w:val="24"/>
        </w:rPr>
        <w:t>(7.7)</w:t>
      </w:r>
      <w:r w:rsidRPr="00754F58">
        <w:rPr>
          <w:sz w:val="24"/>
          <w:szCs w:val="24"/>
        </w:rPr>
        <w:t>Изпълнителят се задължава да сключи договор/договори за подизпълнение с посочените в офертата му подизпълнители в срок от 3</w:t>
      </w:r>
      <w:r w:rsidRPr="00754F58">
        <w:rPr>
          <w:rStyle w:val="aff1"/>
          <w:sz w:val="24"/>
          <w:szCs w:val="24"/>
        </w:rPr>
        <w:t xml:space="preserve"> (три)</w:t>
      </w:r>
      <w:r w:rsidRPr="00754F58">
        <w:rPr>
          <w:sz w:val="24"/>
          <w:szCs w:val="24"/>
        </w:rPr>
        <w:t xml:space="preserve"> дни от сключване на настоящия Договор. В срок до 3 дни от сключването на договор за подизпълнение или на допълнително споразумение за замяна на посочен в офертата подизпълнител изпълнителят изпраща копие на договора или на допълнителното споразумение на възложителя заедно с доказателства, че са изпълнени условията по чл. 66, ал. 2 и 11 </w:t>
      </w:r>
      <w:hyperlink r:id="rId18" w:history="1">
        <w:r w:rsidRPr="00754F58">
          <w:rPr>
            <w:rStyle w:val="af7"/>
            <w:sz w:val="24"/>
            <w:szCs w:val="24"/>
          </w:rPr>
          <w:t>ЗОП.</w:t>
        </w:r>
      </w:hyperlink>
    </w:p>
    <w:p w:rsidR="00EF66E9" w:rsidRPr="00754F58" w:rsidRDefault="00EF66E9" w:rsidP="00EF66E9">
      <w:pPr>
        <w:pStyle w:val="8"/>
        <w:shd w:val="clear" w:color="auto" w:fill="auto"/>
        <w:tabs>
          <w:tab w:val="left" w:pos="577"/>
        </w:tabs>
        <w:spacing w:after="240" w:line="274" w:lineRule="exact"/>
        <w:ind w:right="20" w:firstLine="0"/>
        <w:jc w:val="both"/>
        <w:rPr>
          <w:sz w:val="24"/>
          <w:szCs w:val="24"/>
        </w:rPr>
      </w:pPr>
      <w:r>
        <w:rPr>
          <w:sz w:val="24"/>
          <w:szCs w:val="24"/>
        </w:rPr>
        <w:t>(7.8)</w:t>
      </w:r>
      <w:r w:rsidRPr="00754F58">
        <w:rPr>
          <w:sz w:val="24"/>
          <w:szCs w:val="24"/>
        </w:rPr>
        <w:t>Изпълнителят има право да иска от Възложителя необходимото съдействие за осъществяване на работата по Договора, включително предоставяне на нужната информация и документи за изпълнение на Договора.</w:t>
      </w:r>
    </w:p>
    <w:p w:rsidR="00EF66E9" w:rsidRPr="00754F58" w:rsidRDefault="00EF66E9" w:rsidP="00EF66E9">
      <w:pPr>
        <w:pStyle w:val="8"/>
        <w:shd w:val="clear" w:color="auto" w:fill="auto"/>
        <w:tabs>
          <w:tab w:val="left" w:pos="553"/>
        </w:tabs>
        <w:spacing w:after="240" w:line="274" w:lineRule="exact"/>
        <w:ind w:left="20" w:right="20" w:firstLine="0"/>
        <w:jc w:val="both"/>
        <w:rPr>
          <w:sz w:val="24"/>
          <w:szCs w:val="24"/>
        </w:rPr>
      </w:pPr>
      <w:r>
        <w:rPr>
          <w:sz w:val="24"/>
          <w:szCs w:val="24"/>
        </w:rPr>
        <w:t>(7.9)</w:t>
      </w:r>
      <w:r w:rsidRPr="00754F58">
        <w:rPr>
          <w:sz w:val="24"/>
          <w:szCs w:val="24"/>
        </w:rPr>
        <w:t xml:space="preserve">Изпълнителят се задължава да подпише лично или чрез надлежно упълномощени представители протокола/документа за доставка и/или констативните протоколи, както и другите документи съпътстващи доставката и/или предвидени в настоящия Договор. При отказ на Изпълнителя или на упълномощено от него лице да подпише протокол, предвиден в този договор, Възложителят изпраща на Изпълнителя констативен протокол подписан от свой представител, който е обвързващ за Изпълнителя. Констатации относно Несъответствието/съответствието на доставените Продукти с Техническото предложение </w:t>
      </w:r>
      <w:r w:rsidRPr="001D3781">
        <w:rPr>
          <w:sz w:val="24"/>
          <w:szCs w:val="24"/>
        </w:rPr>
        <w:t>(Приложение № 2 към Договора), с Техническата спецификация (Приложение № 1 към Договора)</w:t>
      </w:r>
      <w:r w:rsidRPr="00754F58">
        <w:rPr>
          <w:sz w:val="24"/>
          <w:szCs w:val="24"/>
        </w:rPr>
        <w:t xml:space="preserve"> или с изискванията за безопасността на доставения Продукт се вписват в протокола след извършване на лабораторен анализ от Акредитиран орган.</w:t>
      </w:r>
    </w:p>
    <w:p w:rsidR="00EF66E9" w:rsidRPr="00754F58" w:rsidRDefault="00EF66E9" w:rsidP="00EF66E9">
      <w:pPr>
        <w:pStyle w:val="8"/>
        <w:shd w:val="clear" w:color="auto" w:fill="auto"/>
        <w:tabs>
          <w:tab w:val="left" w:pos="697"/>
        </w:tabs>
        <w:spacing w:after="236" w:line="274" w:lineRule="exact"/>
        <w:ind w:left="20" w:right="20" w:firstLine="0"/>
        <w:jc w:val="both"/>
        <w:rPr>
          <w:sz w:val="24"/>
          <w:szCs w:val="24"/>
        </w:rPr>
      </w:pPr>
      <w:r>
        <w:rPr>
          <w:sz w:val="24"/>
          <w:szCs w:val="24"/>
        </w:rPr>
        <w:t>(7.10)</w:t>
      </w:r>
      <w:r w:rsidRPr="00754F58">
        <w:rPr>
          <w:sz w:val="24"/>
          <w:szCs w:val="24"/>
        </w:rPr>
        <w:t>Изпълнителят носи отговорност за съответствието на доставените Продукти с изискванията на Техническата спецификация и всички останали изисквания по този Договор и е длъжен да обезщети всички вреди, нанесени на Възложителя и/или трети лица от Несъответстващи Продукти.</w:t>
      </w:r>
    </w:p>
    <w:p w:rsidR="00EF66E9" w:rsidRPr="00754F58" w:rsidRDefault="00EF66E9" w:rsidP="00EF66E9">
      <w:pPr>
        <w:pStyle w:val="8"/>
        <w:shd w:val="clear" w:color="auto" w:fill="auto"/>
        <w:tabs>
          <w:tab w:val="left" w:pos="682"/>
        </w:tabs>
        <w:spacing w:after="519" w:line="278" w:lineRule="exact"/>
        <w:ind w:left="20" w:right="20" w:firstLine="0"/>
        <w:jc w:val="both"/>
        <w:rPr>
          <w:sz w:val="24"/>
          <w:szCs w:val="24"/>
        </w:rPr>
      </w:pPr>
      <w:r>
        <w:rPr>
          <w:sz w:val="24"/>
          <w:szCs w:val="24"/>
        </w:rPr>
        <w:t>(7.11)</w:t>
      </w:r>
      <w:r w:rsidRPr="00754F58">
        <w:rPr>
          <w:sz w:val="24"/>
          <w:szCs w:val="24"/>
        </w:rPr>
        <w:t>Изпълнителят не носи отговорност за забава на доставка, която не е заявена в необходимия срок отраз</w:t>
      </w:r>
      <w:r>
        <w:rPr>
          <w:sz w:val="24"/>
          <w:szCs w:val="24"/>
        </w:rPr>
        <w:t>ена в заявката по чл. 5 ал. (5.5</w:t>
      </w:r>
      <w:r w:rsidRPr="00754F58">
        <w:rPr>
          <w:sz w:val="24"/>
          <w:szCs w:val="24"/>
        </w:rPr>
        <w:t>).</w:t>
      </w:r>
    </w:p>
    <w:p w:rsidR="00EF66E9" w:rsidRPr="00422E12" w:rsidRDefault="00EF66E9" w:rsidP="00EF66E9">
      <w:pPr>
        <w:pStyle w:val="62"/>
        <w:keepNext/>
        <w:keepLines/>
        <w:shd w:val="clear" w:color="auto" w:fill="auto"/>
        <w:spacing w:after="288" w:line="230" w:lineRule="exact"/>
        <w:jc w:val="both"/>
        <w:rPr>
          <w:b/>
          <w:sz w:val="24"/>
          <w:szCs w:val="24"/>
        </w:rPr>
      </w:pPr>
      <w:r w:rsidRPr="00422E12">
        <w:rPr>
          <w:b/>
          <w:sz w:val="24"/>
          <w:szCs w:val="24"/>
        </w:rPr>
        <w:t>VI. ПРАВА И ЗАДЪЛЖЕНИЯ НА ВЪЗЛОЖИТЕЛЯ</w:t>
      </w:r>
    </w:p>
    <w:p w:rsidR="00EF66E9" w:rsidRPr="00754F58" w:rsidRDefault="00EF66E9" w:rsidP="00EF66E9">
      <w:pPr>
        <w:pStyle w:val="62"/>
        <w:keepNext/>
        <w:keepLines/>
        <w:shd w:val="clear" w:color="auto" w:fill="auto"/>
        <w:spacing w:after="0" w:line="240" w:lineRule="auto"/>
        <w:ind w:left="20"/>
        <w:jc w:val="both"/>
        <w:rPr>
          <w:b/>
          <w:sz w:val="24"/>
          <w:szCs w:val="24"/>
        </w:rPr>
      </w:pPr>
      <w:r w:rsidRPr="00754F58">
        <w:rPr>
          <w:b/>
          <w:sz w:val="24"/>
          <w:szCs w:val="24"/>
        </w:rPr>
        <w:t>Член 8.</w:t>
      </w:r>
    </w:p>
    <w:p w:rsidR="00EF66E9" w:rsidRPr="00754F58" w:rsidRDefault="00EF66E9" w:rsidP="00EF66E9">
      <w:pPr>
        <w:pStyle w:val="8"/>
        <w:shd w:val="clear" w:color="auto" w:fill="auto"/>
        <w:tabs>
          <w:tab w:val="left" w:pos="543"/>
        </w:tabs>
        <w:spacing w:line="240" w:lineRule="auto"/>
        <w:ind w:left="20" w:right="20" w:firstLine="0"/>
        <w:jc w:val="both"/>
        <w:rPr>
          <w:sz w:val="24"/>
          <w:szCs w:val="24"/>
        </w:rPr>
      </w:pPr>
      <w:r>
        <w:rPr>
          <w:sz w:val="24"/>
          <w:szCs w:val="24"/>
        </w:rPr>
        <w:t>(8.1)</w:t>
      </w:r>
      <w:r w:rsidRPr="00754F58">
        <w:rPr>
          <w:sz w:val="24"/>
          <w:szCs w:val="24"/>
        </w:rPr>
        <w:t>Възложителят се задължава да заплаща цената на доставените Продукти, съгласно условията и по начина, посочен в настоящия Договор.</w:t>
      </w:r>
    </w:p>
    <w:p w:rsidR="00EF66E9" w:rsidRPr="00754F58" w:rsidRDefault="00EF66E9" w:rsidP="00EF66E9">
      <w:pPr>
        <w:pStyle w:val="8"/>
        <w:shd w:val="clear" w:color="auto" w:fill="auto"/>
        <w:tabs>
          <w:tab w:val="left" w:pos="601"/>
        </w:tabs>
        <w:spacing w:line="240" w:lineRule="auto"/>
        <w:ind w:left="20" w:right="20" w:firstLine="0"/>
        <w:jc w:val="both"/>
        <w:rPr>
          <w:sz w:val="24"/>
          <w:szCs w:val="24"/>
        </w:rPr>
      </w:pPr>
      <w:r>
        <w:rPr>
          <w:sz w:val="24"/>
          <w:szCs w:val="24"/>
        </w:rPr>
        <w:lastRenderedPageBreak/>
        <w:t>(8.2)</w:t>
      </w:r>
      <w:r w:rsidRPr="00754F58">
        <w:rPr>
          <w:sz w:val="24"/>
          <w:szCs w:val="24"/>
        </w:rPr>
        <w:t>Възложителят се задължава да приеме доставката на Продуктите, предмет на доставка по реда на член 5, ако отговарят на договорените изисквания.</w:t>
      </w:r>
    </w:p>
    <w:p w:rsidR="00EF66E9" w:rsidRPr="00754F58" w:rsidRDefault="00EF66E9" w:rsidP="00EF66E9">
      <w:pPr>
        <w:pStyle w:val="8"/>
        <w:shd w:val="clear" w:color="auto" w:fill="auto"/>
        <w:tabs>
          <w:tab w:val="left" w:pos="610"/>
        </w:tabs>
        <w:spacing w:line="240" w:lineRule="auto"/>
        <w:ind w:left="20" w:right="20" w:firstLine="0"/>
        <w:jc w:val="both"/>
        <w:rPr>
          <w:sz w:val="24"/>
          <w:szCs w:val="24"/>
        </w:rPr>
      </w:pPr>
      <w:r>
        <w:rPr>
          <w:sz w:val="24"/>
          <w:szCs w:val="24"/>
        </w:rPr>
        <w:t>(8.3)</w:t>
      </w:r>
      <w:r w:rsidRPr="00754F58">
        <w:rPr>
          <w:sz w:val="24"/>
          <w:szCs w:val="24"/>
        </w:rPr>
        <w:t>Възложителят осигурява свои представители, които да приемат доставките в договореното време.</w:t>
      </w:r>
    </w:p>
    <w:p w:rsidR="00EF66E9" w:rsidRPr="00754F58" w:rsidRDefault="00EF66E9" w:rsidP="00EF66E9">
      <w:pPr>
        <w:pStyle w:val="8"/>
        <w:shd w:val="clear" w:color="auto" w:fill="auto"/>
        <w:tabs>
          <w:tab w:val="left" w:pos="596"/>
        </w:tabs>
        <w:spacing w:line="240" w:lineRule="auto"/>
        <w:ind w:left="20" w:right="20" w:firstLine="0"/>
        <w:jc w:val="both"/>
        <w:rPr>
          <w:sz w:val="24"/>
          <w:szCs w:val="24"/>
        </w:rPr>
      </w:pPr>
      <w:r>
        <w:rPr>
          <w:sz w:val="24"/>
          <w:szCs w:val="24"/>
        </w:rPr>
        <w:t>(8.4)</w:t>
      </w:r>
      <w:r w:rsidRPr="00754F58">
        <w:rPr>
          <w:sz w:val="24"/>
          <w:szCs w:val="24"/>
        </w:rPr>
        <w:t>Възложителят има право да иска от Изпълнителя да изпълнява доставката на Продуктите до посоченото в алинея (5.1) от Договора място на доставка, в срок и без отклонения от договорените изисквания.</w:t>
      </w:r>
    </w:p>
    <w:p w:rsidR="00EF66E9" w:rsidRPr="00754F58" w:rsidRDefault="00EF66E9" w:rsidP="00EF66E9">
      <w:pPr>
        <w:pStyle w:val="8"/>
        <w:shd w:val="clear" w:color="auto" w:fill="auto"/>
        <w:tabs>
          <w:tab w:val="left" w:pos="620"/>
        </w:tabs>
        <w:spacing w:line="240" w:lineRule="auto"/>
        <w:ind w:left="20" w:right="20" w:firstLine="0"/>
        <w:jc w:val="both"/>
        <w:rPr>
          <w:sz w:val="24"/>
          <w:szCs w:val="24"/>
        </w:rPr>
      </w:pPr>
      <w:r>
        <w:rPr>
          <w:sz w:val="24"/>
          <w:szCs w:val="24"/>
        </w:rPr>
        <w:t>(8.5)</w:t>
      </w:r>
      <w:r w:rsidRPr="00754F58">
        <w:rPr>
          <w:sz w:val="24"/>
          <w:szCs w:val="24"/>
        </w:rPr>
        <w:t>Възложителят има право да получава информация по всяко време относно подготовката, хода и организацията по изпълнението на доставката и дейностите, предмет на Договора.</w:t>
      </w:r>
    </w:p>
    <w:p w:rsidR="00EF66E9" w:rsidRPr="00754F58" w:rsidRDefault="00EF66E9" w:rsidP="00EF66E9">
      <w:pPr>
        <w:pStyle w:val="8"/>
        <w:shd w:val="clear" w:color="auto" w:fill="auto"/>
        <w:tabs>
          <w:tab w:val="left" w:pos="567"/>
        </w:tabs>
        <w:spacing w:line="278" w:lineRule="exact"/>
        <w:ind w:left="20" w:right="20" w:firstLine="0"/>
        <w:jc w:val="both"/>
        <w:rPr>
          <w:sz w:val="24"/>
          <w:szCs w:val="24"/>
        </w:rPr>
      </w:pPr>
      <w:r>
        <w:rPr>
          <w:sz w:val="24"/>
          <w:szCs w:val="24"/>
        </w:rPr>
        <w:t>(8.6)</w:t>
      </w:r>
      <w:r w:rsidRPr="00754F58">
        <w:rPr>
          <w:sz w:val="24"/>
          <w:szCs w:val="24"/>
        </w:rPr>
        <w:t>Възложителят има право на рекламация на доставените по Договора Продукти, при условията посочени в настоящия Договор.</w:t>
      </w:r>
    </w:p>
    <w:p w:rsidR="00EF66E9" w:rsidRPr="00754F58" w:rsidRDefault="00EF66E9" w:rsidP="00EF66E9">
      <w:pPr>
        <w:pStyle w:val="8"/>
        <w:shd w:val="clear" w:color="auto" w:fill="auto"/>
        <w:tabs>
          <w:tab w:val="left" w:pos="538"/>
        </w:tabs>
        <w:spacing w:line="278" w:lineRule="exact"/>
        <w:ind w:left="20" w:right="20" w:firstLine="0"/>
        <w:jc w:val="both"/>
        <w:rPr>
          <w:sz w:val="24"/>
          <w:szCs w:val="24"/>
        </w:rPr>
      </w:pPr>
      <w:r>
        <w:rPr>
          <w:sz w:val="24"/>
          <w:szCs w:val="24"/>
        </w:rPr>
        <w:t>(8.7)</w:t>
      </w:r>
      <w:r w:rsidRPr="00754F58">
        <w:rPr>
          <w:sz w:val="24"/>
          <w:szCs w:val="24"/>
        </w:rPr>
        <w:t>Възложителят има право да изисква от Изпълнителя замяната на несъответстващи с изискванията на Договора Продукти, или съответно намаляване на цената по реда и в ср</w:t>
      </w:r>
      <w:r>
        <w:rPr>
          <w:sz w:val="24"/>
          <w:szCs w:val="24"/>
        </w:rPr>
        <w:t>оковете, определени в член (5.13</w:t>
      </w:r>
      <w:r w:rsidRPr="00754F58">
        <w:rPr>
          <w:sz w:val="24"/>
          <w:szCs w:val="24"/>
        </w:rPr>
        <w:t>) от този Договор.</w:t>
      </w:r>
    </w:p>
    <w:p w:rsidR="00EF66E9" w:rsidRPr="00754F58" w:rsidRDefault="00EF66E9" w:rsidP="00EF66E9">
      <w:pPr>
        <w:pStyle w:val="8"/>
        <w:shd w:val="clear" w:color="auto" w:fill="auto"/>
        <w:tabs>
          <w:tab w:val="left" w:pos="697"/>
        </w:tabs>
        <w:spacing w:line="278" w:lineRule="exact"/>
        <w:ind w:left="20" w:right="20" w:firstLine="0"/>
        <w:jc w:val="both"/>
        <w:rPr>
          <w:sz w:val="24"/>
          <w:szCs w:val="24"/>
        </w:rPr>
      </w:pPr>
      <w:r>
        <w:rPr>
          <w:sz w:val="24"/>
          <w:szCs w:val="24"/>
        </w:rPr>
        <w:t>(8.8)</w:t>
      </w:r>
      <w:r w:rsidRPr="00754F58">
        <w:rPr>
          <w:sz w:val="24"/>
          <w:szCs w:val="24"/>
        </w:rPr>
        <w:t>Възложителят има право да откаже приемането на доставката, когато Изпълнителят не спазва изискванията на Договора и Техническата спецификация, докато Изпълнителят не изпълни изцяло своите задължения съгласно условията на Договора, или да откаже да изплати частично или изцяло договорената цена.</w:t>
      </w:r>
    </w:p>
    <w:p w:rsidR="00EF66E9" w:rsidRPr="00754F58" w:rsidRDefault="00EF66E9" w:rsidP="00EF66E9">
      <w:pPr>
        <w:pStyle w:val="8"/>
        <w:shd w:val="clear" w:color="auto" w:fill="auto"/>
        <w:tabs>
          <w:tab w:val="left" w:pos="538"/>
        </w:tabs>
        <w:spacing w:line="278" w:lineRule="exact"/>
        <w:ind w:left="20" w:right="20" w:firstLine="0"/>
        <w:jc w:val="both"/>
        <w:rPr>
          <w:sz w:val="24"/>
          <w:szCs w:val="24"/>
        </w:rPr>
      </w:pPr>
      <w:r>
        <w:rPr>
          <w:sz w:val="24"/>
          <w:szCs w:val="24"/>
        </w:rPr>
        <w:t>(8.9)</w:t>
      </w:r>
      <w:r w:rsidRPr="00754F58">
        <w:rPr>
          <w:sz w:val="24"/>
          <w:szCs w:val="24"/>
        </w:rPr>
        <w:t>Възложителят има право да изисква от Изпълнителя да сключи и да му представи копия от договори за подизпълнение с посочените в офертата му подизпълнители.</w:t>
      </w:r>
    </w:p>
    <w:p w:rsidR="00EF66E9" w:rsidRPr="00754F58" w:rsidRDefault="00EF66E9" w:rsidP="00EF66E9">
      <w:pPr>
        <w:pStyle w:val="8"/>
        <w:shd w:val="clear" w:color="auto" w:fill="auto"/>
        <w:tabs>
          <w:tab w:val="left" w:pos="687"/>
        </w:tabs>
        <w:spacing w:line="274" w:lineRule="exact"/>
        <w:ind w:left="20" w:right="20" w:firstLine="0"/>
        <w:jc w:val="both"/>
        <w:rPr>
          <w:sz w:val="24"/>
          <w:szCs w:val="24"/>
        </w:rPr>
      </w:pPr>
      <w:r>
        <w:rPr>
          <w:sz w:val="24"/>
          <w:szCs w:val="24"/>
        </w:rPr>
        <w:t>(8.10)</w:t>
      </w:r>
      <w:r w:rsidRPr="00754F58">
        <w:rPr>
          <w:sz w:val="24"/>
          <w:szCs w:val="24"/>
        </w:rPr>
        <w:t>Възложителят е длъжен да не разпространява под каквато и да е форма всяка предоставена му от Изпълнителя информация, имаща характер на търговска тайна и изрично упомената от Изпълнителя като такава в представената от него оферта.</w:t>
      </w:r>
    </w:p>
    <w:p w:rsidR="00EF66E9" w:rsidRPr="00754F58" w:rsidRDefault="00EF66E9" w:rsidP="00EF66E9">
      <w:pPr>
        <w:pStyle w:val="72"/>
        <w:keepNext/>
        <w:keepLines/>
        <w:shd w:val="clear" w:color="auto" w:fill="auto"/>
        <w:tabs>
          <w:tab w:val="left" w:pos="13608"/>
        </w:tabs>
        <w:spacing w:before="0" w:after="0" w:line="590" w:lineRule="exact"/>
        <w:ind w:left="20" w:hanging="20"/>
        <w:jc w:val="both"/>
        <w:rPr>
          <w:b/>
          <w:sz w:val="24"/>
          <w:szCs w:val="24"/>
        </w:rPr>
      </w:pPr>
      <w:r w:rsidRPr="00754F58">
        <w:rPr>
          <w:b/>
          <w:sz w:val="24"/>
          <w:szCs w:val="24"/>
        </w:rPr>
        <w:t xml:space="preserve">VII. ГАРАНЦИЯ ЗА ИЗПЪЛНЕНИЕ </w:t>
      </w:r>
    </w:p>
    <w:p w:rsidR="00EF66E9" w:rsidRPr="00754F58" w:rsidRDefault="00EF66E9" w:rsidP="00EF66E9">
      <w:pPr>
        <w:pStyle w:val="72"/>
        <w:keepNext/>
        <w:keepLines/>
        <w:shd w:val="clear" w:color="auto" w:fill="auto"/>
        <w:tabs>
          <w:tab w:val="left" w:pos="13608"/>
        </w:tabs>
        <w:spacing w:before="0" w:after="0" w:line="590" w:lineRule="exact"/>
        <w:ind w:left="20" w:hanging="20"/>
        <w:jc w:val="both"/>
        <w:rPr>
          <w:b/>
          <w:sz w:val="24"/>
          <w:szCs w:val="24"/>
        </w:rPr>
      </w:pPr>
      <w:r w:rsidRPr="00754F58">
        <w:rPr>
          <w:b/>
          <w:sz w:val="24"/>
          <w:szCs w:val="24"/>
        </w:rPr>
        <w:t>Член 9. Видове гаранции, размер и форма на гаранциите</w:t>
      </w:r>
    </w:p>
    <w:p w:rsidR="00EF66E9" w:rsidRPr="00754F58" w:rsidRDefault="00EF66E9" w:rsidP="00EF66E9">
      <w:pPr>
        <w:pStyle w:val="8"/>
        <w:shd w:val="clear" w:color="auto" w:fill="auto"/>
        <w:tabs>
          <w:tab w:val="left" w:pos="529"/>
        </w:tabs>
        <w:spacing w:after="204" w:line="230" w:lineRule="exact"/>
        <w:ind w:left="20" w:firstLine="0"/>
        <w:jc w:val="both"/>
        <w:rPr>
          <w:sz w:val="24"/>
          <w:szCs w:val="24"/>
        </w:rPr>
      </w:pPr>
      <w:r>
        <w:rPr>
          <w:rStyle w:val="75"/>
          <w:sz w:val="24"/>
          <w:szCs w:val="24"/>
        </w:rPr>
        <w:t>(9.1)</w:t>
      </w:r>
      <w:r w:rsidRPr="00754F58">
        <w:rPr>
          <w:rStyle w:val="75"/>
          <w:sz w:val="24"/>
          <w:szCs w:val="24"/>
        </w:rPr>
        <w:t>Видове и размер на гаранциите</w:t>
      </w:r>
    </w:p>
    <w:p w:rsidR="00EF66E9" w:rsidRPr="00754F58" w:rsidRDefault="00EF66E9" w:rsidP="00EF66E9">
      <w:pPr>
        <w:pStyle w:val="8"/>
        <w:shd w:val="clear" w:color="auto" w:fill="auto"/>
        <w:tabs>
          <w:tab w:val="left" w:pos="721"/>
          <w:tab w:val="left" w:leader="dot" w:pos="4786"/>
          <w:tab w:val="left" w:leader="dot" w:pos="5722"/>
        </w:tabs>
        <w:spacing w:line="278" w:lineRule="exact"/>
        <w:ind w:right="20" w:firstLine="0"/>
        <w:jc w:val="both"/>
        <w:rPr>
          <w:sz w:val="24"/>
          <w:szCs w:val="24"/>
        </w:rPr>
      </w:pPr>
      <w:r>
        <w:rPr>
          <w:sz w:val="24"/>
          <w:szCs w:val="24"/>
        </w:rPr>
        <w:t>(9.1.1)</w:t>
      </w:r>
      <w:r w:rsidRPr="00754F58">
        <w:rPr>
          <w:sz w:val="24"/>
          <w:szCs w:val="24"/>
        </w:rPr>
        <w:t>Изпълнителят гарантира изпълнението на произтичащите от настоящия Договор свои задължения с гара</w:t>
      </w:r>
      <w:r>
        <w:rPr>
          <w:sz w:val="24"/>
          <w:szCs w:val="24"/>
        </w:rPr>
        <w:t xml:space="preserve">нция за изпълнение в размер на </w:t>
      </w:r>
      <w:r>
        <w:rPr>
          <w:sz w:val="24"/>
          <w:szCs w:val="24"/>
          <w:lang w:val="en-US"/>
        </w:rPr>
        <w:t>2</w:t>
      </w:r>
      <w:r>
        <w:rPr>
          <w:sz w:val="24"/>
          <w:szCs w:val="24"/>
        </w:rPr>
        <w:t>% (два процента</w:t>
      </w:r>
      <w:r w:rsidRPr="00754F58">
        <w:rPr>
          <w:sz w:val="24"/>
          <w:szCs w:val="24"/>
        </w:rPr>
        <w:t>) от стойността на Договора по алинея (2.1) или сумата от</w:t>
      </w:r>
      <w:r w:rsidRPr="00754F58">
        <w:rPr>
          <w:sz w:val="24"/>
          <w:szCs w:val="24"/>
        </w:rPr>
        <w:tab/>
        <w:t>(</w:t>
      </w:r>
      <w:r w:rsidRPr="00754F58">
        <w:rPr>
          <w:sz w:val="24"/>
          <w:szCs w:val="24"/>
        </w:rPr>
        <w:tab/>
        <w:t>);</w:t>
      </w:r>
    </w:p>
    <w:p w:rsidR="00EF66E9" w:rsidRPr="00754F58" w:rsidRDefault="00EF66E9" w:rsidP="00EF66E9">
      <w:pPr>
        <w:pStyle w:val="8"/>
        <w:shd w:val="clear" w:color="auto" w:fill="auto"/>
        <w:tabs>
          <w:tab w:val="left" w:pos="798"/>
        </w:tabs>
        <w:spacing w:line="283" w:lineRule="exact"/>
        <w:ind w:left="20" w:right="20" w:firstLine="0"/>
        <w:jc w:val="both"/>
        <w:rPr>
          <w:sz w:val="24"/>
          <w:szCs w:val="24"/>
        </w:rPr>
      </w:pPr>
      <w:r>
        <w:rPr>
          <w:sz w:val="24"/>
          <w:szCs w:val="24"/>
        </w:rPr>
        <w:t>(9.1.2)</w:t>
      </w:r>
      <w:r w:rsidRPr="00754F58">
        <w:rPr>
          <w:sz w:val="24"/>
          <w:szCs w:val="24"/>
        </w:rPr>
        <w:t>Изпълнителят представя документи за внесена гаранция за изпълнение на Договора към датата на сключването му.</w:t>
      </w:r>
    </w:p>
    <w:p w:rsidR="00EF66E9" w:rsidRPr="00754F58" w:rsidRDefault="00EF66E9" w:rsidP="00EF66E9">
      <w:pPr>
        <w:pStyle w:val="8"/>
        <w:shd w:val="clear" w:color="auto" w:fill="auto"/>
        <w:tabs>
          <w:tab w:val="left" w:pos="538"/>
        </w:tabs>
        <w:spacing w:line="230" w:lineRule="exact"/>
        <w:ind w:left="20" w:firstLine="0"/>
        <w:jc w:val="both"/>
        <w:rPr>
          <w:sz w:val="24"/>
          <w:szCs w:val="24"/>
        </w:rPr>
      </w:pPr>
      <w:r>
        <w:rPr>
          <w:rStyle w:val="75"/>
          <w:sz w:val="24"/>
          <w:szCs w:val="24"/>
        </w:rPr>
        <w:t>(9.2)</w:t>
      </w:r>
      <w:r w:rsidRPr="00754F58">
        <w:rPr>
          <w:rStyle w:val="75"/>
          <w:sz w:val="24"/>
          <w:szCs w:val="24"/>
        </w:rPr>
        <w:t>Форма на гаранциите</w:t>
      </w:r>
    </w:p>
    <w:p w:rsidR="00EF66E9" w:rsidRPr="00754F58" w:rsidRDefault="00EF66E9" w:rsidP="00EF66E9">
      <w:pPr>
        <w:pStyle w:val="8"/>
        <w:shd w:val="clear" w:color="auto" w:fill="auto"/>
        <w:spacing w:line="274" w:lineRule="exact"/>
        <w:ind w:left="20" w:firstLine="0"/>
        <w:jc w:val="both"/>
        <w:rPr>
          <w:sz w:val="24"/>
          <w:szCs w:val="24"/>
        </w:rPr>
      </w:pPr>
      <w:r w:rsidRPr="00754F58">
        <w:rPr>
          <w:sz w:val="24"/>
          <w:szCs w:val="24"/>
        </w:rPr>
        <w:t>Изпълнителят избира формата на гаранцията измежду една от следните:</w:t>
      </w:r>
    </w:p>
    <w:p w:rsidR="00EF66E9" w:rsidRPr="00754F58" w:rsidRDefault="00EF66E9" w:rsidP="00EF66E9">
      <w:pPr>
        <w:pStyle w:val="8"/>
        <w:shd w:val="clear" w:color="auto" w:fill="auto"/>
        <w:tabs>
          <w:tab w:val="left" w:pos="-426"/>
        </w:tabs>
        <w:spacing w:line="274" w:lineRule="exact"/>
        <w:ind w:left="20" w:firstLine="0"/>
        <w:jc w:val="both"/>
        <w:rPr>
          <w:sz w:val="24"/>
          <w:szCs w:val="24"/>
        </w:rPr>
      </w:pPr>
      <w:r>
        <w:rPr>
          <w:sz w:val="24"/>
          <w:szCs w:val="24"/>
        </w:rPr>
        <w:t>1.</w:t>
      </w:r>
      <w:r w:rsidRPr="00754F58">
        <w:rPr>
          <w:sz w:val="24"/>
          <w:szCs w:val="24"/>
        </w:rPr>
        <w:t>парична сума внесена по банковата сметка на Възложителя;</w:t>
      </w:r>
    </w:p>
    <w:p w:rsidR="00EF66E9" w:rsidRPr="00754F58" w:rsidRDefault="00EF66E9" w:rsidP="00EF66E9">
      <w:pPr>
        <w:pStyle w:val="8"/>
        <w:shd w:val="clear" w:color="auto" w:fill="auto"/>
        <w:tabs>
          <w:tab w:val="left" w:pos="-426"/>
        </w:tabs>
        <w:spacing w:line="274" w:lineRule="exact"/>
        <w:ind w:left="20" w:firstLine="0"/>
        <w:jc w:val="both"/>
        <w:rPr>
          <w:sz w:val="24"/>
          <w:szCs w:val="24"/>
        </w:rPr>
      </w:pPr>
      <w:r>
        <w:rPr>
          <w:sz w:val="24"/>
          <w:szCs w:val="24"/>
        </w:rPr>
        <w:t>2.</w:t>
      </w:r>
      <w:r w:rsidRPr="00754F58">
        <w:rPr>
          <w:sz w:val="24"/>
          <w:szCs w:val="24"/>
        </w:rPr>
        <w:t>банкова гаранция; или</w:t>
      </w:r>
    </w:p>
    <w:p w:rsidR="00EF66E9" w:rsidRPr="00754F58" w:rsidRDefault="00EF66E9" w:rsidP="00EF66E9">
      <w:pPr>
        <w:pStyle w:val="8"/>
        <w:shd w:val="clear" w:color="auto" w:fill="auto"/>
        <w:tabs>
          <w:tab w:val="left" w:pos="-426"/>
        </w:tabs>
        <w:spacing w:line="274" w:lineRule="exact"/>
        <w:ind w:left="20" w:right="20" w:firstLine="0"/>
        <w:jc w:val="both"/>
        <w:rPr>
          <w:sz w:val="24"/>
          <w:szCs w:val="24"/>
        </w:rPr>
      </w:pPr>
      <w:r>
        <w:rPr>
          <w:sz w:val="24"/>
          <w:szCs w:val="24"/>
        </w:rPr>
        <w:t>3.</w:t>
      </w:r>
      <w:r w:rsidRPr="00754F58">
        <w:rPr>
          <w:sz w:val="24"/>
          <w:szCs w:val="24"/>
        </w:rPr>
        <w:t>застраховка, която обезпечава изпълнението чрез покритие на отговорността на Изпълнителя.</w:t>
      </w:r>
    </w:p>
    <w:p w:rsidR="00EF66E9" w:rsidRPr="00754F58" w:rsidRDefault="00EF66E9" w:rsidP="00EF66E9">
      <w:pPr>
        <w:pStyle w:val="72"/>
        <w:keepNext/>
        <w:keepLines/>
        <w:shd w:val="clear" w:color="auto" w:fill="auto"/>
        <w:spacing w:before="0" w:after="0" w:line="230" w:lineRule="exact"/>
        <w:ind w:left="20"/>
        <w:jc w:val="both"/>
        <w:rPr>
          <w:sz w:val="24"/>
          <w:szCs w:val="24"/>
        </w:rPr>
      </w:pPr>
    </w:p>
    <w:p w:rsidR="00EF66E9" w:rsidRPr="00754F58" w:rsidRDefault="00EF66E9" w:rsidP="00EF66E9">
      <w:pPr>
        <w:pStyle w:val="72"/>
        <w:keepNext/>
        <w:keepLines/>
        <w:shd w:val="clear" w:color="auto" w:fill="auto"/>
        <w:spacing w:before="0" w:after="0" w:line="230" w:lineRule="exact"/>
        <w:ind w:left="20"/>
        <w:jc w:val="both"/>
        <w:rPr>
          <w:b/>
          <w:sz w:val="24"/>
          <w:szCs w:val="24"/>
        </w:rPr>
      </w:pPr>
      <w:r w:rsidRPr="00754F58">
        <w:rPr>
          <w:b/>
          <w:sz w:val="24"/>
          <w:szCs w:val="24"/>
        </w:rPr>
        <w:t>Член 10. Изисквания по отношение на гаранциите</w:t>
      </w:r>
    </w:p>
    <w:p w:rsidR="00EF66E9" w:rsidRPr="00754F58" w:rsidRDefault="00EF66E9" w:rsidP="00EF66E9">
      <w:pPr>
        <w:pStyle w:val="8"/>
        <w:shd w:val="clear" w:color="auto" w:fill="auto"/>
        <w:tabs>
          <w:tab w:val="left" w:pos="721"/>
        </w:tabs>
        <w:spacing w:line="278" w:lineRule="exact"/>
        <w:ind w:left="20" w:firstLine="0"/>
        <w:jc w:val="both"/>
        <w:rPr>
          <w:sz w:val="24"/>
          <w:szCs w:val="24"/>
        </w:rPr>
      </w:pPr>
      <w:r>
        <w:rPr>
          <w:sz w:val="24"/>
          <w:szCs w:val="24"/>
        </w:rPr>
        <w:t>(10.1)</w:t>
      </w:r>
      <w:r w:rsidRPr="00754F58">
        <w:rPr>
          <w:sz w:val="24"/>
          <w:szCs w:val="24"/>
        </w:rPr>
        <w:t>Когато гаранцията се представя във вид на</w:t>
      </w:r>
      <w:r w:rsidRPr="00754F58">
        <w:rPr>
          <w:rStyle w:val="aa"/>
          <w:sz w:val="24"/>
          <w:szCs w:val="24"/>
        </w:rPr>
        <w:t xml:space="preserve"> парична сума,</w:t>
      </w:r>
      <w:r w:rsidRPr="00754F58">
        <w:rPr>
          <w:sz w:val="24"/>
          <w:szCs w:val="24"/>
        </w:rPr>
        <w:t xml:space="preserve"> тя се внася по</w:t>
      </w:r>
    </w:p>
    <w:p w:rsidR="00EF66E9" w:rsidRDefault="00EF66E9" w:rsidP="00EF66E9">
      <w:pPr>
        <w:ind w:firstLine="720"/>
        <w:rPr>
          <w:sz w:val="24"/>
          <w:szCs w:val="24"/>
          <w:lang w:val="bg-BG"/>
        </w:rPr>
      </w:pPr>
      <w:r w:rsidRPr="00754F58">
        <w:rPr>
          <w:sz w:val="24"/>
          <w:szCs w:val="24"/>
        </w:rPr>
        <w:t xml:space="preserve">следната банкова сметка на </w:t>
      </w:r>
      <w:r w:rsidRPr="00924701">
        <w:rPr>
          <w:sz w:val="24"/>
          <w:szCs w:val="24"/>
        </w:rPr>
        <w:t>Възложителя:</w:t>
      </w:r>
      <w:r w:rsidRPr="00754F58">
        <w:rPr>
          <w:sz w:val="24"/>
          <w:szCs w:val="24"/>
        </w:rPr>
        <w:t xml:space="preserve"> </w:t>
      </w:r>
    </w:p>
    <w:p w:rsidR="00EF66E9" w:rsidRPr="00B609A7" w:rsidRDefault="00EF66E9" w:rsidP="00EF66E9">
      <w:pPr>
        <w:ind w:firstLine="720"/>
        <w:rPr>
          <w:b/>
        </w:rPr>
      </w:pPr>
      <w:r w:rsidRPr="00B609A7">
        <w:rPr>
          <w:b/>
          <w:color w:val="000000"/>
          <w:sz w:val="24"/>
          <w:szCs w:val="24"/>
          <w:shd w:val="clear" w:color="auto" w:fill="FFFFFF"/>
          <w:lang w:val="en-US"/>
        </w:rPr>
        <w:t>IBAN</w:t>
      </w:r>
      <w:r w:rsidRPr="00B609A7">
        <w:rPr>
          <w:b/>
          <w:color w:val="000000"/>
          <w:sz w:val="24"/>
          <w:szCs w:val="24"/>
          <w:shd w:val="clear" w:color="auto" w:fill="FFFFFF"/>
          <w:lang w:val="ru-RU"/>
        </w:rPr>
        <w:t xml:space="preserve">: </w:t>
      </w:r>
      <w:r w:rsidRPr="00B609A7">
        <w:rPr>
          <w:b/>
        </w:rPr>
        <w:t>BG27</w:t>
      </w:r>
      <w:r w:rsidRPr="00B609A7">
        <w:rPr>
          <w:b/>
          <w:lang w:val="en-US"/>
        </w:rPr>
        <w:t>STSA</w:t>
      </w:r>
      <w:r w:rsidRPr="00B609A7">
        <w:rPr>
          <w:b/>
        </w:rPr>
        <w:t>93003373210300,</w:t>
      </w:r>
    </w:p>
    <w:p w:rsidR="00EF66E9" w:rsidRPr="00B609A7" w:rsidRDefault="00EF66E9" w:rsidP="00EF66E9">
      <w:pPr>
        <w:ind w:firstLine="720"/>
        <w:rPr>
          <w:b/>
        </w:rPr>
      </w:pPr>
      <w:r w:rsidRPr="00B609A7">
        <w:rPr>
          <w:b/>
          <w:color w:val="000000"/>
          <w:sz w:val="24"/>
          <w:szCs w:val="24"/>
          <w:shd w:val="clear" w:color="auto" w:fill="FFFFFF"/>
          <w:lang w:val="en-US"/>
        </w:rPr>
        <w:t>BIC</w:t>
      </w:r>
      <w:r w:rsidRPr="00B609A7">
        <w:rPr>
          <w:b/>
          <w:color w:val="000000"/>
          <w:sz w:val="24"/>
          <w:szCs w:val="24"/>
          <w:shd w:val="clear" w:color="auto" w:fill="FFFFFF"/>
          <w:lang w:val="ru-RU"/>
        </w:rPr>
        <w:t xml:space="preserve">: </w:t>
      </w:r>
      <w:r w:rsidRPr="00B609A7">
        <w:rPr>
          <w:b/>
          <w:sz w:val="24"/>
          <w:szCs w:val="24"/>
          <w:lang w:val="en-US"/>
        </w:rPr>
        <w:t>STSA</w:t>
      </w:r>
      <w:r w:rsidRPr="00B609A7">
        <w:rPr>
          <w:b/>
          <w:sz w:val="24"/>
          <w:szCs w:val="24"/>
        </w:rPr>
        <w:t xml:space="preserve"> </w:t>
      </w:r>
      <w:r w:rsidRPr="00B609A7">
        <w:rPr>
          <w:b/>
          <w:sz w:val="24"/>
          <w:szCs w:val="24"/>
          <w:lang w:val="en-US"/>
        </w:rPr>
        <w:t>BGSF</w:t>
      </w:r>
    </w:p>
    <w:p w:rsidR="00EF66E9" w:rsidRPr="00B609A7" w:rsidRDefault="00EF66E9" w:rsidP="00EF66E9">
      <w:pPr>
        <w:ind w:firstLine="720"/>
        <w:rPr>
          <w:b/>
        </w:rPr>
      </w:pPr>
      <w:r w:rsidRPr="00B609A7">
        <w:rPr>
          <w:b/>
          <w:color w:val="000000"/>
          <w:sz w:val="24"/>
          <w:szCs w:val="24"/>
          <w:shd w:val="clear" w:color="auto" w:fill="FFFFFF"/>
        </w:rPr>
        <w:t>Банка:</w:t>
      </w:r>
      <w:r w:rsidRPr="00B609A7">
        <w:rPr>
          <w:b/>
          <w:sz w:val="24"/>
          <w:szCs w:val="24"/>
        </w:rPr>
        <w:t xml:space="preserve"> ДСК</w:t>
      </w:r>
    </w:p>
    <w:p w:rsidR="00EF66E9" w:rsidRPr="00754F58" w:rsidRDefault="00EF66E9" w:rsidP="00EF66E9">
      <w:pPr>
        <w:pStyle w:val="8"/>
        <w:shd w:val="clear" w:color="auto" w:fill="auto"/>
        <w:tabs>
          <w:tab w:val="left" w:leader="dot" w:pos="5199"/>
        </w:tabs>
        <w:spacing w:line="278" w:lineRule="exact"/>
        <w:ind w:left="20" w:firstLine="0"/>
        <w:jc w:val="both"/>
        <w:rPr>
          <w:sz w:val="24"/>
          <w:szCs w:val="24"/>
        </w:rPr>
      </w:pPr>
      <w:r w:rsidRPr="00754F58">
        <w:rPr>
          <w:sz w:val="24"/>
          <w:szCs w:val="24"/>
        </w:rPr>
        <w:t>Всички банкови разходи, свързани с</w:t>
      </w:r>
      <w:r>
        <w:rPr>
          <w:sz w:val="24"/>
          <w:szCs w:val="24"/>
        </w:rPr>
        <w:t xml:space="preserve"> </w:t>
      </w:r>
      <w:r w:rsidRPr="00754F58">
        <w:rPr>
          <w:sz w:val="24"/>
          <w:szCs w:val="24"/>
        </w:rPr>
        <w:t>преводите на сумата са за сметка на Изпълнителя;</w:t>
      </w:r>
    </w:p>
    <w:p w:rsidR="00EF66E9" w:rsidRPr="00754F58" w:rsidRDefault="00EF66E9" w:rsidP="00EF66E9">
      <w:pPr>
        <w:pStyle w:val="8"/>
        <w:shd w:val="clear" w:color="auto" w:fill="auto"/>
        <w:tabs>
          <w:tab w:val="left" w:pos="678"/>
        </w:tabs>
        <w:spacing w:after="240" w:line="274" w:lineRule="exact"/>
        <w:ind w:left="20" w:right="20" w:firstLine="0"/>
        <w:jc w:val="both"/>
        <w:rPr>
          <w:sz w:val="24"/>
          <w:szCs w:val="24"/>
        </w:rPr>
      </w:pPr>
      <w:r>
        <w:rPr>
          <w:sz w:val="24"/>
          <w:szCs w:val="24"/>
        </w:rPr>
        <w:t>(10.2)</w:t>
      </w:r>
      <w:r w:rsidRPr="00754F58">
        <w:rPr>
          <w:sz w:val="24"/>
          <w:szCs w:val="24"/>
        </w:rPr>
        <w:t>Когато Изпълнителят представя</w:t>
      </w:r>
      <w:r w:rsidRPr="00754F58">
        <w:rPr>
          <w:rStyle w:val="aa"/>
          <w:sz w:val="24"/>
          <w:szCs w:val="24"/>
        </w:rPr>
        <w:t xml:space="preserve"> банкова гаранция</w:t>
      </w:r>
      <w:r w:rsidRPr="00754F58">
        <w:rPr>
          <w:sz w:val="24"/>
          <w:szCs w:val="24"/>
        </w:rPr>
        <w:t xml:space="preserve"> се представя оригиналът й, като тя е безусловна, неотменяема и непрехвърляема като покрива 100 % (сто процента) от стойността на гаранцията за изпълнението му със срок на валидност, срока на действие на Договора, плюс 30</w:t>
      </w:r>
      <w:r w:rsidRPr="00754F58">
        <w:rPr>
          <w:rStyle w:val="aff1"/>
          <w:sz w:val="24"/>
          <w:szCs w:val="24"/>
        </w:rPr>
        <w:t xml:space="preserve"> (тридесет)</w:t>
      </w:r>
      <w:r w:rsidRPr="00754F58">
        <w:rPr>
          <w:sz w:val="24"/>
          <w:szCs w:val="24"/>
        </w:rPr>
        <w:t xml:space="preserve"> дни.</w:t>
      </w:r>
    </w:p>
    <w:p w:rsidR="00EF66E9" w:rsidRPr="00754F58" w:rsidRDefault="00EF66E9" w:rsidP="00EF66E9">
      <w:pPr>
        <w:pStyle w:val="8"/>
        <w:shd w:val="clear" w:color="auto" w:fill="auto"/>
        <w:tabs>
          <w:tab w:val="left" w:pos="889"/>
        </w:tabs>
        <w:spacing w:after="236" w:line="274" w:lineRule="exact"/>
        <w:ind w:right="20" w:firstLine="0"/>
        <w:jc w:val="both"/>
        <w:rPr>
          <w:sz w:val="24"/>
          <w:szCs w:val="24"/>
        </w:rPr>
      </w:pPr>
      <w:r>
        <w:rPr>
          <w:sz w:val="24"/>
          <w:szCs w:val="24"/>
        </w:rPr>
        <w:lastRenderedPageBreak/>
        <w:t>10.2.1)</w:t>
      </w:r>
      <w:r w:rsidRPr="00754F58">
        <w:rPr>
          <w:sz w:val="24"/>
          <w:szCs w:val="24"/>
        </w:rPr>
        <w:t>Страните се съгласяват в случай на учредяване на банкова гаранция, тя да съдържа условие, че при първо поискване банката следва да заплати сумата по гаранцията независимо от направените възражения и защита, възникващи във връзка с основните задължения.</w:t>
      </w:r>
    </w:p>
    <w:p w:rsidR="00EF66E9" w:rsidRPr="00754F58" w:rsidRDefault="00EF66E9" w:rsidP="00EF66E9">
      <w:pPr>
        <w:pStyle w:val="8"/>
        <w:shd w:val="clear" w:color="auto" w:fill="auto"/>
        <w:tabs>
          <w:tab w:val="left" w:pos="898"/>
        </w:tabs>
        <w:spacing w:line="278" w:lineRule="exact"/>
        <w:ind w:left="20" w:right="20" w:firstLine="0"/>
        <w:jc w:val="both"/>
        <w:rPr>
          <w:sz w:val="24"/>
          <w:szCs w:val="24"/>
        </w:rPr>
      </w:pPr>
      <w:r>
        <w:rPr>
          <w:sz w:val="24"/>
          <w:szCs w:val="24"/>
        </w:rPr>
        <w:t>(10.2.2)</w:t>
      </w:r>
      <w:r w:rsidRPr="00754F58">
        <w:rPr>
          <w:sz w:val="24"/>
          <w:szCs w:val="24"/>
        </w:rPr>
        <w:t>Всички банкови разходи, такси, комисионни и други плащания свързани с обслужването на превода на гаранцията, включително при нейното възстановяване, са за сметка на Изпълнителя.</w:t>
      </w:r>
    </w:p>
    <w:p w:rsidR="00EF66E9" w:rsidRPr="00754F58" w:rsidRDefault="00EF66E9" w:rsidP="00EF66E9">
      <w:pPr>
        <w:pStyle w:val="8"/>
        <w:shd w:val="clear" w:color="auto" w:fill="auto"/>
        <w:spacing w:after="275" w:line="274" w:lineRule="exact"/>
        <w:ind w:left="20" w:right="20" w:firstLine="0"/>
        <w:jc w:val="both"/>
        <w:rPr>
          <w:sz w:val="24"/>
          <w:szCs w:val="24"/>
        </w:rPr>
      </w:pPr>
      <w:r w:rsidRPr="00754F58">
        <w:rPr>
          <w:sz w:val="24"/>
          <w:szCs w:val="24"/>
        </w:rPr>
        <w:t>(10.3)</w:t>
      </w:r>
      <w:r w:rsidRPr="00754F58">
        <w:rPr>
          <w:rStyle w:val="aa"/>
          <w:sz w:val="24"/>
          <w:szCs w:val="24"/>
        </w:rPr>
        <w:t xml:space="preserve"> Застраховката,</w:t>
      </w:r>
      <w:r w:rsidRPr="00754F58">
        <w:rPr>
          <w:sz w:val="24"/>
          <w:szCs w:val="24"/>
        </w:rPr>
        <w:t xml:space="preserve"> която обезпечава изпълнението, чрез покритие на отговорността на Изпълнителя, е със срок на валидност, срока на действие на договора, плюс 30 </w:t>
      </w:r>
      <w:r w:rsidRPr="00754F58">
        <w:rPr>
          <w:rStyle w:val="aff1"/>
          <w:sz w:val="24"/>
          <w:szCs w:val="24"/>
        </w:rPr>
        <w:t>(тридесет)</w:t>
      </w:r>
      <w:r w:rsidRPr="00754F58">
        <w:rPr>
          <w:sz w:val="24"/>
          <w:szCs w:val="24"/>
        </w:rPr>
        <w:t xml:space="preserve"> дни. Възложителят следва да бъде посочен като трето ползващо се лице по тази застраховка. Застраховката следва да покрива отговорността на Изпълнителя при пълно или частично неизпълнение на Договора, и не може да бъде използвана за обезпечение на неговата отговорността по друг договор. Разходите по сключването на застрахователния договор и поддържането на валидността на застраховката за изисквания срок, както и по всяко изплащане на застрахователно обезщетение в полза на възложителя, при наличие на основание за това, са за сметка на Изпълнителя.</w:t>
      </w:r>
    </w:p>
    <w:p w:rsidR="00EF66E9" w:rsidRPr="00754F58" w:rsidRDefault="00EF66E9" w:rsidP="00EF66E9">
      <w:pPr>
        <w:pStyle w:val="62"/>
        <w:keepNext/>
        <w:keepLines/>
        <w:shd w:val="clear" w:color="auto" w:fill="auto"/>
        <w:spacing w:after="208" w:line="230" w:lineRule="exact"/>
        <w:ind w:left="20"/>
        <w:jc w:val="both"/>
        <w:rPr>
          <w:b/>
          <w:sz w:val="24"/>
          <w:szCs w:val="24"/>
        </w:rPr>
      </w:pPr>
      <w:r w:rsidRPr="00754F58">
        <w:rPr>
          <w:b/>
          <w:sz w:val="24"/>
          <w:szCs w:val="24"/>
        </w:rPr>
        <w:t>Член 11. Задържане и освобождаване на гаранциите</w:t>
      </w:r>
    </w:p>
    <w:p w:rsidR="00EF66E9" w:rsidRDefault="00EF66E9" w:rsidP="00EF66E9">
      <w:pPr>
        <w:pStyle w:val="8"/>
        <w:shd w:val="clear" w:color="auto" w:fill="auto"/>
        <w:tabs>
          <w:tab w:val="left" w:pos="236"/>
        </w:tabs>
        <w:spacing w:after="240" w:line="274" w:lineRule="exact"/>
        <w:ind w:right="20" w:firstLine="0"/>
        <w:jc w:val="both"/>
        <w:rPr>
          <w:sz w:val="24"/>
          <w:szCs w:val="24"/>
        </w:rPr>
      </w:pPr>
      <w:r w:rsidRPr="00CD2F4C">
        <w:rPr>
          <w:rStyle w:val="aa"/>
          <w:b w:val="0"/>
          <w:sz w:val="24"/>
          <w:szCs w:val="24"/>
        </w:rPr>
        <w:t>(</w:t>
      </w:r>
      <w:r>
        <w:rPr>
          <w:rStyle w:val="aa"/>
          <w:b w:val="0"/>
          <w:sz w:val="24"/>
          <w:szCs w:val="24"/>
        </w:rPr>
        <w:t>11.</w:t>
      </w:r>
      <w:r w:rsidRPr="00CD2F4C">
        <w:rPr>
          <w:rStyle w:val="aa"/>
          <w:b w:val="0"/>
          <w:sz w:val="24"/>
          <w:szCs w:val="24"/>
        </w:rPr>
        <w:t>1).</w:t>
      </w:r>
      <w:r w:rsidRPr="00754F58">
        <w:rPr>
          <w:sz w:val="24"/>
          <w:szCs w:val="24"/>
        </w:rPr>
        <w:t xml:space="preserve"> Възложителят освобождава гаранцията за изпълнение на Договора на етапи и при условия, както следва:</w:t>
      </w:r>
      <w:r w:rsidRPr="00EB3F8C">
        <w:rPr>
          <w:sz w:val="24"/>
          <w:szCs w:val="24"/>
        </w:rPr>
        <w:t xml:space="preserve"> </w:t>
      </w:r>
    </w:p>
    <w:p w:rsidR="00EF66E9" w:rsidRPr="00754F58" w:rsidRDefault="00EF66E9" w:rsidP="00EF66E9">
      <w:pPr>
        <w:pStyle w:val="8"/>
        <w:shd w:val="clear" w:color="auto" w:fill="auto"/>
        <w:tabs>
          <w:tab w:val="left" w:pos="236"/>
        </w:tabs>
        <w:spacing w:after="240" w:line="274" w:lineRule="exact"/>
        <w:ind w:right="20" w:firstLine="0"/>
        <w:jc w:val="both"/>
        <w:rPr>
          <w:sz w:val="24"/>
          <w:szCs w:val="24"/>
        </w:rPr>
      </w:pPr>
      <w:r>
        <w:rPr>
          <w:sz w:val="24"/>
          <w:szCs w:val="24"/>
        </w:rPr>
        <w:t>1.</w:t>
      </w:r>
      <w:r w:rsidRPr="00754F58">
        <w:rPr>
          <w:sz w:val="24"/>
          <w:szCs w:val="24"/>
        </w:rPr>
        <w:t>части</w:t>
      </w:r>
      <w:r>
        <w:rPr>
          <w:sz w:val="24"/>
          <w:szCs w:val="24"/>
        </w:rPr>
        <w:t>чно освобождаване в размер на 1/2</w:t>
      </w:r>
      <w:r>
        <w:rPr>
          <w:rStyle w:val="aff1"/>
          <w:sz w:val="24"/>
          <w:szCs w:val="24"/>
        </w:rPr>
        <w:t xml:space="preserve"> (една втора</w:t>
      </w:r>
      <w:r w:rsidRPr="00754F58">
        <w:rPr>
          <w:rStyle w:val="aff1"/>
          <w:sz w:val="24"/>
          <w:szCs w:val="24"/>
        </w:rPr>
        <w:t>)</w:t>
      </w:r>
      <w:r w:rsidRPr="00754F58">
        <w:rPr>
          <w:sz w:val="24"/>
          <w:szCs w:val="24"/>
        </w:rPr>
        <w:t xml:space="preserve"> от стойността на гаранцията в размер на ……… лева, в срок от 30 (тридесет)</w:t>
      </w:r>
      <w:r>
        <w:rPr>
          <w:sz w:val="24"/>
          <w:szCs w:val="24"/>
        </w:rPr>
        <w:t xml:space="preserve"> календарни дни от постъпило писмено искане от Изпълнителя, след края на 18</w:t>
      </w:r>
      <w:r w:rsidRPr="00754F58">
        <w:rPr>
          <w:sz w:val="24"/>
          <w:szCs w:val="24"/>
        </w:rPr>
        <w:t>-</w:t>
      </w:r>
      <w:r>
        <w:rPr>
          <w:sz w:val="24"/>
          <w:szCs w:val="24"/>
        </w:rPr>
        <w:t>ти</w:t>
      </w:r>
      <w:r w:rsidRPr="00754F58">
        <w:rPr>
          <w:sz w:val="24"/>
          <w:szCs w:val="24"/>
        </w:rPr>
        <w:t>я месец от срока на договора и осъществяване на съответните доставки, при условие, че доставките през този период са надлежно приети от Възложителя по установения в договора ред.</w:t>
      </w:r>
    </w:p>
    <w:p w:rsidR="00EF66E9" w:rsidRPr="00754F58" w:rsidRDefault="00EF66E9" w:rsidP="00EF66E9">
      <w:pPr>
        <w:pStyle w:val="8"/>
        <w:shd w:val="clear" w:color="auto" w:fill="auto"/>
        <w:tabs>
          <w:tab w:val="left" w:pos="308"/>
        </w:tabs>
        <w:spacing w:after="236" w:line="269" w:lineRule="exact"/>
        <w:ind w:right="20" w:firstLine="0"/>
        <w:jc w:val="both"/>
        <w:rPr>
          <w:sz w:val="24"/>
          <w:szCs w:val="24"/>
        </w:rPr>
      </w:pPr>
      <w:r>
        <w:rPr>
          <w:sz w:val="24"/>
          <w:szCs w:val="24"/>
        </w:rPr>
        <w:t>2.</w:t>
      </w:r>
      <w:r w:rsidRPr="00754F58">
        <w:rPr>
          <w:sz w:val="24"/>
          <w:szCs w:val="24"/>
        </w:rPr>
        <w:t>окончателно освобождаване на остатъчната сума по гаранцията се извършва в срок от 30 (тридесет) календарни дни, след изтичане на срока на настоящия Договор.</w:t>
      </w:r>
    </w:p>
    <w:p w:rsidR="00EF66E9" w:rsidRPr="00754F58" w:rsidRDefault="00EF66E9" w:rsidP="00EF66E9">
      <w:pPr>
        <w:pStyle w:val="8"/>
        <w:shd w:val="clear" w:color="auto" w:fill="auto"/>
        <w:tabs>
          <w:tab w:val="left" w:pos="-851"/>
        </w:tabs>
        <w:spacing w:after="236" w:line="274" w:lineRule="exact"/>
        <w:ind w:left="20" w:right="20" w:firstLine="0"/>
        <w:jc w:val="both"/>
        <w:rPr>
          <w:sz w:val="24"/>
          <w:szCs w:val="24"/>
        </w:rPr>
      </w:pPr>
      <w:r>
        <w:rPr>
          <w:sz w:val="24"/>
          <w:szCs w:val="24"/>
        </w:rPr>
        <w:t>(11.2)</w:t>
      </w:r>
      <w:r w:rsidRPr="00754F58">
        <w:rPr>
          <w:sz w:val="24"/>
          <w:szCs w:val="24"/>
        </w:rPr>
        <w:t>Ако Изпълнителят е представил банкова гаранция за изпълнение на Договора, преди частичното и освобождаване следва да представи гаранция за изпълнение в остатъчния изискуем по Договора размер на гаранцията след приспадане на сумата по чл.11, ал.1., т.</w:t>
      </w:r>
      <w:r>
        <w:rPr>
          <w:sz w:val="24"/>
          <w:szCs w:val="24"/>
        </w:rPr>
        <w:t xml:space="preserve"> 1</w:t>
      </w:r>
      <w:r w:rsidRPr="00754F58">
        <w:rPr>
          <w:sz w:val="24"/>
          <w:szCs w:val="24"/>
        </w:rPr>
        <w:t>.</w:t>
      </w:r>
    </w:p>
    <w:p w:rsidR="00EF66E9" w:rsidRPr="00754F58" w:rsidRDefault="00EF66E9" w:rsidP="00EF66E9">
      <w:pPr>
        <w:pStyle w:val="8"/>
        <w:shd w:val="clear" w:color="auto" w:fill="auto"/>
        <w:tabs>
          <w:tab w:val="left" w:pos="-851"/>
          <w:tab w:val="left" w:pos="447"/>
        </w:tabs>
        <w:spacing w:after="240" w:line="278" w:lineRule="exact"/>
        <w:ind w:left="20" w:right="20" w:firstLine="0"/>
        <w:jc w:val="both"/>
        <w:rPr>
          <w:sz w:val="24"/>
          <w:szCs w:val="24"/>
        </w:rPr>
      </w:pPr>
      <w:r>
        <w:rPr>
          <w:sz w:val="24"/>
          <w:szCs w:val="24"/>
        </w:rPr>
        <w:t>(11.3)</w:t>
      </w:r>
      <w:r w:rsidRPr="00754F58">
        <w:rPr>
          <w:sz w:val="24"/>
          <w:szCs w:val="24"/>
        </w:rPr>
        <w:t>Ако Изпълнителят е внесъл гаранцията за изпълнение на Договора по банков път, Възложителят освобождава съответната част от нея в срока и при условията на чл.11, ал.1.</w:t>
      </w:r>
    </w:p>
    <w:p w:rsidR="00EF66E9" w:rsidRPr="00754F58" w:rsidRDefault="00EF66E9" w:rsidP="00EF66E9">
      <w:pPr>
        <w:pStyle w:val="8"/>
        <w:shd w:val="clear" w:color="auto" w:fill="auto"/>
        <w:tabs>
          <w:tab w:val="left" w:pos="-851"/>
          <w:tab w:val="left" w:pos="529"/>
        </w:tabs>
        <w:spacing w:after="244" w:line="278" w:lineRule="exact"/>
        <w:ind w:left="20" w:right="20" w:firstLine="0"/>
        <w:jc w:val="both"/>
        <w:rPr>
          <w:sz w:val="24"/>
          <w:szCs w:val="24"/>
        </w:rPr>
      </w:pPr>
      <w:r>
        <w:rPr>
          <w:sz w:val="24"/>
          <w:szCs w:val="24"/>
        </w:rPr>
        <w:t>(11.4)</w:t>
      </w:r>
      <w:r w:rsidRPr="00754F58">
        <w:rPr>
          <w:sz w:val="24"/>
          <w:szCs w:val="24"/>
        </w:rPr>
        <w:t>Възложителят не дължи лихви върху сумите по предоставените гаранции, независимо от формата, под която са предоставени.</w:t>
      </w:r>
    </w:p>
    <w:p w:rsidR="00EF66E9" w:rsidRPr="00754F58" w:rsidRDefault="00EF66E9" w:rsidP="00EF66E9">
      <w:pPr>
        <w:pStyle w:val="8"/>
        <w:shd w:val="clear" w:color="auto" w:fill="auto"/>
        <w:tabs>
          <w:tab w:val="left" w:pos="-851"/>
          <w:tab w:val="left" w:pos="452"/>
        </w:tabs>
        <w:spacing w:after="240" w:line="274" w:lineRule="exact"/>
        <w:ind w:left="20" w:right="20" w:firstLine="0"/>
        <w:jc w:val="both"/>
        <w:rPr>
          <w:sz w:val="24"/>
          <w:szCs w:val="24"/>
        </w:rPr>
      </w:pPr>
      <w:r>
        <w:rPr>
          <w:sz w:val="24"/>
          <w:szCs w:val="24"/>
        </w:rPr>
        <w:t>(11.5)</w:t>
      </w:r>
      <w:r w:rsidRPr="00754F58">
        <w:rPr>
          <w:sz w:val="24"/>
          <w:szCs w:val="24"/>
        </w:rPr>
        <w:t>Гаранциите не се освобождават от Възложителя, ако в процеса на изпълнение на Договора е възникнал спор между Страните относно неизпълнение на задълженията на Изпълнителя и въпросът е отнесен за решаване пред съд. При решаване на спора в полза на Възложителя той може да пристъпи към усвояване на гаранциите.</w:t>
      </w:r>
    </w:p>
    <w:p w:rsidR="00EF66E9" w:rsidRPr="00754F58" w:rsidRDefault="00EF66E9" w:rsidP="00EF66E9">
      <w:pPr>
        <w:pStyle w:val="8"/>
        <w:shd w:val="clear" w:color="auto" w:fill="auto"/>
        <w:tabs>
          <w:tab w:val="left" w:pos="-851"/>
          <w:tab w:val="left" w:pos="538"/>
        </w:tabs>
        <w:spacing w:after="240" w:line="274" w:lineRule="exact"/>
        <w:ind w:left="20" w:right="20" w:firstLine="0"/>
        <w:jc w:val="both"/>
        <w:rPr>
          <w:sz w:val="24"/>
          <w:szCs w:val="24"/>
        </w:rPr>
      </w:pPr>
      <w:r>
        <w:rPr>
          <w:sz w:val="24"/>
          <w:szCs w:val="24"/>
        </w:rPr>
        <w:t>(11.6)</w:t>
      </w:r>
      <w:r w:rsidRPr="00754F58">
        <w:rPr>
          <w:sz w:val="24"/>
          <w:szCs w:val="24"/>
        </w:rPr>
        <w:t>Възложителят има право да задържи изцяло или частично гаранцията за изпълнение при пълно или частично неизпълнение на задълженията по настоящия Договор от страна на Изпълнителя и/или при разваляне или прекратяване на настоящия Договор по вина на Изпълнителя. В тези случаи, Възложителят има право да усвои от гаранцията за изпълнение суми, покриващи отговорността на Изпълнителя за неизпълнението. В допълнение към горното, Страните изрично се споразумяват, че:</w:t>
      </w:r>
    </w:p>
    <w:p w:rsidR="00EF66E9" w:rsidRPr="00754F58" w:rsidRDefault="00EF66E9" w:rsidP="00EF66E9">
      <w:pPr>
        <w:pStyle w:val="8"/>
        <w:shd w:val="clear" w:color="auto" w:fill="auto"/>
        <w:tabs>
          <w:tab w:val="left" w:pos="-426"/>
        </w:tabs>
        <w:spacing w:after="240" w:line="274" w:lineRule="exact"/>
        <w:ind w:left="20" w:right="20" w:firstLine="0"/>
        <w:jc w:val="both"/>
        <w:rPr>
          <w:sz w:val="24"/>
          <w:szCs w:val="24"/>
        </w:rPr>
      </w:pPr>
      <w:r>
        <w:rPr>
          <w:sz w:val="24"/>
          <w:szCs w:val="24"/>
        </w:rPr>
        <w:lastRenderedPageBreak/>
        <w:t>1.</w:t>
      </w:r>
      <w:r w:rsidRPr="00754F58">
        <w:rPr>
          <w:sz w:val="24"/>
          <w:szCs w:val="24"/>
        </w:rPr>
        <w:t>Възложителят има право да задържи гаранцията в пълен размер при системен (три или повече пъти в рамките на един месец) отказ от страна на Изпълнителя за доставка на заявени от Възложителя Продукти; и/или при системно (три или повече пъти в рамките на едни месец) Несъответствие на доставените Продукти с договорените изисквания; както и че,</w:t>
      </w:r>
    </w:p>
    <w:p w:rsidR="00EF66E9" w:rsidRPr="00754F58" w:rsidRDefault="00EF66E9" w:rsidP="00EF66E9">
      <w:pPr>
        <w:pStyle w:val="8"/>
        <w:shd w:val="clear" w:color="auto" w:fill="auto"/>
        <w:tabs>
          <w:tab w:val="left" w:pos="313"/>
        </w:tabs>
        <w:spacing w:after="240" w:line="274" w:lineRule="exact"/>
        <w:ind w:left="20" w:right="20" w:firstLine="0"/>
        <w:jc w:val="both"/>
        <w:rPr>
          <w:sz w:val="24"/>
          <w:szCs w:val="24"/>
        </w:rPr>
      </w:pPr>
      <w:r>
        <w:rPr>
          <w:sz w:val="24"/>
          <w:szCs w:val="24"/>
        </w:rPr>
        <w:t>2.</w:t>
      </w:r>
      <w:r w:rsidRPr="00754F58">
        <w:rPr>
          <w:sz w:val="24"/>
          <w:szCs w:val="24"/>
        </w:rPr>
        <w:t>При неизпълнение на задължения на Изпълнителя за отстраняване на явни и/или скрити Несъответствия, установени по предвидения в Договора ред, в договорения срок, както и отказ за доставка на заявени Продукти, Възложителят има право да задържи от гаранцията за изпълнение суми, на стойност съответно на Несъответстващите Продукти или на Продуктите, чиято доставка е отказана.</w:t>
      </w:r>
    </w:p>
    <w:p w:rsidR="00EF66E9" w:rsidRPr="00754F58" w:rsidRDefault="00EF66E9" w:rsidP="00EF66E9">
      <w:pPr>
        <w:pStyle w:val="8"/>
        <w:shd w:val="clear" w:color="auto" w:fill="auto"/>
        <w:tabs>
          <w:tab w:val="left" w:pos="442"/>
        </w:tabs>
        <w:spacing w:after="240" w:line="274" w:lineRule="exact"/>
        <w:ind w:left="20" w:right="20" w:firstLine="0"/>
        <w:jc w:val="both"/>
        <w:rPr>
          <w:sz w:val="24"/>
          <w:szCs w:val="24"/>
        </w:rPr>
      </w:pPr>
      <w:r>
        <w:rPr>
          <w:sz w:val="24"/>
          <w:szCs w:val="24"/>
        </w:rPr>
        <w:t>(11.7)</w:t>
      </w:r>
      <w:r w:rsidRPr="00754F58">
        <w:rPr>
          <w:sz w:val="24"/>
          <w:szCs w:val="24"/>
        </w:rPr>
        <w:t>Възложителят има право да задържа от сумите по гаранцията за изпълнение суми равни на размера на начислените неустойки и обезщетения по настоящия Договор, поради неизпълнение на задълженията на Изпълнителя.</w:t>
      </w:r>
    </w:p>
    <w:p w:rsidR="00EF66E9" w:rsidRPr="00754F58" w:rsidRDefault="00EF66E9" w:rsidP="00EF66E9">
      <w:pPr>
        <w:pStyle w:val="8"/>
        <w:shd w:val="clear" w:color="auto" w:fill="auto"/>
        <w:tabs>
          <w:tab w:val="left" w:pos="466"/>
        </w:tabs>
        <w:spacing w:after="275" w:line="274" w:lineRule="exact"/>
        <w:ind w:left="20" w:right="20" w:firstLine="0"/>
        <w:jc w:val="both"/>
        <w:rPr>
          <w:sz w:val="24"/>
          <w:szCs w:val="24"/>
        </w:rPr>
      </w:pPr>
      <w:r>
        <w:rPr>
          <w:sz w:val="24"/>
          <w:szCs w:val="24"/>
        </w:rPr>
        <w:t>(11.8)</w:t>
      </w:r>
      <w:r w:rsidRPr="00754F58">
        <w:rPr>
          <w:sz w:val="24"/>
          <w:szCs w:val="24"/>
        </w:rPr>
        <w:t>В случай на задържане от Възложителя на суми от гаранциите, Изпълнителят е длъжен в срок до 7 (седем) дни да допълни съответната гаранция до размера и, уговорен в алинея (9.1), като внесе задържаната от Възложителя сума по сметка на Възложителя, или учреди банкова гаранция за сума в размер на задържаната или да застрахова отговорността си до размера в алинея (9.1).</w:t>
      </w:r>
    </w:p>
    <w:p w:rsidR="00EF66E9" w:rsidRPr="00754F58" w:rsidRDefault="00EF66E9" w:rsidP="00EF66E9">
      <w:pPr>
        <w:pStyle w:val="62"/>
        <w:keepNext/>
        <w:keepLines/>
        <w:shd w:val="clear" w:color="auto" w:fill="auto"/>
        <w:spacing w:after="48" w:line="230" w:lineRule="exact"/>
        <w:jc w:val="both"/>
        <w:rPr>
          <w:b/>
          <w:sz w:val="24"/>
          <w:szCs w:val="24"/>
        </w:rPr>
      </w:pPr>
      <w:r>
        <w:rPr>
          <w:b/>
          <w:sz w:val="24"/>
          <w:szCs w:val="24"/>
        </w:rPr>
        <w:t>VIII. НЕУСТОЙ</w:t>
      </w:r>
      <w:r w:rsidRPr="00754F58">
        <w:rPr>
          <w:b/>
          <w:sz w:val="24"/>
          <w:szCs w:val="24"/>
        </w:rPr>
        <w:t>КИ</w:t>
      </w:r>
    </w:p>
    <w:p w:rsidR="00EF66E9" w:rsidRPr="00754F58" w:rsidRDefault="00EF66E9" w:rsidP="00EF66E9">
      <w:pPr>
        <w:pStyle w:val="62"/>
        <w:keepNext/>
        <w:keepLines/>
        <w:shd w:val="clear" w:color="auto" w:fill="auto"/>
        <w:spacing w:after="208" w:line="230" w:lineRule="exact"/>
        <w:ind w:left="20"/>
        <w:jc w:val="both"/>
        <w:rPr>
          <w:b/>
          <w:sz w:val="24"/>
          <w:szCs w:val="24"/>
        </w:rPr>
      </w:pPr>
      <w:r w:rsidRPr="00754F58">
        <w:rPr>
          <w:b/>
          <w:sz w:val="24"/>
          <w:szCs w:val="24"/>
        </w:rPr>
        <w:t>Член 12.</w:t>
      </w:r>
    </w:p>
    <w:p w:rsidR="00EF66E9" w:rsidRPr="00754F58" w:rsidRDefault="00EF66E9" w:rsidP="00EF66E9">
      <w:pPr>
        <w:pStyle w:val="8"/>
        <w:shd w:val="clear" w:color="auto" w:fill="auto"/>
        <w:tabs>
          <w:tab w:val="left" w:pos="663"/>
        </w:tabs>
        <w:spacing w:after="240" w:line="274" w:lineRule="exact"/>
        <w:ind w:left="20" w:right="20" w:firstLine="0"/>
        <w:jc w:val="both"/>
        <w:rPr>
          <w:sz w:val="24"/>
          <w:szCs w:val="24"/>
        </w:rPr>
      </w:pPr>
      <w:r>
        <w:rPr>
          <w:sz w:val="24"/>
          <w:szCs w:val="24"/>
        </w:rPr>
        <w:t>(12.1)</w:t>
      </w:r>
      <w:r w:rsidRPr="00754F58">
        <w:rPr>
          <w:sz w:val="24"/>
          <w:szCs w:val="24"/>
        </w:rPr>
        <w:t>При забавено изпълнение на задължения по Договора от страна на Изпълнителя, същият заплаща на Възложителя неустойка в размер на 0,2 %</w:t>
      </w:r>
      <w:r w:rsidRPr="00754F58">
        <w:rPr>
          <w:rStyle w:val="aff1"/>
          <w:sz w:val="24"/>
          <w:szCs w:val="24"/>
        </w:rPr>
        <w:t xml:space="preserve"> (нула цяло и две на сто) </w:t>
      </w:r>
      <w:r w:rsidRPr="00754F58">
        <w:rPr>
          <w:sz w:val="24"/>
          <w:szCs w:val="24"/>
        </w:rPr>
        <w:t>от стойността на Продуктите, чиято доставка е забавена, или по отношение на които не са отстранени констатираните Несъответствия в договорения срок, за всеки просрочен ден, но не повече от 5%</w:t>
      </w:r>
      <w:r w:rsidRPr="00754F58">
        <w:rPr>
          <w:rStyle w:val="aff1"/>
          <w:sz w:val="24"/>
          <w:szCs w:val="24"/>
        </w:rPr>
        <w:t xml:space="preserve"> (пет на сто)</w:t>
      </w:r>
      <w:r w:rsidRPr="00754F58">
        <w:rPr>
          <w:sz w:val="24"/>
          <w:szCs w:val="24"/>
        </w:rPr>
        <w:t xml:space="preserve"> от цената на стоката, за която се отнася забавата.</w:t>
      </w:r>
    </w:p>
    <w:p w:rsidR="00EF66E9" w:rsidRPr="00754F58" w:rsidRDefault="00EF66E9" w:rsidP="00EF66E9">
      <w:pPr>
        <w:pStyle w:val="8"/>
        <w:shd w:val="clear" w:color="auto" w:fill="auto"/>
        <w:tabs>
          <w:tab w:val="left" w:pos="697"/>
        </w:tabs>
        <w:spacing w:after="240" w:line="274" w:lineRule="exact"/>
        <w:ind w:left="20" w:right="20" w:firstLine="0"/>
        <w:jc w:val="both"/>
        <w:rPr>
          <w:sz w:val="24"/>
          <w:szCs w:val="24"/>
        </w:rPr>
      </w:pPr>
      <w:r>
        <w:rPr>
          <w:sz w:val="24"/>
          <w:szCs w:val="24"/>
        </w:rPr>
        <w:t>(12.2)</w:t>
      </w:r>
      <w:r w:rsidRPr="00754F58">
        <w:rPr>
          <w:sz w:val="24"/>
          <w:szCs w:val="24"/>
        </w:rPr>
        <w:t>При забава на Възложителя за изпълнение на задълженията му за плащане по Договора, същият заплаща на Изпълнителя неустойка в размер на 0,2 %</w:t>
      </w:r>
      <w:r w:rsidRPr="00754F58">
        <w:rPr>
          <w:rStyle w:val="aff1"/>
          <w:sz w:val="24"/>
          <w:szCs w:val="24"/>
        </w:rPr>
        <w:t xml:space="preserve"> (нула цяло и две на сто)</w:t>
      </w:r>
      <w:r w:rsidRPr="00754F58">
        <w:rPr>
          <w:sz w:val="24"/>
          <w:szCs w:val="24"/>
        </w:rPr>
        <w:t xml:space="preserve"> от дължимата сума за всеки просрочен ден, но не повече от 5%</w:t>
      </w:r>
      <w:r w:rsidRPr="00754F58">
        <w:rPr>
          <w:rStyle w:val="aff1"/>
          <w:sz w:val="24"/>
          <w:szCs w:val="24"/>
        </w:rPr>
        <w:t xml:space="preserve"> (пет на сто)</w:t>
      </w:r>
      <w:r w:rsidRPr="00754F58">
        <w:rPr>
          <w:sz w:val="24"/>
          <w:szCs w:val="24"/>
        </w:rPr>
        <w:t xml:space="preserve"> от размера на забавеното плащане.</w:t>
      </w:r>
    </w:p>
    <w:p w:rsidR="00EF66E9" w:rsidRPr="00754F58" w:rsidRDefault="00EF66E9" w:rsidP="00EF66E9">
      <w:pPr>
        <w:pStyle w:val="8"/>
        <w:shd w:val="clear" w:color="auto" w:fill="auto"/>
        <w:tabs>
          <w:tab w:val="left" w:pos="663"/>
        </w:tabs>
        <w:spacing w:after="240" w:line="274" w:lineRule="exact"/>
        <w:ind w:left="20" w:right="20" w:firstLine="0"/>
        <w:jc w:val="both"/>
        <w:rPr>
          <w:sz w:val="24"/>
          <w:szCs w:val="24"/>
        </w:rPr>
      </w:pPr>
      <w:r>
        <w:rPr>
          <w:sz w:val="24"/>
          <w:szCs w:val="24"/>
        </w:rPr>
        <w:t>(12.3)</w:t>
      </w:r>
      <w:r w:rsidRPr="00754F58">
        <w:rPr>
          <w:sz w:val="24"/>
          <w:szCs w:val="24"/>
        </w:rPr>
        <w:t>При забава на доставка от страна на Изпълнителя, или забава на Изпълнителя да отстрани констатирани Несъответствия, продължила повече от 3 дни, Възложителят има право да прекрати настоящия Договор, като даде на Изпълнителя минимум двудневен срок за изпълнение. В този случай Възложителят има право на неустойка равна на 5% (пет на сто) от разликата между прогнозната стойност на Договора по алинея 2.1 и цената на извършените доставки в изпълнение на Договора.</w:t>
      </w:r>
    </w:p>
    <w:p w:rsidR="00EF66E9" w:rsidRPr="00754F58" w:rsidRDefault="00EF66E9" w:rsidP="00EF66E9">
      <w:pPr>
        <w:pStyle w:val="8"/>
        <w:shd w:val="clear" w:color="auto" w:fill="auto"/>
        <w:tabs>
          <w:tab w:val="left" w:pos="721"/>
        </w:tabs>
        <w:spacing w:line="274" w:lineRule="exact"/>
        <w:ind w:left="20" w:right="20" w:firstLine="0"/>
        <w:jc w:val="both"/>
        <w:rPr>
          <w:sz w:val="24"/>
          <w:szCs w:val="24"/>
        </w:rPr>
      </w:pPr>
      <w:r>
        <w:rPr>
          <w:sz w:val="24"/>
          <w:szCs w:val="24"/>
        </w:rPr>
        <w:t>(12.4)</w:t>
      </w:r>
      <w:r w:rsidRPr="00754F58">
        <w:rPr>
          <w:sz w:val="24"/>
          <w:szCs w:val="24"/>
        </w:rPr>
        <w:t>В случай на 3 (три) и повече рекламации в рамките на един месец, чиято основателност е установена по предвидения в Договора ред, Възложителят има право да прекрати Договора едностранно, както и на неустойка равна на 5% (пет процента) от разликата между прогнозната стойност на Договора по алинея 2.1 и цената на извършените доставки в изпълнение на Договора.</w:t>
      </w:r>
    </w:p>
    <w:p w:rsidR="00EF66E9" w:rsidRPr="00754F58" w:rsidRDefault="00EF66E9" w:rsidP="00EF66E9">
      <w:pPr>
        <w:pStyle w:val="8"/>
        <w:shd w:val="clear" w:color="auto" w:fill="auto"/>
        <w:tabs>
          <w:tab w:val="left" w:pos="788"/>
        </w:tabs>
        <w:spacing w:after="240" w:line="274" w:lineRule="exact"/>
        <w:ind w:left="20" w:right="20" w:firstLine="0"/>
        <w:jc w:val="both"/>
        <w:rPr>
          <w:sz w:val="24"/>
          <w:szCs w:val="24"/>
        </w:rPr>
      </w:pPr>
      <w:r>
        <w:rPr>
          <w:sz w:val="24"/>
          <w:szCs w:val="24"/>
        </w:rPr>
        <w:t>(12.5)</w:t>
      </w:r>
      <w:r w:rsidRPr="00754F58">
        <w:rPr>
          <w:sz w:val="24"/>
          <w:szCs w:val="24"/>
        </w:rPr>
        <w:t>При прекратяване на настоящия Договор от Възложителя на някое от основанията по алинея (16.2), точки 1 или 2, Възложителят има право да получи неустойка в размер на сумата по гаранцията за изпълнение на Договора, включително да усвои сумите по предоставените гаранции.</w:t>
      </w:r>
    </w:p>
    <w:p w:rsidR="00EF66E9" w:rsidRPr="00754F58" w:rsidRDefault="00EF66E9" w:rsidP="00EF66E9">
      <w:pPr>
        <w:pStyle w:val="8"/>
        <w:shd w:val="clear" w:color="auto" w:fill="auto"/>
        <w:tabs>
          <w:tab w:val="left" w:pos="673"/>
        </w:tabs>
        <w:spacing w:after="275" w:line="274" w:lineRule="exact"/>
        <w:ind w:left="20" w:right="20" w:firstLine="0"/>
        <w:jc w:val="both"/>
        <w:rPr>
          <w:sz w:val="24"/>
          <w:szCs w:val="24"/>
        </w:rPr>
      </w:pPr>
      <w:r>
        <w:rPr>
          <w:sz w:val="24"/>
          <w:szCs w:val="24"/>
        </w:rPr>
        <w:lastRenderedPageBreak/>
        <w:t>(12.6)</w:t>
      </w:r>
      <w:r w:rsidRPr="00754F58">
        <w:rPr>
          <w:sz w:val="24"/>
          <w:szCs w:val="24"/>
        </w:rPr>
        <w:t>Възложителят може да претендира обезщетение за нанесени вреди и пропуснати ползи по общия ред, независимо от начислените неустойки и независимо от усвояването на гаранцията за изпълнение.</w:t>
      </w:r>
    </w:p>
    <w:p w:rsidR="00EF66E9" w:rsidRDefault="00EF66E9" w:rsidP="00EF66E9">
      <w:pPr>
        <w:rPr>
          <w:b/>
          <w:color w:val="000000"/>
          <w:sz w:val="24"/>
          <w:szCs w:val="24"/>
          <w:shd w:val="clear" w:color="auto" w:fill="FFFFFF"/>
          <w:lang w:val="bg-BG"/>
        </w:rPr>
      </w:pPr>
      <w:r>
        <w:rPr>
          <w:sz w:val="24"/>
          <w:szCs w:val="24"/>
          <w:lang w:val="bg-BG"/>
        </w:rPr>
        <w:t>(12.7)</w:t>
      </w:r>
      <w:r w:rsidRPr="00754F58">
        <w:rPr>
          <w:sz w:val="24"/>
          <w:szCs w:val="24"/>
        </w:rPr>
        <w:t xml:space="preserve"> Неустойките се заплащат незабавно, при поискване от Възложителя, по следната банкова сметка</w:t>
      </w:r>
      <w:r>
        <w:rPr>
          <w:sz w:val="24"/>
          <w:szCs w:val="24"/>
        </w:rPr>
        <w:t>:</w:t>
      </w:r>
      <w:r w:rsidRPr="00F515E3">
        <w:rPr>
          <w:b/>
          <w:color w:val="000000"/>
          <w:sz w:val="24"/>
          <w:szCs w:val="24"/>
          <w:shd w:val="clear" w:color="auto" w:fill="FFFFFF"/>
          <w:lang w:val="en-US"/>
        </w:rPr>
        <w:t xml:space="preserve"> </w:t>
      </w:r>
    </w:p>
    <w:p w:rsidR="00EF66E9" w:rsidRPr="00F515E3" w:rsidRDefault="00EF66E9" w:rsidP="00EF66E9">
      <w:pPr>
        <w:ind w:firstLine="720"/>
      </w:pPr>
      <w:r w:rsidRPr="00F515E3">
        <w:rPr>
          <w:color w:val="000000"/>
          <w:sz w:val="24"/>
          <w:szCs w:val="24"/>
          <w:shd w:val="clear" w:color="auto" w:fill="FFFFFF"/>
          <w:lang w:val="en-US"/>
        </w:rPr>
        <w:t>IBAN</w:t>
      </w:r>
      <w:r w:rsidRPr="00F515E3">
        <w:rPr>
          <w:color w:val="000000"/>
          <w:sz w:val="24"/>
          <w:szCs w:val="24"/>
          <w:shd w:val="clear" w:color="auto" w:fill="FFFFFF"/>
          <w:lang w:val="ru-RU"/>
        </w:rPr>
        <w:t xml:space="preserve">: </w:t>
      </w:r>
      <w:r w:rsidRPr="00F515E3">
        <w:t>BG27</w:t>
      </w:r>
      <w:r w:rsidRPr="00F515E3">
        <w:rPr>
          <w:lang w:val="en-US"/>
        </w:rPr>
        <w:t>STSA</w:t>
      </w:r>
      <w:r w:rsidRPr="00F515E3">
        <w:t>93003373210300,</w:t>
      </w:r>
    </w:p>
    <w:p w:rsidR="00EF66E9" w:rsidRPr="00F515E3" w:rsidRDefault="00EF66E9" w:rsidP="00EF66E9">
      <w:pPr>
        <w:ind w:firstLine="720"/>
      </w:pPr>
      <w:r w:rsidRPr="00F515E3">
        <w:rPr>
          <w:color w:val="000000"/>
          <w:sz w:val="24"/>
          <w:szCs w:val="24"/>
          <w:shd w:val="clear" w:color="auto" w:fill="FFFFFF"/>
          <w:lang w:val="en-US"/>
        </w:rPr>
        <w:t>BIC</w:t>
      </w:r>
      <w:r w:rsidRPr="00F515E3">
        <w:rPr>
          <w:color w:val="000000"/>
          <w:sz w:val="24"/>
          <w:szCs w:val="24"/>
          <w:shd w:val="clear" w:color="auto" w:fill="FFFFFF"/>
          <w:lang w:val="ru-RU"/>
        </w:rPr>
        <w:t xml:space="preserve">: </w:t>
      </w:r>
      <w:r w:rsidRPr="00F515E3">
        <w:rPr>
          <w:sz w:val="24"/>
          <w:szCs w:val="24"/>
          <w:lang w:val="en-US"/>
        </w:rPr>
        <w:t>STSA</w:t>
      </w:r>
      <w:r w:rsidRPr="00F515E3">
        <w:rPr>
          <w:sz w:val="24"/>
          <w:szCs w:val="24"/>
        </w:rPr>
        <w:t xml:space="preserve"> </w:t>
      </w:r>
      <w:r w:rsidRPr="00F515E3">
        <w:rPr>
          <w:sz w:val="24"/>
          <w:szCs w:val="24"/>
          <w:lang w:val="en-US"/>
        </w:rPr>
        <w:t>BGSF</w:t>
      </w:r>
    </w:p>
    <w:p w:rsidR="00EF66E9" w:rsidRPr="00F515E3" w:rsidRDefault="00EF66E9" w:rsidP="00EF66E9">
      <w:pPr>
        <w:ind w:firstLine="720"/>
      </w:pPr>
      <w:r w:rsidRPr="00F515E3">
        <w:rPr>
          <w:color w:val="000000"/>
          <w:sz w:val="24"/>
          <w:szCs w:val="24"/>
          <w:shd w:val="clear" w:color="auto" w:fill="FFFFFF"/>
        </w:rPr>
        <w:t>Банка:</w:t>
      </w:r>
      <w:r w:rsidRPr="00F515E3">
        <w:rPr>
          <w:sz w:val="24"/>
          <w:szCs w:val="24"/>
        </w:rPr>
        <w:t xml:space="preserve"> ДСК</w:t>
      </w:r>
    </w:p>
    <w:p w:rsidR="00EF66E9" w:rsidRPr="00754F58" w:rsidRDefault="00EF66E9" w:rsidP="00EF66E9">
      <w:pPr>
        <w:pStyle w:val="8"/>
        <w:shd w:val="clear" w:color="auto" w:fill="auto"/>
        <w:spacing w:after="3" w:line="230" w:lineRule="exact"/>
        <w:ind w:left="20" w:firstLine="0"/>
        <w:jc w:val="both"/>
        <w:rPr>
          <w:sz w:val="24"/>
          <w:szCs w:val="24"/>
        </w:rPr>
      </w:pPr>
    </w:p>
    <w:p w:rsidR="00EF66E9" w:rsidRPr="00754F58" w:rsidRDefault="00EF66E9" w:rsidP="00EF66E9">
      <w:pPr>
        <w:pStyle w:val="8"/>
        <w:shd w:val="clear" w:color="auto" w:fill="auto"/>
        <w:spacing w:after="3" w:line="230" w:lineRule="exact"/>
        <w:ind w:left="20" w:firstLine="0"/>
        <w:jc w:val="both"/>
        <w:rPr>
          <w:sz w:val="24"/>
          <w:szCs w:val="24"/>
        </w:rPr>
      </w:pPr>
      <w:r w:rsidRPr="00754F58">
        <w:rPr>
          <w:sz w:val="24"/>
          <w:szCs w:val="24"/>
        </w:rPr>
        <w:t>В случай че банковата сметка на Възложителя не е заверена със сумата на неустойката в срок от 5</w:t>
      </w:r>
      <w:r w:rsidRPr="00754F58">
        <w:rPr>
          <w:rStyle w:val="aff1"/>
          <w:sz w:val="24"/>
          <w:szCs w:val="24"/>
        </w:rPr>
        <w:t xml:space="preserve"> (пет)</w:t>
      </w:r>
      <w:r w:rsidRPr="00754F58">
        <w:rPr>
          <w:sz w:val="24"/>
          <w:szCs w:val="24"/>
        </w:rPr>
        <w:t xml:space="preserve"> дни от искането на Възложителя за плащане на неустойка, Възложителят има право да задържи съответната сума от гаранцията за изпълнение.</w:t>
      </w:r>
    </w:p>
    <w:p w:rsidR="00EF66E9" w:rsidRPr="00754F58" w:rsidRDefault="00EF66E9" w:rsidP="00EF66E9">
      <w:pPr>
        <w:pStyle w:val="8"/>
        <w:shd w:val="clear" w:color="auto" w:fill="auto"/>
        <w:spacing w:after="275" w:line="274" w:lineRule="exact"/>
        <w:ind w:left="20" w:right="20" w:firstLine="0"/>
        <w:jc w:val="both"/>
        <w:rPr>
          <w:sz w:val="24"/>
          <w:szCs w:val="24"/>
        </w:rPr>
      </w:pPr>
      <w:r w:rsidRPr="00754F58">
        <w:rPr>
          <w:sz w:val="24"/>
          <w:szCs w:val="24"/>
        </w:rPr>
        <w:t>(12.8) В случай,че Възложителят прекрати или развали настоящия договор без основание или преустанови заявяването на стоки обект на договора за период по- дълъг от 1 месец без основание,той дължи на Изпълнителя неустойка равна на 5% от разликата между прогнозната стойност на договора и цената на извършените до момента на прекратяване доставки.</w:t>
      </w:r>
    </w:p>
    <w:p w:rsidR="00EF66E9" w:rsidRPr="00403FC8" w:rsidRDefault="00EF66E9" w:rsidP="00EF66E9">
      <w:pPr>
        <w:pStyle w:val="62"/>
        <w:keepNext/>
        <w:keepLines/>
        <w:shd w:val="clear" w:color="auto" w:fill="auto"/>
        <w:spacing w:after="0" w:line="230" w:lineRule="exact"/>
        <w:jc w:val="both"/>
        <w:rPr>
          <w:b/>
          <w:sz w:val="24"/>
          <w:szCs w:val="24"/>
        </w:rPr>
      </w:pPr>
      <w:r w:rsidRPr="00403FC8">
        <w:rPr>
          <w:b/>
          <w:sz w:val="24"/>
          <w:szCs w:val="24"/>
          <w:lang w:val="en-US"/>
        </w:rPr>
        <w:t xml:space="preserve">IX. </w:t>
      </w:r>
      <w:r w:rsidRPr="00403FC8">
        <w:rPr>
          <w:b/>
          <w:sz w:val="24"/>
          <w:szCs w:val="24"/>
        </w:rPr>
        <w:t>ПОДИЗПЪЛНИТЕЛИ</w:t>
      </w:r>
    </w:p>
    <w:p w:rsidR="00EF66E9" w:rsidRPr="00754F58" w:rsidRDefault="00EF66E9" w:rsidP="00EF66E9">
      <w:pPr>
        <w:pStyle w:val="62"/>
        <w:keepNext/>
        <w:keepLines/>
        <w:shd w:val="clear" w:color="auto" w:fill="auto"/>
        <w:spacing w:after="208" w:line="230" w:lineRule="exact"/>
        <w:ind w:left="20"/>
        <w:jc w:val="both"/>
        <w:rPr>
          <w:b/>
          <w:sz w:val="24"/>
          <w:szCs w:val="24"/>
        </w:rPr>
      </w:pPr>
      <w:r w:rsidRPr="00754F58">
        <w:rPr>
          <w:b/>
          <w:sz w:val="24"/>
          <w:szCs w:val="24"/>
        </w:rPr>
        <w:t>Член 13.</w:t>
      </w:r>
    </w:p>
    <w:p w:rsidR="00EF66E9" w:rsidRPr="00754F58" w:rsidRDefault="00EF66E9" w:rsidP="00EF66E9">
      <w:pPr>
        <w:pStyle w:val="8"/>
        <w:shd w:val="clear" w:color="auto" w:fill="auto"/>
        <w:tabs>
          <w:tab w:val="left" w:pos="687"/>
        </w:tabs>
        <w:spacing w:after="233" w:line="274" w:lineRule="exact"/>
        <w:ind w:left="20" w:right="20" w:firstLine="0"/>
        <w:jc w:val="both"/>
        <w:rPr>
          <w:sz w:val="24"/>
          <w:szCs w:val="24"/>
        </w:rPr>
      </w:pPr>
      <w:r>
        <w:rPr>
          <w:sz w:val="24"/>
          <w:szCs w:val="24"/>
        </w:rPr>
        <w:t>(13.1)</w:t>
      </w:r>
      <w:r w:rsidRPr="00754F58">
        <w:rPr>
          <w:sz w:val="24"/>
          <w:szCs w:val="24"/>
        </w:rPr>
        <w:t>За извършване на дейностите по Договора, Изпълнителят има право да ползва само подизпълнителите, посочени от него в офертата, въз основа на която е избран за Изпълнител.</w:t>
      </w:r>
    </w:p>
    <w:p w:rsidR="00EF66E9" w:rsidRPr="00754F58" w:rsidRDefault="00EF66E9" w:rsidP="00EF66E9">
      <w:pPr>
        <w:pStyle w:val="8"/>
        <w:shd w:val="clear" w:color="auto" w:fill="auto"/>
        <w:tabs>
          <w:tab w:val="left" w:pos="682"/>
        </w:tabs>
        <w:spacing w:after="248" w:line="283" w:lineRule="exact"/>
        <w:ind w:left="20" w:right="20" w:firstLine="0"/>
        <w:jc w:val="both"/>
        <w:rPr>
          <w:sz w:val="24"/>
          <w:szCs w:val="24"/>
        </w:rPr>
      </w:pPr>
      <w:r>
        <w:rPr>
          <w:sz w:val="24"/>
          <w:szCs w:val="24"/>
        </w:rPr>
        <w:t>(13.2)</w:t>
      </w:r>
      <w:r w:rsidRPr="00754F58">
        <w:rPr>
          <w:sz w:val="24"/>
          <w:szCs w:val="24"/>
        </w:rPr>
        <w:t>Процентното участие на подизпълнителите в цената за изпълнение на Договора не може да бъде различно от посоченото в офертата на Изпълнителя.</w:t>
      </w:r>
    </w:p>
    <w:p w:rsidR="00EF66E9" w:rsidRPr="00754F58" w:rsidRDefault="00EF66E9" w:rsidP="00EF66E9">
      <w:pPr>
        <w:pStyle w:val="8"/>
        <w:shd w:val="clear" w:color="auto" w:fill="auto"/>
        <w:tabs>
          <w:tab w:val="left" w:pos="750"/>
        </w:tabs>
        <w:spacing w:after="240" w:line="274" w:lineRule="exact"/>
        <w:ind w:left="20" w:right="20" w:firstLine="0"/>
        <w:jc w:val="both"/>
        <w:rPr>
          <w:sz w:val="24"/>
          <w:szCs w:val="24"/>
        </w:rPr>
      </w:pPr>
      <w:r>
        <w:rPr>
          <w:sz w:val="24"/>
          <w:szCs w:val="24"/>
        </w:rPr>
        <w:t>(13.3)</w:t>
      </w:r>
      <w:r w:rsidRPr="00754F58">
        <w:rPr>
          <w:sz w:val="24"/>
          <w:szCs w:val="24"/>
        </w:rPr>
        <w:t>Изпълнителят може да извършва замяна на посочените подизпълнители за изпълнение на Договора, както и да включва нови подизпълнители в предвидените в ЗОП случаи и при предвидените в ЗОП условия.</w:t>
      </w:r>
    </w:p>
    <w:p w:rsidR="00EF66E9" w:rsidRPr="00754F58" w:rsidRDefault="00EF66E9" w:rsidP="00EF66E9">
      <w:pPr>
        <w:pStyle w:val="8"/>
        <w:shd w:val="clear" w:color="auto" w:fill="auto"/>
        <w:tabs>
          <w:tab w:val="left" w:pos="654"/>
        </w:tabs>
        <w:spacing w:after="240" w:line="274" w:lineRule="exact"/>
        <w:ind w:left="20" w:right="20" w:firstLine="0"/>
        <w:jc w:val="both"/>
        <w:rPr>
          <w:sz w:val="24"/>
          <w:szCs w:val="24"/>
        </w:rPr>
      </w:pPr>
      <w:r>
        <w:rPr>
          <w:sz w:val="24"/>
          <w:szCs w:val="24"/>
        </w:rPr>
        <w:t>(13.4)</w:t>
      </w:r>
      <w:r w:rsidRPr="00754F58">
        <w:rPr>
          <w:sz w:val="24"/>
          <w:szCs w:val="24"/>
        </w:rPr>
        <w:t>Независимо от използването на подизпълнители, отговорността за и</w:t>
      </w:r>
      <w:r>
        <w:rPr>
          <w:sz w:val="24"/>
          <w:szCs w:val="24"/>
        </w:rPr>
        <w:t>зпълнение на настоящия Договор е</w:t>
      </w:r>
      <w:r w:rsidRPr="00754F58">
        <w:rPr>
          <w:sz w:val="24"/>
          <w:szCs w:val="24"/>
        </w:rPr>
        <w:t xml:space="preserve"> на Изпълнителя.</w:t>
      </w:r>
    </w:p>
    <w:p w:rsidR="00EF66E9" w:rsidRPr="00754F58" w:rsidRDefault="00EF66E9" w:rsidP="00EF66E9">
      <w:pPr>
        <w:pStyle w:val="8"/>
        <w:shd w:val="clear" w:color="auto" w:fill="auto"/>
        <w:tabs>
          <w:tab w:val="left" w:pos="726"/>
        </w:tabs>
        <w:spacing w:after="275" w:line="274" w:lineRule="exact"/>
        <w:ind w:left="20" w:right="20" w:firstLine="0"/>
        <w:jc w:val="both"/>
        <w:rPr>
          <w:sz w:val="24"/>
          <w:szCs w:val="24"/>
        </w:rPr>
      </w:pPr>
      <w:r>
        <w:rPr>
          <w:sz w:val="24"/>
          <w:szCs w:val="24"/>
        </w:rPr>
        <w:t>(13.5)</w:t>
      </w:r>
      <w:r w:rsidRPr="00754F58">
        <w:rPr>
          <w:sz w:val="24"/>
          <w:szCs w:val="24"/>
        </w:rPr>
        <w:t>Сключването на договор с подизпълнител, който не е обявен в офертата на Изпълнителя и не е включен по време на изпълнение на Договора по предвидения в ЗОП ред или изпълнението на дейностите по договора от лице, което не е подизпълнител, обявено в офертата на Изпълнителя, се счита за неизпълнение на Договора и е основание за едностранно прекратяване на договора от страна на Възложителя и за усвояване на пълния размер на гаранцията за изпълнение.</w:t>
      </w:r>
    </w:p>
    <w:p w:rsidR="00EF66E9" w:rsidRPr="00754F58" w:rsidRDefault="00EF66E9" w:rsidP="00EF66E9">
      <w:pPr>
        <w:pStyle w:val="62"/>
        <w:keepNext/>
        <w:keepLines/>
        <w:shd w:val="clear" w:color="auto" w:fill="auto"/>
        <w:spacing w:after="203" w:line="230" w:lineRule="exact"/>
        <w:ind w:left="20"/>
        <w:jc w:val="both"/>
        <w:rPr>
          <w:b/>
          <w:sz w:val="24"/>
          <w:szCs w:val="24"/>
        </w:rPr>
      </w:pPr>
      <w:r w:rsidRPr="00754F58">
        <w:rPr>
          <w:b/>
          <w:sz w:val="24"/>
          <w:szCs w:val="24"/>
        </w:rPr>
        <w:t>Член 14.</w:t>
      </w:r>
    </w:p>
    <w:p w:rsidR="00EF66E9" w:rsidRPr="00754F58" w:rsidRDefault="00EF66E9" w:rsidP="00EF66E9">
      <w:pPr>
        <w:pStyle w:val="8"/>
        <w:shd w:val="clear" w:color="auto" w:fill="auto"/>
        <w:spacing w:line="240" w:lineRule="auto"/>
        <w:ind w:left="20" w:right="20" w:firstLine="0"/>
        <w:jc w:val="both"/>
        <w:rPr>
          <w:sz w:val="24"/>
          <w:szCs w:val="24"/>
        </w:rPr>
      </w:pPr>
      <w:r w:rsidRPr="00754F58">
        <w:rPr>
          <w:sz w:val="24"/>
          <w:szCs w:val="24"/>
        </w:rPr>
        <w:t>При сключването на Договорите с подизпълнителите, оферирани в офертата на Изпълнителя, последният е длъжен да създаде условия и гаранции, че:</w:t>
      </w:r>
    </w:p>
    <w:p w:rsidR="00EF66E9" w:rsidRPr="00754F58" w:rsidRDefault="00EF66E9" w:rsidP="00EF66E9">
      <w:pPr>
        <w:pStyle w:val="8"/>
        <w:shd w:val="clear" w:color="auto" w:fill="auto"/>
        <w:spacing w:line="240" w:lineRule="auto"/>
        <w:ind w:left="20" w:right="20" w:firstLine="0"/>
        <w:jc w:val="both"/>
        <w:rPr>
          <w:sz w:val="24"/>
          <w:szCs w:val="24"/>
        </w:rPr>
      </w:pPr>
      <w:r w:rsidRPr="00754F58">
        <w:rPr>
          <w:sz w:val="24"/>
          <w:szCs w:val="24"/>
        </w:rPr>
        <w:t>1. приложимите клаузи на Договора са задължителни за изпълнение от подизпълнителите;</w:t>
      </w:r>
    </w:p>
    <w:p w:rsidR="00EF66E9" w:rsidRPr="00754F58" w:rsidRDefault="00EF66E9" w:rsidP="00EF66E9">
      <w:pPr>
        <w:pStyle w:val="8"/>
        <w:shd w:val="clear" w:color="auto" w:fill="auto"/>
        <w:tabs>
          <w:tab w:val="left" w:pos="-567"/>
        </w:tabs>
        <w:spacing w:line="240" w:lineRule="auto"/>
        <w:ind w:left="20" w:firstLine="0"/>
        <w:jc w:val="both"/>
        <w:rPr>
          <w:sz w:val="24"/>
          <w:szCs w:val="24"/>
        </w:rPr>
      </w:pPr>
      <w:r>
        <w:rPr>
          <w:sz w:val="24"/>
          <w:szCs w:val="24"/>
        </w:rPr>
        <w:t>2.</w:t>
      </w:r>
      <w:r w:rsidRPr="00754F58">
        <w:rPr>
          <w:sz w:val="24"/>
          <w:szCs w:val="24"/>
        </w:rPr>
        <w:t>действията на Подизпълнителите няма да доведат пряко или косвено до неизпълнение на Договора;</w:t>
      </w:r>
    </w:p>
    <w:p w:rsidR="00EF66E9" w:rsidRPr="00754F58" w:rsidRDefault="00EF66E9" w:rsidP="00EF66E9">
      <w:pPr>
        <w:pStyle w:val="8"/>
        <w:shd w:val="clear" w:color="auto" w:fill="auto"/>
        <w:tabs>
          <w:tab w:val="left" w:pos="-567"/>
        </w:tabs>
        <w:spacing w:line="240" w:lineRule="auto"/>
        <w:ind w:left="20" w:firstLine="0"/>
        <w:jc w:val="both"/>
        <w:rPr>
          <w:sz w:val="24"/>
          <w:szCs w:val="24"/>
        </w:rPr>
      </w:pPr>
      <w:r>
        <w:rPr>
          <w:sz w:val="24"/>
          <w:szCs w:val="24"/>
        </w:rPr>
        <w:t>3.</w:t>
      </w:r>
      <w:r w:rsidRPr="00754F58">
        <w:rPr>
          <w:sz w:val="24"/>
          <w:szCs w:val="24"/>
        </w:rPr>
        <w:t>при осъществяване на контролните си функции по договора Възложителят ще може безпрепятствено да извършва проверка на дейността и документацията на подизпълнителите.</w:t>
      </w:r>
    </w:p>
    <w:p w:rsidR="00EF66E9" w:rsidRDefault="00EF66E9" w:rsidP="00EF66E9">
      <w:pPr>
        <w:pStyle w:val="62"/>
        <w:keepNext/>
        <w:keepLines/>
        <w:shd w:val="clear" w:color="auto" w:fill="auto"/>
        <w:spacing w:after="0" w:line="230" w:lineRule="exact"/>
        <w:ind w:left="20"/>
        <w:jc w:val="both"/>
        <w:rPr>
          <w:b/>
          <w:sz w:val="24"/>
          <w:szCs w:val="24"/>
        </w:rPr>
      </w:pPr>
    </w:p>
    <w:p w:rsidR="00EF66E9" w:rsidRPr="00754F58" w:rsidRDefault="00EF66E9" w:rsidP="00EF66E9">
      <w:pPr>
        <w:pStyle w:val="62"/>
        <w:keepNext/>
        <w:keepLines/>
        <w:shd w:val="clear" w:color="auto" w:fill="auto"/>
        <w:spacing w:after="0" w:line="230" w:lineRule="exact"/>
        <w:ind w:left="20"/>
        <w:jc w:val="both"/>
        <w:rPr>
          <w:b/>
          <w:sz w:val="24"/>
          <w:szCs w:val="24"/>
        </w:rPr>
      </w:pPr>
      <w:r w:rsidRPr="00754F58">
        <w:rPr>
          <w:b/>
          <w:sz w:val="24"/>
          <w:szCs w:val="24"/>
        </w:rPr>
        <w:t>Член 15.</w:t>
      </w:r>
    </w:p>
    <w:p w:rsidR="00EF66E9" w:rsidRPr="00754F58" w:rsidRDefault="00EF66E9" w:rsidP="00EF66E9">
      <w:pPr>
        <w:pStyle w:val="8"/>
        <w:shd w:val="clear" w:color="auto" w:fill="auto"/>
        <w:tabs>
          <w:tab w:val="left" w:pos="668"/>
        </w:tabs>
        <w:spacing w:after="244" w:line="278" w:lineRule="exact"/>
        <w:ind w:left="20" w:firstLine="0"/>
        <w:jc w:val="both"/>
        <w:rPr>
          <w:sz w:val="24"/>
          <w:szCs w:val="24"/>
        </w:rPr>
      </w:pPr>
      <w:r>
        <w:rPr>
          <w:sz w:val="24"/>
          <w:szCs w:val="24"/>
        </w:rPr>
        <w:t>(15.1)</w:t>
      </w:r>
      <w:r w:rsidRPr="00754F58">
        <w:rPr>
          <w:sz w:val="24"/>
          <w:szCs w:val="24"/>
        </w:rPr>
        <w:t>Когато частта от поръчката, която се изпълнява от подизпълнител, може да бъде предадена като отделен обект на Изпълнителя или на Възложителя, Възложителят заплаща възнаграждение за тази част директно на подизпълнителя.</w:t>
      </w:r>
    </w:p>
    <w:p w:rsidR="00EF66E9" w:rsidRPr="00754F58" w:rsidRDefault="00EF66E9" w:rsidP="00EF66E9">
      <w:pPr>
        <w:pStyle w:val="8"/>
        <w:shd w:val="clear" w:color="auto" w:fill="auto"/>
        <w:tabs>
          <w:tab w:val="left" w:pos="673"/>
        </w:tabs>
        <w:spacing w:after="240" w:line="274" w:lineRule="exact"/>
        <w:ind w:left="20" w:firstLine="0"/>
        <w:jc w:val="both"/>
        <w:rPr>
          <w:sz w:val="24"/>
          <w:szCs w:val="24"/>
        </w:rPr>
      </w:pPr>
      <w:r>
        <w:rPr>
          <w:sz w:val="24"/>
          <w:szCs w:val="24"/>
        </w:rPr>
        <w:t>(15.2)</w:t>
      </w:r>
      <w:r w:rsidRPr="00754F58">
        <w:rPr>
          <w:sz w:val="24"/>
          <w:szCs w:val="24"/>
        </w:rPr>
        <w:t>Разплащанията по ал. (15.1) се осъществяват въз основа на искане, отправено от подизпълнителя до Възложителя чрез Изпълнителя, който е длъжен да го предостави на Възложителя в 15-дневен срок от получаването му.</w:t>
      </w:r>
    </w:p>
    <w:p w:rsidR="00EF66E9" w:rsidRPr="00754F58" w:rsidRDefault="00EF66E9" w:rsidP="00EF66E9">
      <w:pPr>
        <w:pStyle w:val="8"/>
        <w:shd w:val="clear" w:color="auto" w:fill="auto"/>
        <w:tabs>
          <w:tab w:val="left" w:pos="682"/>
        </w:tabs>
        <w:spacing w:after="236" w:line="274" w:lineRule="exact"/>
        <w:ind w:left="20" w:firstLine="0"/>
        <w:jc w:val="both"/>
        <w:rPr>
          <w:sz w:val="24"/>
          <w:szCs w:val="24"/>
        </w:rPr>
      </w:pPr>
      <w:r>
        <w:rPr>
          <w:sz w:val="24"/>
          <w:szCs w:val="24"/>
        </w:rPr>
        <w:t>(15.3)</w:t>
      </w:r>
      <w:r w:rsidRPr="00754F58">
        <w:rPr>
          <w:sz w:val="24"/>
          <w:szCs w:val="24"/>
        </w:rPr>
        <w:t>Към искането по ал. (15.2) Изпълнителят предоставя становище, от което да е видно дали оспорва плащанията или част от тях като недължими.</w:t>
      </w:r>
    </w:p>
    <w:p w:rsidR="00EF66E9" w:rsidRDefault="00EF66E9" w:rsidP="00EF66E9">
      <w:pPr>
        <w:pStyle w:val="8"/>
        <w:shd w:val="clear" w:color="auto" w:fill="auto"/>
        <w:tabs>
          <w:tab w:val="left" w:pos="692"/>
        </w:tabs>
        <w:spacing w:line="278" w:lineRule="exact"/>
        <w:ind w:left="20" w:firstLine="0"/>
        <w:jc w:val="both"/>
        <w:rPr>
          <w:sz w:val="24"/>
          <w:szCs w:val="24"/>
        </w:rPr>
      </w:pPr>
      <w:r>
        <w:rPr>
          <w:sz w:val="24"/>
          <w:szCs w:val="24"/>
        </w:rPr>
        <w:t>(15.4)</w:t>
      </w:r>
      <w:r w:rsidRPr="00754F58">
        <w:rPr>
          <w:sz w:val="24"/>
          <w:szCs w:val="24"/>
        </w:rPr>
        <w:t>Възложителят има право да откаже плащане по ал. (15.2), когато искането за плащане е оспорено, до момента на отстраняване на причината за отказа.</w:t>
      </w:r>
    </w:p>
    <w:p w:rsidR="00EF66E9" w:rsidRPr="00754F58" w:rsidRDefault="00EF66E9" w:rsidP="00EF66E9">
      <w:pPr>
        <w:pStyle w:val="8"/>
        <w:shd w:val="clear" w:color="auto" w:fill="auto"/>
        <w:tabs>
          <w:tab w:val="left" w:pos="692"/>
        </w:tabs>
        <w:spacing w:line="278" w:lineRule="exact"/>
        <w:ind w:left="20" w:firstLine="0"/>
        <w:jc w:val="both"/>
        <w:rPr>
          <w:sz w:val="24"/>
          <w:szCs w:val="24"/>
        </w:rPr>
      </w:pPr>
    </w:p>
    <w:p w:rsidR="00EF66E9" w:rsidRPr="00754F58" w:rsidRDefault="00EF66E9" w:rsidP="00EF66E9">
      <w:pPr>
        <w:pStyle w:val="62"/>
        <w:keepNext/>
        <w:keepLines/>
        <w:shd w:val="clear" w:color="auto" w:fill="auto"/>
        <w:spacing w:after="288" w:line="230" w:lineRule="exact"/>
        <w:jc w:val="both"/>
        <w:rPr>
          <w:b/>
          <w:sz w:val="24"/>
          <w:szCs w:val="24"/>
        </w:rPr>
      </w:pPr>
      <w:r w:rsidRPr="00754F58">
        <w:rPr>
          <w:b/>
          <w:sz w:val="24"/>
          <w:szCs w:val="24"/>
          <w:lang w:val="en-US"/>
        </w:rPr>
        <w:t xml:space="preserve">X. </w:t>
      </w:r>
      <w:r w:rsidRPr="00754F58">
        <w:rPr>
          <w:b/>
          <w:sz w:val="24"/>
          <w:szCs w:val="24"/>
        </w:rPr>
        <w:t>УСЛОВИЯ ЗА ПРЕКРАТЯВАНЕ НА ДОГОВОРА</w:t>
      </w:r>
    </w:p>
    <w:p w:rsidR="00EF66E9" w:rsidRPr="00754F58" w:rsidRDefault="00EF66E9" w:rsidP="00EF66E9">
      <w:pPr>
        <w:pStyle w:val="62"/>
        <w:keepNext/>
        <w:keepLines/>
        <w:shd w:val="clear" w:color="auto" w:fill="auto"/>
        <w:spacing w:after="303" w:line="230" w:lineRule="exact"/>
        <w:ind w:left="20"/>
        <w:jc w:val="both"/>
        <w:rPr>
          <w:b/>
          <w:sz w:val="24"/>
          <w:szCs w:val="24"/>
        </w:rPr>
      </w:pPr>
      <w:r w:rsidRPr="00754F58">
        <w:rPr>
          <w:b/>
          <w:sz w:val="24"/>
          <w:szCs w:val="24"/>
        </w:rPr>
        <w:t>Член 16.</w:t>
      </w:r>
    </w:p>
    <w:p w:rsidR="00EF66E9" w:rsidRPr="00754F58" w:rsidRDefault="00EF66E9" w:rsidP="00EF66E9">
      <w:pPr>
        <w:pStyle w:val="8"/>
        <w:shd w:val="clear" w:color="auto" w:fill="auto"/>
        <w:spacing w:after="234" w:line="230" w:lineRule="exact"/>
        <w:ind w:left="20" w:firstLine="0"/>
        <w:jc w:val="both"/>
        <w:rPr>
          <w:sz w:val="24"/>
          <w:szCs w:val="24"/>
        </w:rPr>
      </w:pPr>
      <w:r w:rsidRPr="00754F58">
        <w:rPr>
          <w:sz w:val="24"/>
          <w:szCs w:val="24"/>
        </w:rPr>
        <w:t>(16.1) Настоящият Договор се прекратява в следните случаи:</w:t>
      </w:r>
    </w:p>
    <w:p w:rsidR="00EF66E9" w:rsidRPr="00754F58" w:rsidRDefault="00EF66E9" w:rsidP="00EF66E9">
      <w:pPr>
        <w:pStyle w:val="8"/>
        <w:shd w:val="clear" w:color="auto" w:fill="auto"/>
        <w:tabs>
          <w:tab w:val="left" w:pos="850"/>
        </w:tabs>
        <w:spacing w:line="240" w:lineRule="auto"/>
        <w:ind w:left="20" w:firstLine="0"/>
        <w:jc w:val="both"/>
        <w:rPr>
          <w:sz w:val="24"/>
          <w:szCs w:val="24"/>
        </w:rPr>
      </w:pPr>
      <w:r>
        <w:rPr>
          <w:sz w:val="24"/>
          <w:szCs w:val="24"/>
        </w:rPr>
        <w:t>1.</w:t>
      </w:r>
      <w:r w:rsidRPr="00754F58">
        <w:rPr>
          <w:sz w:val="24"/>
          <w:szCs w:val="24"/>
        </w:rPr>
        <w:t>по взаимно съгласие на Страните, изразено в писмена форма;</w:t>
      </w:r>
    </w:p>
    <w:p w:rsidR="00EF66E9" w:rsidRPr="00754F58" w:rsidRDefault="00EF66E9" w:rsidP="00EF66E9">
      <w:pPr>
        <w:pStyle w:val="8"/>
        <w:shd w:val="clear" w:color="auto" w:fill="auto"/>
        <w:tabs>
          <w:tab w:val="left" w:pos="874"/>
        </w:tabs>
        <w:spacing w:line="240" w:lineRule="auto"/>
        <w:ind w:left="20" w:firstLine="0"/>
        <w:jc w:val="both"/>
        <w:rPr>
          <w:sz w:val="24"/>
          <w:szCs w:val="24"/>
        </w:rPr>
      </w:pPr>
      <w:r>
        <w:rPr>
          <w:sz w:val="24"/>
          <w:szCs w:val="24"/>
        </w:rPr>
        <w:t>2.</w:t>
      </w:r>
      <w:r w:rsidRPr="00754F58">
        <w:rPr>
          <w:sz w:val="24"/>
          <w:szCs w:val="24"/>
        </w:rPr>
        <w:t>с изтичане на уговорения срок;</w:t>
      </w:r>
    </w:p>
    <w:p w:rsidR="00EF66E9" w:rsidRPr="00754F58" w:rsidRDefault="00EF66E9" w:rsidP="00EF66E9">
      <w:pPr>
        <w:pStyle w:val="8"/>
        <w:shd w:val="clear" w:color="auto" w:fill="auto"/>
        <w:tabs>
          <w:tab w:val="left" w:pos="870"/>
        </w:tabs>
        <w:spacing w:line="240" w:lineRule="auto"/>
        <w:ind w:left="20" w:firstLine="0"/>
        <w:jc w:val="both"/>
        <w:rPr>
          <w:sz w:val="24"/>
          <w:szCs w:val="24"/>
        </w:rPr>
      </w:pPr>
      <w:r>
        <w:rPr>
          <w:sz w:val="24"/>
          <w:szCs w:val="24"/>
        </w:rPr>
        <w:t>3.</w:t>
      </w:r>
      <w:r w:rsidRPr="00754F58">
        <w:rPr>
          <w:sz w:val="24"/>
          <w:szCs w:val="24"/>
        </w:rPr>
        <w:t>когато са настъпили съществени промени във финансирането на обществената поръчка - предмет на Договора, извън правомощията на Възложителя, които той не е могъл или не е бил длъжен да предвиди или да предотврати - с писмено уведомление, веднага след настъпване на обстоятелствата;</w:t>
      </w:r>
    </w:p>
    <w:p w:rsidR="00EF66E9" w:rsidRDefault="00EF66E9" w:rsidP="00EF66E9">
      <w:pPr>
        <w:pStyle w:val="8"/>
        <w:shd w:val="clear" w:color="auto" w:fill="auto"/>
        <w:tabs>
          <w:tab w:val="left" w:pos="870"/>
        </w:tabs>
        <w:spacing w:line="240" w:lineRule="auto"/>
        <w:ind w:left="20" w:firstLine="0"/>
        <w:jc w:val="both"/>
        <w:rPr>
          <w:sz w:val="24"/>
          <w:szCs w:val="24"/>
        </w:rPr>
      </w:pPr>
      <w:r>
        <w:rPr>
          <w:sz w:val="24"/>
          <w:szCs w:val="24"/>
        </w:rPr>
        <w:t>4.</w:t>
      </w:r>
      <w:r w:rsidRPr="00754F58">
        <w:rPr>
          <w:sz w:val="24"/>
          <w:szCs w:val="24"/>
        </w:rPr>
        <w:t>При настъпване на невиновна невъзможност за изпълнение - непредвидено или непредотвратимо събитие от извънреден характер, възникнало след сключването на Договора („непреодолима сила") продължила повече от 20 дни;</w:t>
      </w:r>
    </w:p>
    <w:p w:rsidR="00EF66E9" w:rsidRPr="00754F58" w:rsidRDefault="00EF66E9" w:rsidP="00EF66E9">
      <w:pPr>
        <w:pStyle w:val="8"/>
        <w:shd w:val="clear" w:color="auto" w:fill="auto"/>
        <w:tabs>
          <w:tab w:val="left" w:pos="870"/>
        </w:tabs>
        <w:spacing w:line="240" w:lineRule="auto"/>
        <w:ind w:left="20" w:firstLine="0"/>
        <w:jc w:val="both"/>
        <w:rPr>
          <w:sz w:val="24"/>
          <w:szCs w:val="24"/>
        </w:rPr>
      </w:pPr>
    </w:p>
    <w:p w:rsidR="00EF66E9" w:rsidRPr="00754F58" w:rsidRDefault="00EF66E9" w:rsidP="00EF66E9">
      <w:pPr>
        <w:pStyle w:val="8"/>
        <w:shd w:val="clear" w:color="auto" w:fill="auto"/>
        <w:spacing w:after="229" w:line="240" w:lineRule="auto"/>
        <w:ind w:left="20" w:firstLine="0"/>
        <w:jc w:val="both"/>
        <w:rPr>
          <w:sz w:val="24"/>
          <w:szCs w:val="24"/>
        </w:rPr>
      </w:pPr>
      <w:r w:rsidRPr="00754F58">
        <w:rPr>
          <w:sz w:val="24"/>
          <w:szCs w:val="24"/>
        </w:rPr>
        <w:t>(16.2) Възложителят може да прекрати едностранно настоящия Договор:</w:t>
      </w:r>
    </w:p>
    <w:p w:rsidR="00EF66E9" w:rsidRPr="00754F58" w:rsidRDefault="00EF66E9" w:rsidP="00EF66E9">
      <w:pPr>
        <w:pStyle w:val="8"/>
        <w:shd w:val="clear" w:color="auto" w:fill="auto"/>
        <w:spacing w:line="240" w:lineRule="auto"/>
        <w:ind w:left="20" w:firstLine="0"/>
        <w:jc w:val="both"/>
        <w:rPr>
          <w:sz w:val="24"/>
          <w:szCs w:val="24"/>
        </w:rPr>
      </w:pPr>
      <w:r w:rsidRPr="00754F58">
        <w:rPr>
          <w:sz w:val="24"/>
          <w:szCs w:val="24"/>
        </w:rPr>
        <w:t>1. при системни (три или повече пъти) в рамките на 1 месец:</w:t>
      </w:r>
    </w:p>
    <w:p w:rsidR="00EF66E9" w:rsidRPr="00754F58" w:rsidRDefault="00EF66E9" w:rsidP="00EF66E9">
      <w:pPr>
        <w:pStyle w:val="8"/>
        <w:shd w:val="clear" w:color="auto" w:fill="auto"/>
        <w:tabs>
          <w:tab w:val="left" w:pos="337"/>
        </w:tabs>
        <w:spacing w:line="240" w:lineRule="auto"/>
        <w:ind w:left="20" w:firstLine="0"/>
        <w:jc w:val="both"/>
        <w:rPr>
          <w:sz w:val="24"/>
          <w:szCs w:val="24"/>
        </w:rPr>
      </w:pPr>
      <w:r w:rsidRPr="00754F58">
        <w:rPr>
          <w:sz w:val="24"/>
          <w:szCs w:val="24"/>
        </w:rPr>
        <w:t>(а)</w:t>
      </w:r>
      <w:r w:rsidRPr="00754F58">
        <w:rPr>
          <w:sz w:val="24"/>
          <w:szCs w:val="24"/>
        </w:rPr>
        <w:tab/>
        <w:t>забавяне на доставка на Продукти; и/или</w:t>
      </w:r>
    </w:p>
    <w:p w:rsidR="00EF66E9" w:rsidRPr="00754F58" w:rsidRDefault="00EF66E9" w:rsidP="00EF66E9">
      <w:pPr>
        <w:pStyle w:val="8"/>
        <w:shd w:val="clear" w:color="auto" w:fill="auto"/>
        <w:tabs>
          <w:tab w:val="left" w:pos="375"/>
        </w:tabs>
        <w:spacing w:line="240" w:lineRule="auto"/>
        <w:ind w:left="20" w:firstLine="0"/>
        <w:jc w:val="both"/>
        <w:rPr>
          <w:sz w:val="24"/>
          <w:szCs w:val="24"/>
        </w:rPr>
      </w:pPr>
      <w:r w:rsidRPr="00754F58">
        <w:rPr>
          <w:sz w:val="24"/>
          <w:szCs w:val="24"/>
        </w:rPr>
        <w:t>(б)</w:t>
      </w:r>
      <w:r w:rsidRPr="00754F58">
        <w:rPr>
          <w:sz w:val="24"/>
          <w:szCs w:val="24"/>
        </w:rPr>
        <w:tab/>
        <w:t>забавяне или отказ за отстраняване на Несъответствия на Продукти, констатирани по реда на Договора; и/или</w:t>
      </w:r>
    </w:p>
    <w:p w:rsidR="00EF66E9" w:rsidRPr="00754F58" w:rsidRDefault="00EF66E9" w:rsidP="00EF66E9">
      <w:pPr>
        <w:pStyle w:val="8"/>
        <w:shd w:val="clear" w:color="auto" w:fill="auto"/>
        <w:tabs>
          <w:tab w:val="left" w:pos="351"/>
        </w:tabs>
        <w:spacing w:line="240" w:lineRule="auto"/>
        <w:ind w:left="20" w:firstLine="0"/>
        <w:jc w:val="both"/>
        <w:rPr>
          <w:sz w:val="24"/>
          <w:szCs w:val="24"/>
        </w:rPr>
      </w:pPr>
      <w:r w:rsidRPr="00754F58">
        <w:rPr>
          <w:sz w:val="24"/>
          <w:szCs w:val="24"/>
        </w:rPr>
        <w:t>(в)</w:t>
      </w:r>
      <w:r w:rsidRPr="00754F58">
        <w:rPr>
          <w:sz w:val="24"/>
          <w:szCs w:val="24"/>
        </w:rPr>
        <w:tab/>
        <w:t>отказ за извършване на доставка; и/или</w:t>
      </w:r>
    </w:p>
    <w:p w:rsidR="00EF66E9" w:rsidRPr="00754F58" w:rsidRDefault="00EF66E9" w:rsidP="00EF66E9">
      <w:pPr>
        <w:pStyle w:val="8"/>
        <w:shd w:val="clear" w:color="auto" w:fill="auto"/>
        <w:tabs>
          <w:tab w:val="left" w:pos="351"/>
        </w:tabs>
        <w:spacing w:line="240" w:lineRule="auto"/>
        <w:ind w:left="20" w:firstLine="0"/>
        <w:jc w:val="both"/>
        <w:rPr>
          <w:sz w:val="24"/>
          <w:szCs w:val="24"/>
        </w:rPr>
      </w:pPr>
      <w:r w:rsidRPr="00754F58">
        <w:rPr>
          <w:sz w:val="24"/>
          <w:szCs w:val="24"/>
        </w:rPr>
        <w:t>(г)</w:t>
      </w:r>
      <w:r w:rsidRPr="00754F58">
        <w:rPr>
          <w:sz w:val="24"/>
          <w:szCs w:val="24"/>
        </w:rPr>
        <w:tab/>
        <w:t>доставки на Продукти с Несъответствия с изискванията на Договора, констатирани по реда на Договора;</w:t>
      </w:r>
    </w:p>
    <w:p w:rsidR="00EF66E9" w:rsidRPr="00754F58" w:rsidRDefault="00EF66E9" w:rsidP="00EF66E9">
      <w:pPr>
        <w:pStyle w:val="8"/>
        <w:shd w:val="clear" w:color="auto" w:fill="auto"/>
        <w:spacing w:after="271" w:line="240" w:lineRule="auto"/>
        <w:ind w:left="20" w:right="20" w:firstLine="0"/>
        <w:jc w:val="both"/>
        <w:rPr>
          <w:sz w:val="24"/>
          <w:szCs w:val="24"/>
        </w:rPr>
      </w:pPr>
      <w:r w:rsidRPr="00754F58">
        <w:rPr>
          <w:sz w:val="24"/>
          <w:szCs w:val="24"/>
        </w:rPr>
        <w:t>2. в случай че Изпълнителят използва подизпълнител, без да е декларирал това в документите за участие, или използва подизпълнител, който е различен от този, който е посочен, освен в случаите, в които замяната, съответно включването на подизпълнител е извършено със съгласието на Възложителя и в съответствие със ЗОП и настоящия Договор;</w:t>
      </w:r>
    </w:p>
    <w:p w:rsidR="00EF66E9" w:rsidRPr="00754F58" w:rsidRDefault="00EF66E9" w:rsidP="00EF66E9">
      <w:pPr>
        <w:pStyle w:val="8"/>
        <w:shd w:val="clear" w:color="auto" w:fill="auto"/>
        <w:tabs>
          <w:tab w:val="left" w:pos="658"/>
        </w:tabs>
        <w:spacing w:after="240" w:line="278" w:lineRule="exact"/>
        <w:ind w:left="20" w:right="20" w:firstLine="0"/>
        <w:jc w:val="both"/>
        <w:rPr>
          <w:sz w:val="24"/>
          <w:szCs w:val="24"/>
        </w:rPr>
      </w:pPr>
      <w:r>
        <w:rPr>
          <w:sz w:val="24"/>
          <w:szCs w:val="24"/>
        </w:rPr>
        <w:t>(16.3)</w:t>
      </w:r>
      <w:r w:rsidRPr="00754F58">
        <w:rPr>
          <w:sz w:val="24"/>
          <w:szCs w:val="24"/>
        </w:rPr>
        <w:t>ВЪЗЛОЖИТЕЛЯТ прекратява Договора в случаите по чл.118, ал.1 от ЗОП, без да дължи обезщетение на ИЗПЪЛНИТЕЛЯ за претърпени от прекратяването на Договора вреди, освен ако прекратяването е на основание чл.118, ал.1, т.1 от ЗОП.</w:t>
      </w:r>
    </w:p>
    <w:p w:rsidR="00EF66E9" w:rsidRPr="00754F58" w:rsidRDefault="00EF66E9" w:rsidP="00EF66E9">
      <w:pPr>
        <w:pStyle w:val="8"/>
        <w:shd w:val="clear" w:color="auto" w:fill="auto"/>
        <w:tabs>
          <w:tab w:val="left" w:pos="692"/>
        </w:tabs>
        <w:spacing w:line="278" w:lineRule="exact"/>
        <w:ind w:right="20" w:firstLine="0"/>
        <w:jc w:val="both"/>
        <w:rPr>
          <w:sz w:val="24"/>
          <w:szCs w:val="24"/>
        </w:rPr>
      </w:pPr>
      <w:r>
        <w:rPr>
          <w:sz w:val="24"/>
          <w:szCs w:val="24"/>
        </w:rPr>
        <w:t>(16.4)</w:t>
      </w:r>
      <w:r w:rsidRPr="00754F58">
        <w:rPr>
          <w:sz w:val="24"/>
          <w:szCs w:val="24"/>
        </w:rPr>
        <w:t>Прекратяването влиза в сила след уреждане на финансовите взаимоотношения между Страните за извършените от страна на Изпълнителя и одобрени от Възложителя дейности по изпълнение на Договора.</w:t>
      </w:r>
    </w:p>
    <w:p w:rsidR="00EF66E9" w:rsidRPr="00754F58" w:rsidRDefault="00EF66E9" w:rsidP="00EF66E9">
      <w:pPr>
        <w:pStyle w:val="62"/>
        <w:keepNext/>
        <w:keepLines/>
        <w:shd w:val="clear" w:color="auto" w:fill="auto"/>
        <w:spacing w:after="0" w:line="274" w:lineRule="exact"/>
        <w:ind w:left="20"/>
        <w:jc w:val="both"/>
        <w:rPr>
          <w:b/>
          <w:sz w:val="24"/>
          <w:szCs w:val="24"/>
        </w:rPr>
      </w:pPr>
    </w:p>
    <w:p w:rsidR="00EF66E9" w:rsidRPr="00754F58" w:rsidRDefault="00EF66E9" w:rsidP="00EF66E9">
      <w:pPr>
        <w:pStyle w:val="62"/>
        <w:keepNext/>
        <w:keepLines/>
        <w:shd w:val="clear" w:color="auto" w:fill="auto"/>
        <w:spacing w:after="0" w:line="274" w:lineRule="exact"/>
        <w:ind w:left="20"/>
        <w:jc w:val="both"/>
        <w:rPr>
          <w:b/>
          <w:sz w:val="24"/>
          <w:szCs w:val="24"/>
        </w:rPr>
      </w:pPr>
      <w:r w:rsidRPr="00754F58">
        <w:rPr>
          <w:b/>
          <w:sz w:val="24"/>
          <w:szCs w:val="24"/>
        </w:rPr>
        <w:t>Член 17</w:t>
      </w:r>
    </w:p>
    <w:p w:rsidR="00EF66E9" w:rsidRPr="00754F58" w:rsidRDefault="00EF66E9" w:rsidP="00EF66E9">
      <w:pPr>
        <w:pStyle w:val="8"/>
        <w:shd w:val="clear" w:color="auto" w:fill="auto"/>
        <w:spacing w:after="275" w:line="274" w:lineRule="exact"/>
        <w:ind w:left="20" w:right="20" w:firstLine="0"/>
        <w:jc w:val="both"/>
        <w:rPr>
          <w:sz w:val="24"/>
          <w:szCs w:val="24"/>
        </w:rPr>
      </w:pPr>
      <w:r w:rsidRPr="00754F58">
        <w:rPr>
          <w:sz w:val="24"/>
          <w:szCs w:val="24"/>
        </w:rPr>
        <w:t>Настоящият Договор може да бъде изменян или допълван от Страните при условията на чл. 116 от ЗОП.</w:t>
      </w:r>
    </w:p>
    <w:p w:rsidR="00EF66E9" w:rsidRPr="00754F58" w:rsidRDefault="00EF66E9" w:rsidP="00EF66E9">
      <w:pPr>
        <w:pStyle w:val="8"/>
        <w:shd w:val="clear" w:color="auto" w:fill="auto"/>
        <w:spacing w:after="275" w:line="274" w:lineRule="exact"/>
        <w:ind w:left="20" w:right="20" w:firstLine="0"/>
        <w:jc w:val="both"/>
        <w:rPr>
          <w:sz w:val="24"/>
          <w:szCs w:val="24"/>
        </w:rPr>
      </w:pPr>
    </w:p>
    <w:p w:rsidR="00EF66E9" w:rsidRPr="00754F58" w:rsidRDefault="00EF66E9" w:rsidP="00EF66E9">
      <w:pPr>
        <w:pStyle w:val="62"/>
        <w:keepNext/>
        <w:keepLines/>
        <w:numPr>
          <w:ilvl w:val="1"/>
          <w:numId w:val="21"/>
        </w:numPr>
        <w:shd w:val="clear" w:color="auto" w:fill="auto"/>
        <w:tabs>
          <w:tab w:val="left" w:pos="-142"/>
        </w:tabs>
        <w:spacing w:after="288" w:line="230" w:lineRule="exact"/>
        <w:jc w:val="both"/>
        <w:rPr>
          <w:b/>
          <w:sz w:val="24"/>
          <w:szCs w:val="24"/>
        </w:rPr>
      </w:pPr>
      <w:r w:rsidRPr="00754F58">
        <w:rPr>
          <w:b/>
          <w:sz w:val="24"/>
          <w:szCs w:val="24"/>
        </w:rPr>
        <w:t>НЕПРЕОДОЛИМА СИЛА</w:t>
      </w:r>
    </w:p>
    <w:p w:rsidR="00EF66E9" w:rsidRPr="00754F58" w:rsidRDefault="00EF66E9" w:rsidP="00EF66E9">
      <w:pPr>
        <w:pStyle w:val="62"/>
        <w:keepNext/>
        <w:keepLines/>
        <w:shd w:val="clear" w:color="auto" w:fill="auto"/>
        <w:spacing w:after="268" w:line="230" w:lineRule="exact"/>
        <w:ind w:left="20"/>
        <w:jc w:val="both"/>
        <w:rPr>
          <w:b/>
          <w:sz w:val="24"/>
          <w:szCs w:val="24"/>
        </w:rPr>
      </w:pPr>
      <w:r w:rsidRPr="00754F58">
        <w:rPr>
          <w:b/>
          <w:sz w:val="24"/>
          <w:szCs w:val="24"/>
        </w:rPr>
        <w:t>Член 18.</w:t>
      </w:r>
    </w:p>
    <w:p w:rsidR="00EF66E9" w:rsidRPr="00754F58" w:rsidRDefault="00EF66E9" w:rsidP="00EF66E9">
      <w:pPr>
        <w:pStyle w:val="8"/>
        <w:shd w:val="clear" w:color="auto" w:fill="auto"/>
        <w:tabs>
          <w:tab w:val="left" w:pos="711"/>
        </w:tabs>
        <w:spacing w:after="240" w:line="240" w:lineRule="auto"/>
        <w:ind w:right="20" w:firstLine="0"/>
        <w:jc w:val="both"/>
        <w:rPr>
          <w:sz w:val="24"/>
          <w:szCs w:val="24"/>
        </w:rPr>
      </w:pPr>
      <w:r>
        <w:rPr>
          <w:sz w:val="24"/>
          <w:szCs w:val="24"/>
        </w:rPr>
        <w:t>(18.1)</w:t>
      </w:r>
      <w:r w:rsidRPr="00754F58">
        <w:rPr>
          <w:sz w:val="24"/>
          <w:szCs w:val="24"/>
        </w:rPr>
        <w:t>Страните се освобождават от отговорност за неизпълнение на задълженията си, когато невъзможността за изпълнение се дължи на непреодолима сила. Никоя от Страните не може да се позовава на непреодолима сила, ако е била в забава и не е информирала другата Страна за възникването на непреодолима сила.</w:t>
      </w:r>
    </w:p>
    <w:p w:rsidR="00EF66E9" w:rsidRPr="00754F58" w:rsidRDefault="00EF66E9" w:rsidP="00EF66E9">
      <w:pPr>
        <w:pStyle w:val="8"/>
        <w:shd w:val="clear" w:color="auto" w:fill="auto"/>
        <w:tabs>
          <w:tab w:val="left" w:pos="735"/>
        </w:tabs>
        <w:spacing w:after="275" w:line="240" w:lineRule="auto"/>
        <w:ind w:right="20" w:firstLine="0"/>
        <w:jc w:val="both"/>
        <w:rPr>
          <w:sz w:val="24"/>
          <w:szCs w:val="24"/>
        </w:rPr>
      </w:pPr>
      <w:r>
        <w:rPr>
          <w:sz w:val="24"/>
          <w:szCs w:val="24"/>
        </w:rPr>
        <w:t>(18.2)</w:t>
      </w:r>
      <w:r w:rsidRPr="00754F58">
        <w:rPr>
          <w:sz w:val="24"/>
          <w:szCs w:val="24"/>
        </w:rPr>
        <w:t>Страната, засегната от непреодолима сила, е длъжна да предприеме всички разумни усилия и мерки, за да намали до минимум понесените вреди и загуби, както и да уведоми писмено другата Страна незабавно при настъпване на непреодолимата сила.</w:t>
      </w:r>
    </w:p>
    <w:p w:rsidR="00EF66E9" w:rsidRPr="00754F58" w:rsidRDefault="00EF66E9" w:rsidP="00EF66E9">
      <w:pPr>
        <w:pStyle w:val="8"/>
        <w:shd w:val="clear" w:color="auto" w:fill="auto"/>
        <w:tabs>
          <w:tab w:val="left" w:pos="654"/>
        </w:tabs>
        <w:spacing w:after="263" w:line="240" w:lineRule="auto"/>
        <w:ind w:left="20" w:firstLine="0"/>
        <w:jc w:val="both"/>
        <w:rPr>
          <w:sz w:val="24"/>
          <w:szCs w:val="24"/>
        </w:rPr>
      </w:pPr>
      <w:r>
        <w:rPr>
          <w:sz w:val="24"/>
          <w:szCs w:val="24"/>
        </w:rPr>
        <w:t>(18.3)</w:t>
      </w:r>
      <w:r w:rsidRPr="00754F58">
        <w:rPr>
          <w:sz w:val="24"/>
          <w:szCs w:val="24"/>
        </w:rPr>
        <w:t>Докато трае непреодолимата сила, изпълнението на задължението се спира.</w:t>
      </w:r>
    </w:p>
    <w:p w:rsidR="00EF66E9" w:rsidRPr="00754F58" w:rsidRDefault="00EF66E9" w:rsidP="00EF66E9">
      <w:pPr>
        <w:pStyle w:val="8"/>
        <w:shd w:val="clear" w:color="auto" w:fill="auto"/>
        <w:tabs>
          <w:tab w:val="left" w:pos="678"/>
        </w:tabs>
        <w:spacing w:after="275" w:line="240" w:lineRule="auto"/>
        <w:ind w:right="20" w:firstLine="0"/>
        <w:jc w:val="both"/>
        <w:rPr>
          <w:sz w:val="24"/>
          <w:szCs w:val="24"/>
        </w:rPr>
      </w:pPr>
      <w:r>
        <w:rPr>
          <w:sz w:val="24"/>
          <w:szCs w:val="24"/>
        </w:rPr>
        <w:t>(18.4)</w:t>
      </w:r>
      <w:r w:rsidRPr="00754F58">
        <w:rPr>
          <w:sz w:val="24"/>
          <w:szCs w:val="24"/>
        </w:rPr>
        <w:t>Не може да се позовава на непреодолима сила онази Страна, чиято небрежност или умишлени действия или бездействия са довели до невъзможност за изпълнение на Договора.</w:t>
      </w:r>
    </w:p>
    <w:p w:rsidR="00EF66E9" w:rsidRPr="00754F58" w:rsidRDefault="00EF66E9" w:rsidP="00EF66E9">
      <w:pPr>
        <w:pStyle w:val="62"/>
        <w:keepNext/>
        <w:keepLines/>
        <w:shd w:val="clear" w:color="auto" w:fill="auto"/>
        <w:spacing w:after="0" w:line="230" w:lineRule="exact"/>
        <w:jc w:val="both"/>
        <w:rPr>
          <w:b/>
          <w:sz w:val="24"/>
          <w:szCs w:val="24"/>
        </w:rPr>
      </w:pPr>
      <w:r>
        <w:rPr>
          <w:b/>
          <w:sz w:val="24"/>
          <w:szCs w:val="24"/>
        </w:rPr>
        <w:t>XII</w:t>
      </w:r>
      <w:r w:rsidRPr="00754F58">
        <w:rPr>
          <w:b/>
          <w:sz w:val="24"/>
          <w:szCs w:val="24"/>
        </w:rPr>
        <w:t>. ДОПЪЛНИТЕЛНИ РАЗПОРЕДБИ</w:t>
      </w:r>
    </w:p>
    <w:p w:rsidR="00EF66E9" w:rsidRPr="00754F58" w:rsidRDefault="00EF66E9" w:rsidP="00EF66E9">
      <w:pPr>
        <w:pStyle w:val="62"/>
        <w:keepNext/>
        <w:keepLines/>
        <w:shd w:val="clear" w:color="auto" w:fill="auto"/>
        <w:spacing w:after="256" w:line="230" w:lineRule="exact"/>
        <w:ind w:left="20"/>
        <w:jc w:val="both"/>
        <w:rPr>
          <w:b/>
          <w:sz w:val="24"/>
          <w:szCs w:val="24"/>
        </w:rPr>
      </w:pPr>
      <w:r w:rsidRPr="00754F58">
        <w:rPr>
          <w:b/>
          <w:sz w:val="24"/>
          <w:szCs w:val="24"/>
        </w:rPr>
        <w:t>Чл</w:t>
      </w:r>
      <w:r>
        <w:rPr>
          <w:b/>
          <w:sz w:val="24"/>
          <w:szCs w:val="24"/>
        </w:rPr>
        <w:t>ен 19</w:t>
      </w:r>
      <w:r w:rsidRPr="00754F58">
        <w:rPr>
          <w:b/>
          <w:sz w:val="24"/>
          <w:szCs w:val="24"/>
        </w:rPr>
        <w:t>.</w:t>
      </w:r>
    </w:p>
    <w:p w:rsidR="00EF66E9" w:rsidRPr="00754F58" w:rsidRDefault="00EF66E9" w:rsidP="00EF66E9">
      <w:pPr>
        <w:pStyle w:val="8"/>
        <w:shd w:val="clear" w:color="auto" w:fill="auto"/>
        <w:spacing w:after="283" w:line="283" w:lineRule="exact"/>
        <w:ind w:left="20" w:right="20" w:firstLine="0"/>
        <w:jc w:val="both"/>
        <w:rPr>
          <w:sz w:val="24"/>
          <w:szCs w:val="24"/>
        </w:rPr>
      </w:pPr>
      <w:r w:rsidRPr="00754F58">
        <w:rPr>
          <w:sz w:val="24"/>
          <w:szCs w:val="24"/>
        </w:rPr>
        <w:t>За всички неуредени в настоящия Договор въпроси се прилага действащото българско законодателство.</w:t>
      </w:r>
    </w:p>
    <w:p w:rsidR="00EF66E9" w:rsidRPr="00754F58" w:rsidRDefault="00EF66E9" w:rsidP="00EF66E9">
      <w:pPr>
        <w:pStyle w:val="62"/>
        <w:keepNext/>
        <w:keepLines/>
        <w:shd w:val="clear" w:color="auto" w:fill="auto"/>
        <w:spacing w:after="259" w:line="230" w:lineRule="exact"/>
        <w:ind w:left="20"/>
        <w:jc w:val="both"/>
        <w:rPr>
          <w:b/>
          <w:sz w:val="24"/>
          <w:szCs w:val="24"/>
        </w:rPr>
      </w:pPr>
      <w:r>
        <w:rPr>
          <w:b/>
          <w:sz w:val="24"/>
          <w:szCs w:val="24"/>
        </w:rPr>
        <w:t>Член 20</w:t>
      </w:r>
      <w:r w:rsidRPr="00754F58">
        <w:rPr>
          <w:b/>
          <w:sz w:val="24"/>
          <w:szCs w:val="24"/>
        </w:rPr>
        <w:t>.</w:t>
      </w:r>
    </w:p>
    <w:p w:rsidR="00EF66E9" w:rsidRPr="00754F58" w:rsidRDefault="00EF66E9" w:rsidP="00EF66E9">
      <w:pPr>
        <w:pStyle w:val="8"/>
        <w:shd w:val="clear" w:color="auto" w:fill="auto"/>
        <w:spacing w:after="279" w:line="278" w:lineRule="exact"/>
        <w:ind w:left="20" w:right="20" w:firstLine="0"/>
        <w:jc w:val="both"/>
        <w:rPr>
          <w:sz w:val="24"/>
          <w:szCs w:val="24"/>
        </w:rPr>
      </w:pPr>
      <w:r>
        <w:rPr>
          <w:sz w:val="24"/>
          <w:szCs w:val="24"/>
        </w:rPr>
        <w:t>(20</w:t>
      </w:r>
      <w:r w:rsidRPr="00754F58">
        <w:rPr>
          <w:sz w:val="24"/>
          <w:szCs w:val="24"/>
        </w:rPr>
        <w:t>.1) Упълномощени представители на Страните, които могат да приемат и правят изявления по изпълнението на настоящия Договор са:</w:t>
      </w:r>
    </w:p>
    <w:p w:rsidR="00EF66E9" w:rsidRPr="00754F58" w:rsidRDefault="00EF66E9" w:rsidP="00EF66E9">
      <w:pPr>
        <w:pStyle w:val="62"/>
        <w:keepNext/>
        <w:keepLines/>
        <w:shd w:val="clear" w:color="auto" w:fill="auto"/>
        <w:spacing w:after="41" w:line="230" w:lineRule="exact"/>
        <w:ind w:left="20"/>
        <w:jc w:val="both"/>
        <w:rPr>
          <w:sz w:val="24"/>
          <w:szCs w:val="24"/>
        </w:rPr>
      </w:pPr>
      <w:r w:rsidRPr="00754F58">
        <w:rPr>
          <w:sz w:val="24"/>
          <w:szCs w:val="24"/>
        </w:rPr>
        <w:t>ЗА ВЪЗЛОЖИТЕЛЯ:</w:t>
      </w:r>
    </w:p>
    <w:p w:rsidR="00EF66E9" w:rsidRPr="00754F58" w:rsidRDefault="005659AD" w:rsidP="00EF66E9">
      <w:pPr>
        <w:pStyle w:val="aff"/>
        <w:shd w:val="clear" w:color="auto" w:fill="auto"/>
        <w:tabs>
          <w:tab w:val="left" w:leader="dot" w:pos="2516"/>
        </w:tabs>
        <w:spacing w:before="0" w:line="230" w:lineRule="exact"/>
        <w:ind w:left="20"/>
        <w:jc w:val="both"/>
        <w:rPr>
          <w:sz w:val="24"/>
          <w:szCs w:val="24"/>
        </w:rPr>
      </w:pPr>
      <w:r w:rsidRPr="00754F58">
        <w:rPr>
          <w:sz w:val="24"/>
          <w:szCs w:val="24"/>
        </w:rPr>
        <w:fldChar w:fldCharType="begin"/>
      </w:r>
      <w:r w:rsidR="00EF66E9" w:rsidRPr="00754F58">
        <w:rPr>
          <w:sz w:val="24"/>
          <w:szCs w:val="24"/>
        </w:rPr>
        <w:instrText xml:space="preserve"> TOC \o "1-3" \h \z </w:instrText>
      </w:r>
      <w:r w:rsidRPr="00754F58">
        <w:rPr>
          <w:sz w:val="24"/>
          <w:szCs w:val="24"/>
        </w:rPr>
        <w:fldChar w:fldCharType="separate"/>
      </w:r>
      <w:r w:rsidR="00EF66E9" w:rsidRPr="00754F58">
        <w:rPr>
          <w:sz w:val="24"/>
          <w:szCs w:val="24"/>
        </w:rPr>
        <w:t>[</w:t>
      </w:r>
      <w:r w:rsidR="00EF66E9" w:rsidRPr="00754F58">
        <w:rPr>
          <w:sz w:val="24"/>
          <w:szCs w:val="24"/>
        </w:rPr>
        <w:tab/>
        <w:t>]</w:t>
      </w:r>
    </w:p>
    <w:p w:rsidR="00EF66E9" w:rsidRPr="00754F58" w:rsidRDefault="00EF66E9" w:rsidP="00EF66E9">
      <w:pPr>
        <w:pStyle w:val="aff"/>
        <w:shd w:val="clear" w:color="auto" w:fill="auto"/>
        <w:tabs>
          <w:tab w:val="left" w:leader="dot" w:pos="2502"/>
        </w:tabs>
        <w:spacing w:before="0" w:after="3" w:line="230" w:lineRule="exact"/>
        <w:ind w:left="20"/>
        <w:jc w:val="both"/>
        <w:rPr>
          <w:sz w:val="24"/>
          <w:szCs w:val="24"/>
        </w:rPr>
      </w:pPr>
      <w:r w:rsidRPr="00754F58">
        <w:rPr>
          <w:sz w:val="24"/>
          <w:szCs w:val="24"/>
        </w:rPr>
        <w:t>Телефон: [</w:t>
      </w:r>
      <w:r w:rsidRPr="00754F58">
        <w:rPr>
          <w:sz w:val="24"/>
          <w:szCs w:val="24"/>
        </w:rPr>
        <w:tab/>
        <w:t>]</w:t>
      </w:r>
    </w:p>
    <w:p w:rsidR="00EF66E9" w:rsidRPr="00754F58" w:rsidRDefault="00EF66E9" w:rsidP="00EF66E9">
      <w:pPr>
        <w:pStyle w:val="aff"/>
        <w:shd w:val="clear" w:color="auto" w:fill="auto"/>
        <w:tabs>
          <w:tab w:val="left" w:leader="dot" w:pos="2521"/>
        </w:tabs>
        <w:spacing w:before="0" w:after="293" w:line="230" w:lineRule="exact"/>
        <w:ind w:left="20"/>
        <w:jc w:val="both"/>
        <w:rPr>
          <w:sz w:val="24"/>
          <w:szCs w:val="24"/>
        </w:rPr>
      </w:pPr>
      <w:r w:rsidRPr="00754F58">
        <w:rPr>
          <w:sz w:val="24"/>
          <w:szCs w:val="24"/>
          <w:lang w:val="en-US"/>
        </w:rPr>
        <w:t xml:space="preserve">Email: </w:t>
      </w:r>
      <w:r w:rsidRPr="00754F58">
        <w:rPr>
          <w:sz w:val="24"/>
          <w:szCs w:val="24"/>
        </w:rPr>
        <w:t>[</w:t>
      </w:r>
      <w:r w:rsidRPr="00754F58">
        <w:rPr>
          <w:sz w:val="24"/>
          <w:szCs w:val="24"/>
        </w:rPr>
        <w:tab/>
        <w:t>]</w:t>
      </w:r>
    </w:p>
    <w:p w:rsidR="00EF66E9" w:rsidRPr="00754F58" w:rsidRDefault="00EF66E9" w:rsidP="00EF66E9">
      <w:pPr>
        <w:pStyle w:val="29"/>
        <w:shd w:val="clear" w:color="auto" w:fill="auto"/>
        <w:spacing w:before="0" w:after="41" w:line="230" w:lineRule="exact"/>
        <w:ind w:left="20"/>
        <w:rPr>
          <w:sz w:val="24"/>
          <w:szCs w:val="24"/>
        </w:rPr>
      </w:pPr>
      <w:r w:rsidRPr="00754F58">
        <w:rPr>
          <w:sz w:val="24"/>
          <w:szCs w:val="24"/>
        </w:rPr>
        <w:t>ЗА ИЗПЪЛНИТЕЛЯ:</w:t>
      </w:r>
    </w:p>
    <w:p w:rsidR="00EF66E9" w:rsidRPr="00754F58" w:rsidRDefault="00EF66E9" w:rsidP="00EF66E9">
      <w:pPr>
        <w:pStyle w:val="aff"/>
        <w:shd w:val="clear" w:color="auto" w:fill="auto"/>
        <w:tabs>
          <w:tab w:val="left" w:leader="dot" w:pos="2516"/>
        </w:tabs>
        <w:spacing w:before="0" w:line="230" w:lineRule="exact"/>
        <w:ind w:left="20"/>
        <w:jc w:val="both"/>
        <w:rPr>
          <w:sz w:val="24"/>
          <w:szCs w:val="24"/>
        </w:rPr>
      </w:pPr>
      <w:r w:rsidRPr="00754F58">
        <w:rPr>
          <w:sz w:val="24"/>
          <w:szCs w:val="24"/>
        </w:rPr>
        <w:t>[</w:t>
      </w:r>
      <w:r w:rsidRPr="00754F58">
        <w:rPr>
          <w:sz w:val="24"/>
          <w:szCs w:val="24"/>
        </w:rPr>
        <w:tab/>
        <w:t>]</w:t>
      </w:r>
    </w:p>
    <w:p w:rsidR="00EF66E9" w:rsidRPr="00754F58" w:rsidRDefault="00EF66E9" w:rsidP="00EF66E9">
      <w:pPr>
        <w:pStyle w:val="aff"/>
        <w:shd w:val="clear" w:color="auto" w:fill="auto"/>
        <w:tabs>
          <w:tab w:val="left" w:leader="dot" w:pos="2502"/>
        </w:tabs>
        <w:spacing w:before="0" w:after="3" w:line="230" w:lineRule="exact"/>
        <w:ind w:left="20"/>
        <w:jc w:val="both"/>
        <w:rPr>
          <w:sz w:val="24"/>
          <w:szCs w:val="24"/>
        </w:rPr>
      </w:pPr>
      <w:r w:rsidRPr="00754F58">
        <w:rPr>
          <w:sz w:val="24"/>
          <w:szCs w:val="24"/>
        </w:rPr>
        <w:t>Телефон: [</w:t>
      </w:r>
      <w:r w:rsidRPr="00754F58">
        <w:rPr>
          <w:sz w:val="24"/>
          <w:szCs w:val="24"/>
        </w:rPr>
        <w:tab/>
        <w:t>]</w:t>
      </w:r>
    </w:p>
    <w:p w:rsidR="00EF66E9" w:rsidRPr="00754F58" w:rsidRDefault="00EF66E9" w:rsidP="00EF66E9">
      <w:pPr>
        <w:pStyle w:val="aff"/>
        <w:shd w:val="clear" w:color="auto" w:fill="auto"/>
        <w:tabs>
          <w:tab w:val="left" w:leader="dot" w:pos="2521"/>
        </w:tabs>
        <w:spacing w:before="0" w:after="259" w:line="230" w:lineRule="exact"/>
        <w:ind w:left="20"/>
        <w:jc w:val="both"/>
        <w:rPr>
          <w:sz w:val="24"/>
          <w:szCs w:val="24"/>
        </w:rPr>
      </w:pPr>
      <w:r w:rsidRPr="00754F58">
        <w:rPr>
          <w:sz w:val="24"/>
          <w:szCs w:val="24"/>
          <w:lang w:val="en-US"/>
        </w:rPr>
        <w:t xml:space="preserve">Email: </w:t>
      </w:r>
      <w:r w:rsidRPr="00754F58">
        <w:rPr>
          <w:sz w:val="24"/>
          <w:szCs w:val="24"/>
        </w:rPr>
        <w:t>[</w:t>
      </w:r>
      <w:r w:rsidRPr="00754F58">
        <w:rPr>
          <w:sz w:val="24"/>
          <w:szCs w:val="24"/>
        </w:rPr>
        <w:tab/>
        <w:t>]</w:t>
      </w:r>
      <w:r w:rsidR="005659AD" w:rsidRPr="00754F58">
        <w:rPr>
          <w:sz w:val="24"/>
          <w:szCs w:val="24"/>
        </w:rPr>
        <w:fldChar w:fldCharType="end"/>
      </w:r>
    </w:p>
    <w:p w:rsidR="00EF66E9" w:rsidRPr="00754F58" w:rsidRDefault="00EF66E9" w:rsidP="00EF66E9">
      <w:pPr>
        <w:pStyle w:val="8"/>
        <w:shd w:val="clear" w:color="auto" w:fill="auto"/>
        <w:tabs>
          <w:tab w:val="left" w:pos="702"/>
        </w:tabs>
        <w:spacing w:after="244" w:line="278" w:lineRule="exact"/>
        <w:ind w:right="20" w:firstLine="0"/>
        <w:jc w:val="both"/>
        <w:rPr>
          <w:sz w:val="24"/>
          <w:szCs w:val="24"/>
        </w:rPr>
      </w:pPr>
      <w:r>
        <w:rPr>
          <w:sz w:val="24"/>
          <w:szCs w:val="24"/>
        </w:rPr>
        <w:t>(20.2)</w:t>
      </w:r>
      <w:r w:rsidRPr="00754F58">
        <w:rPr>
          <w:sz w:val="24"/>
          <w:szCs w:val="24"/>
        </w:rPr>
        <w:t>Всички съобщения и уведомления, свързани с изпълнението на този Договор, следва да съдържат наименованието и номера на Договора, да бъдат в писмена форма за действителност.</w:t>
      </w:r>
    </w:p>
    <w:p w:rsidR="00EF66E9" w:rsidRPr="00754F58" w:rsidRDefault="00EF66E9" w:rsidP="00EF66E9">
      <w:pPr>
        <w:pStyle w:val="8"/>
        <w:shd w:val="clear" w:color="auto" w:fill="auto"/>
        <w:tabs>
          <w:tab w:val="left" w:pos="673"/>
        </w:tabs>
        <w:spacing w:after="240" w:line="274" w:lineRule="exact"/>
        <w:ind w:right="20" w:firstLine="0"/>
        <w:jc w:val="both"/>
        <w:rPr>
          <w:sz w:val="24"/>
          <w:szCs w:val="24"/>
        </w:rPr>
      </w:pPr>
      <w:r>
        <w:rPr>
          <w:sz w:val="24"/>
          <w:szCs w:val="24"/>
        </w:rPr>
        <w:t>(20.3)</w:t>
      </w:r>
      <w:r w:rsidRPr="00754F58">
        <w:rPr>
          <w:sz w:val="24"/>
          <w:szCs w:val="24"/>
        </w:rPr>
        <w:t>Страните се задължават да се информират взаимно за всяка промяна на правния си статут, адресите си на управление, телефоните и лицата, които ги представляват.</w:t>
      </w:r>
    </w:p>
    <w:p w:rsidR="00EF66E9" w:rsidRPr="00754F58" w:rsidRDefault="00EF66E9" w:rsidP="00EF66E9">
      <w:pPr>
        <w:pStyle w:val="8"/>
        <w:shd w:val="clear" w:color="auto" w:fill="auto"/>
        <w:tabs>
          <w:tab w:val="left" w:pos="759"/>
        </w:tabs>
        <w:spacing w:after="240" w:line="274" w:lineRule="exact"/>
        <w:ind w:right="20" w:firstLine="0"/>
        <w:jc w:val="both"/>
        <w:rPr>
          <w:sz w:val="24"/>
          <w:szCs w:val="24"/>
        </w:rPr>
      </w:pPr>
      <w:r>
        <w:rPr>
          <w:sz w:val="24"/>
          <w:szCs w:val="24"/>
        </w:rPr>
        <w:t>(20.4)</w:t>
      </w:r>
      <w:r w:rsidRPr="00754F58">
        <w:rPr>
          <w:sz w:val="24"/>
          <w:szCs w:val="24"/>
        </w:rPr>
        <w:t xml:space="preserve">Официална кореспонденция между Страните се разменя на посочените в настоящия Договор адреси на управление, освен ако Страните не се информират </w:t>
      </w:r>
      <w:r w:rsidRPr="00754F58">
        <w:rPr>
          <w:sz w:val="24"/>
          <w:szCs w:val="24"/>
        </w:rPr>
        <w:lastRenderedPageBreak/>
        <w:t>писмено за други свои адреси. При неуведомяване или несвоевременно уведомяване за промяна на адрес, кореспонденцията изпратена на адресите по настоящия член 21 се считат за валидно изпратени и получени от другата Страна.</w:t>
      </w:r>
    </w:p>
    <w:p w:rsidR="00EF66E9" w:rsidRPr="00754F58" w:rsidRDefault="00EF66E9" w:rsidP="00EF66E9">
      <w:pPr>
        <w:pStyle w:val="8"/>
        <w:shd w:val="clear" w:color="auto" w:fill="auto"/>
        <w:tabs>
          <w:tab w:val="left" w:pos="668"/>
        </w:tabs>
        <w:spacing w:after="275" w:line="274" w:lineRule="exact"/>
        <w:ind w:right="20" w:firstLine="0"/>
        <w:jc w:val="both"/>
        <w:rPr>
          <w:sz w:val="24"/>
          <w:szCs w:val="24"/>
        </w:rPr>
      </w:pPr>
      <w:r>
        <w:rPr>
          <w:sz w:val="24"/>
          <w:szCs w:val="24"/>
        </w:rPr>
        <w:t>(20.5)</w:t>
      </w:r>
      <w:r w:rsidRPr="00754F58">
        <w:rPr>
          <w:sz w:val="24"/>
          <w:szCs w:val="24"/>
        </w:rPr>
        <w:t>Всички съобщения и уведомления се изпращат по пощата с препоръчана пратка или по куриер. Писмените уведомления между Страните по настоящия Договор се считат за валидно изпратени по факс с автоматично генерирано съобщение за получаване от адресатаилипоелектроннатапощанастраните, подписани с електронен</w:t>
      </w:r>
      <w:r>
        <w:rPr>
          <w:sz w:val="24"/>
          <w:szCs w:val="24"/>
        </w:rPr>
        <w:t xml:space="preserve"> </w:t>
      </w:r>
      <w:r w:rsidRPr="00754F58">
        <w:rPr>
          <w:sz w:val="24"/>
          <w:szCs w:val="24"/>
        </w:rPr>
        <w:t>подпис.</w:t>
      </w:r>
    </w:p>
    <w:p w:rsidR="00EF66E9" w:rsidRPr="00754F58" w:rsidRDefault="00EF66E9" w:rsidP="00EF66E9">
      <w:pPr>
        <w:pStyle w:val="62"/>
        <w:keepNext/>
        <w:keepLines/>
        <w:shd w:val="clear" w:color="auto" w:fill="auto"/>
        <w:spacing w:after="249" w:line="230" w:lineRule="exact"/>
        <w:ind w:left="20"/>
        <w:jc w:val="both"/>
        <w:rPr>
          <w:b/>
          <w:sz w:val="24"/>
          <w:szCs w:val="24"/>
        </w:rPr>
      </w:pPr>
      <w:r>
        <w:rPr>
          <w:b/>
          <w:sz w:val="24"/>
          <w:szCs w:val="24"/>
        </w:rPr>
        <w:t>Член 21</w:t>
      </w:r>
      <w:r w:rsidRPr="00754F58">
        <w:rPr>
          <w:b/>
          <w:sz w:val="24"/>
          <w:szCs w:val="24"/>
        </w:rPr>
        <w:t>.</w:t>
      </w:r>
    </w:p>
    <w:p w:rsidR="00EF66E9" w:rsidRPr="00754F58" w:rsidRDefault="00EF66E9" w:rsidP="00EF66E9">
      <w:pPr>
        <w:pStyle w:val="8"/>
        <w:shd w:val="clear" w:color="auto" w:fill="auto"/>
        <w:spacing w:after="279" w:line="278" w:lineRule="exact"/>
        <w:ind w:left="20" w:right="20" w:firstLine="0"/>
        <w:jc w:val="both"/>
        <w:rPr>
          <w:sz w:val="24"/>
          <w:szCs w:val="24"/>
        </w:rPr>
      </w:pPr>
      <w:r w:rsidRPr="00754F58">
        <w:rPr>
          <w:sz w:val="24"/>
          <w:szCs w:val="24"/>
        </w:rPr>
        <w:t>Изпълнителят няма право да прехвърля своите права или задължения по настоящия Договор на трети лица, освен в случаите предвидени в ЗОП.</w:t>
      </w:r>
    </w:p>
    <w:p w:rsidR="00EF66E9" w:rsidRPr="00754F58" w:rsidRDefault="00EF66E9" w:rsidP="00EF66E9">
      <w:pPr>
        <w:pStyle w:val="62"/>
        <w:keepNext/>
        <w:keepLines/>
        <w:shd w:val="clear" w:color="auto" w:fill="auto"/>
        <w:spacing w:after="263" w:line="230" w:lineRule="exact"/>
        <w:ind w:left="20"/>
        <w:jc w:val="both"/>
        <w:rPr>
          <w:sz w:val="24"/>
          <w:szCs w:val="24"/>
        </w:rPr>
      </w:pPr>
      <w:r w:rsidRPr="00754F58">
        <w:rPr>
          <w:b/>
          <w:sz w:val="24"/>
          <w:szCs w:val="24"/>
        </w:rPr>
        <w:t>Член 2</w:t>
      </w:r>
      <w:r>
        <w:rPr>
          <w:b/>
          <w:sz w:val="24"/>
          <w:szCs w:val="24"/>
        </w:rPr>
        <w:t>2</w:t>
      </w:r>
      <w:r w:rsidRPr="00754F58">
        <w:rPr>
          <w:sz w:val="24"/>
          <w:szCs w:val="24"/>
        </w:rPr>
        <w:t>.</w:t>
      </w:r>
    </w:p>
    <w:p w:rsidR="00EF66E9" w:rsidRPr="00754F58" w:rsidRDefault="00EF66E9" w:rsidP="00EF66E9">
      <w:pPr>
        <w:pStyle w:val="8"/>
        <w:shd w:val="clear" w:color="auto" w:fill="auto"/>
        <w:tabs>
          <w:tab w:val="left" w:pos="682"/>
        </w:tabs>
        <w:spacing w:line="274" w:lineRule="exact"/>
        <w:ind w:left="20" w:right="20" w:firstLine="0"/>
        <w:jc w:val="both"/>
        <w:rPr>
          <w:sz w:val="24"/>
          <w:szCs w:val="24"/>
        </w:rPr>
      </w:pPr>
      <w:r>
        <w:rPr>
          <w:sz w:val="24"/>
          <w:szCs w:val="24"/>
        </w:rPr>
        <w:t>(22.1)</w:t>
      </w:r>
      <w:r w:rsidRPr="00754F58">
        <w:rPr>
          <w:sz w:val="24"/>
          <w:szCs w:val="24"/>
        </w:rPr>
        <w:t>Всички спорове, породени от този Договор или отнасящи се до него, ще бъдат разрешавани първо по извънсъдебен ред чрез преговори между двете Страни, като в случай на спор, всяка Страна може да изпрати на другата на посочените адреси за кореспонденция по-долу покана за преговори с посочване на дата, час и място за провеждането им.</w:t>
      </w:r>
    </w:p>
    <w:p w:rsidR="00EF66E9" w:rsidRPr="00754F58" w:rsidRDefault="00EF66E9" w:rsidP="00EF66E9">
      <w:pPr>
        <w:pStyle w:val="8"/>
        <w:shd w:val="clear" w:color="auto" w:fill="auto"/>
        <w:tabs>
          <w:tab w:val="left" w:pos="658"/>
        </w:tabs>
        <w:spacing w:after="279" w:line="278" w:lineRule="exact"/>
        <w:ind w:firstLine="0"/>
        <w:jc w:val="both"/>
        <w:rPr>
          <w:sz w:val="24"/>
          <w:szCs w:val="24"/>
        </w:rPr>
      </w:pPr>
      <w:r>
        <w:rPr>
          <w:sz w:val="24"/>
          <w:szCs w:val="24"/>
        </w:rPr>
        <w:t>(22.2)</w:t>
      </w:r>
      <w:r w:rsidRPr="00754F58">
        <w:rPr>
          <w:sz w:val="24"/>
          <w:szCs w:val="24"/>
        </w:rPr>
        <w:t>В случай на непостигане на договореност по реда на предходната алинея, всички спорове, породени от този Договор или отнасящи се до него, включително споровете, отнасящи се до неговото тълкуване, недействителност, неизпълнение или прекратяване ще бъдат отнасяни за разглеждане и решаване от компетентния съд на Република България по реда на ГПК.</w:t>
      </w:r>
    </w:p>
    <w:p w:rsidR="00EF66E9" w:rsidRPr="00754F58" w:rsidRDefault="00EF66E9" w:rsidP="00EF66E9">
      <w:pPr>
        <w:pStyle w:val="62"/>
        <w:keepNext/>
        <w:keepLines/>
        <w:shd w:val="clear" w:color="auto" w:fill="auto"/>
        <w:spacing w:after="246" w:line="230" w:lineRule="exact"/>
        <w:ind w:left="20"/>
        <w:jc w:val="both"/>
        <w:rPr>
          <w:b/>
          <w:sz w:val="24"/>
          <w:szCs w:val="24"/>
        </w:rPr>
      </w:pPr>
      <w:r>
        <w:rPr>
          <w:b/>
          <w:sz w:val="24"/>
          <w:szCs w:val="24"/>
        </w:rPr>
        <w:t>Член 23</w:t>
      </w:r>
      <w:r w:rsidRPr="00754F58">
        <w:rPr>
          <w:b/>
          <w:sz w:val="24"/>
          <w:szCs w:val="24"/>
        </w:rPr>
        <w:t>.</w:t>
      </w:r>
    </w:p>
    <w:p w:rsidR="00EF66E9" w:rsidRPr="00754F58" w:rsidRDefault="00EF66E9" w:rsidP="00EF66E9">
      <w:pPr>
        <w:pStyle w:val="8"/>
        <w:shd w:val="clear" w:color="auto" w:fill="auto"/>
        <w:spacing w:after="283" w:line="283" w:lineRule="exact"/>
        <w:ind w:left="20" w:firstLine="0"/>
        <w:jc w:val="both"/>
        <w:rPr>
          <w:sz w:val="24"/>
          <w:szCs w:val="24"/>
        </w:rPr>
      </w:pPr>
      <w:r w:rsidRPr="00754F58">
        <w:rPr>
          <w:sz w:val="24"/>
          <w:szCs w:val="24"/>
        </w:rPr>
        <w:t>Нищожността на някоя от клаузите по Договора или на допълнително уговорени условия не води до нищожност на друга клауза или на Договора като цяло.</w:t>
      </w:r>
    </w:p>
    <w:p w:rsidR="00EF66E9" w:rsidRPr="00754F58" w:rsidRDefault="00EF66E9" w:rsidP="00EF66E9">
      <w:pPr>
        <w:pStyle w:val="62"/>
        <w:keepNext/>
        <w:keepLines/>
        <w:shd w:val="clear" w:color="auto" w:fill="auto"/>
        <w:spacing w:after="288" w:line="230" w:lineRule="exact"/>
        <w:ind w:left="20"/>
        <w:jc w:val="both"/>
        <w:rPr>
          <w:b/>
          <w:sz w:val="24"/>
          <w:szCs w:val="24"/>
        </w:rPr>
      </w:pPr>
      <w:r w:rsidRPr="00754F58">
        <w:rPr>
          <w:b/>
          <w:sz w:val="24"/>
          <w:szCs w:val="24"/>
        </w:rPr>
        <w:t>Член 2</w:t>
      </w:r>
      <w:r>
        <w:rPr>
          <w:b/>
          <w:sz w:val="24"/>
          <w:szCs w:val="24"/>
        </w:rPr>
        <w:t>4</w:t>
      </w:r>
      <w:r w:rsidRPr="00754F58">
        <w:rPr>
          <w:b/>
          <w:sz w:val="24"/>
          <w:szCs w:val="24"/>
        </w:rPr>
        <w:t>.</w:t>
      </w:r>
    </w:p>
    <w:p w:rsidR="00EF66E9" w:rsidRPr="00754F58" w:rsidRDefault="00EF66E9" w:rsidP="00EF66E9">
      <w:pPr>
        <w:pStyle w:val="8"/>
        <w:shd w:val="clear" w:color="auto" w:fill="auto"/>
        <w:spacing w:after="253" w:line="230" w:lineRule="exact"/>
        <w:ind w:left="20" w:firstLine="0"/>
        <w:jc w:val="both"/>
        <w:rPr>
          <w:sz w:val="24"/>
          <w:szCs w:val="24"/>
        </w:rPr>
      </w:pPr>
      <w:r w:rsidRPr="00754F58">
        <w:rPr>
          <w:sz w:val="24"/>
          <w:szCs w:val="24"/>
        </w:rPr>
        <w:t>При подписването на настоящия Договор се представиха следните документи:</w:t>
      </w:r>
    </w:p>
    <w:p w:rsidR="00EF66E9" w:rsidRPr="00754F58" w:rsidRDefault="00EF66E9" w:rsidP="00EF66E9">
      <w:pPr>
        <w:pStyle w:val="8"/>
        <w:shd w:val="clear" w:color="auto" w:fill="auto"/>
        <w:spacing w:line="274" w:lineRule="exact"/>
        <w:ind w:left="20" w:firstLine="0"/>
        <w:jc w:val="both"/>
        <w:rPr>
          <w:sz w:val="24"/>
          <w:szCs w:val="24"/>
        </w:rPr>
      </w:pPr>
      <w:r w:rsidRPr="00754F58">
        <w:rPr>
          <w:sz w:val="24"/>
          <w:szCs w:val="24"/>
        </w:rPr>
        <w:t>Неразделна част от настоящия Договор са следните приложения:</w:t>
      </w:r>
    </w:p>
    <w:p w:rsidR="00EF66E9" w:rsidRPr="00754F58" w:rsidRDefault="00EF66E9" w:rsidP="00EF66E9">
      <w:pPr>
        <w:pStyle w:val="8"/>
        <w:numPr>
          <w:ilvl w:val="0"/>
          <w:numId w:val="33"/>
        </w:numPr>
        <w:shd w:val="clear" w:color="auto" w:fill="auto"/>
        <w:tabs>
          <w:tab w:val="left" w:pos="836"/>
        </w:tabs>
        <w:spacing w:line="274" w:lineRule="exact"/>
        <w:jc w:val="both"/>
        <w:rPr>
          <w:sz w:val="24"/>
          <w:szCs w:val="24"/>
        </w:rPr>
      </w:pPr>
      <w:r w:rsidRPr="00754F58">
        <w:rPr>
          <w:rStyle w:val="aff1"/>
          <w:sz w:val="24"/>
          <w:szCs w:val="24"/>
        </w:rPr>
        <w:t>Приложение № 1</w:t>
      </w:r>
      <w:r w:rsidRPr="00754F58">
        <w:rPr>
          <w:sz w:val="24"/>
          <w:szCs w:val="24"/>
        </w:rPr>
        <w:t xml:space="preserve"> - Техническа спецификация на Възложителя;</w:t>
      </w:r>
    </w:p>
    <w:p w:rsidR="00EF66E9" w:rsidRPr="00754F58" w:rsidRDefault="00EF66E9" w:rsidP="00EF66E9">
      <w:pPr>
        <w:pStyle w:val="8"/>
        <w:numPr>
          <w:ilvl w:val="0"/>
          <w:numId w:val="33"/>
        </w:numPr>
        <w:shd w:val="clear" w:color="auto" w:fill="auto"/>
        <w:tabs>
          <w:tab w:val="left" w:pos="860"/>
        </w:tabs>
        <w:spacing w:line="274" w:lineRule="exact"/>
        <w:jc w:val="both"/>
        <w:rPr>
          <w:sz w:val="24"/>
          <w:szCs w:val="24"/>
        </w:rPr>
      </w:pPr>
      <w:r w:rsidRPr="00754F58">
        <w:rPr>
          <w:rStyle w:val="aff1"/>
          <w:sz w:val="24"/>
          <w:szCs w:val="24"/>
        </w:rPr>
        <w:t>Приложение № 2 -</w:t>
      </w:r>
      <w:r w:rsidRPr="00754F58">
        <w:rPr>
          <w:sz w:val="24"/>
          <w:szCs w:val="24"/>
        </w:rPr>
        <w:t xml:space="preserve"> Техническо предложение на Изпълнителя;</w:t>
      </w:r>
    </w:p>
    <w:p w:rsidR="00EF66E9" w:rsidRPr="00754F58" w:rsidRDefault="00EF66E9" w:rsidP="00EF66E9">
      <w:pPr>
        <w:pStyle w:val="8"/>
        <w:numPr>
          <w:ilvl w:val="0"/>
          <w:numId w:val="33"/>
        </w:numPr>
        <w:shd w:val="clear" w:color="auto" w:fill="auto"/>
        <w:tabs>
          <w:tab w:val="left" w:pos="726"/>
        </w:tabs>
        <w:spacing w:after="484" w:line="274" w:lineRule="exact"/>
        <w:jc w:val="both"/>
        <w:rPr>
          <w:sz w:val="24"/>
          <w:szCs w:val="24"/>
        </w:rPr>
      </w:pPr>
      <w:r w:rsidRPr="00754F58">
        <w:rPr>
          <w:rStyle w:val="aff1"/>
          <w:sz w:val="24"/>
          <w:szCs w:val="24"/>
        </w:rPr>
        <w:t>Приложение № 3 -</w:t>
      </w:r>
      <w:r w:rsidRPr="00754F58">
        <w:rPr>
          <w:sz w:val="24"/>
          <w:szCs w:val="24"/>
        </w:rPr>
        <w:t xml:space="preserve"> Ценово предложение на Изпълнителя;</w:t>
      </w:r>
    </w:p>
    <w:p w:rsidR="00EF66E9" w:rsidRDefault="00EF66E9" w:rsidP="00EF66E9">
      <w:pPr>
        <w:pStyle w:val="8"/>
        <w:shd w:val="clear" w:color="auto" w:fill="auto"/>
        <w:spacing w:line="269" w:lineRule="exact"/>
        <w:ind w:left="20" w:right="220" w:firstLine="0"/>
        <w:jc w:val="both"/>
        <w:rPr>
          <w:sz w:val="24"/>
          <w:szCs w:val="24"/>
        </w:rPr>
      </w:pPr>
      <w:r w:rsidRPr="00754F58">
        <w:rPr>
          <w:sz w:val="24"/>
          <w:szCs w:val="24"/>
        </w:rPr>
        <w:t>Настоящият Договор се подписа в два еднообразни екземпляра - един за Възложителя и един за Изпълнителя.</w:t>
      </w:r>
    </w:p>
    <w:p w:rsidR="00EF66E9" w:rsidRDefault="00EF66E9" w:rsidP="00EF66E9">
      <w:pPr>
        <w:pStyle w:val="8"/>
        <w:shd w:val="clear" w:color="auto" w:fill="auto"/>
        <w:spacing w:line="269" w:lineRule="exact"/>
        <w:ind w:left="20" w:right="220" w:firstLine="0"/>
        <w:jc w:val="both"/>
        <w:rPr>
          <w:sz w:val="24"/>
          <w:szCs w:val="24"/>
        </w:rPr>
      </w:pPr>
    </w:p>
    <w:p w:rsidR="00EF66E9" w:rsidRDefault="00EF66E9" w:rsidP="00EF66E9">
      <w:pPr>
        <w:pStyle w:val="8"/>
        <w:shd w:val="clear" w:color="auto" w:fill="auto"/>
        <w:spacing w:line="269" w:lineRule="exact"/>
        <w:ind w:left="20" w:right="220" w:firstLine="0"/>
        <w:jc w:val="both"/>
        <w:rPr>
          <w:sz w:val="24"/>
          <w:szCs w:val="24"/>
        </w:rPr>
      </w:pPr>
    </w:p>
    <w:p w:rsidR="00EF66E9" w:rsidRPr="00754F58" w:rsidRDefault="00EF66E9" w:rsidP="00EF66E9">
      <w:pPr>
        <w:pStyle w:val="8"/>
        <w:shd w:val="clear" w:color="auto" w:fill="auto"/>
        <w:spacing w:line="269" w:lineRule="exact"/>
        <w:ind w:left="20" w:right="220" w:firstLine="0"/>
        <w:jc w:val="both"/>
        <w:rPr>
          <w:sz w:val="24"/>
          <w:szCs w:val="24"/>
        </w:rPr>
      </w:pPr>
    </w:p>
    <w:p w:rsidR="00EF66E9" w:rsidRPr="00754F58" w:rsidRDefault="00EF66E9" w:rsidP="00EF66E9">
      <w:pPr>
        <w:pStyle w:val="62"/>
        <w:keepNext/>
        <w:keepLines/>
        <w:shd w:val="clear" w:color="auto" w:fill="auto"/>
        <w:tabs>
          <w:tab w:val="left" w:pos="6355"/>
        </w:tabs>
        <w:spacing w:after="0" w:line="230" w:lineRule="exact"/>
        <w:jc w:val="both"/>
        <w:rPr>
          <w:sz w:val="24"/>
          <w:szCs w:val="24"/>
        </w:rPr>
      </w:pPr>
      <w:r w:rsidRPr="00754F58">
        <w:rPr>
          <w:sz w:val="24"/>
          <w:szCs w:val="24"/>
        </w:rPr>
        <w:t>ЗА ВЪЗЛОЖИТЕЛЯ:</w:t>
      </w:r>
      <w:r w:rsidRPr="00754F58">
        <w:rPr>
          <w:sz w:val="24"/>
          <w:szCs w:val="24"/>
        </w:rPr>
        <w:tab/>
        <w:t>ЗА ИЗПЪЛНИТЕЛЯ:</w:t>
      </w:r>
    </w:p>
    <w:p w:rsidR="00EF66E9" w:rsidRPr="00754F58" w:rsidRDefault="00EF66E9" w:rsidP="00EF66E9">
      <w:pPr>
        <w:jc w:val="both"/>
        <w:rPr>
          <w:sz w:val="24"/>
          <w:szCs w:val="24"/>
          <w:lang w:eastAsia="en-US"/>
        </w:rPr>
      </w:pPr>
    </w:p>
    <w:p w:rsidR="00EF66E9" w:rsidRPr="00754F58" w:rsidRDefault="00EF66E9" w:rsidP="00EF66E9">
      <w:pPr>
        <w:jc w:val="both"/>
        <w:rPr>
          <w:sz w:val="24"/>
          <w:szCs w:val="24"/>
          <w:lang w:eastAsia="en-US"/>
        </w:rPr>
      </w:pPr>
    </w:p>
    <w:p w:rsidR="00EF66E9" w:rsidRPr="00754F58" w:rsidRDefault="00EF66E9" w:rsidP="00EF66E9">
      <w:pPr>
        <w:jc w:val="both"/>
        <w:rPr>
          <w:sz w:val="24"/>
          <w:szCs w:val="24"/>
        </w:rPr>
      </w:pPr>
    </w:p>
    <w:p w:rsidR="00EF66E9" w:rsidRDefault="00EF66E9" w:rsidP="00EF66E9">
      <w:pPr>
        <w:shd w:val="clear" w:color="auto" w:fill="FFFFFF"/>
        <w:spacing w:line="276" w:lineRule="auto"/>
        <w:ind w:right="-11"/>
        <w:jc w:val="both"/>
        <w:rPr>
          <w:b/>
          <w:i/>
          <w:color w:val="000000"/>
        </w:rPr>
      </w:pPr>
    </w:p>
    <w:p w:rsidR="00EF66E9" w:rsidRDefault="00EF66E9" w:rsidP="00EF66E9">
      <w:pPr>
        <w:shd w:val="clear" w:color="auto" w:fill="FFFFFF"/>
        <w:spacing w:line="276" w:lineRule="auto"/>
        <w:ind w:right="-11"/>
        <w:jc w:val="both"/>
        <w:rPr>
          <w:b/>
          <w:i/>
          <w:color w:val="000000"/>
        </w:rPr>
      </w:pPr>
    </w:p>
    <w:p w:rsidR="00EF66E9" w:rsidRDefault="00EF66E9" w:rsidP="00EF66E9">
      <w:pPr>
        <w:rPr>
          <w:b/>
          <w:i/>
          <w:color w:val="000000"/>
        </w:rPr>
      </w:pPr>
    </w:p>
    <w:p w:rsidR="00EF66E9" w:rsidRDefault="00EF66E9" w:rsidP="00EF66E9">
      <w:pPr>
        <w:rPr>
          <w:b/>
          <w:i/>
          <w:color w:val="000000"/>
        </w:rPr>
      </w:pPr>
    </w:p>
    <w:p w:rsidR="00EF66E9" w:rsidRPr="00F26378" w:rsidRDefault="00EF66E9" w:rsidP="00EF66E9">
      <w:pPr>
        <w:suppressAutoHyphens/>
        <w:spacing w:line="100" w:lineRule="atLeast"/>
        <w:jc w:val="right"/>
        <w:rPr>
          <w:b/>
          <w:bCs/>
          <w:i/>
          <w:sz w:val="24"/>
          <w:szCs w:val="24"/>
          <w:shd w:val="clear" w:color="auto" w:fill="FFFFFF"/>
          <w:lang w:val="bg-BG" w:eastAsia="ar-SA"/>
        </w:rPr>
      </w:pPr>
      <w:r w:rsidRPr="00B45E9F">
        <w:rPr>
          <w:b/>
          <w:i/>
          <w:spacing w:val="20"/>
          <w:sz w:val="24"/>
          <w:szCs w:val="24"/>
          <w:lang w:eastAsia="ar-SA"/>
        </w:rPr>
        <w:lastRenderedPageBreak/>
        <w:t>Образец №</w:t>
      </w:r>
      <w:r w:rsidR="00EE536E">
        <w:rPr>
          <w:b/>
          <w:i/>
          <w:spacing w:val="20"/>
          <w:sz w:val="24"/>
          <w:szCs w:val="24"/>
          <w:lang w:val="en-US" w:eastAsia="ar-SA"/>
        </w:rPr>
        <w:t>5</w:t>
      </w:r>
      <w:r>
        <w:rPr>
          <w:b/>
          <w:i/>
          <w:spacing w:val="20"/>
          <w:sz w:val="24"/>
          <w:szCs w:val="24"/>
          <w:lang w:val="bg-BG" w:eastAsia="ar-SA"/>
        </w:rPr>
        <w:t>-1</w:t>
      </w:r>
      <w:r w:rsidR="00860FA5">
        <w:rPr>
          <w:b/>
          <w:i/>
          <w:spacing w:val="20"/>
          <w:sz w:val="24"/>
          <w:szCs w:val="24"/>
          <w:lang w:val="bg-BG" w:eastAsia="ar-SA"/>
        </w:rPr>
        <w:t>2</w:t>
      </w:r>
    </w:p>
    <w:p w:rsidR="00EF66E9" w:rsidRDefault="00EF66E9" w:rsidP="00EF66E9">
      <w:pPr>
        <w:tabs>
          <w:tab w:val="left" w:pos="-142"/>
        </w:tabs>
        <w:jc w:val="right"/>
        <w:rPr>
          <w:sz w:val="24"/>
          <w:szCs w:val="24"/>
          <w:lang w:val="ru-RU"/>
        </w:rPr>
      </w:pPr>
    </w:p>
    <w:p w:rsidR="00EF66E9" w:rsidRPr="0061536C" w:rsidRDefault="00EF66E9" w:rsidP="00EF66E9">
      <w:pPr>
        <w:tabs>
          <w:tab w:val="left" w:pos="-142"/>
        </w:tabs>
        <w:jc w:val="right"/>
        <w:rPr>
          <w:sz w:val="24"/>
          <w:szCs w:val="24"/>
        </w:rPr>
      </w:pPr>
      <w:r w:rsidRPr="0061536C">
        <w:rPr>
          <w:sz w:val="24"/>
          <w:szCs w:val="24"/>
          <w:lang w:val="ru-RU"/>
        </w:rPr>
        <w:t>ПРОЕКТ!</w:t>
      </w:r>
    </w:p>
    <w:p w:rsidR="00EF66E9" w:rsidRPr="005E3B3A" w:rsidRDefault="00EF66E9" w:rsidP="00EF66E9">
      <w:pPr>
        <w:jc w:val="center"/>
        <w:rPr>
          <w:bCs/>
          <w:sz w:val="34"/>
          <w:szCs w:val="34"/>
          <w:lang w:val="bg-BG"/>
        </w:rPr>
      </w:pPr>
    </w:p>
    <w:p w:rsidR="00EF66E9" w:rsidRPr="00715347" w:rsidRDefault="00EF66E9" w:rsidP="00EF66E9">
      <w:pPr>
        <w:jc w:val="center"/>
        <w:rPr>
          <w:b/>
          <w:bCs/>
          <w:iCs/>
          <w:sz w:val="28"/>
          <w:szCs w:val="28"/>
          <w:lang w:val="bg-BG"/>
        </w:rPr>
      </w:pPr>
      <w:r w:rsidRPr="00715347">
        <w:rPr>
          <w:b/>
          <w:bCs/>
          <w:sz w:val="28"/>
          <w:szCs w:val="28"/>
          <w:lang w:val="bg-BG"/>
        </w:rPr>
        <w:t>ДОГОВОР</w:t>
      </w:r>
    </w:p>
    <w:p w:rsidR="00EF66E9" w:rsidRPr="00715347" w:rsidRDefault="00EF66E9" w:rsidP="00EF66E9">
      <w:pPr>
        <w:jc w:val="center"/>
        <w:rPr>
          <w:b/>
          <w:sz w:val="28"/>
          <w:szCs w:val="28"/>
          <w:lang w:val="bg-BG"/>
        </w:rPr>
      </w:pPr>
      <w:r w:rsidRPr="00715347">
        <w:rPr>
          <w:b/>
          <w:sz w:val="28"/>
          <w:szCs w:val="28"/>
          <w:lang w:val="bg-BG"/>
        </w:rPr>
        <w:t>№ ………….</w:t>
      </w:r>
    </w:p>
    <w:p w:rsidR="00EF66E9" w:rsidRPr="00715347" w:rsidRDefault="00EF66E9" w:rsidP="00EF66E9">
      <w:pPr>
        <w:jc w:val="center"/>
        <w:rPr>
          <w:sz w:val="24"/>
          <w:szCs w:val="24"/>
        </w:rPr>
      </w:pPr>
    </w:p>
    <w:p w:rsidR="00EF66E9" w:rsidRPr="00715347" w:rsidRDefault="00EF66E9" w:rsidP="00EF66E9">
      <w:pPr>
        <w:rPr>
          <w:color w:val="000000"/>
          <w:sz w:val="24"/>
          <w:szCs w:val="24"/>
        </w:rPr>
      </w:pPr>
      <w:r w:rsidRPr="00715347">
        <w:rPr>
          <w:sz w:val="24"/>
          <w:szCs w:val="24"/>
        </w:rPr>
        <w:tab/>
      </w:r>
    </w:p>
    <w:p w:rsidR="00EF66E9" w:rsidRDefault="00EF66E9" w:rsidP="00EF66E9">
      <w:pPr>
        <w:rPr>
          <w:sz w:val="24"/>
          <w:szCs w:val="24"/>
          <w:lang w:val="bg-BG"/>
        </w:rPr>
      </w:pPr>
      <w:r>
        <w:rPr>
          <w:sz w:val="24"/>
          <w:szCs w:val="24"/>
        </w:rPr>
        <w:t>Днес, ………..20</w:t>
      </w:r>
      <w:r>
        <w:rPr>
          <w:sz w:val="24"/>
          <w:szCs w:val="24"/>
          <w:lang w:val="bg-BG"/>
        </w:rPr>
        <w:t>20</w:t>
      </w:r>
      <w:r w:rsidRPr="00715347">
        <w:rPr>
          <w:sz w:val="24"/>
          <w:szCs w:val="24"/>
        </w:rPr>
        <w:t>г.</w:t>
      </w:r>
      <w:r>
        <w:rPr>
          <w:sz w:val="24"/>
          <w:szCs w:val="24"/>
        </w:rPr>
        <w:t>, в гр. Брегово, общ</w:t>
      </w:r>
      <w:r>
        <w:rPr>
          <w:sz w:val="24"/>
          <w:szCs w:val="24"/>
          <w:lang w:val="bg-BG"/>
        </w:rPr>
        <w:t>ина</w:t>
      </w:r>
      <w:r>
        <w:rPr>
          <w:sz w:val="24"/>
          <w:szCs w:val="24"/>
        </w:rPr>
        <w:t xml:space="preserve"> Брегово, обл</w:t>
      </w:r>
      <w:r>
        <w:rPr>
          <w:sz w:val="24"/>
          <w:szCs w:val="24"/>
          <w:lang w:val="bg-BG"/>
        </w:rPr>
        <w:t>аст Видин,</w:t>
      </w:r>
      <w:r w:rsidRPr="00715347">
        <w:rPr>
          <w:sz w:val="24"/>
          <w:szCs w:val="24"/>
        </w:rPr>
        <w:t xml:space="preserve"> между</w:t>
      </w:r>
    </w:p>
    <w:p w:rsidR="00EF66E9" w:rsidRPr="00056470" w:rsidRDefault="00EF66E9" w:rsidP="00EF66E9">
      <w:pPr>
        <w:rPr>
          <w:sz w:val="24"/>
          <w:szCs w:val="24"/>
          <w:lang w:val="bg-BG"/>
        </w:rPr>
      </w:pPr>
    </w:p>
    <w:p w:rsidR="00EF66E9" w:rsidRPr="00656D8C" w:rsidRDefault="00EF66E9" w:rsidP="00EF66E9">
      <w:pPr>
        <w:jc w:val="both"/>
        <w:rPr>
          <w:sz w:val="24"/>
          <w:szCs w:val="24"/>
          <w:lang w:val="bg-BG"/>
        </w:rPr>
      </w:pPr>
      <w:r w:rsidRPr="00754F58">
        <w:rPr>
          <w:sz w:val="24"/>
          <w:szCs w:val="24"/>
        </w:rPr>
        <w:t>1. ОБЩИНА БРЕГОВО, БУЛСТАТ 000159489, със седалище и адрес на управление: град</w:t>
      </w:r>
      <w:r w:rsidRPr="00754F58">
        <w:rPr>
          <w:sz w:val="24"/>
          <w:szCs w:val="24"/>
          <w:lang w:val="en-US"/>
        </w:rPr>
        <w:t xml:space="preserve"> </w:t>
      </w:r>
      <w:r w:rsidRPr="00754F58">
        <w:rPr>
          <w:sz w:val="24"/>
          <w:szCs w:val="24"/>
        </w:rPr>
        <w:t>Брегово, пл. „Централен“ №1, област Видин, представлявана от</w:t>
      </w:r>
      <w:r>
        <w:rPr>
          <w:sz w:val="24"/>
          <w:szCs w:val="24"/>
          <w:lang w:val="bg-BG"/>
        </w:rPr>
        <w:t xml:space="preserve"> Илиян Илиев Бърсанов</w:t>
      </w:r>
      <w:r w:rsidRPr="00754F58">
        <w:rPr>
          <w:sz w:val="24"/>
          <w:szCs w:val="24"/>
        </w:rPr>
        <w:t>, в качеството си на кмет на общината и Христина Борисова Николова – главе</w:t>
      </w:r>
      <w:r>
        <w:rPr>
          <w:sz w:val="24"/>
          <w:szCs w:val="24"/>
        </w:rPr>
        <w:t xml:space="preserve">н счетоводител, наричана </w:t>
      </w:r>
      <w:r>
        <w:rPr>
          <w:sz w:val="24"/>
          <w:szCs w:val="24"/>
          <w:lang w:val="bg-BG"/>
        </w:rPr>
        <w:t>за краткост</w:t>
      </w:r>
      <w:r w:rsidRPr="00754F58">
        <w:rPr>
          <w:sz w:val="24"/>
          <w:szCs w:val="24"/>
        </w:rPr>
        <w:t xml:space="preserve"> „Възложител",</w:t>
      </w:r>
      <w:r>
        <w:rPr>
          <w:sz w:val="24"/>
          <w:szCs w:val="24"/>
          <w:lang w:val="bg-BG"/>
        </w:rPr>
        <w:t xml:space="preserve"> от една страна,</w:t>
      </w:r>
    </w:p>
    <w:p w:rsidR="00EF66E9" w:rsidRPr="00754F58" w:rsidRDefault="00EF66E9" w:rsidP="00EF66E9">
      <w:pPr>
        <w:jc w:val="both"/>
        <w:rPr>
          <w:sz w:val="24"/>
          <w:szCs w:val="24"/>
        </w:rPr>
      </w:pPr>
      <w:r w:rsidRPr="00754F58">
        <w:rPr>
          <w:sz w:val="24"/>
          <w:szCs w:val="24"/>
        </w:rPr>
        <w:t>и</w:t>
      </w:r>
    </w:p>
    <w:p w:rsidR="00EF66E9" w:rsidRPr="00754F58" w:rsidRDefault="00EF66E9" w:rsidP="00EF66E9">
      <w:pPr>
        <w:jc w:val="both"/>
        <w:rPr>
          <w:sz w:val="24"/>
          <w:szCs w:val="24"/>
        </w:rPr>
      </w:pPr>
      <w:r w:rsidRPr="00754F58">
        <w:rPr>
          <w:sz w:val="24"/>
          <w:szCs w:val="24"/>
        </w:rPr>
        <w:t>2. „……………………………“, ЕИК …………………., със седалище и адрес на управление в ……………………………….., представлявано от ………………………………., в качеството му на  ………………………, наричан за краткост ИЗПЪЛНИТЕЛ, от друга страна,</w:t>
      </w:r>
    </w:p>
    <w:p w:rsidR="00EF66E9" w:rsidRPr="00754F58" w:rsidRDefault="005659AD" w:rsidP="00EF66E9">
      <w:pPr>
        <w:jc w:val="both"/>
        <w:rPr>
          <w:sz w:val="24"/>
          <w:szCs w:val="24"/>
          <w:highlight w:val="yellow"/>
        </w:rPr>
      </w:pPr>
      <w:r w:rsidRPr="005659AD">
        <w:rPr>
          <w:sz w:val="24"/>
          <w:szCs w:val="24"/>
          <w:highlight w:val="yellow"/>
        </w:rPr>
        <w:fldChar w:fldCharType="begin"/>
      </w:r>
      <w:r w:rsidR="00EF66E9" w:rsidRPr="00754F58">
        <w:rPr>
          <w:sz w:val="24"/>
          <w:szCs w:val="24"/>
          <w:highlight w:val="yellow"/>
        </w:rPr>
        <w:instrText xml:space="preserve"> TOC \o "1-3" \h \z </w:instrText>
      </w:r>
      <w:r w:rsidRPr="005659AD">
        <w:rPr>
          <w:sz w:val="24"/>
          <w:szCs w:val="24"/>
          <w:highlight w:val="yellow"/>
        </w:rPr>
        <w:fldChar w:fldCharType="separate"/>
      </w:r>
      <w:r w:rsidR="00EF66E9" w:rsidRPr="00754F58">
        <w:rPr>
          <w:sz w:val="24"/>
          <w:szCs w:val="24"/>
        </w:rPr>
        <w:t>(ВЪЗЛОЖИТЕЛЯТ и ИЗПЪЛНИТЕЛЯТ наричани заедно</w:t>
      </w:r>
      <w:r w:rsidR="00EF66E9" w:rsidRPr="00754F58">
        <w:rPr>
          <w:rStyle w:val="aff0"/>
          <w:sz w:val="24"/>
          <w:szCs w:val="24"/>
        </w:rPr>
        <w:t xml:space="preserve"> „Страните",</w:t>
      </w:r>
      <w:r w:rsidR="00EF66E9" w:rsidRPr="00754F58">
        <w:rPr>
          <w:sz w:val="24"/>
          <w:szCs w:val="24"/>
        </w:rPr>
        <w:t xml:space="preserve"> а всеки от тях поотделно</w:t>
      </w:r>
      <w:r w:rsidR="00EF66E9" w:rsidRPr="00754F58">
        <w:rPr>
          <w:rStyle w:val="aff0"/>
          <w:sz w:val="24"/>
          <w:szCs w:val="24"/>
        </w:rPr>
        <w:t xml:space="preserve"> „Страна");</w:t>
      </w:r>
    </w:p>
    <w:p w:rsidR="00EF66E9" w:rsidRPr="00754F58" w:rsidRDefault="00EF66E9" w:rsidP="00EF66E9">
      <w:pPr>
        <w:jc w:val="both"/>
        <w:rPr>
          <w:sz w:val="24"/>
          <w:szCs w:val="24"/>
        </w:rPr>
      </w:pPr>
      <w:r w:rsidRPr="00754F58">
        <w:rPr>
          <w:sz w:val="24"/>
          <w:szCs w:val="24"/>
        </w:rPr>
        <w:t>на основание чл.112, ал.1 от Закона за обществените поръчки и Решение №</w:t>
      </w:r>
      <w:r w:rsidRPr="00754F58">
        <w:rPr>
          <w:sz w:val="24"/>
          <w:szCs w:val="24"/>
        </w:rPr>
        <w:tab/>
      </w:r>
      <w:r w:rsidRPr="00754F58">
        <w:rPr>
          <w:sz w:val="24"/>
          <w:szCs w:val="24"/>
          <w:lang w:val="bg-BG"/>
        </w:rPr>
        <w:t>………..</w:t>
      </w:r>
      <w:r w:rsidRPr="00754F58">
        <w:rPr>
          <w:sz w:val="24"/>
          <w:szCs w:val="24"/>
        </w:rPr>
        <w:t xml:space="preserve"> на</w:t>
      </w:r>
      <w:r w:rsidR="005659AD" w:rsidRPr="00754F58">
        <w:rPr>
          <w:sz w:val="24"/>
          <w:szCs w:val="24"/>
        </w:rPr>
        <w:fldChar w:fldCharType="end"/>
      </w:r>
    </w:p>
    <w:p w:rsidR="00EF66E9" w:rsidRPr="00097D65" w:rsidRDefault="00EF66E9" w:rsidP="00EF66E9">
      <w:pPr>
        <w:pStyle w:val="ab"/>
        <w:tabs>
          <w:tab w:val="left" w:pos="708"/>
        </w:tabs>
        <w:jc w:val="both"/>
        <w:rPr>
          <w:b/>
        </w:rPr>
      </w:pPr>
      <w:r w:rsidRPr="00754F58">
        <w:rPr>
          <w:rStyle w:val="73"/>
          <w:sz w:val="24"/>
          <w:szCs w:val="24"/>
        </w:rPr>
        <w:t xml:space="preserve">ВЪЗЛОЖИТЕЛЯ за определяне на ИЗПЪЛНИТЕЛ на обществена поръчка с предмет </w:t>
      </w:r>
      <w:r w:rsidRPr="00804C1B">
        <w:rPr>
          <w:b/>
        </w:rPr>
        <w:t>„Доставка на хранителни продукти за нуждите на социалните и детски заведения при Община Брегово</w:t>
      </w:r>
      <w:r w:rsidRPr="00804C1B">
        <w:rPr>
          <w:b/>
          <w:lang w:val="en-US"/>
        </w:rPr>
        <w:t xml:space="preserve"> </w:t>
      </w:r>
      <w:r>
        <w:rPr>
          <w:b/>
          <w:lang w:val="en-US"/>
        </w:rPr>
        <w:t xml:space="preserve">по </w:t>
      </w:r>
      <w:r>
        <w:rPr>
          <w:b/>
        </w:rPr>
        <w:t>дванадесет</w:t>
      </w:r>
      <w:r w:rsidRPr="00804C1B">
        <w:rPr>
          <w:b/>
          <w:lang w:val="en-US"/>
        </w:rPr>
        <w:t xml:space="preserve">  </w:t>
      </w:r>
      <w:r w:rsidRPr="00804C1B">
        <w:rPr>
          <w:b/>
        </w:rPr>
        <w:t xml:space="preserve">обособени позиции” </w:t>
      </w:r>
      <w:r w:rsidRPr="00754F58">
        <w:rPr>
          <w:rStyle w:val="73"/>
          <w:sz w:val="24"/>
          <w:szCs w:val="24"/>
        </w:rPr>
        <w:t>се сключи този договор</w:t>
      </w:r>
      <w:r w:rsidRPr="00754F58">
        <w:t xml:space="preserve"> („Договора/Договорът")</w:t>
      </w:r>
      <w:r w:rsidRPr="00754F58">
        <w:rPr>
          <w:rStyle w:val="73"/>
          <w:sz w:val="24"/>
          <w:szCs w:val="24"/>
        </w:rPr>
        <w:t xml:space="preserve"> за възлагане на обществена поръчка с предмет:</w:t>
      </w:r>
      <w:r w:rsidRPr="00097D65">
        <w:rPr>
          <w:b/>
        </w:rPr>
        <w:t xml:space="preserve"> </w:t>
      </w:r>
      <w:r w:rsidRPr="00804C1B">
        <w:rPr>
          <w:b/>
        </w:rPr>
        <w:t>„Доставка на хранителни продукти за нуждите на социалните и детски заведения при Община Брегово</w:t>
      </w:r>
      <w:r w:rsidRPr="00804C1B">
        <w:rPr>
          <w:b/>
          <w:lang w:val="en-US"/>
        </w:rPr>
        <w:t xml:space="preserve"> </w:t>
      </w:r>
      <w:r>
        <w:rPr>
          <w:b/>
          <w:lang w:val="en-US"/>
        </w:rPr>
        <w:t xml:space="preserve">по </w:t>
      </w:r>
      <w:r>
        <w:rPr>
          <w:b/>
        </w:rPr>
        <w:t>дванадесет</w:t>
      </w:r>
      <w:r w:rsidRPr="00804C1B">
        <w:rPr>
          <w:b/>
          <w:lang w:val="en-US"/>
        </w:rPr>
        <w:t xml:space="preserve">  </w:t>
      </w:r>
      <w:r w:rsidRPr="00804C1B">
        <w:rPr>
          <w:b/>
        </w:rPr>
        <w:t xml:space="preserve">обособени позиции” </w:t>
      </w:r>
      <w:r>
        <w:t xml:space="preserve">при следните </w:t>
      </w:r>
      <w:r w:rsidRPr="00754F58">
        <w:t>условия:</w:t>
      </w:r>
    </w:p>
    <w:p w:rsidR="00EF66E9" w:rsidRPr="00EE3EC0" w:rsidRDefault="00EF66E9" w:rsidP="00EF66E9">
      <w:pPr>
        <w:jc w:val="both"/>
        <w:rPr>
          <w:sz w:val="24"/>
          <w:szCs w:val="24"/>
          <w:lang w:val="bg-BG"/>
        </w:rPr>
      </w:pPr>
    </w:p>
    <w:p w:rsidR="00EF66E9" w:rsidRPr="00754F58" w:rsidRDefault="00EF66E9" w:rsidP="00EF66E9">
      <w:pPr>
        <w:jc w:val="both"/>
        <w:rPr>
          <w:sz w:val="24"/>
          <w:szCs w:val="24"/>
        </w:rPr>
      </w:pPr>
      <w:r w:rsidRPr="00754F58">
        <w:rPr>
          <w:sz w:val="24"/>
          <w:szCs w:val="24"/>
        </w:rPr>
        <w:t>I. ПРЕДМЕТ НА ДОГОВОРА</w:t>
      </w:r>
    </w:p>
    <w:p w:rsidR="00EF66E9" w:rsidRPr="00754F58" w:rsidRDefault="00EF66E9" w:rsidP="00EF66E9">
      <w:pPr>
        <w:jc w:val="both"/>
        <w:rPr>
          <w:sz w:val="24"/>
          <w:szCs w:val="24"/>
        </w:rPr>
      </w:pPr>
      <w:r w:rsidRPr="00754F58">
        <w:rPr>
          <w:sz w:val="24"/>
          <w:szCs w:val="24"/>
        </w:rPr>
        <w:t>Член 1. Предмет</w:t>
      </w:r>
    </w:p>
    <w:p w:rsidR="00EF66E9" w:rsidRPr="00A554B0" w:rsidRDefault="00EF66E9" w:rsidP="00EF66E9">
      <w:pPr>
        <w:jc w:val="both"/>
        <w:rPr>
          <w:sz w:val="24"/>
          <w:szCs w:val="24"/>
        </w:rPr>
      </w:pPr>
      <w:r>
        <w:rPr>
          <w:sz w:val="24"/>
          <w:szCs w:val="24"/>
          <w:lang w:val="bg-BG"/>
        </w:rPr>
        <w:t>(1.1)</w:t>
      </w:r>
      <w:r w:rsidRPr="00A554B0">
        <w:rPr>
          <w:sz w:val="24"/>
          <w:szCs w:val="24"/>
        </w:rPr>
        <w:t>Възложителят възлага, а Изпълнителят приема да извършва периодични</w:t>
      </w:r>
      <w:r w:rsidRPr="00A554B0">
        <w:rPr>
          <w:rStyle w:val="aa"/>
          <w:sz w:val="24"/>
          <w:szCs w:val="24"/>
        </w:rPr>
        <w:t xml:space="preserve"> доставки </w:t>
      </w:r>
      <w:r w:rsidRPr="00A554B0">
        <w:rPr>
          <w:sz w:val="24"/>
          <w:szCs w:val="24"/>
        </w:rPr>
        <w:t>на хранителни продукти</w:t>
      </w:r>
      <w:r w:rsidRPr="00A554B0">
        <w:rPr>
          <w:rStyle w:val="aa"/>
          <w:sz w:val="24"/>
          <w:szCs w:val="24"/>
        </w:rPr>
        <w:t xml:space="preserve"> („Продукти/те")</w:t>
      </w:r>
      <w:r w:rsidRPr="00A554B0">
        <w:rPr>
          <w:sz w:val="24"/>
          <w:szCs w:val="24"/>
        </w:rPr>
        <w:t xml:space="preserve"> за нуждите на Община Брегово по </w:t>
      </w:r>
      <w:r w:rsidR="00D37F15">
        <w:rPr>
          <w:b/>
          <w:sz w:val="24"/>
          <w:szCs w:val="24"/>
          <w:u w:val="single"/>
        </w:rPr>
        <w:t>ОБОСОБЕНА ПОЗИЦИЯ №1</w:t>
      </w:r>
      <w:r w:rsidR="00D37F15">
        <w:rPr>
          <w:b/>
          <w:sz w:val="24"/>
          <w:szCs w:val="24"/>
          <w:u w:val="single"/>
          <w:lang w:val="bg-BG"/>
        </w:rPr>
        <w:t>2</w:t>
      </w:r>
      <w:r>
        <w:rPr>
          <w:b/>
          <w:sz w:val="24"/>
          <w:szCs w:val="24"/>
          <w:u w:val="single"/>
        </w:rPr>
        <w:t xml:space="preserve"> – </w:t>
      </w:r>
      <w:r w:rsidR="00D37F15">
        <w:rPr>
          <w:b/>
          <w:sz w:val="24"/>
          <w:szCs w:val="24"/>
          <w:u w:val="single"/>
          <w:lang w:val="bg-BG"/>
        </w:rPr>
        <w:t>Малотрайни сладкарски изделия</w:t>
      </w:r>
      <w:r w:rsidRPr="00A554B0">
        <w:rPr>
          <w:sz w:val="24"/>
          <w:szCs w:val="24"/>
        </w:rPr>
        <w:t>, описани съгласно Техническата спецификация - (Приложение № 1), както и в Техническото и Ценово предложение на Изпълнителя (Приложения № 2 и 3), неразделна част от Договора, и в съответствие с изискванията на настоящия Договор.</w:t>
      </w:r>
    </w:p>
    <w:p w:rsidR="00EF66E9" w:rsidRDefault="00EF66E9" w:rsidP="00EF66E9">
      <w:pPr>
        <w:jc w:val="both"/>
        <w:rPr>
          <w:sz w:val="24"/>
          <w:szCs w:val="24"/>
          <w:lang w:val="bg-BG"/>
        </w:rPr>
      </w:pPr>
      <w:r w:rsidRPr="00D3328A">
        <w:rPr>
          <w:sz w:val="24"/>
          <w:szCs w:val="24"/>
          <w:lang w:val="bg-BG"/>
        </w:rPr>
        <w:t>(1.2)</w:t>
      </w:r>
      <w:r w:rsidRPr="00D3328A">
        <w:rPr>
          <w:sz w:val="24"/>
          <w:szCs w:val="24"/>
        </w:rPr>
        <w:t>Доставките се извършват периодично по заявка на Възложителя, като при финансиране</w:t>
      </w:r>
      <w:r w:rsidRPr="00D3328A">
        <w:rPr>
          <w:sz w:val="24"/>
          <w:szCs w:val="24"/>
          <w:lang w:val="bg-BG"/>
        </w:rPr>
        <w:t xml:space="preserve"> по проект по Оперативна програма за храни и/или основно материално подпомагане от Фонда за европейско подпомагане</w:t>
      </w:r>
      <w:r w:rsidRPr="00D3328A">
        <w:rPr>
          <w:sz w:val="24"/>
          <w:szCs w:val="24"/>
        </w:rPr>
        <w:t xml:space="preserve"> на най-нуждаещите се лица, доставките </w:t>
      </w:r>
      <w:r w:rsidRPr="00D3328A">
        <w:rPr>
          <w:sz w:val="24"/>
          <w:szCs w:val="24"/>
          <w:lang w:val="bg-BG"/>
        </w:rPr>
        <w:t>на хранителни продукти ще се извършват по отделна заявка на Възложителя.</w:t>
      </w:r>
      <w:r>
        <w:rPr>
          <w:sz w:val="24"/>
          <w:szCs w:val="24"/>
          <w:lang w:val="bg-BG"/>
        </w:rPr>
        <w:t xml:space="preserve"> </w:t>
      </w:r>
      <w:r w:rsidRPr="00754F58">
        <w:rPr>
          <w:sz w:val="24"/>
          <w:szCs w:val="24"/>
        </w:rPr>
        <w:t>Възложителят е задължен да приеме и заплати само количествата и видовете, които е заявил и които са доставени при условията на настоящия Договор.</w:t>
      </w:r>
      <w:r w:rsidRPr="00BE370C">
        <w:rPr>
          <w:sz w:val="24"/>
          <w:szCs w:val="24"/>
          <w:lang w:val="bg-BG"/>
        </w:rPr>
        <w:t xml:space="preserve"> </w:t>
      </w:r>
    </w:p>
    <w:p w:rsidR="00EF66E9" w:rsidRPr="009123D0" w:rsidRDefault="00EF66E9" w:rsidP="00EF66E9">
      <w:pPr>
        <w:jc w:val="both"/>
        <w:rPr>
          <w:sz w:val="24"/>
          <w:szCs w:val="24"/>
          <w:lang w:val="ru-RU"/>
        </w:rPr>
      </w:pPr>
      <w:r w:rsidRPr="00845125">
        <w:rPr>
          <w:sz w:val="24"/>
          <w:szCs w:val="24"/>
          <w:lang w:val="bg-BG"/>
        </w:rPr>
        <w:t>1.3)</w:t>
      </w:r>
      <w:r w:rsidRPr="00845125">
        <w:rPr>
          <w:sz w:val="24"/>
          <w:szCs w:val="24"/>
          <w:lang w:val="ru-RU"/>
        </w:rPr>
        <w:t>Възложителят</w:t>
      </w:r>
      <w:r w:rsidRPr="009123D0">
        <w:rPr>
          <w:b/>
          <w:sz w:val="24"/>
          <w:szCs w:val="24"/>
          <w:lang w:val="ru-RU"/>
        </w:rPr>
        <w:t xml:space="preserve"> </w:t>
      </w:r>
      <w:r w:rsidRPr="009123D0">
        <w:rPr>
          <w:sz w:val="24"/>
          <w:szCs w:val="24"/>
          <w:lang w:val="ru-RU"/>
        </w:rPr>
        <w:t xml:space="preserve">не е длъжен да заявява количествата по Приложение № 1 в пълен обем, като си запазва правото да поръчва повече и/или по-малко от прогнозните количества.  </w:t>
      </w:r>
    </w:p>
    <w:p w:rsidR="00EF66E9" w:rsidRPr="00754F58" w:rsidRDefault="00EF66E9" w:rsidP="00EF66E9">
      <w:pPr>
        <w:jc w:val="both"/>
        <w:rPr>
          <w:sz w:val="24"/>
          <w:szCs w:val="24"/>
        </w:rPr>
      </w:pPr>
      <w:r>
        <w:rPr>
          <w:sz w:val="24"/>
          <w:szCs w:val="24"/>
          <w:lang w:val="bg-BG"/>
        </w:rPr>
        <w:t xml:space="preserve">(1.4) Доставките на продуктите ще се извършват периодично, както следва: </w:t>
      </w:r>
      <w:r w:rsidRPr="00C16419">
        <w:rPr>
          <w:sz w:val="24"/>
          <w:szCs w:val="24"/>
          <w:lang w:val="bg-BG"/>
        </w:rPr>
        <w:t xml:space="preserve">на </w:t>
      </w:r>
      <w:r w:rsidR="00665F35">
        <w:rPr>
          <w:sz w:val="24"/>
          <w:szCs w:val="24"/>
          <w:lang w:val="bg-BG"/>
        </w:rPr>
        <w:t xml:space="preserve">малотрайни сладкарски </w:t>
      </w:r>
      <w:r>
        <w:rPr>
          <w:sz w:val="24"/>
          <w:szCs w:val="24"/>
          <w:lang w:val="bg-BG"/>
        </w:rPr>
        <w:t xml:space="preserve">изделия – един път седмично. </w:t>
      </w:r>
    </w:p>
    <w:p w:rsidR="00EF66E9" w:rsidRPr="00754F58" w:rsidRDefault="00EF66E9" w:rsidP="00EF66E9">
      <w:pPr>
        <w:jc w:val="both"/>
        <w:rPr>
          <w:sz w:val="24"/>
          <w:szCs w:val="24"/>
        </w:rPr>
      </w:pPr>
      <w:r w:rsidRPr="00754F58">
        <w:rPr>
          <w:sz w:val="24"/>
          <w:szCs w:val="24"/>
        </w:rPr>
        <w:t>II. ЦЕНИ И НАЧИН НА ПЛАЩАНЕ</w:t>
      </w:r>
    </w:p>
    <w:p w:rsidR="00EF66E9" w:rsidRPr="00754F58" w:rsidRDefault="00EF66E9" w:rsidP="00EF66E9">
      <w:pPr>
        <w:jc w:val="both"/>
        <w:rPr>
          <w:sz w:val="24"/>
          <w:szCs w:val="24"/>
        </w:rPr>
      </w:pPr>
      <w:r w:rsidRPr="00754F58">
        <w:rPr>
          <w:sz w:val="24"/>
          <w:szCs w:val="24"/>
        </w:rPr>
        <w:t>Член 2. Цена</w:t>
      </w:r>
    </w:p>
    <w:p w:rsidR="00EF66E9" w:rsidRPr="00C16419" w:rsidRDefault="00EF66E9" w:rsidP="00EF66E9">
      <w:pPr>
        <w:pStyle w:val="CharChar0"/>
        <w:jc w:val="both"/>
        <w:rPr>
          <w:rFonts w:ascii="Times New Roman" w:hAnsi="Times New Roman" w:cs="Times New Roman"/>
          <w:b/>
          <w:lang w:val="bg-BG"/>
        </w:rPr>
      </w:pPr>
      <w:r w:rsidRPr="00C16419">
        <w:rPr>
          <w:rFonts w:ascii="Times New Roman" w:hAnsi="Times New Roman" w:cs="Times New Roman"/>
          <w:lang w:val="bg-BG"/>
        </w:rPr>
        <w:t xml:space="preserve">(2.1) </w:t>
      </w:r>
      <w:r w:rsidRPr="00C16419">
        <w:rPr>
          <w:rFonts w:ascii="Times New Roman" w:hAnsi="Times New Roman" w:cs="Times New Roman"/>
        </w:rPr>
        <w:t xml:space="preserve">Общата </w:t>
      </w:r>
      <w:r w:rsidRPr="00C16419">
        <w:rPr>
          <w:rFonts w:ascii="Times New Roman" w:hAnsi="Times New Roman" w:cs="Times New Roman"/>
          <w:lang w:val="bg-BG"/>
        </w:rPr>
        <w:t xml:space="preserve">прогнозна </w:t>
      </w:r>
      <w:r w:rsidRPr="00C16419">
        <w:rPr>
          <w:rFonts w:ascii="Times New Roman" w:hAnsi="Times New Roman" w:cs="Times New Roman"/>
        </w:rPr>
        <w:t>стойност на доставките, предмет на Договора е в размер на</w:t>
      </w:r>
      <w:r w:rsidRPr="00C16419">
        <w:rPr>
          <w:rFonts w:ascii="Times New Roman" w:hAnsi="Times New Roman" w:cs="Times New Roman"/>
          <w:lang w:val="bg-BG"/>
        </w:rPr>
        <w:t xml:space="preserve"> …………….</w:t>
      </w:r>
      <w:r w:rsidRPr="00C16419">
        <w:rPr>
          <w:rFonts w:ascii="Times New Roman" w:hAnsi="Times New Roman" w:cs="Times New Roman"/>
        </w:rPr>
        <w:tab/>
        <w:t>лева</w:t>
      </w:r>
      <w:r w:rsidRPr="00C16419">
        <w:rPr>
          <w:rFonts w:ascii="Times New Roman" w:hAnsi="Times New Roman" w:cs="Times New Roman"/>
          <w:lang w:val="en-US"/>
        </w:rPr>
        <w:t xml:space="preserve"> </w:t>
      </w:r>
      <w:r w:rsidRPr="00C16419">
        <w:rPr>
          <w:rFonts w:ascii="Times New Roman" w:hAnsi="Times New Roman" w:cs="Times New Roman"/>
        </w:rPr>
        <w:t>без ДДС и …………..лева с ДДС.</w:t>
      </w:r>
      <w:r w:rsidRPr="00C16419">
        <w:rPr>
          <w:rFonts w:ascii="Times New Roman" w:hAnsi="Times New Roman" w:cs="Times New Roman"/>
          <w:b/>
          <w:lang w:val="bg-BG"/>
        </w:rPr>
        <w:t xml:space="preserve"> </w:t>
      </w:r>
    </w:p>
    <w:p w:rsidR="00EF66E9" w:rsidRPr="009123D0" w:rsidRDefault="00EF66E9" w:rsidP="00EF66E9">
      <w:pPr>
        <w:pStyle w:val="CharChar0"/>
        <w:jc w:val="both"/>
        <w:rPr>
          <w:rStyle w:val="81"/>
          <w:strike/>
          <w:szCs w:val="24"/>
          <w:lang w:val="ru-RU"/>
        </w:rPr>
      </w:pPr>
      <w:r w:rsidRPr="001D02F3">
        <w:rPr>
          <w:rFonts w:ascii="Times New Roman" w:hAnsi="Times New Roman" w:cs="Times New Roman"/>
          <w:lang w:val="bg-BG"/>
        </w:rPr>
        <w:lastRenderedPageBreak/>
        <w:t>(2.2)</w:t>
      </w:r>
      <w:r w:rsidRPr="00354901">
        <w:rPr>
          <w:rFonts w:ascii="Times New Roman" w:hAnsi="Times New Roman" w:cs="Times New Roman"/>
        </w:rPr>
        <w:t xml:space="preserve"> </w:t>
      </w:r>
      <w:r w:rsidRPr="00274849">
        <w:rPr>
          <w:rFonts w:ascii="Times New Roman" w:hAnsi="Times New Roman"/>
          <w:color w:val="000000"/>
          <w:lang w:val="bg-BG" w:eastAsia="bg-BG"/>
        </w:rPr>
        <w:t xml:space="preserve">Доставените Продукти се заплащат по единична цена за всеки Продукт с включен ДДС, в зависимост от доставените количества, съгласно Техническото и Ценово предложение на Изпълнителя – Приложения </w:t>
      </w:r>
      <w:r>
        <w:rPr>
          <w:rFonts w:ascii="Times New Roman" w:hAnsi="Times New Roman"/>
          <w:color w:val="000000"/>
          <w:lang w:val="bg-BG" w:eastAsia="bg-BG"/>
        </w:rPr>
        <w:t>№2 и №3</w:t>
      </w:r>
      <w:r w:rsidRPr="00274849">
        <w:rPr>
          <w:rFonts w:ascii="Times New Roman" w:hAnsi="Times New Roman"/>
          <w:lang w:val="bg-BG"/>
        </w:rPr>
        <w:t xml:space="preserve"> към настоящия Договор</w:t>
      </w:r>
      <w:r w:rsidRPr="00274849">
        <w:rPr>
          <w:rFonts w:ascii="Times New Roman" w:hAnsi="Times New Roman"/>
          <w:color w:val="000000"/>
          <w:lang w:val="bg-BG" w:eastAsia="bg-BG"/>
        </w:rPr>
        <w:t>. Цената, която Възложителят се задължава да заплаща на Изпълнителя за извършените доставки на Продуктите, е крайната доставна цена с ДДС и включва всички разходи за доставка на Продуктите на Изпълнителя, включително, но не само – стойността на Продуктите, транспортни разходи, застраховки, данъци, такси, и други</w:t>
      </w:r>
      <w:r>
        <w:rPr>
          <w:rFonts w:ascii="Times New Roman" w:hAnsi="Times New Roman"/>
          <w:color w:val="000000"/>
          <w:lang w:val="bg-BG" w:eastAsia="bg-BG"/>
        </w:rPr>
        <w:t>.</w:t>
      </w:r>
    </w:p>
    <w:p w:rsidR="00EF66E9" w:rsidRPr="009123D0" w:rsidRDefault="00EF66E9" w:rsidP="00EF66E9">
      <w:pPr>
        <w:jc w:val="both"/>
        <w:rPr>
          <w:sz w:val="24"/>
          <w:szCs w:val="24"/>
          <w:lang w:val="ru-RU"/>
        </w:rPr>
      </w:pPr>
      <w:r w:rsidRPr="001D02F3">
        <w:rPr>
          <w:bCs/>
          <w:sz w:val="24"/>
          <w:szCs w:val="24"/>
          <w:lang w:val="ru-RU"/>
        </w:rPr>
        <w:t>(</w:t>
      </w:r>
      <w:r>
        <w:rPr>
          <w:bCs/>
          <w:sz w:val="24"/>
          <w:szCs w:val="24"/>
          <w:lang w:val="ru-RU"/>
        </w:rPr>
        <w:t>2.3</w:t>
      </w:r>
      <w:r w:rsidRPr="001D02F3">
        <w:rPr>
          <w:bCs/>
          <w:sz w:val="24"/>
          <w:szCs w:val="24"/>
          <w:lang w:val="ru-RU"/>
        </w:rPr>
        <w:t>)</w:t>
      </w:r>
      <w:r w:rsidRPr="00354901">
        <w:rPr>
          <w:sz w:val="24"/>
          <w:szCs w:val="24"/>
          <w:lang w:val="ru-RU"/>
        </w:rPr>
        <w:t xml:space="preserve"> </w:t>
      </w:r>
      <w:r>
        <w:rPr>
          <w:sz w:val="24"/>
          <w:szCs w:val="24"/>
          <w:lang w:val="ru-RU"/>
        </w:rPr>
        <w:t>Единич</w:t>
      </w:r>
      <w:r>
        <w:rPr>
          <w:sz w:val="24"/>
          <w:szCs w:val="24"/>
          <w:lang w:val="en-US"/>
        </w:rPr>
        <w:t>ните</w:t>
      </w:r>
      <w:r>
        <w:rPr>
          <w:sz w:val="24"/>
          <w:szCs w:val="24"/>
          <w:lang w:val="ru-RU"/>
        </w:rPr>
        <w:t xml:space="preserve"> цени</w:t>
      </w:r>
      <w:r w:rsidRPr="009123D0">
        <w:rPr>
          <w:sz w:val="24"/>
          <w:szCs w:val="24"/>
          <w:lang w:val="ru-RU"/>
        </w:rPr>
        <w:t xml:space="preserve"> на хранителните продукти в </w:t>
      </w:r>
      <w:r w:rsidRPr="00E158CF">
        <w:rPr>
          <w:bCs/>
          <w:sz w:val="24"/>
          <w:szCs w:val="24"/>
          <w:lang w:val="ru-RU"/>
        </w:rPr>
        <w:t xml:space="preserve">Приложение </w:t>
      </w:r>
      <w:r w:rsidRPr="00E158CF">
        <w:rPr>
          <w:sz w:val="24"/>
          <w:szCs w:val="24"/>
          <w:lang w:val="ru-RU"/>
        </w:rPr>
        <w:t>№ 3,</w:t>
      </w:r>
      <w:r w:rsidRPr="009123D0">
        <w:rPr>
          <w:sz w:val="24"/>
          <w:szCs w:val="24"/>
          <w:lang w:val="ru-RU"/>
        </w:rPr>
        <w:t xml:space="preserve"> неразделна част от настоящия договор,</w:t>
      </w:r>
      <w:r w:rsidRPr="00354901">
        <w:rPr>
          <w:sz w:val="24"/>
          <w:szCs w:val="24"/>
          <w:lang w:val="ru-RU"/>
        </w:rPr>
        <w:t xml:space="preserve"> </w:t>
      </w:r>
      <w:r w:rsidRPr="009123D0">
        <w:rPr>
          <w:sz w:val="24"/>
          <w:szCs w:val="24"/>
          <w:lang w:val="ru-RU"/>
        </w:rPr>
        <w:t>подлежат на промяна на база на бюлетин на "САПИ" ООД, гр. София, з</w:t>
      </w:r>
      <w:r>
        <w:rPr>
          <w:sz w:val="24"/>
          <w:szCs w:val="24"/>
          <w:lang w:val="bg-BG"/>
        </w:rPr>
        <w:t>а област Видин</w:t>
      </w:r>
      <w:r w:rsidRPr="009123D0">
        <w:rPr>
          <w:sz w:val="24"/>
          <w:szCs w:val="24"/>
          <w:lang w:val="ru-RU"/>
        </w:rPr>
        <w:t xml:space="preserve">. Цените на доставяните от изпълнителя продукти по Приложението към офертата се променят пропорционално на средните цени на едро за регион </w:t>
      </w:r>
      <w:r>
        <w:rPr>
          <w:sz w:val="24"/>
          <w:szCs w:val="24"/>
          <w:lang w:val="bg-BG"/>
        </w:rPr>
        <w:t>Видин</w:t>
      </w:r>
      <w:r w:rsidRPr="009123D0">
        <w:rPr>
          <w:sz w:val="24"/>
          <w:szCs w:val="24"/>
          <w:lang w:val="ru-RU"/>
        </w:rPr>
        <w:t xml:space="preserve"> на "САПИ" ООД - гр.София към датата на получаване на заявлението за промяната от коя да е от двете страни по договора.</w:t>
      </w:r>
    </w:p>
    <w:p w:rsidR="00EF66E9" w:rsidRPr="009123D0" w:rsidRDefault="00EF66E9" w:rsidP="00EF66E9">
      <w:pPr>
        <w:jc w:val="both"/>
        <w:rPr>
          <w:sz w:val="24"/>
          <w:szCs w:val="24"/>
          <w:lang w:val="ru-RU"/>
        </w:rPr>
      </w:pPr>
      <w:r w:rsidRPr="001D02F3">
        <w:rPr>
          <w:sz w:val="24"/>
          <w:szCs w:val="24"/>
          <w:lang w:val="ru-RU"/>
        </w:rPr>
        <w:t>(</w:t>
      </w:r>
      <w:r>
        <w:rPr>
          <w:sz w:val="24"/>
          <w:szCs w:val="24"/>
          <w:lang w:val="ru-RU"/>
        </w:rPr>
        <w:t>2.4</w:t>
      </w:r>
      <w:r w:rsidRPr="001D02F3">
        <w:rPr>
          <w:sz w:val="24"/>
          <w:szCs w:val="24"/>
          <w:lang w:val="ru-RU"/>
        </w:rPr>
        <w:t>)</w:t>
      </w:r>
      <w:r>
        <w:rPr>
          <w:b/>
          <w:sz w:val="24"/>
          <w:szCs w:val="24"/>
          <w:lang w:val="ru-RU"/>
        </w:rPr>
        <w:t xml:space="preserve"> </w:t>
      </w:r>
      <w:r w:rsidRPr="009123D0">
        <w:rPr>
          <w:sz w:val="24"/>
          <w:szCs w:val="24"/>
          <w:lang w:val="ru-RU"/>
        </w:rPr>
        <w:t xml:space="preserve">Процентното съотношение между предложената цена от определения участник за изпълнител на поръчката и усреднената цена на продукта на едро за област </w:t>
      </w:r>
      <w:r>
        <w:rPr>
          <w:sz w:val="24"/>
          <w:szCs w:val="24"/>
          <w:lang w:val="bg-BG"/>
        </w:rPr>
        <w:t>Видин</w:t>
      </w:r>
      <w:r w:rsidRPr="009123D0">
        <w:rPr>
          <w:sz w:val="24"/>
          <w:szCs w:val="24"/>
          <w:lang w:val="ru-RU"/>
        </w:rPr>
        <w:t xml:space="preserve"> по бюлетина на САПИ, се запазва през целия период на действие на договора и се нарича корекционен коефициент, определен с точност до втория  знак след десетичната запетая. Корекционният коефициент се определя за всеки продукт от дадена позиция поотделно. Промяна в цените на отделните продукти се прави автоматично без подписване на анекс между страните след писмено искане от страна на Заявителя /Изпълнител или Възложител/ и след представяне на актуален бюлетин на "САПИ" ООД от заявителя за негова сметка. Промяната се осъществява като се прилага механизъм за промяна на цените през времетраенето на договора, след представяне на писмено искане на една от страните. С депозиране на искането, заинтересованата страна за промяната на цената представя актуален бюлетин на “САПИ” ООД, включващ средните цени на стоките  за регион </w:t>
      </w:r>
      <w:r>
        <w:rPr>
          <w:sz w:val="24"/>
          <w:szCs w:val="24"/>
          <w:lang w:val="bg-BG"/>
        </w:rPr>
        <w:t>Видин</w:t>
      </w:r>
      <w:r w:rsidRPr="009123D0">
        <w:rPr>
          <w:sz w:val="24"/>
          <w:szCs w:val="24"/>
          <w:lang w:val="ru-RU"/>
        </w:rPr>
        <w:t>. Изготвянето на бюлетина от “САПИ” ООД става по поръчка и за сметка на страната заявител. При промяна на цените се изготвя протокол с новите стойности за цените на продуктите, който се подписва от Изпълнителя на поръчката и от упълномощени от Възложителя длъжностни лица.</w:t>
      </w:r>
    </w:p>
    <w:p w:rsidR="00EF66E9" w:rsidRPr="00D16B1D" w:rsidRDefault="00EF66E9" w:rsidP="00EF66E9">
      <w:pPr>
        <w:pStyle w:val="a3"/>
        <w:jc w:val="both"/>
        <w:rPr>
          <w:lang w:val="ru-RU"/>
        </w:rPr>
      </w:pPr>
      <w:r w:rsidRPr="00D16B1D">
        <w:rPr>
          <w:lang w:val="ru-RU"/>
        </w:rPr>
        <w:t>(2.5)</w:t>
      </w:r>
      <w:r w:rsidRPr="00D16B1D">
        <w:t xml:space="preserve"> </w:t>
      </w:r>
      <w:r w:rsidRPr="00D16B1D">
        <w:rPr>
          <w:lang w:eastAsia="bg-BG"/>
        </w:rPr>
        <w:t xml:space="preserve">Актуализация на цените на </w:t>
      </w:r>
      <w:r w:rsidRPr="00D16B1D">
        <w:rPr>
          <w:lang w:val="bg-BG" w:eastAsia="bg-BG"/>
        </w:rPr>
        <w:t xml:space="preserve">хранителните </w:t>
      </w:r>
      <w:r w:rsidRPr="00D16B1D">
        <w:rPr>
          <w:lang w:eastAsia="bg-BG"/>
        </w:rPr>
        <w:t>продукти</w:t>
      </w:r>
      <w:r w:rsidRPr="00D16B1D">
        <w:t>, може да бъде извършвана 2/два/ пъти годишно, но н</w:t>
      </w:r>
      <w:r>
        <w:t xml:space="preserve">е по-рано от 180дни от </w:t>
      </w:r>
      <w:r>
        <w:rPr>
          <w:lang w:val="bg-BG"/>
        </w:rPr>
        <w:t>влизане в сила</w:t>
      </w:r>
      <w:r w:rsidRPr="00D16B1D">
        <w:t xml:space="preserve"> на договора.</w:t>
      </w:r>
    </w:p>
    <w:p w:rsidR="00EF66E9" w:rsidRPr="00754F58" w:rsidRDefault="00EF66E9" w:rsidP="00EF66E9">
      <w:pPr>
        <w:jc w:val="both"/>
        <w:rPr>
          <w:sz w:val="24"/>
          <w:szCs w:val="24"/>
        </w:rPr>
      </w:pPr>
      <w:r w:rsidRPr="00754F58">
        <w:rPr>
          <w:sz w:val="24"/>
          <w:szCs w:val="24"/>
        </w:rPr>
        <w:t>Член 3. Начин на плащане</w:t>
      </w:r>
    </w:p>
    <w:p w:rsidR="00EF66E9" w:rsidRPr="00FE74A0" w:rsidRDefault="00EF66E9" w:rsidP="00EF66E9">
      <w:pPr>
        <w:ind w:firstLine="540"/>
        <w:jc w:val="both"/>
        <w:rPr>
          <w:sz w:val="24"/>
          <w:szCs w:val="24"/>
          <w:lang w:val="ru-RU"/>
        </w:rPr>
      </w:pPr>
      <w:r>
        <w:rPr>
          <w:sz w:val="24"/>
          <w:szCs w:val="24"/>
          <w:lang w:val="bg-BG"/>
        </w:rPr>
        <w:t xml:space="preserve">(3.1) </w:t>
      </w:r>
      <w:r w:rsidRPr="00754F58">
        <w:rPr>
          <w:sz w:val="24"/>
          <w:szCs w:val="24"/>
        </w:rPr>
        <w:t>Заплащането на всяка доставка се извършва на база на документ, удостоверяващ приемането на стоката (протокол за доставка, търговски документ или друг съотносим документ), подписан от оправомощени представители на Страните и съдържащ видовете, количеството, партидните номера на доставените Продукти, тяхната единична и обща цена, както и срещу издадена фактура, съдържаща данни за доставката, както и всички необходими законови реквизити</w:t>
      </w:r>
      <w:r w:rsidRPr="00B71A5E">
        <w:rPr>
          <w:sz w:val="24"/>
          <w:szCs w:val="24"/>
        </w:rPr>
        <w:t>.   При финансиране на проект по Оперативна програма за храни и/или основно материално подпомагане от Фонда за европейско подпомагане на най-нуждаещите се лица, за доставките на хранителните продукти</w:t>
      </w:r>
      <w:r w:rsidRPr="00B71A5E">
        <w:rPr>
          <w:sz w:val="24"/>
          <w:szCs w:val="24"/>
          <w:lang w:val="bg-BG"/>
        </w:rPr>
        <w:t xml:space="preserve"> по проекта</w:t>
      </w:r>
      <w:r w:rsidRPr="00B71A5E">
        <w:rPr>
          <w:sz w:val="24"/>
          <w:szCs w:val="24"/>
        </w:rPr>
        <w:t xml:space="preserve"> Изпълнителят  издава отделно фактура, като в описателната част следва да се изписва, че разходът е направен по Договор № … по Оперативна програма за храни и/или основно материално подпомагане от Фонда за европейско подпомагане на най-нуждаещите се лица.</w:t>
      </w:r>
    </w:p>
    <w:p w:rsidR="00EF66E9" w:rsidRPr="00754F58" w:rsidRDefault="00EF66E9" w:rsidP="00EF66E9">
      <w:pPr>
        <w:jc w:val="both"/>
        <w:rPr>
          <w:sz w:val="24"/>
          <w:szCs w:val="24"/>
        </w:rPr>
      </w:pPr>
    </w:p>
    <w:p w:rsidR="00EF66E9" w:rsidRPr="00754F58" w:rsidRDefault="00EF66E9" w:rsidP="00EF66E9">
      <w:pPr>
        <w:jc w:val="both"/>
        <w:rPr>
          <w:sz w:val="24"/>
          <w:szCs w:val="24"/>
        </w:rPr>
      </w:pPr>
      <w:r>
        <w:rPr>
          <w:sz w:val="24"/>
          <w:szCs w:val="24"/>
          <w:lang w:val="bg-BG"/>
        </w:rPr>
        <w:t xml:space="preserve">(3.2) </w:t>
      </w:r>
      <w:r w:rsidRPr="00754F58">
        <w:rPr>
          <w:sz w:val="24"/>
          <w:szCs w:val="24"/>
        </w:rPr>
        <w:t>Заплащането се извършва в български лева по банков път в срок от 30</w:t>
      </w:r>
      <w:r w:rsidRPr="00754F58">
        <w:rPr>
          <w:rStyle w:val="aff1"/>
          <w:sz w:val="24"/>
          <w:szCs w:val="24"/>
        </w:rPr>
        <w:t xml:space="preserve"> (тридесет) </w:t>
      </w:r>
      <w:r w:rsidRPr="00754F58">
        <w:rPr>
          <w:sz w:val="24"/>
          <w:szCs w:val="24"/>
        </w:rPr>
        <w:t>дни от датата на подписване на документ, удостоверяващ приемането на стоката (протокол за доставка, търговски документ или друг съотносим документ) и от издаване на фактурата.</w:t>
      </w:r>
    </w:p>
    <w:p w:rsidR="00EF66E9" w:rsidRPr="00754F58" w:rsidRDefault="00EF66E9" w:rsidP="00EF66E9">
      <w:pPr>
        <w:jc w:val="both"/>
        <w:rPr>
          <w:sz w:val="24"/>
          <w:szCs w:val="24"/>
        </w:rPr>
      </w:pPr>
      <w:r>
        <w:rPr>
          <w:sz w:val="24"/>
          <w:szCs w:val="24"/>
          <w:lang w:val="bg-BG"/>
        </w:rPr>
        <w:t xml:space="preserve">(3.3) </w:t>
      </w:r>
      <w:r w:rsidRPr="00754F58">
        <w:rPr>
          <w:sz w:val="24"/>
          <w:szCs w:val="24"/>
        </w:rPr>
        <w:t>Плащанията се извършват в български лева, с платежно нареждане по следната банкова сметка, посочена от Изпълнителя:</w:t>
      </w:r>
    </w:p>
    <w:p w:rsidR="00EF66E9" w:rsidRPr="00754F58" w:rsidRDefault="00EF66E9" w:rsidP="00EF66E9">
      <w:pPr>
        <w:jc w:val="both"/>
        <w:rPr>
          <w:sz w:val="24"/>
          <w:szCs w:val="24"/>
        </w:rPr>
      </w:pPr>
      <w:r w:rsidRPr="00754F58">
        <w:rPr>
          <w:sz w:val="24"/>
          <w:szCs w:val="24"/>
        </w:rPr>
        <w:t xml:space="preserve">Банка: </w:t>
      </w:r>
      <w:r w:rsidRPr="00754F58">
        <w:rPr>
          <w:sz w:val="24"/>
          <w:szCs w:val="24"/>
        </w:rPr>
        <w:tab/>
        <w:t>;</w:t>
      </w:r>
    </w:p>
    <w:p w:rsidR="00EF66E9" w:rsidRPr="00754F58" w:rsidRDefault="00EF66E9" w:rsidP="00EF66E9">
      <w:pPr>
        <w:jc w:val="both"/>
        <w:rPr>
          <w:sz w:val="24"/>
          <w:szCs w:val="24"/>
        </w:rPr>
      </w:pPr>
      <w:r w:rsidRPr="00754F58">
        <w:rPr>
          <w:sz w:val="24"/>
          <w:szCs w:val="24"/>
          <w:lang w:val="en-US"/>
        </w:rPr>
        <w:lastRenderedPageBreak/>
        <w:t>BIC:</w:t>
      </w:r>
      <w:r w:rsidRPr="00754F58">
        <w:rPr>
          <w:sz w:val="24"/>
          <w:szCs w:val="24"/>
        </w:rPr>
        <w:tab/>
        <w:t>;</w:t>
      </w:r>
    </w:p>
    <w:p w:rsidR="00EF66E9" w:rsidRPr="00754F58" w:rsidRDefault="00EF66E9" w:rsidP="00EF66E9">
      <w:pPr>
        <w:jc w:val="both"/>
        <w:rPr>
          <w:sz w:val="24"/>
          <w:szCs w:val="24"/>
        </w:rPr>
      </w:pPr>
      <w:r w:rsidRPr="00754F58">
        <w:rPr>
          <w:sz w:val="24"/>
          <w:szCs w:val="24"/>
          <w:lang w:val="en-US"/>
        </w:rPr>
        <w:t xml:space="preserve">IBAN: </w:t>
      </w:r>
      <w:r w:rsidRPr="00754F58">
        <w:rPr>
          <w:sz w:val="24"/>
          <w:szCs w:val="24"/>
        </w:rPr>
        <w:tab/>
      </w:r>
    </w:p>
    <w:p w:rsidR="00EF66E9" w:rsidRPr="00754F58" w:rsidRDefault="00EF66E9" w:rsidP="00EF66E9">
      <w:pPr>
        <w:jc w:val="both"/>
        <w:rPr>
          <w:sz w:val="24"/>
          <w:szCs w:val="24"/>
        </w:rPr>
      </w:pPr>
      <w:r>
        <w:rPr>
          <w:sz w:val="24"/>
          <w:szCs w:val="24"/>
          <w:lang w:val="bg-BG"/>
        </w:rPr>
        <w:t xml:space="preserve">(3.4) </w:t>
      </w:r>
      <w:r w:rsidRPr="00754F58">
        <w:rPr>
          <w:sz w:val="24"/>
          <w:szCs w:val="24"/>
        </w:rPr>
        <w:t>Изпълнителят е длъжен да уведомява писмено Възложителя за всички последващи промени на банковата му сметка в срок до 3</w:t>
      </w:r>
      <w:r w:rsidRPr="00754F58">
        <w:rPr>
          <w:rStyle w:val="aff1"/>
          <w:sz w:val="24"/>
          <w:szCs w:val="24"/>
        </w:rPr>
        <w:t xml:space="preserve"> (три)</w:t>
      </w:r>
      <w:r w:rsidRPr="00754F58">
        <w:rPr>
          <w:sz w:val="24"/>
          <w:szCs w:val="24"/>
        </w:rPr>
        <w:t xml:space="preserve"> дни считано от момента на промяната. В случай че Изпълнителят не уведоми Възложителя в този срок, счита се, че плащанията, по посочената в настоящия член банкова сметка са надлежно извършени.</w:t>
      </w:r>
    </w:p>
    <w:p w:rsidR="00EF66E9" w:rsidRDefault="00EF66E9" w:rsidP="00EF66E9">
      <w:pPr>
        <w:jc w:val="both"/>
        <w:rPr>
          <w:sz w:val="24"/>
          <w:szCs w:val="24"/>
          <w:lang w:val="bg-BG"/>
        </w:rPr>
      </w:pPr>
      <w:r w:rsidRPr="00754F58">
        <w:rPr>
          <w:sz w:val="24"/>
          <w:szCs w:val="24"/>
        </w:rPr>
        <w:t>За дата на плащането, се счита датата на заверяване на банковата сметка на Изпълнителя със съответната дължима сума.</w:t>
      </w:r>
    </w:p>
    <w:p w:rsidR="00EF66E9" w:rsidRPr="00754F58" w:rsidRDefault="00EF66E9" w:rsidP="00EF66E9">
      <w:pPr>
        <w:pStyle w:val="72"/>
        <w:keepNext/>
        <w:keepLines/>
        <w:shd w:val="clear" w:color="auto" w:fill="auto"/>
        <w:spacing w:before="0" w:after="48" w:line="230" w:lineRule="exact"/>
        <w:jc w:val="both"/>
        <w:rPr>
          <w:b/>
          <w:sz w:val="24"/>
          <w:szCs w:val="24"/>
        </w:rPr>
      </w:pPr>
      <w:r w:rsidRPr="00754F58">
        <w:rPr>
          <w:b/>
          <w:sz w:val="24"/>
          <w:szCs w:val="24"/>
        </w:rPr>
        <w:t>III. СРОКОВЕ</w:t>
      </w:r>
    </w:p>
    <w:p w:rsidR="00EF66E9" w:rsidRPr="00754F58" w:rsidRDefault="00EF66E9" w:rsidP="00EF66E9">
      <w:pPr>
        <w:pStyle w:val="72"/>
        <w:keepNext/>
        <w:keepLines/>
        <w:shd w:val="clear" w:color="auto" w:fill="auto"/>
        <w:spacing w:before="0" w:after="208" w:line="230" w:lineRule="exact"/>
        <w:jc w:val="both"/>
        <w:rPr>
          <w:b/>
          <w:sz w:val="24"/>
          <w:szCs w:val="24"/>
        </w:rPr>
      </w:pPr>
      <w:r w:rsidRPr="00754F58">
        <w:rPr>
          <w:b/>
          <w:sz w:val="24"/>
          <w:szCs w:val="24"/>
        </w:rPr>
        <w:t>Член 4.</w:t>
      </w:r>
    </w:p>
    <w:p w:rsidR="00EF66E9" w:rsidRPr="00754F58" w:rsidRDefault="00EF66E9" w:rsidP="00EF66E9">
      <w:pPr>
        <w:pStyle w:val="8"/>
        <w:shd w:val="clear" w:color="auto" w:fill="auto"/>
        <w:tabs>
          <w:tab w:val="left" w:pos="1262"/>
        </w:tabs>
        <w:spacing w:line="274" w:lineRule="exact"/>
        <w:ind w:firstLine="0"/>
        <w:jc w:val="both"/>
        <w:rPr>
          <w:sz w:val="24"/>
          <w:szCs w:val="24"/>
        </w:rPr>
      </w:pPr>
      <w:r>
        <w:rPr>
          <w:sz w:val="24"/>
          <w:szCs w:val="24"/>
          <w:lang w:val="en-US"/>
        </w:rPr>
        <w:t>(4.1)</w:t>
      </w:r>
      <w:r w:rsidRPr="00754F58">
        <w:rPr>
          <w:sz w:val="24"/>
          <w:szCs w:val="24"/>
        </w:rPr>
        <w:t xml:space="preserve">Настоящият Договор влиза в сила от </w:t>
      </w:r>
      <w:r w:rsidR="00B51D6C">
        <w:rPr>
          <w:sz w:val="24"/>
          <w:szCs w:val="24"/>
        </w:rPr>
        <w:t xml:space="preserve">26.02.2020 г. </w:t>
      </w:r>
      <w:r>
        <w:rPr>
          <w:sz w:val="24"/>
          <w:szCs w:val="24"/>
        </w:rPr>
        <w:t>и е със срок на действие 3 (три) години</w:t>
      </w:r>
      <w:r w:rsidRPr="00754F58">
        <w:rPr>
          <w:sz w:val="24"/>
          <w:szCs w:val="24"/>
        </w:rPr>
        <w:t>.</w:t>
      </w:r>
    </w:p>
    <w:p w:rsidR="00EF66E9" w:rsidRDefault="00EF66E9" w:rsidP="00EF66E9">
      <w:pPr>
        <w:ind w:firstLine="709"/>
        <w:jc w:val="both"/>
        <w:rPr>
          <w:b/>
          <w:sz w:val="24"/>
          <w:szCs w:val="24"/>
          <w:lang w:val="ru-RU"/>
        </w:rPr>
      </w:pPr>
      <w:r>
        <w:rPr>
          <w:sz w:val="24"/>
          <w:szCs w:val="24"/>
          <w:lang w:val="bg-BG"/>
        </w:rPr>
        <w:t>(4.2)</w:t>
      </w:r>
      <w:r w:rsidRPr="00754F58">
        <w:rPr>
          <w:sz w:val="24"/>
          <w:szCs w:val="24"/>
        </w:rPr>
        <w:t>Изпълнителят е длъжен да достав</w:t>
      </w:r>
      <w:r>
        <w:rPr>
          <w:sz w:val="24"/>
          <w:szCs w:val="24"/>
        </w:rPr>
        <w:t xml:space="preserve">я заявените Продукти в </w:t>
      </w:r>
      <w:r w:rsidRPr="000469F3">
        <w:rPr>
          <w:sz w:val="24"/>
          <w:szCs w:val="24"/>
        </w:rPr>
        <w:t>срок от 1 (един) календарен ден от получаването на заявката на Възложителя</w:t>
      </w:r>
      <w:r w:rsidRPr="000469F3">
        <w:rPr>
          <w:sz w:val="24"/>
          <w:szCs w:val="24"/>
          <w:lang w:val="bg-BG"/>
        </w:rPr>
        <w:t>,</w:t>
      </w:r>
      <w:r>
        <w:rPr>
          <w:sz w:val="24"/>
          <w:szCs w:val="24"/>
          <w:lang w:val="bg-BG"/>
        </w:rPr>
        <w:t xml:space="preserve"> съгласно графика, посочен в алинея (1.4).</w:t>
      </w:r>
      <w:r w:rsidRPr="009123D0">
        <w:rPr>
          <w:b/>
          <w:sz w:val="24"/>
          <w:szCs w:val="24"/>
          <w:lang w:val="ru-RU"/>
        </w:rPr>
        <w:t xml:space="preserve">  </w:t>
      </w:r>
    </w:p>
    <w:p w:rsidR="00EF66E9" w:rsidRPr="00FE74A0" w:rsidRDefault="00EF66E9" w:rsidP="00EF66E9">
      <w:pPr>
        <w:ind w:firstLine="709"/>
        <w:jc w:val="both"/>
        <w:rPr>
          <w:sz w:val="24"/>
          <w:szCs w:val="24"/>
          <w:lang w:val="ru-RU"/>
        </w:rPr>
      </w:pPr>
      <w:r w:rsidRPr="00205938">
        <w:rPr>
          <w:sz w:val="24"/>
          <w:szCs w:val="24"/>
          <w:lang w:val="en-US"/>
        </w:rPr>
        <w:t>(4.</w:t>
      </w:r>
      <w:r w:rsidRPr="00205938">
        <w:rPr>
          <w:sz w:val="24"/>
          <w:szCs w:val="24"/>
          <w:lang w:val="bg-BG"/>
        </w:rPr>
        <w:t>3)</w:t>
      </w:r>
      <w:r w:rsidRPr="00FE74A0">
        <w:rPr>
          <w:sz w:val="24"/>
          <w:szCs w:val="24"/>
        </w:rPr>
        <w:t>В случай на възникнала спешна необходимост, възложителят си запазва правото да изисква от  изпълнителя осъществяването на експресни доставки в рамките на 2</w:t>
      </w:r>
      <w:r w:rsidRPr="00FE74A0">
        <w:rPr>
          <w:sz w:val="24"/>
          <w:szCs w:val="24"/>
          <w:lang w:val="ru-RU"/>
        </w:rPr>
        <w:t xml:space="preserve"> (</w:t>
      </w:r>
      <w:r w:rsidRPr="00FE74A0">
        <w:rPr>
          <w:sz w:val="24"/>
          <w:szCs w:val="24"/>
        </w:rPr>
        <w:t>два</w:t>
      </w:r>
      <w:r w:rsidRPr="00FE74A0">
        <w:rPr>
          <w:sz w:val="24"/>
          <w:szCs w:val="24"/>
          <w:lang w:val="ru-RU"/>
        </w:rPr>
        <w:t>)</w:t>
      </w:r>
      <w:r w:rsidRPr="00FE74A0">
        <w:rPr>
          <w:sz w:val="24"/>
          <w:szCs w:val="24"/>
        </w:rPr>
        <w:t xml:space="preserve"> часа. Възложителят сам избира дали да направи обикновена заявка, като доставката е в срок 1(един) календарен ден  или експресна заявка.</w:t>
      </w:r>
    </w:p>
    <w:p w:rsidR="00EF66E9" w:rsidRDefault="00EF66E9" w:rsidP="00EF66E9">
      <w:pPr>
        <w:jc w:val="both"/>
        <w:rPr>
          <w:b/>
          <w:sz w:val="24"/>
          <w:szCs w:val="24"/>
          <w:lang w:val="ru-RU"/>
        </w:rPr>
      </w:pPr>
      <w:r w:rsidRPr="009123D0">
        <w:rPr>
          <w:b/>
          <w:sz w:val="24"/>
          <w:szCs w:val="24"/>
          <w:lang w:val="ru-RU"/>
        </w:rPr>
        <w:t xml:space="preserve">                </w:t>
      </w:r>
    </w:p>
    <w:p w:rsidR="00EF66E9" w:rsidRPr="00CE22BA" w:rsidRDefault="00EF66E9" w:rsidP="00EF66E9">
      <w:pPr>
        <w:pStyle w:val="8"/>
        <w:shd w:val="clear" w:color="auto" w:fill="auto"/>
        <w:tabs>
          <w:tab w:val="left" w:pos="1267"/>
          <w:tab w:val="left" w:leader="dot" w:pos="9446"/>
        </w:tabs>
        <w:spacing w:line="274" w:lineRule="exact"/>
        <w:ind w:left="720" w:firstLine="0"/>
        <w:jc w:val="both"/>
        <w:rPr>
          <w:sz w:val="24"/>
          <w:szCs w:val="24"/>
        </w:rPr>
      </w:pPr>
    </w:p>
    <w:p w:rsidR="00EF66E9" w:rsidRPr="00754F58" w:rsidRDefault="00EF66E9" w:rsidP="00EF66E9">
      <w:pPr>
        <w:pStyle w:val="72"/>
        <w:keepNext/>
        <w:keepLines/>
        <w:shd w:val="clear" w:color="auto" w:fill="auto"/>
        <w:spacing w:before="0" w:after="48" w:line="230" w:lineRule="exact"/>
        <w:jc w:val="both"/>
        <w:rPr>
          <w:b/>
          <w:sz w:val="24"/>
          <w:szCs w:val="24"/>
        </w:rPr>
      </w:pPr>
      <w:r w:rsidRPr="00754F58">
        <w:rPr>
          <w:b/>
          <w:sz w:val="24"/>
          <w:szCs w:val="24"/>
        </w:rPr>
        <w:t>IV. МЯСТО И УСЛОВИЯ НА ДОСТАВКА</w:t>
      </w:r>
    </w:p>
    <w:p w:rsidR="00EF66E9" w:rsidRPr="00754F58" w:rsidRDefault="00EF66E9" w:rsidP="00EF66E9">
      <w:pPr>
        <w:pStyle w:val="72"/>
        <w:keepNext/>
        <w:keepLines/>
        <w:shd w:val="clear" w:color="auto" w:fill="auto"/>
        <w:spacing w:before="0" w:after="208" w:line="230" w:lineRule="exact"/>
        <w:jc w:val="both"/>
        <w:rPr>
          <w:b/>
          <w:sz w:val="24"/>
          <w:szCs w:val="24"/>
        </w:rPr>
      </w:pPr>
      <w:r w:rsidRPr="00754F58">
        <w:rPr>
          <w:b/>
          <w:sz w:val="24"/>
          <w:szCs w:val="24"/>
        </w:rPr>
        <w:t>Член 5</w:t>
      </w:r>
    </w:p>
    <w:p w:rsidR="00EF66E9" w:rsidRDefault="00EF66E9" w:rsidP="00EF66E9">
      <w:pPr>
        <w:ind w:firstLine="720"/>
        <w:jc w:val="both"/>
        <w:rPr>
          <w:sz w:val="24"/>
          <w:szCs w:val="24"/>
          <w:lang w:val="bg-BG"/>
        </w:rPr>
      </w:pPr>
      <w:r w:rsidRPr="00754F58">
        <w:rPr>
          <w:sz w:val="24"/>
          <w:szCs w:val="24"/>
        </w:rPr>
        <w:t xml:space="preserve">(5.1) </w:t>
      </w:r>
      <w:r w:rsidRPr="009123D0">
        <w:rPr>
          <w:iCs/>
          <w:sz w:val="24"/>
          <w:szCs w:val="24"/>
          <w:lang w:val="ru-RU"/>
        </w:rPr>
        <w:t>Място за изпълнение на обществената поръчка – франко</w:t>
      </w:r>
      <w:r w:rsidRPr="00663562">
        <w:rPr>
          <w:iCs/>
          <w:sz w:val="24"/>
          <w:szCs w:val="24"/>
          <w:lang w:val="bg-BG"/>
        </w:rPr>
        <w:t>-</w:t>
      </w:r>
      <w:r w:rsidRPr="009123D0">
        <w:rPr>
          <w:iCs/>
          <w:sz w:val="24"/>
          <w:szCs w:val="24"/>
          <w:lang w:val="ru-RU"/>
        </w:rPr>
        <w:t xml:space="preserve"> складо</w:t>
      </w:r>
      <w:r>
        <w:rPr>
          <w:iCs/>
          <w:sz w:val="24"/>
          <w:szCs w:val="24"/>
          <w:lang w:val="bg-BG"/>
        </w:rPr>
        <w:t>вите</w:t>
      </w:r>
      <w:r w:rsidRPr="009123D0">
        <w:rPr>
          <w:iCs/>
          <w:sz w:val="24"/>
          <w:szCs w:val="24"/>
          <w:lang w:val="ru-RU"/>
        </w:rPr>
        <w:t xml:space="preserve"> баз</w:t>
      </w:r>
      <w:r>
        <w:rPr>
          <w:iCs/>
          <w:sz w:val="24"/>
          <w:szCs w:val="24"/>
          <w:lang w:val="bg-BG"/>
        </w:rPr>
        <w:t>и</w:t>
      </w:r>
      <w:r w:rsidRPr="009123D0">
        <w:rPr>
          <w:iCs/>
          <w:sz w:val="24"/>
          <w:szCs w:val="24"/>
          <w:lang w:val="ru-RU"/>
        </w:rPr>
        <w:t xml:space="preserve"> на  </w:t>
      </w:r>
      <w:r>
        <w:rPr>
          <w:iCs/>
          <w:sz w:val="24"/>
          <w:szCs w:val="24"/>
          <w:lang w:val="bg-BG"/>
        </w:rPr>
        <w:t>социалните и детски заведения при община Брегово</w:t>
      </w:r>
      <w:r w:rsidRPr="009123D0">
        <w:rPr>
          <w:iCs/>
          <w:sz w:val="24"/>
          <w:szCs w:val="24"/>
          <w:lang w:val="ru-RU"/>
        </w:rPr>
        <w:t xml:space="preserve">, </w:t>
      </w:r>
      <w:r w:rsidRPr="009123D0">
        <w:rPr>
          <w:sz w:val="24"/>
          <w:szCs w:val="24"/>
          <w:lang w:val="ru-RU"/>
        </w:rPr>
        <w:t xml:space="preserve">съгласно вписаното в заявката за доставка. </w:t>
      </w:r>
      <w:r w:rsidRPr="00354901">
        <w:rPr>
          <w:sz w:val="24"/>
          <w:szCs w:val="24"/>
          <w:lang w:val="bg-BG"/>
        </w:rPr>
        <w:t>В Заявката възложителят ще се посочва продуктите и количествата за доставка</w:t>
      </w:r>
      <w:r>
        <w:rPr>
          <w:sz w:val="24"/>
          <w:szCs w:val="24"/>
          <w:lang w:val="bg-BG"/>
        </w:rPr>
        <w:t xml:space="preserve">, както и заведението, до което следва да се доставят, а именно: </w:t>
      </w:r>
    </w:p>
    <w:p w:rsidR="00EF66E9" w:rsidRDefault="00EF66E9" w:rsidP="00EF66E9">
      <w:pPr>
        <w:ind w:firstLine="720"/>
        <w:jc w:val="both"/>
        <w:rPr>
          <w:sz w:val="24"/>
          <w:szCs w:val="24"/>
          <w:lang w:val="bg-BG"/>
        </w:rPr>
      </w:pPr>
    </w:p>
    <w:p w:rsidR="00EF66E9" w:rsidRDefault="00EF66E9" w:rsidP="00EF66E9">
      <w:pPr>
        <w:ind w:firstLine="720"/>
        <w:jc w:val="both"/>
        <w:rPr>
          <w:sz w:val="24"/>
          <w:szCs w:val="24"/>
          <w:lang w:val="bg-BG"/>
        </w:rPr>
      </w:pPr>
    </w:p>
    <w:tbl>
      <w:tblPr>
        <w:tblW w:w="0" w:type="auto"/>
        <w:tblInd w:w="4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67"/>
        <w:gridCol w:w="7745"/>
      </w:tblGrid>
      <w:tr w:rsidR="00EF66E9" w:rsidRPr="00FE74A0" w:rsidTr="00F63F70">
        <w:tc>
          <w:tcPr>
            <w:tcW w:w="567" w:type="dxa"/>
          </w:tcPr>
          <w:p w:rsidR="00EF66E9" w:rsidRPr="00FE74A0" w:rsidRDefault="00EF66E9" w:rsidP="00F63F70">
            <w:pPr>
              <w:jc w:val="both"/>
              <w:rPr>
                <w:sz w:val="24"/>
                <w:szCs w:val="24"/>
              </w:rPr>
            </w:pPr>
            <w:r w:rsidRPr="00FE74A0">
              <w:rPr>
                <w:sz w:val="24"/>
                <w:szCs w:val="24"/>
              </w:rPr>
              <w:t>1.</w:t>
            </w:r>
          </w:p>
        </w:tc>
        <w:tc>
          <w:tcPr>
            <w:tcW w:w="7745" w:type="dxa"/>
          </w:tcPr>
          <w:p w:rsidR="00EF66E9" w:rsidRPr="00FE74A0" w:rsidRDefault="00EF66E9" w:rsidP="00F63F70">
            <w:pPr>
              <w:jc w:val="both"/>
              <w:rPr>
                <w:sz w:val="24"/>
                <w:szCs w:val="24"/>
              </w:rPr>
            </w:pPr>
            <w:r w:rsidRPr="00FE74A0">
              <w:rPr>
                <w:sz w:val="24"/>
                <w:szCs w:val="24"/>
                <w:lang w:val="en-US"/>
              </w:rPr>
              <w:t>Дом за пълнолетни лица с умствена изостаналост</w:t>
            </w:r>
            <w:r w:rsidRPr="00FE74A0">
              <w:rPr>
                <w:sz w:val="24"/>
                <w:szCs w:val="24"/>
              </w:rPr>
              <w:t>, с. Куделин,  община Брегово</w:t>
            </w:r>
          </w:p>
        </w:tc>
      </w:tr>
      <w:tr w:rsidR="00EF66E9" w:rsidRPr="00FE74A0" w:rsidTr="00F63F70">
        <w:tc>
          <w:tcPr>
            <w:tcW w:w="567" w:type="dxa"/>
          </w:tcPr>
          <w:p w:rsidR="00EF66E9" w:rsidRPr="00FE74A0" w:rsidRDefault="00EF66E9" w:rsidP="00F63F70">
            <w:pPr>
              <w:jc w:val="both"/>
              <w:rPr>
                <w:sz w:val="24"/>
                <w:szCs w:val="24"/>
              </w:rPr>
            </w:pPr>
            <w:r w:rsidRPr="00FE74A0">
              <w:rPr>
                <w:sz w:val="24"/>
                <w:szCs w:val="24"/>
              </w:rPr>
              <w:t>2.</w:t>
            </w:r>
          </w:p>
        </w:tc>
        <w:tc>
          <w:tcPr>
            <w:tcW w:w="7745" w:type="dxa"/>
          </w:tcPr>
          <w:p w:rsidR="00EF66E9" w:rsidRPr="00FE74A0" w:rsidRDefault="00EF66E9" w:rsidP="00F63F70">
            <w:pPr>
              <w:jc w:val="both"/>
              <w:rPr>
                <w:sz w:val="24"/>
                <w:szCs w:val="24"/>
              </w:rPr>
            </w:pPr>
            <w:r w:rsidRPr="00FE74A0">
              <w:rPr>
                <w:sz w:val="24"/>
                <w:szCs w:val="24"/>
              </w:rPr>
              <w:t>Център за настаняване от семеен тип за пълнолетни лица с умствена изостаналост 1, с.Куделин, община Брегово</w:t>
            </w:r>
          </w:p>
        </w:tc>
      </w:tr>
      <w:tr w:rsidR="00EF66E9" w:rsidRPr="00FE74A0" w:rsidTr="00F63F70">
        <w:trPr>
          <w:trHeight w:val="142"/>
        </w:trPr>
        <w:tc>
          <w:tcPr>
            <w:tcW w:w="567" w:type="dxa"/>
          </w:tcPr>
          <w:p w:rsidR="00EF66E9" w:rsidRPr="00FE74A0" w:rsidRDefault="00EF66E9" w:rsidP="00F63F70">
            <w:pPr>
              <w:jc w:val="both"/>
              <w:rPr>
                <w:sz w:val="24"/>
                <w:szCs w:val="24"/>
              </w:rPr>
            </w:pPr>
            <w:r w:rsidRPr="00FE74A0">
              <w:rPr>
                <w:sz w:val="24"/>
                <w:szCs w:val="24"/>
              </w:rPr>
              <w:t>3.</w:t>
            </w:r>
          </w:p>
        </w:tc>
        <w:tc>
          <w:tcPr>
            <w:tcW w:w="7745" w:type="dxa"/>
          </w:tcPr>
          <w:p w:rsidR="00EF66E9" w:rsidRPr="00FE74A0" w:rsidRDefault="00EF66E9" w:rsidP="00F63F70">
            <w:pPr>
              <w:jc w:val="both"/>
              <w:rPr>
                <w:sz w:val="24"/>
                <w:szCs w:val="24"/>
              </w:rPr>
            </w:pPr>
            <w:r w:rsidRPr="00FE74A0">
              <w:rPr>
                <w:sz w:val="24"/>
                <w:szCs w:val="24"/>
              </w:rPr>
              <w:t>Център за настаняване от семеен тип за пълнолетни лица с умствена изостаналост 2, с.Куделин, община Брегово</w:t>
            </w:r>
          </w:p>
        </w:tc>
      </w:tr>
      <w:tr w:rsidR="00EF66E9" w:rsidRPr="00FE74A0" w:rsidTr="00F63F70">
        <w:tc>
          <w:tcPr>
            <w:tcW w:w="567" w:type="dxa"/>
          </w:tcPr>
          <w:p w:rsidR="00EF66E9" w:rsidRPr="00FE74A0" w:rsidRDefault="00EF66E9" w:rsidP="00F63F70">
            <w:pPr>
              <w:jc w:val="both"/>
              <w:rPr>
                <w:sz w:val="24"/>
                <w:szCs w:val="24"/>
              </w:rPr>
            </w:pPr>
            <w:r w:rsidRPr="00FE74A0">
              <w:rPr>
                <w:sz w:val="24"/>
                <w:szCs w:val="24"/>
              </w:rPr>
              <w:t>4.</w:t>
            </w:r>
          </w:p>
        </w:tc>
        <w:tc>
          <w:tcPr>
            <w:tcW w:w="7745" w:type="dxa"/>
          </w:tcPr>
          <w:p w:rsidR="00EF66E9" w:rsidRPr="00FE74A0" w:rsidRDefault="00EF66E9" w:rsidP="00F63F70">
            <w:pPr>
              <w:jc w:val="both"/>
              <w:rPr>
                <w:sz w:val="24"/>
                <w:szCs w:val="24"/>
              </w:rPr>
            </w:pPr>
            <w:r w:rsidRPr="00FE74A0">
              <w:rPr>
                <w:sz w:val="24"/>
                <w:szCs w:val="24"/>
              </w:rPr>
              <w:t>Център за настаняване от семеен тип за пълнолетни лица с умствена изостаналост, с.Куделин, община Брегово</w:t>
            </w:r>
          </w:p>
        </w:tc>
      </w:tr>
      <w:tr w:rsidR="00EF66E9" w:rsidRPr="00FE74A0" w:rsidTr="00F63F70">
        <w:tc>
          <w:tcPr>
            <w:tcW w:w="567" w:type="dxa"/>
          </w:tcPr>
          <w:p w:rsidR="00EF66E9" w:rsidRPr="00FE74A0" w:rsidRDefault="00EF66E9" w:rsidP="00F63F70">
            <w:pPr>
              <w:jc w:val="both"/>
              <w:rPr>
                <w:sz w:val="24"/>
                <w:szCs w:val="24"/>
              </w:rPr>
            </w:pPr>
            <w:r w:rsidRPr="00FE74A0">
              <w:rPr>
                <w:sz w:val="24"/>
                <w:szCs w:val="24"/>
              </w:rPr>
              <w:t>5.</w:t>
            </w:r>
          </w:p>
        </w:tc>
        <w:tc>
          <w:tcPr>
            <w:tcW w:w="7745" w:type="dxa"/>
          </w:tcPr>
          <w:p w:rsidR="00EF66E9" w:rsidRPr="00FE74A0" w:rsidRDefault="00EF66E9" w:rsidP="00F63F70">
            <w:pPr>
              <w:jc w:val="both"/>
              <w:rPr>
                <w:sz w:val="24"/>
                <w:szCs w:val="24"/>
              </w:rPr>
            </w:pPr>
            <w:r w:rsidRPr="00FE74A0">
              <w:rPr>
                <w:sz w:val="24"/>
                <w:szCs w:val="24"/>
              </w:rPr>
              <w:t>Център за настаняване от семеен тип за пълнолетни лица с физически увреждания 1, с. Балей, община Брегово</w:t>
            </w:r>
          </w:p>
        </w:tc>
      </w:tr>
      <w:tr w:rsidR="00EF66E9" w:rsidRPr="00FE74A0" w:rsidTr="00F63F70">
        <w:tc>
          <w:tcPr>
            <w:tcW w:w="567" w:type="dxa"/>
          </w:tcPr>
          <w:p w:rsidR="00EF66E9" w:rsidRPr="00FE74A0" w:rsidRDefault="00EF66E9" w:rsidP="00F63F70">
            <w:pPr>
              <w:jc w:val="both"/>
              <w:rPr>
                <w:sz w:val="24"/>
                <w:szCs w:val="24"/>
              </w:rPr>
            </w:pPr>
            <w:r w:rsidRPr="00FE74A0">
              <w:rPr>
                <w:sz w:val="24"/>
                <w:szCs w:val="24"/>
              </w:rPr>
              <w:t>6.</w:t>
            </w:r>
          </w:p>
        </w:tc>
        <w:tc>
          <w:tcPr>
            <w:tcW w:w="7745" w:type="dxa"/>
          </w:tcPr>
          <w:p w:rsidR="00EF66E9" w:rsidRPr="00FE74A0" w:rsidRDefault="00EF66E9" w:rsidP="00F63F70">
            <w:pPr>
              <w:jc w:val="both"/>
              <w:rPr>
                <w:sz w:val="24"/>
                <w:szCs w:val="24"/>
              </w:rPr>
            </w:pPr>
            <w:r w:rsidRPr="00FE74A0">
              <w:rPr>
                <w:sz w:val="24"/>
                <w:szCs w:val="24"/>
              </w:rPr>
              <w:t>Център за настаняване от семеен тип за пълнолетни лица с физически увреждания 2, с. Балей, община Брегово</w:t>
            </w:r>
          </w:p>
        </w:tc>
      </w:tr>
      <w:tr w:rsidR="00EF66E9" w:rsidRPr="00FE74A0" w:rsidTr="00F63F70">
        <w:tc>
          <w:tcPr>
            <w:tcW w:w="567" w:type="dxa"/>
          </w:tcPr>
          <w:p w:rsidR="00EF66E9" w:rsidRPr="00FE74A0" w:rsidRDefault="00EF66E9" w:rsidP="00F63F70">
            <w:pPr>
              <w:jc w:val="both"/>
              <w:rPr>
                <w:sz w:val="24"/>
                <w:szCs w:val="24"/>
              </w:rPr>
            </w:pPr>
            <w:r w:rsidRPr="00FE74A0">
              <w:rPr>
                <w:sz w:val="24"/>
                <w:szCs w:val="24"/>
              </w:rPr>
              <w:t>7.</w:t>
            </w:r>
          </w:p>
        </w:tc>
        <w:tc>
          <w:tcPr>
            <w:tcW w:w="7745" w:type="dxa"/>
          </w:tcPr>
          <w:p w:rsidR="00EF66E9" w:rsidRPr="00FE74A0" w:rsidRDefault="00EF66E9" w:rsidP="00F63F70">
            <w:pPr>
              <w:jc w:val="both"/>
              <w:rPr>
                <w:sz w:val="24"/>
                <w:szCs w:val="24"/>
              </w:rPr>
            </w:pPr>
            <w:r w:rsidRPr="00FE74A0">
              <w:rPr>
                <w:sz w:val="24"/>
                <w:szCs w:val="24"/>
              </w:rPr>
              <w:t>Център за настаняване от семеен тип за пълнолетни лица с умствена изостаналост,</w:t>
            </w:r>
            <w:r w:rsidRPr="00E05F5E">
              <w:rPr>
                <w:sz w:val="24"/>
                <w:szCs w:val="24"/>
              </w:rPr>
              <w:t xml:space="preserve"> </w:t>
            </w:r>
            <w:r w:rsidRPr="00FE74A0">
              <w:rPr>
                <w:sz w:val="24"/>
                <w:szCs w:val="24"/>
              </w:rPr>
              <w:t>с. Балей, община Брегово</w:t>
            </w:r>
          </w:p>
        </w:tc>
      </w:tr>
      <w:tr w:rsidR="00EF66E9" w:rsidRPr="00FE74A0" w:rsidTr="00F63F70">
        <w:tc>
          <w:tcPr>
            <w:tcW w:w="567" w:type="dxa"/>
          </w:tcPr>
          <w:p w:rsidR="00EF66E9" w:rsidRPr="00FE74A0" w:rsidRDefault="00EF66E9" w:rsidP="00F63F70">
            <w:pPr>
              <w:jc w:val="both"/>
              <w:rPr>
                <w:sz w:val="24"/>
                <w:szCs w:val="24"/>
              </w:rPr>
            </w:pPr>
            <w:r w:rsidRPr="00FE74A0">
              <w:rPr>
                <w:sz w:val="24"/>
                <w:szCs w:val="24"/>
              </w:rPr>
              <w:t>8.</w:t>
            </w:r>
          </w:p>
        </w:tc>
        <w:tc>
          <w:tcPr>
            <w:tcW w:w="7745" w:type="dxa"/>
          </w:tcPr>
          <w:p w:rsidR="00EF66E9" w:rsidRPr="00FE74A0" w:rsidRDefault="00EF66E9" w:rsidP="00F63F70">
            <w:pPr>
              <w:jc w:val="both"/>
              <w:rPr>
                <w:sz w:val="24"/>
                <w:szCs w:val="24"/>
              </w:rPr>
            </w:pPr>
            <w:r w:rsidRPr="00FE74A0">
              <w:rPr>
                <w:sz w:val="24"/>
                <w:szCs w:val="24"/>
              </w:rPr>
              <w:t>Защитено жилище „Надежда”, за пълнолетни лица с физически увреждания, гр. Брегово, община Брегово</w:t>
            </w:r>
          </w:p>
        </w:tc>
      </w:tr>
      <w:tr w:rsidR="00EF66E9" w:rsidRPr="00FE74A0" w:rsidTr="00F63F70">
        <w:tc>
          <w:tcPr>
            <w:tcW w:w="567" w:type="dxa"/>
          </w:tcPr>
          <w:p w:rsidR="00EF66E9" w:rsidRPr="00FE74A0" w:rsidRDefault="00EF66E9" w:rsidP="00F63F70">
            <w:pPr>
              <w:jc w:val="both"/>
              <w:rPr>
                <w:sz w:val="24"/>
                <w:szCs w:val="24"/>
              </w:rPr>
            </w:pPr>
            <w:r w:rsidRPr="00FE74A0">
              <w:rPr>
                <w:sz w:val="24"/>
                <w:szCs w:val="24"/>
              </w:rPr>
              <w:t>9.</w:t>
            </w:r>
          </w:p>
        </w:tc>
        <w:tc>
          <w:tcPr>
            <w:tcW w:w="7745" w:type="dxa"/>
          </w:tcPr>
          <w:p w:rsidR="00EF66E9" w:rsidRPr="00FE74A0" w:rsidRDefault="00EF66E9" w:rsidP="00F63F70">
            <w:pPr>
              <w:jc w:val="both"/>
              <w:rPr>
                <w:sz w:val="24"/>
                <w:szCs w:val="24"/>
              </w:rPr>
            </w:pPr>
            <w:r w:rsidRPr="00FE74A0">
              <w:rPr>
                <w:sz w:val="24"/>
                <w:szCs w:val="24"/>
              </w:rPr>
              <w:t>Център за настаняване от семеен тип за пълно</w:t>
            </w:r>
            <w:r>
              <w:rPr>
                <w:sz w:val="24"/>
                <w:szCs w:val="24"/>
              </w:rPr>
              <w:t>летни лица с психични разстройства</w:t>
            </w:r>
            <w:r w:rsidRPr="00FE74A0">
              <w:rPr>
                <w:sz w:val="24"/>
                <w:szCs w:val="24"/>
              </w:rPr>
              <w:t>, гр. Брегово, община Брегово</w:t>
            </w:r>
          </w:p>
        </w:tc>
      </w:tr>
      <w:tr w:rsidR="00EF66E9" w:rsidRPr="00FE74A0" w:rsidTr="00F63F70">
        <w:trPr>
          <w:trHeight w:val="283"/>
        </w:trPr>
        <w:tc>
          <w:tcPr>
            <w:tcW w:w="567" w:type="dxa"/>
          </w:tcPr>
          <w:p w:rsidR="00EF66E9" w:rsidRPr="00FE74A0" w:rsidRDefault="00EF66E9" w:rsidP="00F63F70">
            <w:pPr>
              <w:jc w:val="both"/>
              <w:rPr>
                <w:sz w:val="24"/>
                <w:szCs w:val="24"/>
              </w:rPr>
            </w:pPr>
            <w:r w:rsidRPr="00FE74A0">
              <w:rPr>
                <w:sz w:val="24"/>
                <w:szCs w:val="24"/>
              </w:rPr>
              <w:t>10.</w:t>
            </w:r>
          </w:p>
        </w:tc>
        <w:tc>
          <w:tcPr>
            <w:tcW w:w="7745" w:type="dxa"/>
          </w:tcPr>
          <w:p w:rsidR="00EF66E9" w:rsidRPr="00FE74A0" w:rsidRDefault="00EF66E9" w:rsidP="00F63F70">
            <w:pPr>
              <w:pStyle w:val="ab"/>
              <w:tabs>
                <w:tab w:val="clear" w:pos="4536"/>
                <w:tab w:val="clear" w:pos="9072"/>
              </w:tabs>
            </w:pPr>
            <w:r w:rsidRPr="00FE74A0">
              <w:t>Домашен социален патронаж, гр. Брегово, община Брегово</w:t>
            </w:r>
          </w:p>
        </w:tc>
      </w:tr>
      <w:tr w:rsidR="00EF66E9" w:rsidRPr="00B33158" w:rsidTr="00F63F70">
        <w:trPr>
          <w:trHeight w:val="917"/>
        </w:trPr>
        <w:tc>
          <w:tcPr>
            <w:tcW w:w="567" w:type="dxa"/>
          </w:tcPr>
          <w:p w:rsidR="00EF66E9" w:rsidRPr="00FE74A0" w:rsidRDefault="00EF66E9" w:rsidP="00F63F70">
            <w:pPr>
              <w:jc w:val="both"/>
              <w:rPr>
                <w:sz w:val="24"/>
                <w:szCs w:val="24"/>
              </w:rPr>
            </w:pPr>
            <w:r w:rsidRPr="00FE74A0">
              <w:rPr>
                <w:sz w:val="24"/>
                <w:szCs w:val="24"/>
              </w:rPr>
              <w:t>11.</w:t>
            </w:r>
          </w:p>
        </w:tc>
        <w:tc>
          <w:tcPr>
            <w:tcW w:w="7745" w:type="dxa"/>
          </w:tcPr>
          <w:p w:rsidR="00EF66E9" w:rsidRPr="00B33158" w:rsidRDefault="00EF66E9" w:rsidP="00F63F70">
            <w:pPr>
              <w:jc w:val="both"/>
              <w:rPr>
                <w:sz w:val="24"/>
                <w:szCs w:val="24"/>
                <w:lang w:val="ru-RU"/>
              </w:rPr>
            </w:pPr>
            <w:r w:rsidRPr="00FE74A0">
              <w:rPr>
                <w:sz w:val="24"/>
                <w:szCs w:val="24"/>
              </w:rPr>
              <w:t>Домашен социален патронаж, гр. Брегово, община Брегово</w:t>
            </w:r>
            <w:r>
              <w:rPr>
                <w:sz w:val="24"/>
                <w:szCs w:val="24"/>
              </w:rPr>
              <w:t>, проект по Оперативна програма за храни и/или основно материално подпомагане от Фонда за европейско подпомагане на най-нуждаещите се лица.</w:t>
            </w:r>
          </w:p>
        </w:tc>
      </w:tr>
      <w:tr w:rsidR="00EF66E9" w:rsidRPr="00FE74A0" w:rsidTr="00F63F70">
        <w:tc>
          <w:tcPr>
            <w:tcW w:w="567" w:type="dxa"/>
          </w:tcPr>
          <w:p w:rsidR="00EF66E9" w:rsidRPr="00FE74A0" w:rsidRDefault="00EF66E9" w:rsidP="00F63F70">
            <w:pPr>
              <w:jc w:val="both"/>
              <w:rPr>
                <w:sz w:val="24"/>
                <w:szCs w:val="24"/>
              </w:rPr>
            </w:pPr>
            <w:r>
              <w:rPr>
                <w:sz w:val="24"/>
                <w:szCs w:val="24"/>
              </w:rPr>
              <w:lastRenderedPageBreak/>
              <w:t>12.</w:t>
            </w:r>
          </w:p>
        </w:tc>
        <w:tc>
          <w:tcPr>
            <w:tcW w:w="7745" w:type="dxa"/>
          </w:tcPr>
          <w:p w:rsidR="00EF66E9" w:rsidRPr="00FE74A0" w:rsidRDefault="00EF66E9" w:rsidP="00F63F70">
            <w:pPr>
              <w:jc w:val="both"/>
              <w:rPr>
                <w:sz w:val="24"/>
                <w:szCs w:val="24"/>
              </w:rPr>
            </w:pPr>
            <w:r w:rsidRPr="00FE74A0">
              <w:rPr>
                <w:sz w:val="24"/>
                <w:szCs w:val="24"/>
              </w:rPr>
              <w:t>Детска ясла- гр. Брегово, община Брегово</w:t>
            </w:r>
          </w:p>
        </w:tc>
      </w:tr>
      <w:tr w:rsidR="00EF66E9" w:rsidRPr="00FE74A0" w:rsidTr="00F63F70">
        <w:tc>
          <w:tcPr>
            <w:tcW w:w="567" w:type="dxa"/>
          </w:tcPr>
          <w:p w:rsidR="00EF66E9" w:rsidRPr="00FE74A0" w:rsidRDefault="00EF66E9" w:rsidP="00F63F70">
            <w:pPr>
              <w:jc w:val="both"/>
              <w:rPr>
                <w:sz w:val="24"/>
                <w:szCs w:val="24"/>
              </w:rPr>
            </w:pPr>
            <w:r>
              <w:rPr>
                <w:sz w:val="24"/>
                <w:szCs w:val="24"/>
              </w:rPr>
              <w:t>13</w:t>
            </w:r>
            <w:r w:rsidRPr="00FE74A0">
              <w:rPr>
                <w:sz w:val="24"/>
                <w:szCs w:val="24"/>
              </w:rPr>
              <w:t>.</w:t>
            </w:r>
          </w:p>
        </w:tc>
        <w:tc>
          <w:tcPr>
            <w:tcW w:w="7745" w:type="dxa"/>
          </w:tcPr>
          <w:p w:rsidR="00EF66E9" w:rsidRPr="00FE74A0" w:rsidRDefault="00EF66E9" w:rsidP="00F63F70">
            <w:pPr>
              <w:jc w:val="both"/>
              <w:rPr>
                <w:sz w:val="24"/>
                <w:szCs w:val="24"/>
              </w:rPr>
            </w:pPr>
            <w:r w:rsidRPr="00FE74A0">
              <w:rPr>
                <w:sz w:val="24"/>
                <w:szCs w:val="24"/>
              </w:rPr>
              <w:t>Детска градина „Детелина”, гр. Брегово, община Брегово</w:t>
            </w:r>
          </w:p>
        </w:tc>
      </w:tr>
      <w:tr w:rsidR="00EF66E9" w:rsidRPr="00FE74A0" w:rsidTr="00F63F70">
        <w:tc>
          <w:tcPr>
            <w:tcW w:w="567" w:type="dxa"/>
          </w:tcPr>
          <w:p w:rsidR="00EF66E9" w:rsidRPr="00FE74A0" w:rsidRDefault="00EF66E9" w:rsidP="00F63F70">
            <w:pPr>
              <w:jc w:val="both"/>
              <w:rPr>
                <w:sz w:val="24"/>
                <w:szCs w:val="24"/>
              </w:rPr>
            </w:pPr>
            <w:r>
              <w:rPr>
                <w:sz w:val="24"/>
                <w:szCs w:val="24"/>
              </w:rPr>
              <w:t>14</w:t>
            </w:r>
            <w:r w:rsidRPr="00FE74A0">
              <w:rPr>
                <w:sz w:val="24"/>
                <w:szCs w:val="24"/>
              </w:rPr>
              <w:t>.</w:t>
            </w:r>
          </w:p>
        </w:tc>
        <w:tc>
          <w:tcPr>
            <w:tcW w:w="7745" w:type="dxa"/>
          </w:tcPr>
          <w:p w:rsidR="00EF66E9" w:rsidRPr="00FE74A0" w:rsidRDefault="00EF66E9" w:rsidP="00F63F70">
            <w:pPr>
              <w:jc w:val="both"/>
              <w:rPr>
                <w:sz w:val="24"/>
                <w:szCs w:val="24"/>
              </w:rPr>
            </w:pPr>
            <w:r w:rsidRPr="00FE74A0">
              <w:rPr>
                <w:sz w:val="24"/>
                <w:szCs w:val="24"/>
              </w:rPr>
              <w:t>Детска градина „Валентина Терешкова”, с. Гъмзово, община Брегово</w:t>
            </w:r>
          </w:p>
        </w:tc>
      </w:tr>
    </w:tbl>
    <w:p w:rsidR="00EF66E9" w:rsidRDefault="00EF66E9" w:rsidP="00EF66E9">
      <w:pPr>
        <w:ind w:firstLine="720"/>
        <w:jc w:val="both"/>
        <w:rPr>
          <w:sz w:val="24"/>
          <w:szCs w:val="24"/>
          <w:lang w:val="bg-BG"/>
        </w:rPr>
      </w:pPr>
    </w:p>
    <w:p w:rsidR="00EF66E9" w:rsidRPr="002228CE" w:rsidRDefault="00EF66E9" w:rsidP="00EF66E9">
      <w:pPr>
        <w:pStyle w:val="8"/>
        <w:shd w:val="clear" w:color="auto" w:fill="auto"/>
        <w:spacing w:after="245" w:line="274" w:lineRule="exact"/>
        <w:ind w:firstLine="708"/>
        <w:jc w:val="both"/>
        <w:rPr>
          <w:sz w:val="24"/>
          <w:szCs w:val="24"/>
        </w:rPr>
      </w:pPr>
      <w:r>
        <w:rPr>
          <w:sz w:val="24"/>
          <w:szCs w:val="24"/>
        </w:rPr>
        <w:t xml:space="preserve">(5.2) </w:t>
      </w:r>
      <w:r w:rsidRPr="00754F58">
        <w:rPr>
          <w:sz w:val="24"/>
          <w:szCs w:val="24"/>
        </w:rPr>
        <w:t>Доставката на Продуктите до мястото на доставка се осъществява от Изпълнителя с транспорт, отговарящ на всички нормативни, технически и технологични изисквания за доставка на съответния в</w:t>
      </w:r>
      <w:r>
        <w:rPr>
          <w:sz w:val="24"/>
          <w:szCs w:val="24"/>
        </w:rPr>
        <w:t>ид Продукти, предмет на доставка.</w:t>
      </w:r>
    </w:p>
    <w:p w:rsidR="00EF66E9" w:rsidRPr="00754F58" w:rsidRDefault="00EF66E9" w:rsidP="00EF66E9">
      <w:pPr>
        <w:pStyle w:val="92"/>
        <w:framePr w:w="13554" w:wrap="notBeside" w:vAnchor="text" w:hAnchor="page" w:x="1560" w:y="27"/>
        <w:shd w:val="clear" w:color="auto" w:fill="auto"/>
        <w:spacing w:line="230" w:lineRule="exact"/>
        <w:ind w:firstLine="708"/>
        <w:jc w:val="both"/>
        <w:rPr>
          <w:sz w:val="24"/>
          <w:szCs w:val="24"/>
        </w:rPr>
      </w:pPr>
      <w:r>
        <w:rPr>
          <w:sz w:val="24"/>
          <w:szCs w:val="24"/>
        </w:rPr>
        <w:t>(5.3</w:t>
      </w:r>
      <w:r w:rsidRPr="00754F58">
        <w:rPr>
          <w:sz w:val="24"/>
          <w:szCs w:val="24"/>
        </w:rPr>
        <w:t>) Доставяните хранителните Продукти, следва да отговарят на изискванията на:</w:t>
      </w:r>
    </w:p>
    <w:p w:rsidR="00EF66E9" w:rsidRPr="00754F58" w:rsidRDefault="00EF66E9" w:rsidP="00EF66E9">
      <w:pPr>
        <w:pStyle w:val="8"/>
        <w:shd w:val="clear" w:color="auto" w:fill="auto"/>
        <w:tabs>
          <w:tab w:val="left" w:pos="-426"/>
        </w:tabs>
        <w:spacing w:before="189" w:line="240" w:lineRule="auto"/>
        <w:ind w:firstLine="0"/>
        <w:jc w:val="both"/>
        <w:rPr>
          <w:sz w:val="24"/>
          <w:szCs w:val="24"/>
        </w:rPr>
      </w:pPr>
      <w:r>
        <w:rPr>
          <w:rStyle w:val="aff2"/>
          <w:rFonts w:eastAsiaTheme="majorEastAsia"/>
          <w:sz w:val="24"/>
          <w:szCs w:val="24"/>
        </w:rPr>
        <w:t xml:space="preserve">1. </w:t>
      </w:r>
      <w:r w:rsidRPr="00754F58">
        <w:rPr>
          <w:rStyle w:val="aff2"/>
          <w:rFonts w:eastAsiaTheme="majorEastAsia"/>
          <w:sz w:val="24"/>
          <w:szCs w:val="24"/>
        </w:rPr>
        <w:t>Закона</w:t>
      </w:r>
      <w:r w:rsidRPr="00754F58">
        <w:rPr>
          <w:rStyle w:val="aff2"/>
          <w:rFonts w:eastAsiaTheme="majorEastAsia"/>
          <w:sz w:val="24"/>
          <w:szCs w:val="24"/>
        </w:rPr>
        <w:tab/>
        <w:t>за храните</w:t>
      </w:r>
      <w:r w:rsidRPr="00754F58">
        <w:rPr>
          <w:sz w:val="24"/>
          <w:szCs w:val="24"/>
        </w:rPr>
        <w:t xml:space="preserve"> (Обн. ДВ. бр.90</w:t>
      </w:r>
      <w:r>
        <w:rPr>
          <w:sz w:val="24"/>
          <w:szCs w:val="24"/>
        </w:rPr>
        <w:t xml:space="preserve"> от 15 Октомври 1999 г.</w:t>
      </w:r>
      <w:r w:rsidRPr="00754F58">
        <w:rPr>
          <w:sz w:val="24"/>
          <w:szCs w:val="24"/>
        </w:rPr>
        <w:t>);</w:t>
      </w:r>
    </w:p>
    <w:p w:rsidR="00EF66E9" w:rsidRPr="00754F58" w:rsidRDefault="00EF66E9" w:rsidP="00EF66E9">
      <w:pPr>
        <w:pStyle w:val="70"/>
        <w:shd w:val="clear" w:color="auto" w:fill="auto"/>
        <w:tabs>
          <w:tab w:val="left" w:pos="-284"/>
        </w:tabs>
        <w:spacing w:before="0" w:after="0" w:line="240" w:lineRule="auto"/>
        <w:ind w:firstLine="0"/>
        <w:jc w:val="both"/>
        <w:rPr>
          <w:sz w:val="24"/>
          <w:szCs w:val="24"/>
        </w:rPr>
      </w:pPr>
      <w:r w:rsidRPr="00A811CB">
        <w:rPr>
          <w:b/>
          <w:i/>
          <w:sz w:val="24"/>
          <w:szCs w:val="24"/>
        </w:rPr>
        <w:t>2</w:t>
      </w:r>
      <w:r w:rsidRPr="009309A3">
        <w:rPr>
          <w:b/>
          <w:sz w:val="24"/>
          <w:szCs w:val="24"/>
        </w:rPr>
        <w:t>.</w:t>
      </w:r>
      <w:r>
        <w:rPr>
          <w:sz w:val="24"/>
          <w:szCs w:val="24"/>
        </w:rPr>
        <w:t>Наредба №2 от 07.03.2013</w:t>
      </w:r>
      <w:r w:rsidRPr="00754F58">
        <w:rPr>
          <w:sz w:val="24"/>
          <w:szCs w:val="24"/>
        </w:rPr>
        <w:t>г. на Министерство на здравеопазването за здравословното хранене на децата от 0 до 3 години в детските заведения и детските кухни</w:t>
      </w:r>
      <w:r w:rsidRPr="00754F58">
        <w:rPr>
          <w:rStyle w:val="74"/>
        </w:rPr>
        <w:t xml:space="preserve"> </w:t>
      </w:r>
      <w:r w:rsidRPr="00481DB6">
        <w:rPr>
          <w:rStyle w:val="74"/>
          <w:b w:val="0"/>
        </w:rPr>
        <w:t>(Обн. ДВ. бр.28 от 19 Март 2013 г.)</w:t>
      </w:r>
    </w:p>
    <w:p w:rsidR="00EF66E9" w:rsidRPr="00754F58" w:rsidRDefault="00EF66E9" w:rsidP="00EF66E9">
      <w:pPr>
        <w:pStyle w:val="70"/>
        <w:shd w:val="clear" w:color="auto" w:fill="auto"/>
        <w:tabs>
          <w:tab w:val="left" w:pos="-567"/>
        </w:tabs>
        <w:spacing w:before="0" w:after="0" w:line="240" w:lineRule="auto"/>
        <w:ind w:firstLine="0"/>
        <w:jc w:val="both"/>
        <w:rPr>
          <w:sz w:val="24"/>
          <w:szCs w:val="24"/>
        </w:rPr>
      </w:pPr>
      <w:r w:rsidRPr="00101B2F">
        <w:rPr>
          <w:b/>
          <w:i/>
          <w:sz w:val="24"/>
          <w:szCs w:val="24"/>
        </w:rPr>
        <w:t>3</w:t>
      </w:r>
      <w:r w:rsidRPr="00101B2F">
        <w:rPr>
          <w:b/>
          <w:sz w:val="24"/>
          <w:szCs w:val="24"/>
        </w:rPr>
        <w:t>.</w:t>
      </w:r>
      <w:r w:rsidRPr="00754F58">
        <w:rPr>
          <w:sz w:val="24"/>
          <w:szCs w:val="24"/>
        </w:rPr>
        <w:t>Наредба №6 от 10.08.2011 г. на Министерство на здравеопазването за здравословно хранене на децата на възраст от 3 до 7 години в детски заведения</w:t>
      </w:r>
    </w:p>
    <w:p w:rsidR="00EF66E9" w:rsidRPr="00754F58" w:rsidRDefault="00EF66E9" w:rsidP="00EF66E9">
      <w:pPr>
        <w:pStyle w:val="8"/>
        <w:shd w:val="clear" w:color="auto" w:fill="auto"/>
        <w:spacing w:line="240" w:lineRule="auto"/>
        <w:ind w:firstLine="0"/>
        <w:jc w:val="both"/>
        <w:rPr>
          <w:sz w:val="24"/>
          <w:szCs w:val="24"/>
        </w:rPr>
      </w:pPr>
      <w:r w:rsidRPr="00754F58">
        <w:rPr>
          <w:sz w:val="24"/>
          <w:szCs w:val="24"/>
        </w:rPr>
        <w:t>(Обн. ДВ. бр.65 от 23 Август 2011 г.);</w:t>
      </w:r>
    </w:p>
    <w:p w:rsidR="00EF66E9" w:rsidRPr="00481DB6" w:rsidRDefault="00EF66E9" w:rsidP="00EF66E9">
      <w:pPr>
        <w:pStyle w:val="70"/>
        <w:shd w:val="clear" w:color="auto" w:fill="auto"/>
        <w:tabs>
          <w:tab w:val="left" w:pos="-709"/>
        </w:tabs>
        <w:spacing w:before="0" w:after="0" w:line="240" w:lineRule="auto"/>
        <w:ind w:firstLine="0"/>
        <w:jc w:val="both"/>
        <w:rPr>
          <w:b/>
          <w:sz w:val="24"/>
          <w:szCs w:val="24"/>
        </w:rPr>
      </w:pPr>
      <w:r w:rsidRPr="00A811CB">
        <w:rPr>
          <w:b/>
          <w:i/>
          <w:sz w:val="24"/>
          <w:szCs w:val="24"/>
        </w:rPr>
        <w:t>4.</w:t>
      </w:r>
      <w:r w:rsidRPr="00754F58">
        <w:rPr>
          <w:sz w:val="24"/>
          <w:szCs w:val="24"/>
        </w:rPr>
        <w:t>Наредба №9 от 16.09.2011 г. на Министерство на земеделието и храните за специфичните изисквания към безопасността и качеството на храните, предлагани в детските заведения, училищните столове и обектите за дърговия на дребно на територията на училищата и на детските заведения, както и към храни, предлагани при организиране на мероприятия за деца и ученици</w:t>
      </w:r>
      <w:r w:rsidRPr="00754F58">
        <w:rPr>
          <w:rStyle w:val="74"/>
        </w:rPr>
        <w:t xml:space="preserve"> </w:t>
      </w:r>
      <w:r w:rsidRPr="00481DB6">
        <w:rPr>
          <w:rStyle w:val="74"/>
          <w:b w:val="0"/>
        </w:rPr>
        <w:t xml:space="preserve">(Обн. ДВ. бр.73 от 20 Септември 2011г.);  </w:t>
      </w:r>
    </w:p>
    <w:p w:rsidR="00EF66E9" w:rsidRPr="00377146" w:rsidRDefault="00EF66E9" w:rsidP="00EF66E9">
      <w:pPr>
        <w:pStyle w:val="70"/>
        <w:shd w:val="clear" w:color="auto" w:fill="auto"/>
        <w:tabs>
          <w:tab w:val="left" w:pos="-567"/>
        </w:tabs>
        <w:spacing w:before="0" w:after="0" w:line="240" w:lineRule="auto"/>
        <w:ind w:firstLine="0"/>
        <w:jc w:val="both"/>
        <w:rPr>
          <w:sz w:val="24"/>
          <w:szCs w:val="24"/>
        </w:rPr>
      </w:pPr>
      <w:r>
        <w:rPr>
          <w:sz w:val="24"/>
          <w:szCs w:val="24"/>
        </w:rPr>
        <w:t xml:space="preserve"> </w:t>
      </w:r>
      <w:r w:rsidRPr="00294649">
        <w:rPr>
          <w:b/>
          <w:sz w:val="24"/>
          <w:szCs w:val="24"/>
        </w:rPr>
        <w:t>5.</w:t>
      </w:r>
      <w:r w:rsidRPr="00294649">
        <w:rPr>
          <w:sz w:val="24"/>
          <w:szCs w:val="24"/>
        </w:rPr>
        <w:t xml:space="preserve"> Наредба №1 от 26.01.2016г. за хигиената на храните, ДВ, бр.10 от 05.02.2016г.</w:t>
      </w:r>
    </w:p>
    <w:p w:rsidR="00EF66E9" w:rsidRPr="00481DB6" w:rsidRDefault="00EF66E9" w:rsidP="00EF66E9">
      <w:pPr>
        <w:pStyle w:val="NumPar1"/>
        <w:numPr>
          <w:ilvl w:val="0"/>
          <w:numId w:val="0"/>
        </w:numPr>
        <w:rPr>
          <w:b/>
        </w:rPr>
      </w:pPr>
      <w:r w:rsidRPr="009309A3">
        <w:rPr>
          <w:b/>
        </w:rPr>
        <w:t>6.</w:t>
      </w:r>
      <w:r w:rsidRPr="00754F58">
        <w:t>Наредба №16/28.05.2010 г. на Министерство на земеделието и храните за изискванията за качество и контрол за съответствие на пресни плодове и зеленчуци</w:t>
      </w:r>
      <w:r w:rsidRPr="00754F58">
        <w:rPr>
          <w:rStyle w:val="74"/>
          <w:rFonts w:eastAsia="Calibri"/>
        </w:rPr>
        <w:t xml:space="preserve"> </w:t>
      </w:r>
      <w:r w:rsidRPr="00481DB6">
        <w:rPr>
          <w:rStyle w:val="74"/>
          <w:rFonts w:eastAsia="Calibri"/>
          <w:b w:val="0"/>
        </w:rPr>
        <w:t>(изм. бр. 71 от 13.09.2011 г.);</w:t>
      </w:r>
    </w:p>
    <w:p w:rsidR="00EF66E9" w:rsidRPr="00481DB6" w:rsidRDefault="00EF66E9" w:rsidP="00EF66E9">
      <w:pPr>
        <w:pStyle w:val="NumPar4"/>
        <w:numPr>
          <w:ilvl w:val="0"/>
          <w:numId w:val="0"/>
        </w:numPr>
        <w:rPr>
          <w:b/>
          <w:szCs w:val="24"/>
        </w:rPr>
      </w:pPr>
      <w:r w:rsidRPr="009309A3">
        <w:rPr>
          <w:b/>
          <w:szCs w:val="24"/>
        </w:rPr>
        <w:t>7.</w:t>
      </w:r>
      <w:r w:rsidRPr="00754F58">
        <w:rPr>
          <w:szCs w:val="24"/>
        </w:rPr>
        <w:t>Наредба №4/03.02.2015 г. на Министерство на здравеопазването за изискванията към използване на добавки в храните</w:t>
      </w:r>
      <w:r w:rsidRPr="00754F58">
        <w:rPr>
          <w:rStyle w:val="74"/>
          <w:rFonts w:eastAsia="Calibri"/>
        </w:rPr>
        <w:t xml:space="preserve"> </w:t>
      </w:r>
      <w:r w:rsidRPr="00481DB6">
        <w:rPr>
          <w:rStyle w:val="74"/>
          <w:rFonts w:eastAsia="Calibri"/>
          <w:b w:val="0"/>
        </w:rPr>
        <w:t>(Обн. ДВ. бр.12 от 13 Февруари 2015г );</w:t>
      </w:r>
    </w:p>
    <w:p w:rsidR="00EF66E9" w:rsidRPr="00481DB6" w:rsidRDefault="00EF66E9" w:rsidP="00EF66E9">
      <w:pPr>
        <w:pStyle w:val="NumPar4"/>
        <w:numPr>
          <w:ilvl w:val="0"/>
          <w:numId w:val="0"/>
        </w:numPr>
        <w:rPr>
          <w:b/>
          <w:szCs w:val="24"/>
        </w:rPr>
      </w:pPr>
      <w:r w:rsidRPr="009309A3">
        <w:rPr>
          <w:b/>
          <w:szCs w:val="24"/>
        </w:rPr>
        <w:t>8.</w:t>
      </w:r>
      <w:r w:rsidRPr="00754F58">
        <w:rPr>
          <w:szCs w:val="24"/>
        </w:rPr>
        <w:t>Наредба №5 от 09.02.2015 г. на Министерство на здравеопазването за определяне на максимално допустимите количества на някои замърсители в храните</w:t>
      </w:r>
      <w:r w:rsidRPr="00754F58">
        <w:rPr>
          <w:rStyle w:val="74"/>
          <w:rFonts w:eastAsia="Calibri"/>
        </w:rPr>
        <w:t xml:space="preserve"> </w:t>
      </w:r>
      <w:r w:rsidRPr="00481DB6">
        <w:rPr>
          <w:rStyle w:val="74"/>
          <w:rFonts w:eastAsia="Calibri"/>
          <w:b w:val="0"/>
        </w:rPr>
        <w:t>(Обн. ДВ. бр.14 от 20 Февруари 2015г.);</w:t>
      </w:r>
    </w:p>
    <w:p w:rsidR="00EF66E9" w:rsidRPr="00754F58" w:rsidRDefault="00EF66E9" w:rsidP="00EF66E9">
      <w:pPr>
        <w:pStyle w:val="NumPar4"/>
        <w:numPr>
          <w:ilvl w:val="0"/>
          <w:numId w:val="0"/>
        </w:numPr>
        <w:ind w:left="850" w:hanging="850"/>
        <w:rPr>
          <w:szCs w:val="24"/>
        </w:rPr>
      </w:pPr>
      <w:r w:rsidRPr="009309A3">
        <w:rPr>
          <w:b/>
          <w:szCs w:val="24"/>
        </w:rPr>
        <w:t>9.</w:t>
      </w:r>
      <w:r w:rsidRPr="00754F58">
        <w:rPr>
          <w:szCs w:val="24"/>
        </w:rPr>
        <w:t>Регламент</w:t>
      </w:r>
      <w:r w:rsidRPr="00754F58">
        <w:rPr>
          <w:szCs w:val="24"/>
        </w:rPr>
        <w:tab/>
        <w:t>/ЕС/543/2011 г., Регламент /ЕС/2257/94, Регламент /ЕС/853/2004.</w:t>
      </w:r>
    </w:p>
    <w:p w:rsidR="00EF66E9" w:rsidRPr="00754F58" w:rsidRDefault="00EF66E9" w:rsidP="00EF66E9">
      <w:pPr>
        <w:pStyle w:val="NumPar3"/>
        <w:numPr>
          <w:ilvl w:val="0"/>
          <w:numId w:val="0"/>
        </w:numPr>
        <w:ind w:left="850" w:hanging="850"/>
        <w:rPr>
          <w:szCs w:val="24"/>
        </w:rPr>
      </w:pPr>
      <w:r w:rsidRPr="009309A3">
        <w:rPr>
          <w:b/>
          <w:szCs w:val="24"/>
        </w:rPr>
        <w:t>10</w:t>
      </w:r>
      <w:r>
        <w:rPr>
          <w:szCs w:val="24"/>
        </w:rPr>
        <w:t>.</w:t>
      </w:r>
      <w:r w:rsidRPr="00754F58">
        <w:rPr>
          <w:szCs w:val="24"/>
        </w:rPr>
        <w:t>Наредба 1 от 9.01.2008 г. за изисквани</w:t>
      </w:r>
      <w:r>
        <w:rPr>
          <w:szCs w:val="24"/>
        </w:rPr>
        <w:t>ята за търговия с яйца, ДВ, бр.</w:t>
      </w:r>
      <w:r w:rsidRPr="00754F58">
        <w:rPr>
          <w:szCs w:val="24"/>
        </w:rPr>
        <w:t>7 от 22.01.2008</w:t>
      </w:r>
      <w:r>
        <w:rPr>
          <w:szCs w:val="24"/>
        </w:rPr>
        <w:t xml:space="preserve">г. </w:t>
      </w:r>
    </w:p>
    <w:p w:rsidR="00EF66E9" w:rsidRPr="00481DB6" w:rsidRDefault="00EF66E9" w:rsidP="00EF66E9">
      <w:pPr>
        <w:pStyle w:val="70"/>
        <w:shd w:val="clear" w:color="auto" w:fill="auto"/>
        <w:tabs>
          <w:tab w:val="left" w:pos="-426"/>
        </w:tabs>
        <w:spacing w:before="0" w:after="0" w:line="240" w:lineRule="auto"/>
        <w:ind w:firstLine="0"/>
        <w:jc w:val="both"/>
        <w:rPr>
          <w:b/>
          <w:sz w:val="24"/>
          <w:szCs w:val="24"/>
        </w:rPr>
      </w:pPr>
      <w:r w:rsidRPr="009309A3">
        <w:rPr>
          <w:b/>
          <w:sz w:val="24"/>
          <w:szCs w:val="24"/>
        </w:rPr>
        <w:t>11</w:t>
      </w:r>
      <w:r>
        <w:rPr>
          <w:sz w:val="24"/>
          <w:szCs w:val="24"/>
        </w:rPr>
        <w:t>.</w:t>
      </w:r>
      <w:r w:rsidRPr="00754F58">
        <w:rPr>
          <w:sz w:val="24"/>
          <w:szCs w:val="24"/>
        </w:rPr>
        <w:t>Наредба 2 от 23.01.2008 г. за материалите и предметите от пластмаси, предназначени за контакт с храни,</w:t>
      </w:r>
      <w:r w:rsidRPr="00754F58">
        <w:rPr>
          <w:rStyle w:val="74"/>
        </w:rPr>
        <w:t xml:space="preserve"> </w:t>
      </w:r>
      <w:r w:rsidRPr="00481DB6">
        <w:rPr>
          <w:rStyle w:val="74"/>
          <w:b w:val="0"/>
        </w:rPr>
        <w:t>ДВ, бр. 13 от 8.02.2008 г.;</w:t>
      </w:r>
    </w:p>
    <w:p w:rsidR="00EF66E9" w:rsidRPr="00481DB6" w:rsidRDefault="00EF66E9" w:rsidP="00EF66E9">
      <w:pPr>
        <w:pStyle w:val="70"/>
        <w:shd w:val="clear" w:color="auto" w:fill="auto"/>
        <w:spacing w:before="0" w:after="0" w:line="240" w:lineRule="auto"/>
        <w:ind w:firstLine="0"/>
        <w:jc w:val="both"/>
        <w:rPr>
          <w:b/>
          <w:sz w:val="24"/>
          <w:szCs w:val="24"/>
        </w:rPr>
      </w:pPr>
      <w:r w:rsidRPr="009309A3">
        <w:rPr>
          <w:b/>
          <w:sz w:val="24"/>
          <w:szCs w:val="24"/>
        </w:rPr>
        <w:t>12.</w:t>
      </w:r>
      <w:r w:rsidRPr="00754F58">
        <w:rPr>
          <w:sz w:val="24"/>
          <w:szCs w:val="24"/>
        </w:rPr>
        <w:t>Наредба 3 от 4.06.2007 г. за специфичните изисквания към материалите и предметите, различни от пластмаси, предназначени за контакт с храни</w:t>
      </w:r>
      <w:r w:rsidRPr="00481DB6">
        <w:rPr>
          <w:b/>
          <w:sz w:val="24"/>
          <w:szCs w:val="24"/>
        </w:rPr>
        <w:t>,</w:t>
      </w:r>
      <w:r w:rsidRPr="00481DB6">
        <w:rPr>
          <w:rStyle w:val="74"/>
          <w:b w:val="0"/>
        </w:rPr>
        <w:t xml:space="preserve"> ДВ, бр. 51 от 26.06.2007 г., ДВ, бр. 30 от28.03.2001 г.;</w:t>
      </w:r>
    </w:p>
    <w:p w:rsidR="00EF66E9" w:rsidRPr="00481DB6" w:rsidRDefault="00EF66E9" w:rsidP="00EF66E9">
      <w:pPr>
        <w:pStyle w:val="70"/>
        <w:shd w:val="clear" w:color="auto" w:fill="auto"/>
        <w:spacing w:before="0" w:after="0" w:line="240" w:lineRule="auto"/>
        <w:ind w:firstLine="0"/>
        <w:jc w:val="both"/>
        <w:rPr>
          <w:b/>
          <w:sz w:val="24"/>
          <w:szCs w:val="24"/>
        </w:rPr>
      </w:pPr>
      <w:r w:rsidRPr="009309A3">
        <w:rPr>
          <w:b/>
          <w:sz w:val="24"/>
          <w:szCs w:val="24"/>
        </w:rPr>
        <w:t>13.</w:t>
      </w:r>
      <w:r w:rsidRPr="00754F58">
        <w:rPr>
          <w:sz w:val="24"/>
          <w:szCs w:val="24"/>
        </w:rPr>
        <w:t>Наредба 9 от 16.03.2001 г. за качеството на водата, предназначена за питейно- битови цели,</w:t>
      </w:r>
      <w:r w:rsidRPr="00754F58">
        <w:rPr>
          <w:rStyle w:val="74"/>
        </w:rPr>
        <w:t xml:space="preserve"> </w:t>
      </w:r>
      <w:r w:rsidRPr="00481DB6">
        <w:rPr>
          <w:rStyle w:val="74"/>
          <w:b w:val="0"/>
        </w:rPr>
        <w:t>ДВ, бр. 30 от 28.03.2001 г.;</w:t>
      </w:r>
    </w:p>
    <w:p w:rsidR="00EF66E9" w:rsidRPr="00481DB6" w:rsidRDefault="00EF66E9" w:rsidP="00EF66E9">
      <w:pPr>
        <w:pStyle w:val="70"/>
        <w:shd w:val="clear" w:color="auto" w:fill="auto"/>
        <w:tabs>
          <w:tab w:val="left" w:pos="-709"/>
        </w:tabs>
        <w:spacing w:before="0" w:after="0" w:line="240" w:lineRule="auto"/>
        <w:ind w:firstLine="0"/>
        <w:jc w:val="both"/>
        <w:rPr>
          <w:b/>
          <w:sz w:val="24"/>
          <w:szCs w:val="24"/>
        </w:rPr>
      </w:pPr>
      <w:r w:rsidRPr="009309A3">
        <w:rPr>
          <w:b/>
          <w:sz w:val="24"/>
          <w:szCs w:val="24"/>
        </w:rPr>
        <w:t>14.</w:t>
      </w:r>
      <w:r w:rsidRPr="00754F58">
        <w:rPr>
          <w:sz w:val="24"/>
          <w:szCs w:val="24"/>
        </w:rPr>
        <w:t>Наредба за изискванията за етикетирането и представянето на храните,</w:t>
      </w:r>
      <w:r w:rsidRPr="00754F58">
        <w:rPr>
          <w:rStyle w:val="74"/>
        </w:rPr>
        <w:t xml:space="preserve"> </w:t>
      </w:r>
      <w:r w:rsidRPr="00481DB6">
        <w:rPr>
          <w:rStyle w:val="74"/>
          <w:b w:val="0"/>
        </w:rPr>
        <w:t>ДВ, бр. 102 от 12.12.2014 г.;</w:t>
      </w:r>
    </w:p>
    <w:p w:rsidR="00EF66E9" w:rsidRPr="00481DB6" w:rsidRDefault="00EF66E9" w:rsidP="00EF66E9">
      <w:pPr>
        <w:pStyle w:val="70"/>
        <w:shd w:val="clear" w:color="auto" w:fill="auto"/>
        <w:tabs>
          <w:tab w:val="left" w:pos="-709"/>
        </w:tabs>
        <w:spacing w:before="0" w:after="0" w:line="240" w:lineRule="auto"/>
        <w:ind w:firstLine="0"/>
        <w:jc w:val="both"/>
        <w:rPr>
          <w:sz w:val="24"/>
          <w:szCs w:val="24"/>
        </w:rPr>
      </w:pPr>
      <w:r w:rsidRPr="009309A3">
        <w:rPr>
          <w:b/>
          <w:sz w:val="24"/>
          <w:szCs w:val="24"/>
        </w:rPr>
        <w:t>15.</w:t>
      </w:r>
      <w:r w:rsidRPr="00754F58">
        <w:rPr>
          <w:sz w:val="24"/>
          <w:szCs w:val="24"/>
        </w:rPr>
        <w:t>Наредба №4 от 19 февруари 2008 г. за специфичните изисквания при производството, съхранението и транспортирането на сурово краве мляко и изискванията за търговия и пускане на пазара на мляко и млечни продукти,</w:t>
      </w:r>
      <w:r w:rsidRPr="00754F58">
        <w:rPr>
          <w:rStyle w:val="74"/>
        </w:rPr>
        <w:t xml:space="preserve"> </w:t>
      </w:r>
      <w:r w:rsidRPr="00481DB6">
        <w:rPr>
          <w:rStyle w:val="74"/>
          <w:b w:val="0"/>
        </w:rPr>
        <w:t>ДВ.</w:t>
      </w:r>
    </w:p>
    <w:p w:rsidR="00EF66E9" w:rsidRPr="00481DB6" w:rsidRDefault="00EF66E9" w:rsidP="00EF66E9">
      <w:pPr>
        <w:pStyle w:val="8"/>
        <w:shd w:val="clear" w:color="auto" w:fill="auto"/>
        <w:spacing w:line="240" w:lineRule="auto"/>
        <w:ind w:firstLine="142"/>
        <w:jc w:val="both"/>
        <w:rPr>
          <w:sz w:val="24"/>
          <w:szCs w:val="24"/>
        </w:rPr>
      </w:pPr>
      <w:r w:rsidRPr="00481DB6">
        <w:rPr>
          <w:sz w:val="24"/>
          <w:szCs w:val="24"/>
        </w:rPr>
        <w:t>бр.23 от 29.02.2008 г.;</w:t>
      </w:r>
    </w:p>
    <w:p w:rsidR="00EF66E9" w:rsidRPr="00754F58" w:rsidRDefault="00EF66E9" w:rsidP="00EF66E9">
      <w:pPr>
        <w:pStyle w:val="70"/>
        <w:shd w:val="clear" w:color="auto" w:fill="auto"/>
        <w:tabs>
          <w:tab w:val="left" w:pos="-426"/>
        </w:tabs>
        <w:spacing w:before="0" w:after="0" w:line="240" w:lineRule="auto"/>
        <w:ind w:left="20" w:firstLine="0"/>
        <w:jc w:val="both"/>
        <w:rPr>
          <w:sz w:val="24"/>
          <w:szCs w:val="24"/>
        </w:rPr>
      </w:pPr>
      <w:r w:rsidRPr="009309A3">
        <w:rPr>
          <w:b/>
          <w:sz w:val="24"/>
          <w:szCs w:val="24"/>
        </w:rPr>
        <w:t>16</w:t>
      </w:r>
      <w:r>
        <w:rPr>
          <w:sz w:val="24"/>
          <w:szCs w:val="24"/>
        </w:rPr>
        <w:t>.</w:t>
      </w:r>
      <w:r w:rsidRPr="00754F58">
        <w:rPr>
          <w:sz w:val="24"/>
          <w:szCs w:val="24"/>
        </w:rPr>
        <w:t>Наредба за изискванията към бързо замразените храни,</w:t>
      </w:r>
      <w:r w:rsidRPr="00754F58">
        <w:rPr>
          <w:rStyle w:val="74"/>
        </w:rPr>
        <w:t xml:space="preserve"> </w:t>
      </w:r>
      <w:r w:rsidRPr="00481DB6">
        <w:rPr>
          <w:rStyle w:val="74"/>
          <w:b w:val="0"/>
        </w:rPr>
        <w:t>ДВ, бр. 114 от</w:t>
      </w:r>
      <w:r w:rsidRPr="00754F58">
        <w:rPr>
          <w:rStyle w:val="74"/>
        </w:rPr>
        <w:t xml:space="preserve"> </w:t>
      </w:r>
      <w:r w:rsidRPr="00754F58">
        <w:rPr>
          <w:sz w:val="24"/>
          <w:szCs w:val="24"/>
        </w:rPr>
        <w:t>6.12.2002 г.;</w:t>
      </w:r>
    </w:p>
    <w:p w:rsidR="00EF66E9" w:rsidRPr="00481DB6" w:rsidRDefault="00EF66E9" w:rsidP="00EF66E9">
      <w:pPr>
        <w:pStyle w:val="70"/>
        <w:shd w:val="clear" w:color="auto" w:fill="auto"/>
        <w:tabs>
          <w:tab w:val="left" w:pos="-426"/>
        </w:tabs>
        <w:spacing w:before="0" w:after="0" w:line="240" w:lineRule="auto"/>
        <w:ind w:left="20" w:firstLine="0"/>
        <w:jc w:val="both"/>
        <w:rPr>
          <w:sz w:val="24"/>
          <w:szCs w:val="24"/>
        </w:rPr>
      </w:pPr>
      <w:r w:rsidRPr="009309A3">
        <w:rPr>
          <w:b/>
          <w:sz w:val="24"/>
          <w:szCs w:val="24"/>
        </w:rPr>
        <w:t>17.</w:t>
      </w:r>
      <w:r w:rsidRPr="00754F58">
        <w:rPr>
          <w:sz w:val="24"/>
          <w:szCs w:val="24"/>
        </w:rPr>
        <w:t>Наредба за изискванията към храните със специално предназначение,</w:t>
      </w:r>
      <w:r w:rsidRPr="00754F58">
        <w:rPr>
          <w:rStyle w:val="74"/>
        </w:rPr>
        <w:t xml:space="preserve"> </w:t>
      </w:r>
      <w:r w:rsidRPr="00481DB6">
        <w:rPr>
          <w:rStyle w:val="74"/>
          <w:b w:val="0"/>
        </w:rPr>
        <w:t>ДВ, бр.</w:t>
      </w:r>
      <w:r w:rsidRPr="00481DB6">
        <w:rPr>
          <w:sz w:val="24"/>
          <w:szCs w:val="24"/>
        </w:rPr>
        <w:t>107 от 15.11.2002 г.;</w:t>
      </w:r>
    </w:p>
    <w:p w:rsidR="00EF66E9" w:rsidRPr="00E652EA" w:rsidRDefault="00EF66E9" w:rsidP="00EF66E9">
      <w:pPr>
        <w:jc w:val="both"/>
        <w:rPr>
          <w:sz w:val="24"/>
          <w:szCs w:val="24"/>
          <w:lang w:val="bg-BG"/>
        </w:rPr>
        <w:sectPr w:rsidR="00EF66E9" w:rsidRPr="00E652EA" w:rsidSect="00310991">
          <w:pgSz w:w="11907" w:h="16839" w:code="9"/>
          <w:pgMar w:top="567" w:right="1417" w:bottom="1417" w:left="1417" w:header="0" w:footer="3" w:gutter="0"/>
          <w:cols w:space="720"/>
          <w:noEndnote/>
          <w:docGrid w:linePitch="360"/>
        </w:sectPr>
      </w:pPr>
    </w:p>
    <w:p w:rsidR="00EF66E9" w:rsidRPr="00754F58" w:rsidRDefault="00EF66E9" w:rsidP="00EF66E9">
      <w:pPr>
        <w:pStyle w:val="72"/>
        <w:keepNext/>
        <w:keepLines/>
        <w:shd w:val="clear" w:color="auto" w:fill="auto"/>
        <w:spacing w:before="0" w:after="48" w:line="230" w:lineRule="exact"/>
        <w:ind w:left="4240"/>
        <w:jc w:val="both"/>
        <w:rPr>
          <w:sz w:val="24"/>
          <w:szCs w:val="24"/>
        </w:rPr>
      </w:pPr>
    </w:p>
    <w:p w:rsidR="00EF66E9" w:rsidRPr="00754F58" w:rsidRDefault="00EF66E9" w:rsidP="00EF66E9">
      <w:pPr>
        <w:pStyle w:val="70"/>
        <w:shd w:val="clear" w:color="auto" w:fill="auto"/>
        <w:tabs>
          <w:tab w:val="left" w:pos="-142"/>
        </w:tabs>
        <w:spacing w:before="0" w:after="0" w:line="240" w:lineRule="auto"/>
        <w:ind w:left="20" w:firstLine="0"/>
        <w:jc w:val="both"/>
        <w:rPr>
          <w:sz w:val="24"/>
          <w:szCs w:val="24"/>
        </w:rPr>
      </w:pPr>
      <w:r w:rsidRPr="009309A3">
        <w:rPr>
          <w:b/>
          <w:sz w:val="24"/>
          <w:szCs w:val="24"/>
        </w:rPr>
        <w:t>18.</w:t>
      </w:r>
      <w:r w:rsidRPr="00754F58">
        <w:rPr>
          <w:sz w:val="24"/>
          <w:szCs w:val="24"/>
        </w:rPr>
        <w:t>Наредба за изискванията към какаото и шоколадовите продукти,</w:t>
      </w:r>
      <w:r w:rsidRPr="00754F58">
        <w:rPr>
          <w:rStyle w:val="74"/>
        </w:rPr>
        <w:t xml:space="preserve"> </w:t>
      </w:r>
      <w:r w:rsidRPr="00481DB6">
        <w:rPr>
          <w:rStyle w:val="74"/>
          <w:b w:val="0"/>
        </w:rPr>
        <w:t>ДВ, бр. 107 от</w:t>
      </w:r>
      <w:r w:rsidRPr="00754F58">
        <w:rPr>
          <w:sz w:val="24"/>
          <w:szCs w:val="24"/>
        </w:rPr>
        <w:t>15.11.2002 г.;</w:t>
      </w:r>
    </w:p>
    <w:p w:rsidR="00EF66E9" w:rsidRPr="00481DB6" w:rsidRDefault="00EF66E9" w:rsidP="00EF66E9">
      <w:pPr>
        <w:pStyle w:val="70"/>
        <w:shd w:val="clear" w:color="auto" w:fill="auto"/>
        <w:tabs>
          <w:tab w:val="left" w:pos="-284"/>
        </w:tabs>
        <w:spacing w:before="0" w:after="0" w:line="240" w:lineRule="auto"/>
        <w:ind w:left="20" w:right="20" w:firstLine="0"/>
        <w:jc w:val="both"/>
        <w:rPr>
          <w:b/>
          <w:sz w:val="24"/>
          <w:szCs w:val="24"/>
        </w:rPr>
      </w:pPr>
      <w:r w:rsidRPr="00BF1CCD">
        <w:rPr>
          <w:b/>
          <w:sz w:val="24"/>
          <w:szCs w:val="24"/>
        </w:rPr>
        <w:t>19.</w:t>
      </w:r>
      <w:r w:rsidRPr="00754F58">
        <w:rPr>
          <w:sz w:val="24"/>
          <w:szCs w:val="24"/>
        </w:rPr>
        <w:t>Наредба за изискванията към някои частично или напълно дехидратирани млека, предназначени за консумация от човека,</w:t>
      </w:r>
      <w:r w:rsidRPr="00754F58">
        <w:rPr>
          <w:rStyle w:val="74"/>
        </w:rPr>
        <w:t xml:space="preserve"> </w:t>
      </w:r>
      <w:r w:rsidRPr="00481DB6">
        <w:rPr>
          <w:rStyle w:val="74"/>
          <w:b w:val="0"/>
        </w:rPr>
        <w:t>ДВ, бр. 8 от 30.01.2004 г.;</w:t>
      </w:r>
    </w:p>
    <w:p w:rsidR="00EF66E9" w:rsidRPr="00754F58" w:rsidRDefault="00EF66E9" w:rsidP="00EF66E9">
      <w:pPr>
        <w:pStyle w:val="70"/>
        <w:shd w:val="clear" w:color="auto" w:fill="auto"/>
        <w:tabs>
          <w:tab w:val="left" w:pos="313"/>
        </w:tabs>
        <w:spacing w:before="0" w:after="0" w:line="240" w:lineRule="auto"/>
        <w:ind w:left="20" w:right="20" w:firstLine="0"/>
        <w:jc w:val="both"/>
        <w:rPr>
          <w:sz w:val="24"/>
          <w:szCs w:val="24"/>
        </w:rPr>
      </w:pPr>
      <w:r>
        <w:rPr>
          <w:b/>
          <w:sz w:val="24"/>
          <w:szCs w:val="24"/>
        </w:rPr>
        <w:t>20.</w:t>
      </w:r>
      <w:r w:rsidRPr="00754F58">
        <w:rPr>
          <w:sz w:val="24"/>
          <w:szCs w:val="24"/>
        </w:rPr>
        <w:t>Наредба за изискванията към пчелния мед, предназначен за консумация от човека</w:t>
      </w:r>
      <w:r w:rsidRPr="00754F58">
        <w:rPr>
          <w:rStyle w:val="74"/>
        </w:rPr>
        <w:t xml:space="preserve">, </w:t>
      </w:r>
      <w:r w:rsidRPr="00481DB6">
        <w:rPr>
          <w:rStyle w:val="74"/>
          <w:b w:val="0"/>
        </w:rPr>
        <w:t>ДВ, бр. 85 от 5.09.2002 г.,</w:t>
      </w:r>
    </w:p>
    <w:p w:rsidR="00EF66E9" w:rsidRPr="00481DB6" w:rsidRDefault="00EF66E9" w:rsidP="00EF66E9">
      <w:pPr>
        <w:pStyle w:val="70"/>
        <w:shd w:val="clear" w:color="auto" w:fill="auto"/>
        <w:tabs>
          <w:tab w:val="left" w:pos="-567"/>
        </w:tabs>
        <w:spacing w:before="0" w:after="0" w:line="240" w:lineRule="auto"/>
        <w:ind w:left="20" w:right="20" w:firstLine="0"/>
        <w:jc w:val="both"/>
        <w:rPr>
          <w:b/>
          <w:sz w:val="24"/>
          <w:szCs w:val="24"/>
        </w:rPr>
      </w:pPr>
      <w:r w:rsidRPr="00BF1CCD">
        <w:rPr>
          <w:b/>
          <w:sz w:val="24"/>
          <w:szCs w:val="24"/>
        </w:rPr>
        <w:t>21.</w:t>
      </w:r>
      <w:r w:rsidRPr="00754F58">
        <w:rPr>
          <w:sz w:val="24"/>
          <w:szCs w:val="24"/>
        </w:rPr>
        <w:t>Наредба за изискванията към плодовите конфитюри, желета, мармалади, желе-мармалади и подсладено пюре от кестени,</w:t>
      </w:r>
      <w:r w:rsidRPr="00754F58">
        <w:rPr>
          <w:rStyle w:val="74"/>
        </w:rPr>
        <w:t xml:space="preserve"> </w:t>
      </w:r>
      <w:r w:rsidRPr="00481DB6">
        <w:rPr>
          <w:rStyle w:val="74"/>
          <w:b w:val="0"/>
        </w:rPr>
        <w:t>ДВ, бр. 19 от 28.02.2003 г.,</w:t>
      </w:r>
    </w:p>
    <w:p w:rsidR="00EF66E9" w:rsidRPr="00481DB6" w:rsidRDefault="00EF66E9" w:rsidP="00EF66E9">
      <w:pPr>
        <w:pStyle w:val="70"/>
        <w:shd w:val="clear" w:color="auto" w:fill="auto"/>
        <w:tabs>
          <w:tab w:val="left" w:pos="313"/>
        </w:tabs>
        <w:spacing w:before="0" w:after="0" w:line="240" w:lineRule="auto"/>
        <w:ind w:left="20" w:right="20" w:firstLine="0"/>
        <w:jc w:val="both"/>
        <w:rPr>
          <w:b/>
          <w:sz w:val="24"/>
          <w:szCs w:val="24"/>
        </w:rPr>
      </w:pPr>
      <w:r>
        <w:rPr>
          <w:b/>
          <w:sz w:val="24"/>
          <w:szCs w:val="24"/>
        </w:rPr>
        <w:t>22.</w:t>
      </w:r>
      <w:r w:rsidRPr="00754F58">
        <w:rPr>
          <w:sz w:val="24"/>
          <w:szCs w:val="24"/>
        </w:rPr>
        <w:t xml:space="preserve">Наредба за изискванията към захарите, предназначени за консумация от човека, </w:t>
      </w:r>
      <w:r w:rsidRPr="00481DB6">
        <w:rPr>
          <w:rStyle w:val="74"/>
          <w:b w:val="0"/>
        </w:rPr>
        <w:t>ДВ, бр. 89 от 20.09.2002 г.,</w:t>
      </w:r>
    </w:p>
    <w:p w:rsidR="00EF66E9" w:rsidRPr="00481DB6" w:rsidRDefault="00EF66E9" w:rsidP="00EF66E9">
      <w:pPr>
        <w:pStyle w:val="70"/>
        <w:shd w:val="clear" w:color="auto" w:fill="auto"/>
        <w:tabs>
          <w:tab w:val="left" w:pos="-426"/>
        </w:tabs>
        <w:spacing w:before="0" w:after="0" w:line="240" w:lineRule="auto"/>
        <w:ind w:left="20" w:right="20" w:firstLine="0"/>
        <w:jc w:val="both"/>
        <w:rPr>
          <w:b/>
          <w:sz w:val="24"/>
          <w:szCs w:val="24"/>
        </w:rPr>
      </w:pPr>
      <w:r w:rsidRPr="00BF1CCD">
        <w:rPr>
          <w:b/>
          <w:sz w:val="24"/>
          <w:szCs w:val="24"/>
        </w:rPr>
        <w:t>23.</w:t>
      </w:r>
      <w:r w:rsidRPr="00754F58">
        <w:rPr>
          <w:sz w:val="24"/>
          <w:szCs w:val="24"/>
        </w:rPr>
        <w:t>Наредба № 32 от 23.03.2006 г. за окачествяване, съхраняване и предлагане на пазара на месо и черен дроб от домашни птици,</w:t>
      </w:r>
      <w:r w:rsidRPr="00754F58">
        <w:rPr>
          <w:rStyle w:val="74"/>
        </w:rPr>
        <w:t xml:space="preserve"> </w:t>
      </w:r>
      <w:r w:rsidRPr="00481DB6">
        <w:rPr>
          <w:rStyle w:val="74"/>
          <w:b w:val="0"/>
        </w:rPr>
        <w:t>ДВ. бр.29 от 7.04. 2006 г;</w:t>
      </w:r>
    </w:p>
    <w:p w:rsidR="00EF66E9" w:rsidRDefault="00EF66E9" w:rsidP="00EF66E9">
      <w:pPr>
        <w:pStyle w:val="70"/>
        <w:shd w:val="clear" w:color="auto" w:fill="auto"/>
        <w:tabs>
          <w:tab w:val="left" w:pos="-567"/>
        </w:tabs>
        <w:spacing w:before="0" w:after="0" w:line="240" w:lineRule="auto"/>
        <w:ind w:left="20" w:right="20" w:firstLine="0"/>
        <w:jc w:val="both"/>
        <w:rPr>
          <w:rStyle w:val="74"/>
          <w:b w:val="0"/>
        </w:rPr>
      </w:pPr>
      <w:r>
        <w:rPr>
          <w:b/>
          <w:sz w:val="24"/>
          <w:szCs w:val="24"/>
        </w:rPr>
        <w:t>24.</w:t>
      </w:r>
      <w:r w:rsidRPr="00754F58">
        <w:rPr>
          <w:sz w:val="24"/>
          <w:szCs w:val="24"/>
        </w:rPr>
        <w:t>Наредбата за изискванията към храните на зърнена основа и към детските храни, предназначени за кърмачета и малки деца,</w:t>
      </w:r>
      <w:r w:rsidRPr="00754F58">
        <w:rPr>
          <w:rStyle w:val="74"/>
        </w:rPr>
        <w:t xml:space="preserve"> </w:t>
      </w:r>
      <w:r w:rsidRPr="00481DB6">
        <w:rPr>
          <w:rStyle w:val="74"/>
          <w:b w:val="0"/>
        </w:rPr>
        <w:t>ДВ бр. 55 от 25.06.2004 г.;</w:t>
      </w:r>
    </w:p>
    <w:p w:rsidR="00EF66E9" w:rsidRPr="00377146" w:rsidRDefault="00EF66E9" w:rsidP="00EF66E9">
      <w:pPr>
        <w:pStyle w:val="70"/>
        <w:shd w:val="clear" w:color="auto" w:fill="auto"/>
        <w:tabs>
          <w:tab w:val="left" w:pos="-567"/>
        </w:tabs>
        <w:spacing w:before="0" w:after="0" w:line="240" w:lineRule="auto"/>
        <w:ind w:left="20" w:right="20" w:firstLine="0"/>
        <w:jc w:val="both"/>
        <w:rPr>
          <w:sz w:val="24"/>
          <w:szCs w:val="24"/>
        </w:rPr>
      </w:pPr>
      <w:r>
        <w:rPr>
          <w:b/>
          <w:sz w:val="24"/>
          <w:szCs w:val="24"/>
        </w:rPr>
        <w:t xml:space="preserve">25. </w:t>
      </w:r>
      <w:r w:rsidRPr="00294649">
        <w:rPr>
          <w:sz w:val="24"/>
          <w:szCs w:val="24"/>
        </w:rPr>
        <w:t>Наредба №1 от 22.01.2018г. за физиологичните норми за хранене на населението, изд. от Министъра на здравеопазването, ДВ, бр.11 от 02.02.2018г.;</w:t>
      </w:r>
    </w:p>
    <w:p w:rsidR="00EF66E9" w:rsidRDefault="00EF66E9" w:rsidP="00EF66E9">
      <w:pPr>
        <w:pStyle w:val="70"/>
        <w:shd w:val="clear" w:color="auto" w:fill="auto"/>
        <w:spacing w:before="0" w:after="0" w:line="240" w:lineRule="auto"/>
        <w:ind w:firstLine="0"/>
        <w:jc w:val="both"/>
        <w:rPr>
          <w:sz w:val="24"/>
          <w:szCs w:val="24"/>
        </w:rPr>
      </w:pPr>
      <w:r>
        <w:rPr>
          <w:b/>
          <w:sz w:val="24"/>
          <w:szCs w:val="24"/>
        </w:rPr>
        <w:t>26</w:t>
      </w:r>
      <w:r w:rsidRPr="00BF1CCD">
        <w:rPr>
          <w:b/>
          <w:sz w:val="24"/>
          <w:szCs w:val="24"/>
        </w:rPr>
        <w:t>.</w:t>
      </w:r>
      <w:r w:rsidRPr="00754F58">
        <w:rPr>
          <w:sz w:val="24"/>
          <w:szCs w:val="24"/>
        </w:rPr>
        <w:t>Регламент (ЕО) № 1924/2006 на Европейския Парламент и на Съвета</w:t>
      </w:r>
      <w:r w:rsidRPr="00754F58">
        <w:rPr>
          <w:rStyle w:val="74"/>
        </w:rPr>
        <w:t xml:space="preserve"> </w:t>
      </w:r>
      <w:r w:rsidRPr="00481DB6">
        <w:rPr>
          <w:rStyle w:val="74"/>
          <w:b w:val="0"/>
        </w:rPr>
        <w:t>от 20</w:t>
      </w:r>
      <w:r w:rsidRPr="00754F58">
        <w:rPr>
          <w:sz w:val="24"/>
          <w:szCs w:val="24"/>
        </w:rPr>
        <w:t>декември 2006 година относно хранителни и здравни претенции за храните;</w:t>
      </w:r>
    </w:p>
    <w:p w:rsidR="00EF66E9" w:rsidRDefault="00EF66E9" w:rsidP="00EF66E9">
      <w:pPr>
        <w:pStyle w:val="8"/>
        <w:shd w:val="clear" w:color="auto" w:fill="auto"/>
        <w:tabs>
          <w:tab w:val="left" w:pos="865"/>
        </w:tabs>
        <w:spacing w:line="240" w:lineRule="auto"/>
        <w:ind w:right="20" w:firstLine="0"/>
        <w:jc w:val="both"/>
        <w:rPr>
          <w:sz w:val="24"/>
          <w:szCs w:val="24"/>
        </w:rPr>
      </w:pPr>
      <w:r w:rsidRPr="002A371D">
        <w:rPr>
          <w:rStyle w:val="aff2"/>
          <w:rFonts w:eastAsiaTheme="majorEastAsia"/>
          <w:i w:val="0"/>
          <w:sz w:val="24"/>
          <w:szCs w:val="24"/>
        </w:rPr>
        <w:t>27.</w:t>
      </w:r>
      <w:r w:rsidRPr="00481DB6">
        <w:rPr>
          <w:rStyle w:val="aff2"/>
          <w:rFonts w:eastAsiaTheme="majorEastAsia"/>
          <w:b w:val="0"/>
          <w:sz w:val="24"/>
          <w:szCs w:val="24"/>
        </w:rPr>
        <w:t>Регламент (ЕО) № 834/2007 на Съвета</w:t>
      </w:r>
      <w:r w:rsidRPr="00754F58">
        <w:rPr>
          <w:sz w:val="24"/>
          <w:szCs w:val="24"/>
        </w:rPr>
        <w:t xml:space="preserve"> от 28 юни 2007 година относно биологичното производство и етикетирането на биологични продукти;</w:t>
      </w:r>
    </w:p>
    <w:p w:rsidR="00EF66E9" w:rsidRPr="00754F58" w:rsidRDefault="00EF66E9" w:rsidP="00EF66E9">
      <w:pPr>
        <w:pStyle w:val="8"/>
        <w:shd w:val="clear" w:color="auto" w:fill="auto"/>
        <w:tabs>
          <w:tab w:val="left" w:pos="865"/>
        </w:tabs>
        <w:spacing w:line="240" w:lineRule="auto"/>
        <w:ind w:right="20" w:firstLine="0"/>
        <w:jc w:val="both"/>
        <w:rPr>
          <w:sz w:val="24"/>
          <w:szCs w:val="24"/>
        </w:rPr>
      </w:pPr>
      <w:r>
        <w:rPr>
          <w:rStyle w:val="aff2"/>
          <w:rFonts w:eastAsiaTheme="majorEastAsia"/>
          <w:sz w:val="24"/>
          <w:szCs w:val="24"/>
        </w:rPr>
        <w:t xml:space="preserve"> 28.</w:t>
      </w:r>
      <w:r w:rsidRPr="00481DB6">
        <w:rPr>
          <w:rStyle w:val="aff2"/>
          <w:rFonts w:eastAsiaTheme="majorEastAsia"/>
          <w:b w:val="0"/>
          <w:sz w:val="24"/>
          <w:szCs w:val="24"/>
        </w:rPr>
        <w:t>Регламент (ЕС) № 10/2011 на Комисията</w:t>
      </w:r>
      <w:r w:rsidRPr="00754F58">
        <w:rPr>
          <w:sz w:val="24"/>
          <w:szCs w:val="24"/>
        </w:rPr>
        <w:t xml:space="preserve"> от 14 януари 2011 година относно материалите и предметите от пластмаси, предназначени за контакт с храни;</w:t>
      </w:r>
    </w:p>
    <w:p w:rsidR="00EF66E9" w:rsidRPr="00754F58" w:rsidRDefault="00EF66E9" w:rsidP="00EF66E9">
      <w:pPr>
        <w:pStyle w:val="8"/>
        <w:shd w:val="clear" w:color="auto" w:fill="auto"/>
        <w:tabs>
          <w:tab w:val="left" w:pos="865"/>
        </w:tabs>
        <w:spacing w:line="240" w:lineRule="auto"/>
        <w:ind w:right="20" w:firstLine="0"/>
        <w:jc w:val="both"/>
        <w:rPr>
          <w:sz w:val="24"/>
          <w:szCs w:val="24"/>
        </w:rPr>
      </w:pPr>
      <w:r>
        <w:rPr>
          <w:rStyle w:val="aff2"/>
          <w:rFonts w:eastAsiaTheme="majorEastAsia"/>
          <w:sz w:val="24"/>
          <w:szCs w:val="24"/>
        </w:rPr>
        <w:t>29.</w:t>
      </w:r>
      <w:r w:rsidRPr="00481DB6">
        <w:rPr>
          <w:rStyle w:val="aff2"/>
          <w:rFonts w:eastAsiaTheme="majorEastAsia"/>
          <w:b w:val="0"/>
          <w:sz w:val="24"/>
          <w:szCs w:val="24"/>
        </w:rPr>
        <w:t>Регламент (ЕО) № 466/2001 на Комисията</w:t>
      </w:r>
      <w:r w:rsidRPr="00754F58">
        <w:rPr>
          <w:sz w:val="24"/>
          <w:szCs w:val="24"/>
        </w:rPr>
        <w:t xml:space="preserve"> от 8 март 2001 година за определяне на максималното съдържание на някои замърсители в храните;</w:t>
      </w:r>
    </w:p>
    <w:p w:rsidR="00EF66E9" w:rsidRPr="00754F58" w:rsidRDefault="00EF66E9" w:rsidP="00EF66E9">
      <w:pPr>
        <w:pStyle w:val="8"/>
        <w:shd w:val="clear" w:color="auto" w:fill="auto"/>
        <w:tabs>
          <w:tab w:val="left" w:pos="865"/>
        </w:tabs>
        <w:spacing w:line="240" w:lineRule="auto"/>
        <w:ind w:right="20" w:firstLine="0"/>
        <w:jc w:val="both"/>
        <w:rPr>
          <w:sz w:val="24"/>
          <w:szCs w:val="24"/>
        </w:rPr>
      </w:pPr>
      <w:r>
        <w:rPr>
          <w:rStyle w:val="aff2"/>
          <w:rFonts w:eastAsiaTheme="majorEastAsia"/>
          <w:sz w:val="24"/>
          <w:szCs w:val="24"/>
        </w:rPr>
        <w:t>30.</w:t>
      </w:r>
      <w:r w:rsidRPr="00481DB6">
        <w:rPr>
          <w:rStyle w:val="aff2"/>
          <w:rFonts w:eastAsiaTheme="majorEastAsia"/>
          <w:b w:val="0"/>
          <w:sz w:val="24"/>
          <w:szCs w:val="24"/>
        </w:rPr>
        <w:t>Регламент (ЕО) № 509/2006 на Съвета</w:t>
      </w:r>
      <w:r w:rsidRPr="00754F58">
        <w:rPr>
          <w:sz w:val="24"/>
          <w:szCs w:val="24"/>
        </w:rPr>
        <w:t xml:space="preserve"> от 20 март 2006 година относно селскостопански и хранителни продукти с традиционно специфичен характер;</w:t>
      </w:r>
    </w:p>
    <w:p w:rsidR="00EF66E9" w:rsidRPr="00754F58" w:rsidRDefault="00EF66E9" w:rsidP="00EF66E9">
      <w:pPr>
        <w:pStyle w:val="8"/>
        <w:shd w:val="clear" w:color="auto" w:fill="auto"/>
        <w:tabs>
          <w:tab w:val="left" w:pos="841"/>
        </w:tabs>
        <w:spacing w:line="240" w:lineRule="auto"/>
        <w:ind w:right="20" w:firstLine="0"/>
        <w:jc w:val="both"/>
        <w:rPr>
          <w:sz w:val="24"/>
          <w:szCs w:val="24"/>
        </w:rPr>
      </w:pPr>
      <w:r>
        <w:rPr>
          <w:rStyle w:val="aff2"/>
          <w:rFonts w:eastAsiaTheme="majorEastAsia"/>
          <w:sz w:val="24"/>
          <w:szCs w:val="24"/>
        </w:rPr>
        <w:t>31.</w:t>
      </w:r>
      <w:r w:rsidRPr="00481DB6">
        <w:rPr>
          <w:rStyle w:val="aff2"/>
          <w:rFonts w:eastAsiaTheme="majorEastAsia"/>
          <w:b w:val="0"/>
          <w:sz w:val="24"/>
          <w:szCs w:val="24"/>
        </w:rPr>
        <w:t>Делегиран регламент (ЕС)</w:t>
      </w:r>
      <w:r w:rsidRPr="00754F58">
        <w:rPr>
          <w:sz w:val="24"/>
          <w:szCs w:val="24"/>
        </w:rPr>
        <w:t xml:space="preserve"> № 664/2014 на Комисията от 18 декември 2013 година за допълване на Регламент (ЕС) № 1151/2012 на Европейския парламент и на Съвета по отношение на определянето на символите на Съюза за защитени наименования за произход, защитени географски указания и храни с традиционно специфичен характер, както и по отношение на определени правила за снабдяване, някои процедурни правила и някои допълнителни преходни разпоредби;</w:t>
      </w:r>
    </w:p>
    <w:p w:rsidR="00EF66E9" w:rsidRPr="00754F58" w:rsidRDefault="00EF66E9" w:rsidP="00EF66E9">
      <w:pPr>
        <w:pStyle w:val="8"/>
        <w:shd w:val="clear" w:color="auto" w:fill="auto"/>
        <w:tabs>
          <w:tab w:val="left" w:pos="865"/>
        </w:tabs>
        <w:spacing w:line="240" w:lineRule="auto"/>
        <w:ind w:right="20" w:firstLine="0"/>
        <w:jc w:val="both"/>
        <w:rPr>
          <w:sz w:val="24"/>
          <w:szCs w:val="24"/>
        </w:rPr>
      </w:pPr>
      <w:r>
        <w:rPr>
          <w:rStyle w:val="aff2"/>
          <w:rFonts w:eastAsiaTheme="majorEastAsia"/>
          <w:sz w:val="24"/>
          <w:szCs w:val="24"/>
        </w:rPr>
        <w:t>32.</w:t>
      </w:r>
      <w:r w:rsidRPr="00481DB6">
        <w:rPr>
          <w:rStyle w:val="aff2"/>
          <w:rFonts w:eastAsiaTheme="majorEastAsia"/>
          <w:b w:val="0"/>
          <w:sz w:val="24"/>
          <w:szCs w:val="24"/>
        </w:rPr>
        <w:t>Регламент (ЕС)</w:t>
      </w:r>
      <w:r w:rsidRPr="00754F58">
        <w:rPr>
          <w:sz w:val="24"/>
          <w:szCs w:val="24"/>
        </w:rPr>
        <w:t xml:space="preserve"> № 609/2013 на Европейския парламент и на Съвета от 12 юни 2013 година относно храните, предназначени за кърмачета и малки деца, храните за специални медицински цели и заместителите на целодневния хранителен прием за регулиране на телесното тегло;</w:t>
      </w:r>
    </w:p>
    <w:p w:rsidR="00EF66E9" w:rsidRPr="00754F58" w:rsidRDefault="00EF66E9" w:rsidP="00EF66E9">
      <w:pPr>
        <w:pStyle w:val="8"/>
        <w:shd w:val="clear" w:color="auto" w:fill="auto"/>
        <w:tabs>
          <w:tab w:val="left" w:pos="865"/>
        </w:tabs>
        <w:spacing w:line="240" w:lineRule="auto"/>
        <w:ind w:right="20" w:firstLine="0"/>
        <w:jc w:val="both"/>
        <w:rPr>
          <w:sz w:val="24"/>
          <w:szCs w:val="24"/>
        </w:rPr>
      </w:pPr>
      <w:r>
        <w:rPr>
          <w:rStyle w:val="aff2"/>
          <w:rFonts w:eastAsiaTheme="majorEastAsia"/>
          <w:sz w:val="24"/>
          <w:szCs w:val="24"/>
        </w:rPr>
        <w:t>33.</w:t>
      </w:r>
      <w:r w:rsidRPr="00481DB6">
        <w:rPr>
          <w:rStyle w:val="aff2"/>
          <w:rFonts w:eastAsiaTheme="majorEastAsia"/>
          <w:b w:val="0"/>
          <w:sz w:val="24"/>
          <w:szCs w:val="24"/>
        </w:rPr>
        <w:t>Регламент за изпълнение</w:t>
      </w:r>
      <w:r w:rsidRPr="00754F58">
        <w:rPr>
          <w:sz w:val="24"/>
          <w:szCs w:val="24"/>
        </w:rPr>
        <w:t xml:space="preserve"> (ЕС) № 29/2012 на Комисията от 13 януари 2012 година относно стандартите за търговия с маслиново масло;</w:t>
      </w:r>
    </w:p>
    <w:p w:rsidR="00EF66E9" w:rsidRPr="00754F58" w:rsidRDefault="00EF66E9" w:rsidP="00EF66E9">
      <w:pPr>
        <w:pStyle w:val="8"/>
        <w:shd w:val="clear" w:color="auto" w:fill="auto"/>
        <w:tabs>
          <w:tab w:val="left" w:pos="865"/>
        </w:tabs>
        <w:spacing w:line="240" w:lineRule="auto"/>
        <w:ind w:right="20" w:firstLine="0"/>
        <w:jc w:val="both"/>
        <w:rPr>
          <w:sz w:val="24"/>
          <w:szCs w:val="24"/>
        </w:rPr>
      </w:pPr>
      <w:r>
        <w:rPr>
          <w:rStyle w:val="aff2"/>
          <w:rFonts w:eastAsiaTheme="majorEastAsia"/>
          <w:sz w:val="24"/>
          <w:szCs w:val="24"/>
        </w:rPr>
        <w:t>34.</w:t>
      </w:r>
      <w:r w:rsidRPr="00481DB6">
        <w:rPr>
          <w:rStyle w:val="aff2"/>
          <w:rFonts w:eastAsiaTheme="majorEastAsia"/>
          <w:b w:val="0"/>
          <w:sz w:val="24"/>
          <w:szCs w:val="24"/>
        </w:rPr>
        <w:t>Регламент (ЕО)</w:t>
      </w:r>
      <w:r w:rsidRPr="00754F58">
        <w:rPr>
          <w:sz w:val="24"/>
          <w:szCs w:val="24"/>
        </w:rPr>
        <w:t xml:space="preserve"> № 1825/2000 на Комисията от 25 август 2000 година за установяване на подробни правила за прилагането на Регламент (ЕО) № 1760/2000 на Европейския парламент и на Съвета във връзка с етикетирането на говеждо месо и продукти от говеждо месо;</w:t>
      </w:r>
    </w:p>
    <w:p w:rsidR="00EF66E9" w:rsidRPr="00754F58" w:rsidRDefault="00EF66E9" w:rsidP="00EF66E9">
      <w:pPr>
        <w:pStyle w:val="8"/>
        <w:shd w:val="clear" w:color="auto" w:fill="auto"/>
        <w:tabs>
          <w:tab w:val="left" w:pos="865"/>
        </w:tabs>
        <w:spacing w:line="240" w:lineRule="auto"/>
        <w:ind w:right="20" w:firstLine="0"/>
        <w:jc w:val="both"/>
        <w:rPr>
          <w:sz w:val="24"/>
          <w:szCs w:val="24"/>
        </w:rPr>
      </w:pPr>
      <w:r>
        <w:rPr>
          <w:rStyle w:val="aff2"/>
          <w:rFonts w:eastAsiaTheme="majorEastAsia"/>
          <w:sz w:val="24"/>
          <w:szCs w:val="24"/>
        </w:rPr>
        <w:t>35.</w:t>
      </w:r>
      <w:r w:rsidRPr="00481DB6">
        <w:rPr>
          <w:rStyle w:val="aff2"/>
          <w:rFonts w:eastAsiaTheme="majorEastAsia"/>
          <w:b w:val="0"/>
          <w:sz w:val="24"/>
          <w:szCs w:val="24"/>
        </w:rPr>
        <w:t>Регламент (ЕО</w:t>
      </w:r>
      <w:r w:rsidRPr="00754F58">
        <w:rPr>
          <w:rStyle w:val="aff2"/>
          <w:rFonts w:eastAsiaTheme="majorEastAsia"/>
          <w:sz w:val="24"/>
          <w:szCs w:val="24"/>
        </w:rPr>
        <w:t>)</w:t>
      </w:r>
      <w:r w:rsidRPr="00754F58">
        <w:rPr>
          <w:sz w:val="24"/>
          <w:szCs w:val="24"/>
        </w:rPr>
        <w:t xml:space="preserve"> № 2065/2003 на</w:t>
      </w:r>
      <w:r>
        <w:rPr>
          <w:sz w:val="24"/>
          <w:szCs w:val="24"/>
        </w:rPr>
        <w:t xml:space="preserve"> </w:t>
      </w:r>
      <w:r w:rsidRPr="00754F58">
        <w:rPr>
          <w:sz w:val="24"/>
          <w:szCs w:val="24"/>
        </w:rPr>
        <w:t>Европейския парламент ина Съвета от 10 ноември 2003 година относно пушилни ароматизанти, използвани или предназначени за влагане в или върху храни;</w:t>
      </w:r>
    </w:p>
    <w:p w:rsidR="00EF66E9" w:rsidRDefault="00EF66E9" w:rsidP="00EF66E9">
      <w:pPr>
        <w:pStyle w:val="8"/>
        <w:shd w:val="clear" w:color="auto" w:fill="auto"/>
        <w:tabs>
          <w:tab w:val="left" w:pos="865"/>
        </w:tabs>
        <w:spacing w:line="240" w:lineRule="auto"/>
        <w:ind w:right="20" w:firstLine="0"/>
        <w:jc w:val="both"/>
        <w:rPr>
          <w:sz w:val="24"/>
          <w:szCs w:val="24"/>
        </w:rPr>
      </w:pPr>
      <w:r w:rsidRPr="002A371D">
        <w:rPr>
          <w:rStyle w:val="aff2"/>
          <w:rFonts w:eastAsiaTheme="majorEastAsia"/>
          <w:i w:val="0"/>
          <w:sz w:val="24"/>
          <w:szCs w:val="24"/>
        </w:rPr>
        <w:t>36.</w:t>
      </w:r>
      <w:r w:rsidRPr="00481DB6">
        <w:rPr>
          <w:rStyle w:val="aff2"/>
          <w:rFonts w:eastAsiaTheme="majorEastAsia"/>
          <w:b w:val="0"/>
          <w:sz w:val="24"/>
          <w:szCs w:val="24"/>
        </w:rPr>
        <w:t>Регламент (ЕО</w:t>
      </w:r>
      <w:r w:rsidRPr="00754F58">
        <w:rPr>
          <w:rStyle w:val="aff2"/>
          <w:rFonts w:eastAsiaTheme="majorEastAsia"/>
          <w:sz w:val="24"/>
          <w:szCs w:val="24"/>
        </w:rPr>
        <w:t>)</w:t>
      </w:r>
      <w:r w:rsidRPr="00754F58">
        <w:rPr>
          <w:sz w:val="24"/>
          <w:szCs w:val="24"/>
        </w:rPr>
        <w:t xml:space="preserve"> № 852/2004 на Европейския парламент и на Съвета от 29 април 2004 година относно хигиената на храните;</w:t>
      </w:r>
    </w:p>
    <w:p w:rsidR="00EF66E9" w:rsidRPr="00754F58" w:rsidRDefault="00EF66E9" w:rsidP="00EF66E9">
      <w:pPr>
        <w:pStyle w:val="8"/>
        <w:shd w:val="clear" w:color="auto" w:fill="auto"/>
        <w:tabs>
          <w:tab w:val="left" w:pos="865"/>
        </w:tabs>
        <w:spacing w:line="240" w:lineRule="auto"/>
        <w:ind w:right="20" w:firstLine="0"/>
        <w:jc w:val="both"/>
        <w:rPr>
          <w:sz w:val="24"/>
          <w:szCs w:val="24"/>
        </w:rPr>
      </w:pPr>
      <w:r w:rsidRPr="003D5832">
        <w:rPr>
          <w:b/>
          <w:sz w:val="24"/>
          <w:szCs w:val="24"/>
        </w:rPr>
        <w:t>37.</w:t>
      </w:r>
      <w:r>
        <w:rPr>
          <w:rStyle w:val="aff2"/>
          <w:rFonts w:eastAsiaTheme="majorEastAsia"/>
          <w:b w:val="0"/>
          <w:sz w:val="24"/>
          <w:szCs w:val="24"/>
        </w:rPr>
        <w:t xml:space="preserve">  </w:t>
      </w:r>
      <w:r w:rsidRPr="00481DB6">
        <w:rPr>
          <w:rStyle w:val="aff2"/>
          <w:rFonts w:eastAsiaTheme="majorEastAsia"/>
          <w:b w:val="0"/>
          <w:sz w:val="24"/>
          <w:szCs w:val="24"/>
        </w:rPr>
        <w:t>Регламент (ЕО)</w:t>
      </w:r>
      <w:r w:rsidRPr="00754F58">
        <w:rPr>
          <w:sz w:val="24"/>
          <w:szCs w:val="24"/>
        </w:rPr>
        <w:t xml:space="preserve"> № 854/2004 на Европейски парламенти на Съвета от 29 април 2004 година относно определянето на специфични правила за организирането на официалния контрол върху продуктите от животински произход, предназначени за човешка консумация;</w:t>
      </w:r>
    </w:p>
    <w:p w:rsidR="00EF66E9" w:rsidRPr="00754F58" w:rsidRDefault="00EF66E9" w:rsidP="00EF66E9">
      <w:pPr>
        <w:pStyle w:val="8"/>
        <w:shd w:val="clear" w:color="auto" w:fill="auto"/>
        <w:tabs>
          <w:tab w:val="left" w:pos="865"/>
        </w:tabs>
        <w:spacing w:line="240" w:lineRule="auto"/>
        <w:ind w:right="20" w:firstLine="0"/>
        <w:jc w:val="both"/>
        <w:rPr>
          <w:sz w:val="24"/>
          <w:szCs w:val="24"/>
        </w:rPr>
      </w:pPr>
      <w:r w:rsidRPr="003D5832">
        <w:rPr>
          <w:rStyle w:val="aff2"/>
          <w:rFonts w:eastAsiaTheme="majorEastAsia"/>
          <w:i w:val="0"/>
          <w:sz w:val="24"/>
          <w:szCs w:val="24"/>
        </w:rPr>
        <w:lastRenderedPageBreak/>
        <w:t>38</w:t>
      </w:r>
      <w:r>
        <w:rPr>
          <w:rStyle w:val="aff2"/>
          <w:rFonts w:eastAsiaTheme="majorEastAsia"/>
          <w:b w:val="0"/>
          <w:sz w:val="24"/>
          <w:szCs w:val="24"/>
        </w:rPr>
        <w:t>.</w:t>
      </w:r>
      <w:r w:rsidRPr="00481DB6">
        <w:rPr>
          <w:rStyle w:val="aff2"/>
          <w:rFonts w:eastAsiaTheme="majorEastAsia"/>
          <w:b w:val="0"/>
          <w:sz w:val="24"/>
          <w:szCs w:val="24"/>
        </w:rPr>
        <w:t>Регламент (ЕО</w:t>
      </w:r>
      <w:r w:rsidRPr="00754F58">
        <w:rPr>
          <w:rStyle w:val="aff2"/>
          <w:rFonts w:eastAsiaTheme="majorEastAsia"/>
          <w:sz w:val="24"/>
          <w:szCs w:val="24"/>
        </w:rPr>
        <w:t>)</w:t>
      </w:r>
      <w:r w:rsidRPr="00754F58">
        <w:rPr>
          <w:sz w:val="24"/>
          <w:szCs w:val="24"/>
        </w:rPr>
        <w:t xml:space="preserve"> № 1935/2004 на Европейския парламент и на Съвета от 27 октомври 2004 година относно материалите и предметите, предназначени за контакт с храни;</w:t>
      </w:r>
    </w:p>
    <w:p w:rsidR="00EF66E9" w:rsidRPr="00754F58" w:rsidRDefault="00EF66E9" w:rsidP="00EF66E9">
      <w:pPr>
        <w:pStyle w:val="8"/>
        <w:shd w:val="clear" w:color="auto" w:fill="auto"/>
        <w:tabs>
          <w:tab w:val="left" w:pos="582"/>
        </w:tabs>
        <w:spacing w:line="240" w:lineRule="auto"/>
        <w:ind w:right="20" w:firstLine="0"/>
        <w:jc w:val="both"/>
        <w:rPr>
          <w:sz w:val="24"/>
          <w:szCs w:val="24"/>
        </w:rPr>
      </w:pPr>
      <w:r w:rsidRPr="003D5832">
        <w:rPr>
          <w:rStyle w:val="aff2"/>
          <w:rFonts w:eastAsiaTheme="majorEastAsia"/>
          <w:i w:val="0"/>
          <w:sz w:val="24"/>
          <w:szCs w:val="24"/>
        </w:rPr>
        <w:t>39.</w:t>
      </w:r>
      <w:r w:rsidRPr="00481DB6">
        <w:rPr>
          <w:rStyle w:val="aff2"/>
          <w:rFonts w:eastAsiaTheme="majorEastAsia"/>
          <w:b w:val="0"/>
          <w:sz w:val="24"/>
          <w:szCs w:val="24"/>
        </w:rPr>
        <w:t>Регламент (ЕО)</w:t>
      </w:r>
      <w:r w:rsidRPr="00754F58">
        <w:rPr>
          <w:sz w:val="24"/>
          <w:szCs w:val="24"/>
        </w:rPr>
        <w:t xml:space="preserve"> № 589/2008 на Комисията от 23 юни 2008 година за определяне на подробни правила за прилагане на Регламент (ЕО) № 1234/2007 на Съвета относно стандартите за търговия с яйца;</w:t>
      </w:r>
    </w:p>
    <w:p w:rsidR="00EF66E9" w:rsidRPr="00754F58" w:rsidRDefault="00EF66E9" w:rsidP="00EF66E9">
      <w:pPr>
        <w:pStyle w:val="8"/>
        <w:shd w:val="clear" w:color="auto" w:fill="auto"/>
        <w:tabs>
          <w:tab w:val="left" w:pos="582"/>
        </w:tabs>
        <w:spacing w:line="240" w:lineRule="auto"/>
        <w:ind w:right="20" w:firstLine="0"/>
        <w:jc w:val="both"/>
        <w:rPr>
          <w:sz w:val="24"/>
          <w:szCs w:val="24"/>
        </w:rPr>
      </w:pPr>
      <w:r w:rsidRPr="003D5832">
        <w:rPr>
          <w:rStyle w:val="aff2"/>
          <w:rFonts w:eastAsiaTheme="majorEastAsia"/>
          <w:i w:val="0"/>
          <w:sz w:val="24"/>
          <w:szCs w:val="24"/>
        </w:rPr>
        <w:t>40.</w:t>
      </w:r>
      <w:r w:rsidRPr="00481DB6">
        <w:rPr>
          <w:rStyle w:val="aff2"/>
          <w:rFonts w:eastAsiaTheme="majorEastAsia"/>
          <w:b w:val="0"/>
          <w:sz w:val="24"/>
          <w:szCs w:val="24"/>
        </w:rPr>
        <w:t>Регламент (ЕО)</w:t>
      </w:r>
      <w:r w:rsidRPr="00754F58">
        <w:rPr>
          <w:sz w:val="24"/>
          <w:szCs w:val="24"/>
        </w:rPr>
        <w:t xml:space="preserve"> № 1331/2008 на Европейския парламент и на съвета от 16 декември 2008 година за установяване на обща разрешителна процедура за добавките в храните, ензимите в храните и ароматизантите в храните;</w:t>
      </w:r>
    </w:p>
    <w:p w:rsidR="00EF66E9" w:rsidRDefault="00EF66E9" w:rsidP="00EF66E9">
      <w:pPr>
        <w:pStyle w:val="8"/>
        <w:shd w:val="clear" w:color="auto" w:fill="auto"/>
        <w:tabs>
          <w:tab w:val="left" w:pos="577"/>
        </w:tabs>
        <w:spacing w:line="240" w:lineRule="auto"/>
        <w:ind w:right="20" w:firstLine="0"/>
        <w:jc w:val="both"/>
        <w:rPr>
          <w:sz w:val="24"/>
          <w:szCs w:val="24"/>
        </w:rPr>
      </w:pPr>
      <w:r w:rsidRPr="003D5832">
        <w:rPr>
          <w:rStyle w:val="aff2"/>
          <w:rFonts w:eastAsiaTheme="majorEastAsia"/>
          <w:i w:val="0"/>
          <w:sz w:val="24"/>
          <w:szCs w:val="24"/>
        </w:rPr>
        <w:t>41.</w:t>
      </w:r>
      <w:r w:rsidRPr="00481DB6">
        <w:rPr>
          <w:rStyle w:val="aff2"/>
          <w:rFonts w:eastAsiaTheme="majorEastAsia"/>
          <w:b w:val="0"/>
          <w:sz w:val="24"/>
          <w:szCs w:val="24"/>
        </w:rPr>
        <w:t>Регламент (</w:t>
      </w:r>
      <w:r w:rsidRPr="00481DB6">
        <w:rPr>
          <w:rStyle w:val="aff2"/>
          <w:rFonts w:eastAsiaTheme="majorEastAsia"/>
          <w:b w:val="0"/>
          <w:sz w:val="24"/>
          <w:szCs w:val="24"/>
          <w:lang w:val="en-US"/>
        </w:rPr>
        <w:t>EO)</w:t>
      </w:r>
      <w:r w:rsidRPr="00754F58">
        <w:rPr>
          <w:sz w:val="24"/>
          <w:szCs w:val="24"/>
          <w:lang w:val="en-US"/>
        </w:rPr>
        <w:t xml:space="preserve"> </w:t>
      </w:r>
      <w:r w:rsidRPr="00754F58">
        <w:rPr>
          <w:sz w:val="24"/>
          <w:szCs w:val="24"/>
        </w:rPr>
        <w:t>№ 2073 на Европейската комисия от 15 ноември 2005 г относно микробиологичните критерии за храните;</w:t>
      </w:r>
    </w:p>
    <w:p w:rsidR="00EF66E9" w:rsidRPr="00294649" w:rsidRDefault="00EF66E9" w:rsidP="00EF66E9">
      <w:pPr>
        <w:pStyle w:val="8"/>
        <w:shd w:val="clear" w:color="auto" w:fill="auto"/>
        <w:tabs>
          <w:tab w:val="left" w:pos="577"/>
        </w:tabs>
        <w:spacing w:line="240" w:lineRule="auto"/>
        <w:ind w:right="20" w:firstLine="0"/>
        <w:jc w:val="both"/>
        <w:rPr>
          <w:sz w:val="24"/>
          <w:szCs w:val="24"/>
        </w:rPr>
      </w:pPr>
      <w:r w:rsidRPr="003D5832">
        <w:rPr>
          <w:rStyle w:val="aff2"/>
          <w:rFonts w:eastAsiaTheme="majorEastAsia"/>
          <w:i w:val="0"/>
          <w:sz w:val="24"/>
          <w:szCs w:val="24"/>
        </w:rPr>
        <w:t>42</w:t>
      </w:r>
      <w:r>
        <w:rPr>
          <w:rStyle w:val="aff2"/>
          <w:rFonts w:eastAsiaTheme="majorEastAsia"/>
          <w:b w:val="0"/>
          <w:sz w:val="24"/>
          <w:szCs w:val="24"/>
        </w:rPr>
        <w:t>.</w:t>
      </w:r>
      <w:r w:rsidRPr="00294649">
        <w:rPr>
          <w:rStyle w:val="aff2"/>
          <w:rFonts w:eastAsiaTheme="majorEastAsia"/>
          <w:b w:val="0"/>
          <w:sz w:val="24"/>
          <w:szCs w:val="24"/>
        </w:rPr>
        <w:t>Регламент (</w:t>
      </w:r>
      <w:r w:rsidRPr="00294649">
        <w:rPr>
          <w:rStyle w:val="aff2"/>
          <w:rFonts w:eastAsiaTheme="majorEastAsia"/>
          <w:b w:val="0"/>
          <w:sz w:val="24"/>
          <w:szCs w:val="24"/>
          <w:lang w:val="en-US"/>
        </w:rPr>
        <w:t>E</w:t>
      </w:r>
      <w:r w:rsidRPr="00294649">
        <w:rPr>
          <w:rStyle w:val="aff2"/>
          <w:rFonts w:eastAsiaTheme="majorEastAsia"/>
          <w:b w:val="0"/>
          <w:sz w:val="24"/>
          <w:szCs w:val="24"/>
        </w:rPr>
        <w:t>С</w:t>
      </w:r>
      <w:r w:rsidRPr="00294649">
        <w:rPr>
          <w:rStyle w:val="aff2"/>
          <w:rFonts w:eastAsiaTheme="majorEastAsia"/>
          <w:b w:val="0"/>
          <w:sz w:val="24"/>
          <w:szCs w:val="24"/>
          <w:lang w:val="en-US"/>
        </w:rPr>
        <w:t>)</w:t>
      </w:r>
      <w:r w:rsidRPr="00294649">
        <w:rPr>
          <w:sz w:val="24"/>
          <w:szCs w:val="24"/>
          <w:lang w:val="en-US"/>
        </w:rPr>
        <w:t xml:space="preserve"> </w:t>
      </w:r>
      <w:r w:rsidRPr="00294649">
        <w:rPr>
          <w:rStyle w:val="aff2"/>
          <w:rFonts w:eastAsiaTheme="majorEastAsia"/>
          <w:b w:val="0"/>
          <w:sz w:val="24"/>
          <w:szCs w:val="24"/>
        </w:rPr>
        <w:t xml:space="preserve">№853/2004 </w:t>
      </w:r>
      <w:r w:rsidRPr="00294649">
        <w:rPr>
          <w:sz w:val="24"/>
          <w:szCs w:val="24"/>
        </w:rPr>
        <w:t>на Европейския парламент и на Съвета от 29.04.2004г. относно определяне на специфични хигиенни правила за храните от животински произход.</w:t>
      </w:r>
    </w:p>
    <w:p w:rsidR="00EF66E9" w:rsidRPr="00754F58" w:rsidRDefault="00EF66E9" w:rsidP="00EF66E9">
      <w:pPr>
        <w:pStyle w:val="8"/>
        <w:shd w:val="clear" w:color="auto" w:fill="auto"/>
        <w:tabs>
          <w:tab w:val="left" w:pos="-426"/>
        </w:tabs>
        <w:spacing w:before="189" w:line="240" w:lineRule="auto"/>
        <w:ind w:firstLine="0"/>
        <w:jc w:val="both"/>
        <w:rPr>
          <w:sz w:val="24"/>
          <w:szCs w:val="24"/>
        </w:rPr>
      </w:pPr>
    </w:p>
    <w:p w:rsidR="00EF66E9" w:rsidRPr="00754F58" w:rsidRDefault="00EF66E9" w:rsidP="00EF66E9">
      <w:pPr>
        <w:pStyle w:val="8"/>
        <w:shd w:val="clear" w:color="auto" w:fill="auto"/>
        <w:spacing w:line="240" w:lineRule="auto"/>
        <w:ind w:left="20" w:firstLine="0"/>
        <w:jc w:val="both"/>
        <w:rPr>
          <w:sz w:val="24"/>
          <w:szCs w:val="24"/>
        </w:rPr>
      </w:pPr>
      <w:r>
        <w:rPr>
          <w:sz w:val="24"/>
          <w:szCs w:val="24"/>
        </w:rPr>
        <w:t>(5.4</w:t>
      </w:r>
      <w:r w:rsidRPr="00754F58">
        <w:rPr>
          <w:sz w:val="24"/>
          <w:szCs w:val="24"/>
        </w:rPr>
        <w:t>) Доставяните хранителни Продукти:</w:t>
      </w:r>
    </w:p>
    <w:p w:rsidR="00EF66E9" w:rsidRPr="00754F58" w:rsidRDefault="00EF66E9" w:rsidP="00EF66E9">
      <w:pPr>
        <w:pStyle w:val="8"/>
        <w:shd w:val="clear" w:color="auto" w:fill="auto"/>
        <w:tabs>
          <w:tab w:val="left" w:pos="879"/>
        </w:tabs>
        <w:spacing w:line="240" w:lineRule="auto"/>
        <w:ind w:left="1080" w:right="20" w:firstLine="0"/>
        <w:jc w:val="both"/>
        <w:rPr>
          <w:sz w:val="24"/>
          <w:szCs w:val="24"/>
        </w:rPr>
      </w:pPr>
      <w:r>
        <w:rPr>
          <w:sz w:val="24"/>
          <w:szCs w:val="24"/>
          <w:lang w:val="en-US"/>
        </w:rPr>
        <w:t>a</w:t>
      </w:r>
      <w:r>
        <w:rPr>
          <w:sz w:val="24"/>
          <w:szCs w:val="24"/>
        </w:rPr>
        <w:t>.)</w:t>
      </w:r>
      <w:r w:rsidRPr="00754F58">
        <w:rPr>
          <w:sz w:val="24"/>
          <w:szCs w:val="24"/>
        </w:rPr>
        <w:t>следва да бъдат придружавани при всяка доставка с търговски или друг документ, съдържащ изчерпателно изброяване на стоките по асортименти, количеството им, партиден номер за всяка от тях, както и другите данни, съобразно приложимите нормативни изисквания за съответния вид продукти;</w:t>
      </w:r>
    </w:p>
    <w:p w:rsidR="00EF66E9" w:rsidRPr="00754F58" w:rsidRDefault="00EF66E9" w:rsidP="00EF66E9">
      <w:pPr>
        <w:pStyle w:val="8"/>
        <w:shd w:val="clear" w:color="auto" w:fill="auto"/>
        <w:tabs>
          <w:tab w:val="left" w:pos="-426"/>
        </w:tabs>
        <w:spacing w:line="240" w:lineRule="auto"/>
        <w:ind w:left="1080" w:right="20" w:firstLine="0"/>
        <w:jc w:val="both"/>
        <w:rPr>
          <w:sz w:val="24"/>
          <w:szCs w:val="24"/>
        </w:rPr>
      </w:pPr>
      <w:r>
        <w:rPr>
          <w:sz w:val="24"/>
          <w:szCs w:val="24"/>
          <w:lang w:val="en-US"/>
        </w:rPr>
        <w:t>b.</w:t>
      </w:r>
      <w:r>
        <w:rPr>
          <w:sz w:val="24"/>
          <w:szCs w:val="24"/>
        </w:rPr>
        <w:t>)</w:t>
      </w:r>
      <w:r w:rsidRPr="00754F58">
        <w:rPr>
          <w:sz w:val="24"/>
          <w:szCs w:val="24"/>
        </w:rPr>
        <w:t>следва да бъдат придружавани при всяка доставка с етикет, посочващ съдържанието и количеството на съставките, съдържащи се в тях.</w:t>
      </w:r>
    </w:p>
    <w:p w:rsidR="00EF66E9" w:rsidRPr="00754F58" w:rsidRDefault="00EF66E9" w:rsidP="00EF66E9">
      <w:pPr>
        <w:pStyle w:val="8"/>
        <w:shd w:val="clear" w:color="auto" w:fill="auto"/>
        <w:tabs>
          <w:tab w:val="left" w:pos="-1418"/>
        </w:tabs>
        <w:spacing w:line="240" w:lineRule="auto"/>
        <w:ind w:left="1080" w:firstLine="0"/>
        <w:jc w:val="both"/>
        <w:rPr>
          <w:sz w:val="24"/>
          <w:szCs w:val="24"/>
        </w:rPr>
      </w:pPr>
      <w:r>
        <w:rPr>
          <w:sz w:val="24"/>
          <w:szCs w:val="24"/>
          <w:lang w:val="en-US"/>
        </w:rPr>
        <w:t>c.</w:t>
      </w:r>
      <w:r>
        <w:rPr>
          <w:sz w:val="24"/>
          <w:szCs w:val="24"/>
        </w:rPr>
        <w:t>)</w:t>
      </w:r>
      <w:r w:rsidRPr="00754F58">
        <w:rPr>
          <w:sz w:val="24"/>
          <w:szCs w:val="24"/>
        </w:rPr>
        <w:t>следва да имат добър търговски вид;</w:t>
      </w:r>
    </w:p>
    <w:p w:rsidR="00EF66E9" w:rsidRPr="00754F58" w:rsidRDefault="00EF66E9" w:rsidP="00EF66E9">
      <w:pPr>
        <w:pStyle w:val="8"/>
        <w:shd w:val="clear" w:color="auto" w:fill="auto"/>
        <w:tabs>
          <w:tab w:val="left" w:pos="-567"/>
        </w:tabs>
        <w:spacing w:line="240" w:lineRule="auto"/>
        <w:ind w:left="1080" w:right="20" w:firstLine="0"/>
        <w:jc w:val="both"/>
        <w:rPr>
          <w:sz w:val="24"/>
          <w:szCs w:val="24"/>
        </w:rPr>
      </w:pPr>
      <w:r>
        <w:rPr>
          <w:sz w:val="24"/>
          <w:szCs w:val="24"/>
          <w:lang w:val="en-US"/>
        </w:rPr>
        <w:t>d.</w:t>
      </w:r>
      <w:r>
        <w:rPr>
          <w:sz w:val="24"/>
          <w:szCs w:val="24"/>
        </w:rPr>
        <w:t>)</w:t>
      </w:r>
      <w:r w:rsidRPr="00754F58">
        <w:rPr>
          <w:sz w:val="24"/>
          <w:szCs w:val="24"/>
        </w:rPr>
        <w:t xml:space="preserve">всеки доставен продукт следва да бъде в срок на годност към датата на съответната доставка и с достатъчен остатъчен срок на годност за неговото </w:t>
      </w:r>
      <w:r>
        <w:rPr>
          <w:sz w:val="24"/>
          <w:szCs w:val="24"/>
        </w:rPr>
        <w:t>консумиране не по-малко от 70</w:t>
      </w:r>
      <w:r w:rsidRPr="00754F58">
        <w:rPr>
          <w:sz w:val="24"/>
          <w:szCs w:val="24"/>
        </w:rPr>
        <w:t xml:space="preserve"> процента от общия срок на г</w:t>
      </w:r>
      <w:r>
        <w:rPr>
          <w:sz w:val="24"/>
          <w:szCs w:val="24"/>
        </w:rPr>
        <w:t>одност, обявен от производителя</w:t>
      </w:r>
    </w:p>
    <w:p w:rsidR="00EF66E9" w:rsidRPr="00754F58" w:rsidRDefault="00EF66E9" w:rsidP="00EF66E9">
      <w:pPr>
        <w:pStyle w:val="8"/>
        <w:shd w:val="clear" w:color="auto" w:fill="auto"/>
        <w:tabs>
          <w:tab w:val="left" w:pos="-567"/>
        </w:tabs>
        <w:spacing w:after="240" w:line="274" w:lineRule="exact"/>
        <w:ind w:left="20" w:right="20" w:firstLine="0"/>
        <w:jc w:val="both"/>
        <w:rPr>
          <w:sz w:val="24"/>
          <w:szCs w:val="24"/>
        </w:rPr>
      </w:pPr>
      <w:r>
        <w:rPr>
          <w:sz w:val="24"/>
          <w:szCs w:val="24"/>
        </w:rPr>
        <w:t>(5.5)</w:t>
      </w:r>
      <w:r w:rsidRPr="00754F58">
        <w:rPr>
          <w:sz w:val="24"/>
          <w:szCs w:val="24"/>
        </w:rPr>
        <w:t xml:space="preserve">Доставките на СТОКИТЕ се извършват след писмена заявка от страна на ВЪЗЛОЖИТЕЛЯ, предоставяна на ИЗПЪЛНИТЕЛЯ </w:t>
      </w:r>
      <w:r>
        <w:rPr>
          <w:sz w:val="24"/>
          <w:szCs w:val="24"/>
        </w:rPr>
        <w:t xml:space="preserve">един път седмично </w:t>
      </w:r>
      <w:r w:rsidRPr="00754F58">
        <w:rPr>
          <w:sz w:val="24"/>
          <w:szCs w:val="24"/>
        </w:rPr>
        <w:t>чрез обектите-краен получател. Заявката следва да се предостави в писмена форма по електронен път/факс/електронна поща/на представител на изпълнителя и да бъде изготвена по установен от страните образец, като съдържа подробно описание на заявените артикули, техните количества и график за доставката им. Обектите крайни получатели могат да правят промени в заявката в зависимост от реалните им потребности не по- късно от два часа преди доставката, като писмено уведомят за това ИЗПЪЛНИТЕЛЯ. Изпълнителят уведомява Възложителя предварително и своевременно за часа на планираното пристигане на доставката, за да може той да вземе необходимите мерки за прибирането и складирането и.</w:t>
      </w:r>
    </w:p>
    <w:p w:rsidR="00EF66E9" w:rsidRPr="00754F58" w:rsidRDefault="00EF66E9" w:rsidP="00EF66E9">
      <w:pPr>
        <w:pStyle w:val="8"/>
        <w:shd w:val="clear" w:color="auto" w:fill="auto"/>
        <w:tabs>
          <w:tab w:val="left" w:pos="586"/>
        </w:tabs>
        <w:spacing w:after="240" w:line="274" w:lineRule="exact"/>
        <w:ind w:right="20" w:firstLine="0"/>
        <w:jc w:val="both"/>
        <w:rPr>
          <w:sz w:val="24"/>
          <w:szCs w:val="24"/>
        </w:rPr>
      </w:pPr>
      <w:r>
        <w:rPr>
          <w:sz w:val="24"/>
          <w:szCs w:val="24"/>
        </w:rPr>
        <w:t>(5.6)</w:t>
      </w:r>
      <w:r w:rsidRPr="00754F58">
        <w:rPr>
          <w:sz w:val="24"/>
          <w:szCs w:val="24"/>
        </w:rPr>
        <w:t>Всяка доставка се удостоверява с подписване в два екземпляра на двустранен документ, удостоверяващ приемането на стоката (протокол за доставка, търговски документ или друг съотносим документ) от Страните или техни упълномощени представители, след проверка за съответствието на доставката с изискванията на настоящия Договор и съответствието на Продуктите с Техническото и Ценовото предложение на Изпълнителя, Техническата спецификация на Възложителя, както и с направената заявка.</w:t>
      </w:r>
    </w:p>
    <w:p w:rsidR="00EF66E9" w:rsidRPr="00754F58" w:rsidRDefault="00EF66E9" w:rsidP="00EF66E9">
      <w:pPr>
        <w:pStyle w:val="8"/>
        <w:shd w:val="clear" w:color="auto" w:fill="auto"/>
        <w:tabs>
          <w:tab w:val="left" w:pos="620"/>
        </w:tabs>
        <w:spacing w:after="275" w:line="274" w:lineRule="exact"/>
        <w:ind w:left="20" w:right="20" w:firstLine="0"/>
        <w:jc w:val="both"/>
        <w:rPr>
          <w:sz w:val="24"/>
          <w:szCs w:val="24"/>
        </w:rPr>
      </w:pPr>
      <w:r>
        <w:rPr>
          <w:sz w:val="24"/>
          <w:szCs w:val="24"/>
        </w:rPr>
        <w:t>(5.7)</w:t>
      </w:r>
      <w:r w:rsidRPr="00754F58">
        <w:rPr>
          <w:sz w:val="24"/>
          <w:szCs w:val="24"/>
        </w:rPr>
        <w:t>При констатиране на частично или цялостно несъответствие на доставените Продукти съобразно алинея (5</w:t>
      </w:r>
      <w:r>
        <w:rPr>
          <w:sz w:val="24"/>
          <w:szCs w:val="24"/>
        </w:rPr>
        <w:t>.8</w:t>
      </w:r>
      <w:r w:rsidRPr="00754F58">
        <w:rPr>
          <w:sz w:val="24"/>
          <w:szCs w:val="24"/>
        </w:rPr>
        <w:t>) от този Договор, Възложителят има право да откаже да подпише документа, удостоверяващ доставката, както и да откаже изцяло или частично да приеме доставката. В тези случаи, Страните подписват</w:t>
      </w:r>
      <w:r w:rsidRPr="00754F58">
        <w:rPr>
          <w:rStyle w:val="aa"/>
          <w:sz w:val="24"/>
          <w:szCs w:val="24"/>
        </w:rPr>
        <w:t xml:space="preserve"> констативен протокол,</w:t>
      </w:r>
      <w:r w:rsidRPr="00754F58">
        <w:rPr>
          <w:sz w:val="24"/>
          <w:szCs w:val="24"/>
        </w:rPr>
        <w:t xml:space="preserve"> в който се описват констатираните недостатъци, липси и/или несъотве</w:t>
      </w:r>
      <w:r>
        <w:rPr>
          <w:sz w:val="24"/>
          <w:szCs w:val="24"/>
        </w:rPr>
        <w:t>тствия, дефинирани в алинея (5.8</w:t>
      </w:r>
      <w:r w:rsidRPr="00754F58">
        <w:rPr>
          <w:sz w:val="24"/>
          <w:szCs w:val="24"/>
        </w:rPr>
        <w:t>) по-долу</w:t>
      </w:r>
      <w:r w:rsidRPr="00754F58">
        <w:rPr>
          <w:rStyle w:val="aa"/>
          <w:sz w:val="24"/>
          <w:szCs w:val="24"/>
        </w:rPr>
        <w:t xml:space="preserve"> („Несъответствия")</w:t>
      </w:r>
      <w:r w:rsidRPr="00754F58">
        <w:rPr>
          <w:sz w:val="24"/>
          <w:szCs w:val="24"/>
        </w:rPr>
        <w:t xml:space="preserve"> и се посочва </w:t>
      </w:r>
      <w:r w:rsidRPr="00754F58">
        <w:rPr>
          <w:sz w:val="24"/>
          <w:szCs w:val="24"/>
        </w:rPr>
        <w:lastRenderedPageBreak/>
        <w:t>срокът, в който същите ще бъдат отстранени по реда, посочен в настоящия Договор. След отстраняване на Несъответствията, Страните подписват двустранен документ, удостоверяващ приемането на стоката.</w:t>
      </w:r>
    </w:p>
    <w:p w:rsidR="00EF66E9" w:rsidRPr="00754F58" w:rsidRDefault="00EF66E9" w:rsidP="00EF66E9">
      <w:pPr>
        <w:pStyle w:val="8"/>
        <w:shd w:val="clear" w:color="auto" w:fill="auto"/>
        <w:tabs>
          <w:tab w:val="left" w:pos="529"/>
        </w:tabs>
        <w:spacing w:after="263" w:line="230" w:lineRule="exact"/>
        <w:ind w:firstLine="0"/>
        <w:jc w:val="both"/>
        <w:rPr>
          <w:sz w:val="24"/>
          <w:szCs w:val="24"/>
        </w:rPr>
      </w:pPr>
      <w:r>
        <w:rPr>
          <w:sz w:val="24"/>
          <w:szCs w:val="24"/>
        </w:rPr>
        <w:t>(5.8)</w:t>
      </w:r>
      <w:r w:rsidRPr="00754F58">
        <w:rPr>
          <w:sz w:val="24"/>
          <w:szCs w:val="24"/>
        </w:rPr>
        <w:t>Възложителят има право на рекламации пред Изпълнителя за:</w:t>
      </w:r>
    </w:p>
    <w:p w:rsidR="00EF66E9" w:rsidRPr="00754F58" w:rsidRDefault="00EF66E9" w:rsidP="00EF66E9">
      <w:pPr>
        <w:pStyle w:val="8"/>
        <w:shd w:val="clear" w:color="auto" w:fill="auto"/>
        <w:tabs>
          <w:tab w:val="left" w:pos="-567"/>
        </w:tabs>
        <w:spacing w:line="274" w:lineRule="exact"/>
        <w:ind w:left="20" w:right="20" w:firstLine="0"/>
        <w:jc w:val="both"/>
        <w:rPr>
          <w:sz w:val="24"/>
          <w:szCs w:val="24"/>
        </w:rPr>
      </w:pPr>
      <w:r>
        <w:rPr>
          <w:sz w:val="24"/>
          <w:szCs w:val="24"/>
          <w:lang w:val="en-US"/>
        </w:rPr>
        <w:t>1.</w:t>
      </w:r>
      <w:r w:rsidRPr="00754F58">
        <w:rPr>
          <w:sz w:val="24"/>
          <w:szCs w:val="24"/>
        </w:rPr>
        <w:t>несъответствие на доставените Продукти със заявеното/договореното количество и/или със заявения/договорен вид;</w:t>
      </w:r>
    </w:p>
    <w:p w:rsidR="00EF66E9" w:rsidRPr="00754F58" w:rsidRDefault="00EF66E9" w:rsidP="00EF66E9">
      <w:pPr>
        <w:pStyle w:val="8"/>
        <w:shd w:val="clear" w:color="auto" w:fill="auto"/>
        <w:tabs>
          <w:tab w:val="left" w:pos="-993"/>
        </w:tabs>
        <w:spacing w:line="274" w:lineRule="exact"/>
        <w:ind w:left="20" w:right="20" w:firstLine="0"/>
        <w:jc w:val="both"/>
        <w:rPr>
          <w:sz w:val="24"/>
          <w:szCs w:val="24"/>
        </w:rPr>
      </w:pPr>
      <w:r>
        <w:rPr>
          <w:sz w:val="24"/>
          <w:szCs w:val="24"/>
        </w:rPr>
        <w:t>2.</w:t>
      </w:r>
      <w:r w:rsidRPr="00754F58">
        <w:rPr>
          <w:sz w:val="24"/>
          <w:szCs w:val="24"/>
        </w:rPr>
        <w:t>несъответствието на доставените Продукти с Техническото предложение (</w:t>
      </w:r>
      <w:r w:rsidRPr="00F066FF">
        <w:rPr>
          <w:sz w:val="24"/>
          <w:szCs w:val="24"/>
        </w:rPr>
        <w:t>Приложение № 2</w:t>
      </w:r>
      <w:r w:rsidRPr="00754F58">
        <w:rPr>
          <w:sz w:val="24"/>
          <w:szCs w:val="24"/>
        </w:rPr>
        <w:t xml:space="preserve"> към настоящия Договор) и с Техническата спецификация на Възложителя (</w:t>
      </w:r>
      <w:r w:rsidRPr="00F066FF">
        <w:rPr>
          <w:sz w:val="24"/>
          <w:szCs w:val="24"/>
        </w:rPr>
        <w:t>Приложение № 1</w:t>
      </w:r>
      <w:r w:rsidRPr="00754F58">
        <w:rPr>
          <w:sz w:val="24"/>
          <w:szCs w:val="24"/>
        </w:rPr>
        <w:t xml:space="preserve"> към настоящия Договор);</w:t>
      </w:r>
    </w:p>
    <w:p w:rsidR="00EF66E9" w:rsidRPr="00754F58" w:rsidRDefault="00EF66E9" w:rsidP="00EF66E9">
      <w:pPr>
        <w:pStyle w:val="8"/>
        <w:shd w:val="clear" w:color="auto" w:fill="auto"/>
        <w:tabs>
          <w:tab w:val="left" w:pos="-709"/>
        </w:tabs>
        <w:spacing w:line="274" w:lineRule="exact"/>
        <w:ind w:left="20" w:right="20" w:firstLine="0"/>
        <w:jc w:val="both"/>
        <w:rPr>
          <w:sz w:val="24"/>
          <w:szCs w:val="24"/>
        </w:rPr>
      </w:pPr>
      <w:r>
        <w:rPr>
          <w:sz w:val="24"/>
          <w:szCs w:val="24"/>
        </w:rPr>
        <w:t>3.</w:t>
      </w:r>
      <w:r w:rsidRPr="00754F58">
        <w:rPr>
          <w:sz w:val="24"/>
          <w:szCs w:val="24"/>
        </w:rPr>
        <w:t>несъответствие на партидните номера с указаните в етикета на доставените Продукти;</w:t>
      </w:r>
    </w:p>
    <w:p w:rsidR="00EF66E9" w:rsidRPr="00754F58" w:rsidRDefault="00EF66E9" w:rsidP="00EF66E9">
      <w:pPr>
        <w:pStyle w:val="8"/>
        <w:shd w:val="clear" w:color="auto" w:fill="auto"/>
        <w:tabs>
          <w:tab w:val="left" w:pos="-709"/>
        </w:tabs>
        <w:spacing w:line="274" w:lineRule="exact"/>
        <w:ind w:left="20" w:right="20" w:firstLine="0"/>
        <w:jc w:val="both"/>
        <w:rPr>
          <w:sz w:val="24"/>
          <w:szCs w:val="24"/>
        </w:rPr>
      </w:pPr>
      <w:r>
        <w:rPr>
          <w:sz w:val="24"/>
          <w:szCs w:val="24"/>
        </w:rPr>
        <w:t>4.</w:t>
      </w:r>
      <w:r w:rsidRPr="00754F58">
        <w:rPr>
          <w:sz w:val="24"/>
          <w:szCs w:val="24"/>
        </w:rPr>
        <w:t>несъответствие на срока на годност на Продуктите с изискванията на настоящия Договор;</w:t>
      </w:r>
    </w:p>
    <w:p w:rsidR="00EF66E9" w:rsidRPr="00754F58" w:rsidRDefault="00EF66E9" w:rsidP="00EF66E9">
      <w:pPr>
        <w:pStyle w:val="8"/>
        <w:shd w:val="clear" w:color="auto" w:fill="auto"/>
        <w:tabs>
          <w:tab w:val="left" w:pos="-709"/>
        </w:tabs>
        <w:spacing w:line="274" w:lineRule="exact"/>
        <w:ind w:left="20" w:firstLine="0"/>
        <w:jc w:val="both"/>
        <w:rPr>
          <w:sz w:val="24"/>
          <w:szCs w:val="24"/>
        </w:rPr>
      </w:pPr>
      <w:r>
        <w:rPr>
          <w:sz w:val="24"/>
          <w:szCs w:val="24"/>
        </w:rPr>
        <w:t>5.</w:t>
      </w:r>
      <w:r w:rsidRPr="00754F58">
        <w:rPr>
          <w:sz w:val="24"/>
          <w:szCs w:val="24"/>
        </w:rPr>
        <w:t>несъответствие на доставените Продукти с изискванията за безопасност;</w:t>
      </w:r>
    </w:p>
    <w:p w:rsidR="00EF66E9" w:rsidRPr="00754F58" w:rsidRDefault="00EF66E9" w:rsidP="00EF66E9">
      <w:pPr>
        <w:pStyle w:val="8"/>
        <w:shd w:val="clear" w:color="auto" w:fill="auto"/>
        <w:tabs>
          <w:tab w:val="left" w:pos="-709"/>
        </w:tabs>
        <w:spacing w:after="240" w:line="274" w:lineRule="exact"/>
        <w:ind w:left="20" w:firstLine="0"/>
        <w:jc w:val="both"/>
        <w:rPr>
          <w:sz w:val="24"/>
          <w:szCs w:val="24"/>
        </w:rPr>
      </w:pPr>
      <w:r>
        <w:rPr>
          <w:sz w:val="24"/>
          <w:szCs w:val="24"/>
        </w:rPr>
        <w:t>6.</w:t>
      </w:r>
      <w:r w:rsidRPr="00754F58">
        <w:rPr>
          <w:sz w:val="24"/>
          <w:szCs w:val="24"/>
        </w:rPr>
        <w:t>нарушена цялост на опаковката на доставяните Продукти;</w:t>
      </w:r>
    </w:p>
    <w:p w:rsidR="00EF66E9" w:rsidRPr="00754F58" w:rsidRDefault="00EF66E9" w:rsidP="00EF66E9">
      <w:pPr>
        <w:pStyle w:val="8"/>
        <w:shd w:val="clear" w:color="auto" w:fill="auto"/>
        <w:tabs>
          <w:tab w:val="left" w:pos="639"/>
        </w:tabs>
        <w:spacing w:line="274" w:lineRule="exact"/>
        <w:ind w:right="20" w:firstLine="0"/>
        <w:jc w:val="both"/>
        <w:rPr>
          <w:sz w:val="24"/>
          <w:szCs w:val="24"/>
        </w:rPr>
      </w:pPr>
      <w:r>
        <w:rPr>
          <w:sz w:val="24"/>
          <w:szCs w:val="24"/>
        </w:rPr>
        <w:t>(5.9)</w:t>
      </w:r>
      <w:r w:rsidRPr="00754F58">
        <w:rPr>
          <w:sz w:val="24"/>
          <w:szCs w:val="24"/>
        </w:rPr>
        <w:t>Рекламации за явни Несъ</w:t>
      </w:r>
      <w:r>
        <w:rPr>
          <w:sz w:val="24"/>
          <w:szCs w:val="24"/>
        </w:rPr>
        <w:t>ответствия, съгласно алинея (5.8</w:t>
      </w:r>
      <w:r w:rsidRPr="00754F58">
        <w:rPr>
          <w:sz w:val="24"/>
          <w:szCs w:val="24"/>
        </w:rPr>
        <w:t xml:space="preserve">) на доставката с </w:t>
      </w:r>
      <w:r w:rsidRPr="00F066FF">
        <w:rPr>
          <w:sz w:val="24"/>
          <w:szCs w:val="24"/>
        </w:rPr>
        <w:t>Техническото предложение (Приложение № 2 към Договора), с Техническата спецификация (Приложение № 1 към Договора)</w:t>
      </w:r>
      <w:r w:rsidRPr="00754F58">
        <w:rPr>
          <w:sz w:val="24"/>
          <w:szCs w:val="24"/>
        </w:rPr>
        <w:t xml:space="preserve"> или с изискванията за безопасността на доставения Продукт се отбелязват в конс</w:t>
      </w:r>
      <w:r>
        <w:rPr>
          <w:sz w:val="24"/>
          <w:szCs w:val="24"/>
        </w:rPr>
        <w:t>тативния протокол по алинея (5.7</w:t>
      </w:r>
      <w:r w:rsidRPr="00754F58">
        <w:rPr>
          <w:sz w:val="24"/>
          <w:szCs w:val="24"/>
        </w:rPr>
        <w:t>). Рекламации за скрити Несъответствия се правят при откриването им, като Възложителят е длъжен да уведоми писмено Изпълнителя незабавно при констатирането им. В рекламациите се посочва номерът на Договора, документа, с който е удостоверено приемането на стоките, партидният номер на Продукта, точното количество на получените Продукти, основанието за рекламация и конкретното искане на Възложителя.</w:t>
      </w:r>
    </w:p>
    <w:p w:rsidR="00EF66E9" w:rsidRPr="00754F58" w:rsidRDefault="00EF66E9" w:rsidP="00EF66E9">
      <w:pPr>
        <w:pStyle w:val="8"/>
        <w:shd w:val="clear" w:color="auto" w:fill="auto"/>
        <w:tabs>
          <w:tab w:val="left" w:pos="538"/>
        </w:tabs>
        <w:spacing w:line="274" w:lineRule="exact"/>
        <w:ind w:right="20" w:firstLine="0"/>
        <w:jc w:val="both"/>
        <w:rPr>
          <w:sz w:val="24"/>
          <w:szCs w:val="24"/>
        </w:rPr>
      </w:pPr>
      <w:r>
        <w:rPr>
          <w:sz w:val="24"/>
          <w:szCs w:val="24"/>
        </w:rPr>
        <w:t>(5.10)</w:t>
      </w:r>
      <w:r w:rsidRPr="00754F58">
        <w:rPr>
          <w:sz w:val="24"/>
          <w:szCs w:val="24"/>
        </w:rPr>
        <w:t>При отправена рекламация и възникване на спор о</w:t>
      </w:r>
      <w:r>
        <w:rPr>
          <w:sz w:val="24"/>
          <w:szCs w:val="24"/>
        </w:rPr>
        <w:t>тносно съответствието по ал. 5.9 и ал.5.11</w:t>
      </w:r>
      <w:r w:rsidRPr="00754F58">
        <w:rPr>
          <w:sz w:val="24"/>
          <w:szCs w:val="24"/>
        </w:rPr>
        <w:t xml:space="preserve"> контролни проби се вземат от оторизиран, съгласно закона орган (Българска агенция по безопасност на храните или на акредитирана лаборатория) в присъствието на Възложителя и Изпълнителя или упълномощени от тях лица, в деня на оспорване на рекламацията от Изпълнителя или най-късно на следващия ден. За обвързващ Страните ще се счита протоколът от анализа на оторизирания орган по настоящата разпоредба. В случай, че протоколът на оторизирания орган потвърждава несъответствието на доставените Продукти, разходите за изпитването, както и стойността на Продукта при погиването му са за сметка на Изпълнителя. В случай че Продуктите съответстват на договорените и нормативно установените изисквания, Възложителят дължи на Изпълнителя заплащане на действително извършваните разходи по анализите и доставката на Продуктите, както и стойността на продуктите, за които е предявена необоснованата рекламация. Независимо от обекта на рекламация Възложителят е длъжен да съхранява продуктите съобразно температурните режими и условия, посочени на етикета.</w:t>
      </w:r>
    </w:p>
    <w:p w:rsidR="00EF66E9" w:rsidRPr="00754F58" w:rsidRDefault="00EF66E9" w:rsidP="00EF66E9">
      <w:pPr>
        <w:pStyle w:val="8"/>
        <w:shd w:val="clear" w:color="auto" w:fill="auto"/>
        <w:tabs>
          <w:tab w:val="left" w:pos="778"/>
        </w:tabs>
        <w:spacing w:line="274" w:lineRule="exact"/>
        <w:ind w:right="20" w:firstLine="0"/>
        <w:jc w:val="both"/>
        <w:rPr>
          <w:sz w:val="24"/>
          <w:szCs w:val="24"/>
        </w:rPr>
      </w:pPr>
      <w:r>
        <w:rPr>
          <w:sz w:val="24"/>
          <w:szCs w:val="24"/>
        </w:rPr>
        <w:t>(5.11)</w:t>
      </w:r>
      <w:r w:rsidRPr="00754F58">
        <w:rPr>
          <w:sz w:val="24"/>
          <w:szCs w:val="24"/>
        </w:rPr>
        <w:t>1. Рекламация относно явни Несъответствия на доставените Продукти със заявеното/договореното количество и/или със заявения/договорен вид и/или несъответствие на партидни номера с указаните в етикета на доставените Продукти и/или Несъответствие на срока на годност на Продуктите с изискванията на настоящия Договор, както и Несъответствия, свързани с нарушена цялост на опаковката на Продуктите се вписват в конс</w:t>
      </w:r>
      <w:r>
        <w:rPr>
          <w:sz w:val="24"/>
          <w:szCs w:val="24"/>
        </w:rPr>
        <w:t>тативния протокол по алинея (5.7</w:t>
      </w:r>
      <w:r w:rsidRPr="00754F58">
        <w:rPr>
          <w:sz w:val="24"/>
          <w:szCs w:val="24"/>
        </w:rPr>
        <w:t>) и са обвързващи за Изпълнителя.</w:t>
      </w:r>
    </w:p>
    <w:p w:rsidR="00EF66E9" w:rsidRPr="00754F58" w:rsidRDefault="00EF66E9" w:rsidP="00EF66E9">
      <w:pPr>
        <w:pStyle w:val="8"/>
        <w:shd w:val="clear" w:color="auto" w:fill="auto"/>
        <w:spacing w:line="274" w:lineRule="exact"/>
        <w:ind w:left="20" w:right="20" w:firstLine="0"/>
        <w:jc w:val="both"/>
        <w:rPr>
          <w:sz w:val="24"/>
          <w:szCs w:val="24"/>
        </w:rPr>
      </w:pPr>
      <w:r w:rsidRPr="00754F58">
        <w:rPr>
          <w:sz w:val="24"/>
          <w:szCs w:val="24"/>
        </w:rPr>
        <w:t xml:space="preserve">2. При рекламации относно скрити Несъответствия на доставените Продукти с Техническото предложение </w:t>
      </w:r>
      <w:r w:rsidRPr="001D3781">
        <w:rPr>
          <w:sz w:val="24"/>
          <w:szCs w:val="24"/>
        </w:rPr>
        <w:t>(Приложение № 2 към Договора), с Техническата спецификация (Приложение № 1 към Договора)</w:t>
      </w:r>
      <w:r w:rsidRPr="00754F58">
        <w:rPr>
          <w:sz w:val="24"/>
          <w:szCs w:val="24"/>
        </w:rPr>
        <w:t xml:space="preserve"> или с изискванията за безопасността на доставения Продукт и при извършен лабораторен анализ по предвидения в договора </w:t>
      </w:r>
      <w:r w:rsidRPr="00754F58">
        <w:rPr>
          <w:sz w:val="24"/>
          <w:szCs w:val="24"/>
        </w:rPr>
        <w:lastRenderedPageBreak/>
        <w:t>ред, установяващ, че стоката не съответства на договорените и нормативно установените изисквания, Изпълнителят изпраща свой представител за констатиране на скритите несъответствия в срок от 3 (три) дни от уведомяването. Несъответствията се отразяват в к</w:t>
      </w:r>
      <w:r>
        <w:rPr>
          <w:sz w:val="24"/>
          <w:szCs w:val="24"/>
        </w:rPr>
        <w:t>онстативния протокол алинея (5.7</w:t>
      </w:r>
      <w:r w:rsidRPr="00754F58">
        <w:rPr>
          <w:sz w:val="24"/>
          <w:szCs w:val="24"/>
        </w:rPr>
        <w:t>) подписан от представители на Страните, като при отказ за изпращане на представител от Изпълнителя, или отказ на представителя на Изпълнителя да подпише протокола, Възложителят изпраща протокол подписан от негов представител на Изпълнителя, който е обвързващ за последния.</w:t>
      </w:r>
    </w:p>
    <w:p w:rsidR="00EF66E9" w:rsidRPr="00754F58" w:rsidRDefault="00EF66E9" w:rsidP="00EF66E9">
      <w:pPr>
        <w:pStyle w:val="8"/>
        <w:shd w:val="clear" w:color="auto" w:fill="auto"/>
        <w:tabs>
          <w:tab w:val="left" w:pos="726"/>
        </w:tabs>
        <w:spacing w:line="274" w:lineRule="exact"/>
        <w:ind w:left="20" w:right="20" w:firstLine="0"/>
        <w:jc w:val="both"/>
        <w:rPr>
          <w:sz w:val="24"/>
          <w:szCs w:val="24"/>
        </w:rPr>
      </w:pPr>
      <w:r>
        <w:rPr>
          <w:sz w:val="24"/>
          <w:szCs w:val="24"/>
        </w:rPr>
        <w:t>(5.12)</w:t>
      </w:r>
      <w:r w:rsidRPr="00754F58">
        <w:rPr>
          <w:sz w:val="24"/>
          <w:szCs w:val="24"/>
        </w:rPr>
        <w:t>При Несъответствия на доставените Продукти с изискванията на Договора, констатирани по реда на предходните алинеи:</w:t>
      </w:r>
    </w:p>
    <w:p w:rsidR="00EF66E9" w:rsidRPr="00AB37F7" w:rsidRDefault="00EF66E9" w:rsidP="00EF66E9">
      <w:pPr>
        <w:pStyle w:val="8"/>
        <w:shd w:val="clear" w:color="auto" w:fill="auto"/>
        <w:tabs>
          <w:tab w:val="left" w:pos="337"/>
        </w:tabs>
        <w:spacing w:line="274" w:lineRule="exact"/>
        <w:ind w:firstLine="0"/>
        <w:jc w:val="both"/>
        <w:rPr>
          <w:sz w:val="24"/>
          <w:szCs w:val="24"/>
        </w:rPr>
      </w:pPr>
      <w:r w:rsidRPr="00AB37F7">
        <w:rPr>
          <w:sz w:val="24"/>
          <w:szCs w:val="24"/>
        </w:rPr>
        <w:t>1.Изпълнителят заменя несъответстващите Продукти с нови, съответно допълва</w:t>
      </w:r>
    </w:p>
    <w:p w:rsidR="00EF66E9" w:rsidRPr="00754F58" w:rsidRDefault="00EF66E9" w:rsidP="00EF66E9">
      <w:pPr>
        <w:pStyle w:val="8"/>
        <w:shd w:val="clear" w:color="auto" w:fill="auto"/>
        <w:tabs>
          <w:tab w:val="left" w:leader="dot" w:pos="2732"/>
        </w:tabs>
        <w:spacing w:line="274" w:lineRule="exact"/>
        <w:ind w:left="20" w:firstLine="0"/>
        <w:jc w:val="both"/>
        <w:rPr>
          <w:sz w:val="24"/>
          <w:szCs w:val="24"/>
        </w:rPr>
      </w:pPr>
      <w:r w:rsidRPr="00AB37F7">
        <w:rPr>
          <w:sz w:val="24"/>
          <w:szCs w:val="24"/>
        </w:rPr>
        <w:t>доставката в срок от</w:t>
      </w:r>
      <w:r w:rsidRPr="00AB37F7">
        <w:rPr>
          <w:sz w:val="24"/>
          <w:szCs w:val="24"/>
        </w:rPr>
        <w:tab/>
        <w:t>часа от подписване на съответния протокол от Страните</w:t>
      </w:r>
      <w:r w:rsidRPr="00754F58">
        <w:rPr>
          <w:sz w:val="24"/>
          <w:szCs w:val="24"/>
        </w:rPr>
        <w:t xml:space="preserve"> или</w:t>
      </w:r>
    </w:p>
    <w:p w:rsidR="00EF66E9" w:rsidRPr="00754F58" w:rsidRDefault="00EF66E9" w:rsidP="00EF66E9">
      <w:pPr>
        <w:pStyle w:val="8"/>
        <w:shd w:val="clear" w:color="auto" w:fill="auto"/>
        <w:spacing w:line="274" w:lineRule="exact"/>
        <w:ind w:left="20" w:firstLine="0"/>
        <w:jc w:val="both"/>
        <w:rPr>
          <w:sz w:val="24"/>
          <w:szCs w:val="24"/>
        </w:rPr>
      </w:pPr>
      <w:r w:rsidRPr="00754F58">
        <w:rPr>
          <w:sz w:val="24"/>
          <w:szCs w:val="24"/>
        </w:rPr>
        <w:t>от издаване на протокола от анализа на оторизирания орган; или</w:t>
      </w:r>
    </w:p>
    <w:p w:rsidR="00EF66E9" w:rsidRPr="00754F58" w:rsidRDefault="00EF66E9" w:rsidP="00EF66E9">
      <w:pPr>
        <w:pStyle w:val="8"/>
        <w:shd w:val="clear" w:color="auto" w:fill="auto"/>
        <w:tabs>
          <w:tab w:val="left" w:pos="265"/>
        </w:tabs>
        <w:spacing w:line="274" w:lineRule="exact"/>
        <w:ind w:right="20" w:firstLine="0"/>
        <w:jc w:val="both"/>
        <w:rPr>
          <w:sz w:val="24"/>
          <w:szCs w:val="24"/>
        </w:rPr>
      </w:pPr>
      <w:r>
        <w:rPr>
          <w:sz w:val="24"/>
          <w:szCs w:val="24"/>
        </w:rPr>
        <w:t>2.</w:t>
      </w:r>
      <w:r w:rsidRPr="00754F58">
        <w:rPr>
          <w:sz w:val="24"/>
          <w:szCs w:val="24"/>
        </w:rPr>
        <w:t>цената по Договора се намалява съответно с цената на Несъответстващите Продукти, ако не води до съществени изменения на договора.</w:t>
      </w:r>
    </w:p>
    <w:p w:rsidR="00EF66E9" w:rsidRPr="00754F58" w:rsidRDefault="00EF66E9" w:rsidP="00EF66E9">
      <w:pPr>
        <w:pStyle w:val="8"/>
        <w:shd w:val="clear" w:color="auto" w:fill="auto"/>
        <w:tabs>
          <w:tab w:val="left" w:pos="678"/>
        </w:tabs>
        <w:spacing w:line="274" w:lineRule="exact"/>
        <w:ind w:right="20" w:firstLine="0"/>
        <w:jc w:val="both"/>
        <w:rPr>
          <w:sz w:val="24"/>
          <w:szCs w:val="24"/>
        </w:rPr>
      </w:pPr>
      <w:r>
        <w:rPr>
          <w:sz w:val="24"/>
          <w:szCs w:val="24"/>
        </w:rPr>
        <w:t>(5.13)</w:t>
      </w:r>
      <w:r w:rsidRPr="00754F58">
        <w:rPr>
          <w:sz w:val="24"/>
          <w:szCs w:val="24"/>
        </w:rPr>
        <w:t>В случаите на Несъответствия посочени в констативния протокол по член</w:t>
      </w:r>
      <w:r>
        <w:rPr>
          <w:sz w:val="24"/>
          <w:szCs w:val="24"/>
        </w:rPr>
        <w:t xml:space="preserve"> (5.7</w:t>
      </w:r>
      <w:r w:rsidRPr="00754F58">
        <w:rPr>
          <w:sz w:val="24"/>
          <w:szCs w:val="24"/>
        </w:rPr>
        <w:t>), Възложителят дължи заплащане на цената на съответната доставка по отношение, на която същите са констатирани, само след отстраняването им, по предвидения в Договора ред, съответно при установяване, че Продуктите съответстват на договорените и нормативно установен</w:t>
      </w:r>
      <w:r>
        <w:rPr>
          <w:sz w:val="24"/>
          <w:szCs w:val="24"/>
        </w:rPr>
        <w:t>и изисквания по реда на ал. (5.10</w:t>
      </w:r>
      <w:r w:rsidRPr="00754F58">
        <w:rPr>
          <w:sz w:val="24"/>
          <w:szCs w:val="24"/>
        </w:rPr>
        <w:t>) и подписването на документ, удостоверяващ приемането на стоката и при другите условия на настоящия Договор.</w:t>
      </w:r>
    </w:p>
    <w:p w:rsidR="00EF66E9" w:rsidRPr="00754F58" w:rsidRDefault="00EF66E9" w:rsidP="00EF66E9">
      <w:pPr>
        <w:pStyle w:val="8"/>
        <w:shd w:val="clear" w:color="auto" w:fill="auto"/>
        <w:tabs>
          <w:tab w:val="left" w:pos="812"/>
        </w:tabs>
        <w:spacing w:line="274" w:lineRule="exact"/>
        <w:ind w:left="20" w:right="20" w:firstLine="0"/>
        <w:jc w:val="both"/>
        <w:rPr>
          <w:sz w:val="24"/>
          <w:szCs w:val="24"/>
        </w:rPr>
      </w:pPr>
      <w:r>
        <w:rPr>
          <w:sz w:val="24"/>
          <w:szCs w:val="24"/>
        </w:rPr>
        <w:t>(5.14)</w:t>
      </w:r>
      <w:r w:rsidRPr="00754F58">
        <w:rPr>
          <w:sz w:val="24"/>
          <w:szCs w:val="24"/>
        </w:rPr>
        <w:t>Възложителят не носи отговорност за погиване на доставени количества, надвишаващи заявените, като същите се връщат на Изпълнителя, за негова смет</w:t>
      </w:r>
      <w:r>
        <w:rPr>
          <w:sz w:val="24"/>
          <w:szCs w:val="24"/>
        </w:rPr>
        <w:t>ка. В хипотезата на алинея (5.12</w:t>
      </w:r>
      <w:r w:rsidRPr="00754F58">
        <w:rPr>
          <w:sz w:val="24"/>
          <w:szCs w:val="24"/>
        </w:rPr>
        <w:t>), точка 2., Възложителят има право да прихване цената на Несъответстващите Продукти срещу цената на Продуктите, предмет на следващата доставка на Изпълнителя.</w:t>
      </w:r>
    </w:p>
    <w:p w:rsidR="00EF66E9" w:rsidRPr="00754F58" w:rsidRDefault="00EF66E9" w:rsidP="00EF66E9">
      <w:pPr>
        <w:pStyle w:val="8"/>
        <w:shd w:val="clear" w:color="auto" w:fill="auto"/>
        <w:spacing w:after="275" w:line="274" w:lineRule="exact"/>
        <w:ind w:left="20" w:right="20" w:firstLine="0"/>
        <w:jc w:val="both"/>
        <w:rPr>
          <w:sz w:val="24"/>
          <w:szCs w:val="24"/>
        </w:rPr>
      </w:pPr>
      <w:r>
        <w:rPr>
          <w:sz w:val="24"/>
          <w:szCs w:val="24"/>
        </w:rPr>
        <w:t>(5.15)</w:t>
      </w:r>
      <w:r w:rsidRPr="00754F58">
        <w:rPr>
          <w:sz w:val="24"/>
          <w:szCs w:val="24"/>
        </w:rPr>
        <w:t xml:space="preserve"> Когато Изпълнителят е сключил договор/договори за подизпълнение, работата на подизпълнителите се приема от Възложителя в присъствието на Изпълнителя и подизпълнителя или упълномощени от тях представители.</w:t>
      </w:r>
    </w:p>
    <w:p w:rsidR="00EF66E9" w:rsidRPr="00754F58" w:rsidRDefault="00EF66E9" w:rsidP="00EF66E9">
      <w:pPr>
        <w:pStyle w:val="62"/>
        <w:keepNext/>
        <w:keepLines/>
        <w:shd w:val="clear" w:color="auto" w:fill="auto"/>
        <w:spacing w:after="203" w:line="230" w:lineRule="exact"/>
        <w:ind w:left="20"/>
        <w:jc w:val="both"/>
        <w:rPr>
          <w:b/>
          <w:sz w:val="24"/>
          <w:szCs w:val="24"/>
        </w:rPr>
      </w:pPr>
      <w:r w:rsidRPr="00754F58">
        <w:rPr>
          <w:b/>
          <w:sz w:val="24"/>
          <w:szCs w:val="24"/>
        </w:rPr>
        <w:t>Член 6.</w:t>
      </w:r>
    </w:p>
    <w:p w:rsidR="00EF66E9" w:rsidRPr="00754F58" w:rsidRDefault="00EF66E9" w:rsidP="00EF66E9">
      <w:pPr>
        <w:pStyle w:val="8"/>
        <w:shd w:val="clear" w:color="auto" w:fill="auto"/>
        <w:spacing w:after="275" w:line="274" w:lineRule="exact"/>
        <w:ind w:left="20" w:right="20" w:firstLine="0"/>
        <w:jc w:val="both"/>
        <w:rPr>
          <w:sz w:val="24"/>
          <w:szCs w:val="24"/>
        </w:rPr>
      </w:pPr>
      <w:r w:rsidRPr="00754F58">
        <w:rPr>
          <w:sz w:val="24"/>
          <w:szCs w:val="24"/>
        </w:rPr>
        <w:t>Собствеността и риска от случайно повреждане или погиване на Продуктите, предмет на доставка преминават от Изпълнителя върху Възложителя от датата на приемането им, вписана в документа, удостоверяващ приемането на стоката (протокол за доставка, търговски документ или друг съотносим документ).</w:t>
      </w:r>
    </w:p>
    <w:p w:rsidR="00EF66E9" w:rsidRPr="00754F58" w:rsidRDefault="00EF66E9" w:rsidP="00EF66E9">
      <w:pPr>
        <w:pStyle w:val="62"/>
        <w:keepNext/>
        <w:keepLines/>
        <w:shd w:val="clear" w:color="auto" w:fill="auto"/>
        <w:spacing w:after="48" w:line="230" w:lineRule="exact"/>
        <w:ind w:left="1460"/>
        <w:jc w:val="both"/>
        <w:rPr>
          <w:b/>
          <w:sz w:val="24"/>
          <w:szCs w:val="24"/>
        </w:rPr>
      </w:pPr>
      <w:r w:rsidRPr="00754F58">
        <w:rPr>
          <w:b/>
          <w:sz w:val="24"/>
          <w:szCs w:val="24"/>
        </w:rPr>
        <w:t>V. ПРАВА И ЗАДЪЛЖЕНИЯ НА ИЗПЪЛНИТЕЛЯ</w:t>
      </w:r>
    </w:p>
    <w:p w:rsidR="00EF66E9" w:rsidRPr="00754F58" w:rsidRDefault="00EF66E9" w:rsidP="00EF66E9">
      <w:pPr>
        <w:pStyle w:val="62"/>
        <w:keepNext/>
        <w:keepLines/>
        <w:shd w:val="clear" w:color="auto" w:fill="auto"/>
        <w:spacing w:after="203" w:line="230" w:lineRule="exact"/>
        <w:ind w:left="20"/>
        <w:jc w:val="both"/>
        <w:rPr>
          <w:b/>
          <w:sz w:val="24"/>
          <w:szCs w:val="24"/>
        </w:rPr>
      </w:pPr>
      <w:r w:rsidRPr="00754F58">
        <w:rPr>
          <w:b/>
          <w:sz w:val="24"/>
          <w:szCs w:val="24"/>
        </w:rPr>
        <w:t>Член 7.</w:t>
      </w:r>
    </w:p>
    <w:p w:rsidR="00EF66E9" w:rsidRPr="00754F58" w:rsidRDefault="00EF66E9" w:rsidP="00EF66E9">
      <w:pPr>
        <w:pStyle w:val="8"/>
        <w:shd w:val="clear" w:color="auto" w:fill="auto"/>
        <w:tabs>
          <w:tab w:val="left" w:pos="634"/>
        </w:tabs>
        <w:spacing w:after="236" w:line="274" w:lineRule="exact"/>
        <w:ind w:right="20" w:firstLine="0"/>
        <w:jc w:val="both"/>
        <w:rPr>
          <w:sz w:val="24"/>
          <w:szCs w:val="24"/>
        </w:rPr>
      </w:pPr>
      <w:r>
        <w:rPr>
          <w:sz w:val="24"/>
          <w:szCs w:val="24"/>
        </w:rPr>
        <w:t>(7.1)</w:t>
      </w:r>
      <w:r w:rsidRPr="00754F58">
        <w:rPr>
          <w:sz w:val="24"/>
          <w:szCs w:val="24"/>
        </w:rPr>
        <w:t>Изпълнителят се задължава да доставя Продуктите, предмет на настоящия Договор, отговарящи на изискванията на Договора, както и на условията на Техническото предложение на Изпълнителя и на Техническата спецификация на Възложителя по единични и общи цени, посочени в Ценовото предложение на Изпълнителяили при условията на чл. 2 ал.(2.2).</w:t>
      </w:r>
    </w:p>
    <w:p w:rsidR="00EF66E9" w:rsidRPr="00754F58" w:rsidRDefault="00EF66E9" w:rsidP="00EF66E9">
      <w:pPr>
        <w:pStyle w:val="8"/>
        <w:shd w:val="clear" w:color="auto" w:fill="auto"/>
        <w:tabs>
          <w:tab w:val="left" w:pos="543"/>
        </w:tabs>
        <w:spacing w:after="244" w:line="278" w:lineRule="exact"/>
        <w:ind w:right="20" w:firstLine="0"/>
        <w:jc w:val="both"/>
        <w:rPr>
          <w:sz w:val="24"/>
          <w:szCs w:val="24"/>
        </w:rPr>
      </w:pPr>
      <w:r>
        <w:rPr>
          <w:sz w:val="24"/>
          <w:szCs w:val="24"/>
        </w:rPr>
        <w:t>(7.2)</w:t>
      </w:r>
      <w:r w:rsidRPr="00754F58">
        <w:rPr>
          <w:sz w:val="24"/>
          <w:szCs w:val="24"/>
        </w:rPr>
        <w:t>Изпълнителят е длъжен да изпълни задълженията си по Договора и да упражнява всичките си права, с оглед защита интересите на Възложителя.</w:t>
      </w:r>
    </w:p>
    <w:p w:rsidR="00EF66E9" w:rsidRPr="00754F58" w:rsidRDefault="00EF66E9" w:rsidP="00EF66E9">
      <w:pPr>
        <w:pStyle w:val="8"/>
        <w:shd w:val="clear" w:color="auto" w:fill="auto"/>
        <w:tabs>
          <w:tab w:val="left" w:pos="639"/>
        </w:tabs>
        <w:spacing w:after="240" w:line="274" w:lineRule="exact"/>
        <w:ind w:left="20" w:right="20" w:firstLine="0"/>
        <w:jc w:val="both"/>
        <w:rPr>
          <w:sz w:val="24"/>
          <w:szCs w:val="24"/>
        </w:rPr>
      </w:pPr>
      <w:r>
        <w:rPr>
          <w:sz w:val="24"/>
          <w:szCs w:val="24"/>
        </w:rPr>
        <w:t>(7.3)</w:t>
      </w:r>
      <w:r w:rsidRPr="00754F58">
        <w:rPr>
          <w:sz w:val="24"/>
          <w:szCs w:val="24"/>
        </w:rPr>
        <w:t xml:space="preserve">Изпълнителят се задължава да изпълнява в договорения срок заявките на Възложителя. При невъзможност за доставяне на определените Продукти или количества по получената заявка, незабавно писмено да уведоми Възложителя за отказа за доставка. При системен отказ на Изпълнителя (повече от 3 пъти в рамките на един месец) да изпълни направена заявка, Възложителят има право да прекрати </w:t>
      </w:r>
      <w:r w:rsidRPr="00754F58">
        <w:rPr>
          <w:sz w:val="24"/>
          <w:szCs w:val="24"/>
        </w:rPr>
        <w:lastRenderedPageBreak/>
        <w:t>Договора, както и право да получи неустойка в размер на сумата по гаранцията за изпълнение на Договора, включително да усвои сумата по предоставената гаранция.</w:t>
      </w:r>
    </w:p>
    <w:p w:rsidR="00EF66E9" w:rsidRPr="00754F58" w:rsidRDefault="00EF66E9" w:rsidP="00EF66E9">
      <w:pPr>
        <w:pStyle w:val="8"/>
        <w:shd w:val="clear" w:color="auto" w:fill="auto"/>
        <w:tabs>
          <w:tab w:val="left" w:pos="543"/>
        </w:tabs>
        <w:spacing w:after="236" w:line="274" w:lineRule="exact"/>
        <w:ind w:left="20" w:right="20" w:firstLine="0"/>
        <w:jc w:val="both"/>
        <w:rPr>
          <w:sz w:val="24"/>
          <w:szCs w:val="24"/>
        </w:rPr>
      </w:pPr>
      <w:r>
        <w:rPr>
          <w:sz w:val="24"/>
          <w:szCs w:val="24"/>
        </w:rPr>
        <w:t>(7.4)</w:t>
      </w:r>
      <w:r w:rsidRPr="00754F58">
        <w:rPr>
          <w:sz w:val="24"/>
          <w:szCs w:val="24"/>
        </w:rPr>
        <w:t>Изпълнителят е длъжен да извършва тр</w:t>
      </w:r>
      <w:r>
        <w:rPr>
          <w:sz w:val="24"/>
          <w:szCs w:val="24"/>
        </w:rPr>
        <w:t xml:space="preserve">анспортирането на хранителните </w:t>
      </w:r>
      <w:r>
        <w:rPr>
          <w:sz w:val="24"/>
          <w:szCs w:val="24"/>
          <w:lang w:val="en-US"/>
        </w:rPr>
        <w:t>п</w:t>
      </w:r>
      <w:r w:rsidRPr="00754F58">
        <w:rPr>
          <w:sz w:val="24"/>
          <w:szCs w:val="24"/>
        </w:rPr>
        <w:t>родукти за своя сметка и с транспортни средства, които отговарят на всички изисквания (нормативни, санитарно-хигиенни, технически, технологични, изисквания за съхранение и други) за превоз на хранителни Продукти от съответния вид, за които има издадено съответното удостоверение за регистрация на транспортно средство (ако е приложимо).</w:t>
      </w:r>
    </w:p>
    <w:p w:rsidR="00EF66E9" w:rsidRPr="00754F58" w:rsidRDefault="00EF66E9" w:rsidP="00EF66E9">
      <w:pPr>
        <w:pStyle w:val="8"/>
        <w:shd w:val="clear" w:color="auto" w:fill="auto"/>
        <w:tabs>
          <w:tab w:val="left" w:pos="620"/>
        </w:tabs>
        <w:spacing w:after="240" w:line="278" w:lineRule="exact"/>
        <w:ind w:left="20" w:right="20" w:firstLine="0"/>
        <w:jc w:val="both"/>
        <w:rPr>
          <w:sz w:val="24"/>
          <w:szCs w:val="24"/>
        </w:rPr>
      </w:pPr>
      <w:r>
        <w:rPr>
          <w:sz w:val="24"/>
          <w:szCs w:val="24"/>
        </w:rPr>
        <w:t>(7.5)</w:t>
      </w:r>
      <w:r w:rsidRPr="00754F58">
        <w:rPr>
          <w:sz w:val="24"/>
          <w:szCs w:val="24"/>
        </w:rPr>
        <w:t>Изпълнителят е длъжен да приема и урежда по уговорения ред надлежно предявените от Възложителя рекламации по реда на настоящия Договор.</w:t>
      </w:r>
    </w:p>
    <w:p w:rsidR="00EF66E9" w:rsidRPr="00754F58" w:rsidRDefault="00EF66E9" w:rsidP="00EF66E9">
      <w:pPr>
        <w:pStyle w:val="8"/>
        <w:shd w:val="clear" w:color="auto" w:fill="auto"/>
        <w:tabs>
          <w:tab w:val="left" w:pos="562"/>
        </w:tabs>
        <w:spacing w:after="244" w:line="278" w:lineRule="exact"/>
        <w:ind w:left="20" w:right="20" w:firstLine="0"/>
        <w:jc w:val="both"/>
        <w:rPr>
          <w:sz w:val="24"/>
          <w:szCs w:val="24"/>
        </w:rPr>
      </w:pPr>
      <w:r>
        <w:rPr>
          <w:sz w:val="24"/>
          <w:szCs w:val="24"/>
        </w:rPr>
        <w:t>(7.6)</w:t>
      </w:r>
      <w:r w:rsidRPr="00754F58">
        <w:rPr>
          <w:sz w:val="24"/>
          <w:szCs w:val="24"/>
        </w:rPr>
        <w:t>При точно и навременно изпълнение на задълженията си по настоящия Договор, Изпълнителят има право да получи цената по Договора, съгласно определения начин на плащане.</w:t>
      </w:r>
    </w:p>
    <w:p w:rsidR="00EF66E9" w:rsidRPr="00754F58" w:rsidRDefault="00EF66E9" w:rsidP="00EF66E9">
      <w:pPr>
        <w:pStyle w:val="8"/>
        <w:shd w:val="clear" w:color="auto" w:fill="auto"/>
        <w:tabs>
          <w:tab w:val="left" w:pos="606"/>
        </w:tabs>
        <w:spacing w:line="274" w:lineRule="exact"/>
        <w:ind w:left="20" w:right="20" w:firstLine="0"/>
        <w:jc w:val="both"/>
        <w:rPr>
          <w:sz w:val="24"/>
          <w:szCs w:val="24"/>
        </w:rPr>
      </w:pPr>
      <w:r>
        <w:rPr>
          <w:sz w:val="24"/>
          <w:szCs w:val="24"/>
        </w:rPr>
        <w:t>(7.7)</w:t>
      </w:r>
      <w:r w:rsidRPr="00754F58">
        <w:rPr>
          <w:sz w:val="24"/>
          <w:szCs w:val="24"/>
        </w:rPr>
        <w:t>Изпълнителят се задължава да сключи договор/договори за подизпълнение с посочените в офертата му подизпълнители в срок от 3</w:t>
      </w:r>
      <w:r w:rsidRPr="00754F58">
        <w:rPr>
          <w:rStyle w:val="aff1"/>
          <w:sz w:val="24"/>
          <w:szCs w:val="24"/>
        </w:rPr>
        <w:t xml:space="preserve"> (три)</w:t>
      </w:r>
      <w:r w:rsidRPr="00754F58">
        <w:rPr>
          <w:sz w:val="24"/>
          <w:szCs w:val="24"/>
        </w:rPr>
        <w:t xml:space="preserve"> дни от сключване на настоящия Договор. В срок до 3 дни от сключването на договор за подизпълнение или на допълнително споразумение за замяна на посочен в офертата подизпълнител изпълнителят изпраща копие на договора или на допълнителното споразумение на възложителя заедно с доказателства, че са изпълнени условията по чл. 66, ал. 2 и 11 </w:t>
      </w:r>
      <w:hyperlink r:id="rId19" w:history="1">
        <w:r w:rsidRPr="00754F58">
          <w:rPr>
            <w:rStyle w:val="af7"/>
            <w:sz w:val="24"/>
            <w:szCs w:val="24"/>
          </w:rPr>
          <w:t>ЗОП.</w:t>
        </w:r>
      </w:hyperlink>
    </w:p>
    <w:p w:rsidR="00EF66E9" w:rsidRPr="00754F58" w:rsidRDefault="00EF66E9" w:rsidP="00EF66E9">
      <w:pPr>
        <w:pStyle w:val="8"/>
        <w:shd w:val="clear" w:color="auto" w:fill="auto"/>
        <w:tabs>
          <w:tab w:val="left" w:pos="577"/>
        </w:tabs>
        <w:spacing w:after="240" w:line="274" w:lineRule="exact"/>
        <w:ind w:right="20" w:firstLine="0"/>
        <w:jc w:val="both"/>
        <w:rPr>
          <w:sz w:val="24"/>
          <w:szCs w:val="24"/>
        </w:rPr>
      </w:pPr>
      <w:r>
        <w:rPr>
          <w:sz w:val="24"/>
          <w:szCs w:val="24"/>
        </w:rPr>
        <w:t>(7.8)</w:t>
      </w:r>
      <w:r w:rsidRPr="00754F58">
        <w:rPr>
          <w:sz w:val="24"/>
          <w:szCs w:val="24"/>
        </w:rPr>
        <w:t>Изпълнителят има право да иска от Възложителя необходимото съдействие за осъществяване на работата по Договора, включително предоставяне на нужната информация и документи за изпълнение на Договора.</w:t>
      </w:r>
    </w:p>
    <w:p w:rsidR="00EF66E9" w:rsidRPr="00754F58" w:rsidRDefault="00EF66E9" w:rsidP="00EF66E9">
      <w:pPr>
        <w:pStyle w:val="8"/>
        <w:shd w:val="clear" w:color="auto" w:fill="auto"/>
        <w:tabs>
          <w:tab w:val="left" w:pos="553"/>
        </w:tabs>
        <w:spacing w:after="240" w:line="274" w:lineRule="exact"/>
        <w:ind w:left="20" w:right="20" w:firstLine="0"/>
        <w:jc w:val="both"/>
        <w:rPr>
          <w:sz w:val="24"/>
          <w:szCs w:val="24"/>
        </w:rPr>
      </w:pPr>
      <w:r>
        <w:rPr>
          <w:sz w:val="24"/>
          <w:szCs w:val="24"/>
        </w:rPr>
        <w:t>(7.9)</w:t>
      </w:r>
      <w:r w:rsidRPr="00754F58">
        <w:rPr>
          <w:sz w:val="24"/>
          <w:szCs w:val="24"/>
        </w:rPr>
        <w:t xml:space="preserve">Изпълнителят се задължава да подпише лично или чрез надлежно упълномощени представители протокола/документа за доставка и/или констативните протоколи, както и другите документи съпътстващи доставката и/или предвидени в настоящия Договор. При отказ на Изпълнителя или на упълномощено от него лице да подпише протокол, предвиден в този договор, Възложителят изпраща на Изпълнителя констативен протокол подписан от свой представител, който е обвързващ за Изпълнителя. Констатации относно Несъответствието/съответствието на доставените Продукти с Техническото предложение </w:t>
      </w:r>
      <w:r w:rsidRPr="001D3781">
        <w:rPr>
          <w:sz w:val="24"/>
          <w:szCs w:val="24"/>
        </w:rPr>
        <w:t>(Приложение № 2 към Договора), с Техническата спецификация (Приложение № 1 към Договора)</w:t>
      </w:r>
      <w:r w:rsidRPr="00754F58">
        <w:rPr>
          <w:sz w:val="24"/>
          <w:szCs w:val="24"/>
        </w:rPr>
        <w:t xml:space="preserve"> или с изискванията за безопасността на доставения Продукт се вписват в протокола след извършване на лабораторен анализ от Акредитиран орган.</w:t>
      </w:r>
    </w:p>
    <w:p w:rsidR="00EF66E9" w:rsidRPr="00754F58" w:rsidRDefault="00EF66E9" w:rsidP="00EF66E9">
      <w:pPr>
        <w:pStyle w:val="8"/>
        <w:shd w:val="clear" w:color="auto" w:fill="auto"/>
        <w:tabs>
          <w:tab w:val="left" w:pos="697"/>
        </w:tabs>
        <w:spacing w:after="236" w:line="274" w:lineRule="exact"/>
        <w:ind w:left="20" w:right="20" w:firstLine="0"/>
        <w:jc w:val="both"/>
        <w:rPr>
          <w:sz w:val="24"/>
          <w:szCs w:val="24"/>
        </w:rPr>
      </w:pPr>
      <w:r>
        <w:rPr>
          <w:sz w:val="24"/>
          <w:szCs w:val="24"/>
        </w:rPr>
        <w:t>(7.10)</w:t>
      </w:r>
      <w:r w:rsidRPr="00754F58">
        <w:rPr>
          <w:sz w:val="24"/>
          <w:szCs w:val="24"/>
        </w:rPr>
        <w:t>Изпълнителят носи отговорност за съответствието на доставените Продукти с изискванията на Техническата спецификация и всички останали изисквания по този Договор и е длъжен да обезщети всички вреди, нанесени на Възложителя и/или трети лица от Несъответстващи Продукти.</w:t>
      </w:r>
    </w:p>
    <w:p w:rsidR="00EF66E9" w:rsidRPr="00754F58" w:rsidRDefault="00EF66E9" w:rsidP="00EF66E9">
      <w:pPr>
        <w:pStyle w:val="8"/>
        <w:shd w:val="clear" w:color="auto" w:fill="auto"/>
        <w:tabs>
          <w:tab w:val="left" w:pos="682"/>
        </w:tabs>
        <w:spacing w:after="519" w:line="278" w:lineRule="exact"/>
        <w:ind w:left="20" w:right="20" w:firstLine="0"/>
        <w:jc w:val="both"/>
        <w:rPr>
          <w:sz w:val="24"/>
          <w:szCs w:val="24"/>
        </w:rPr>
      </w:pPr>
      <w:r>
        <w:rPr>
          <w:sz w:val="24"/>
          <w:szCs w:val="24"/>
        </w:rPr>
        <w:t>(7.11)</w:t>
      </w:r>
      <w:r w:rsidRPr="00754F58">
        <w:rPr>
          <w:sz w:val="24"/>
          <w:szCs w:val="24"/>
        </w:rPr>
        <w:t>Изпълнителят не носи отговорност за забава на доставка, която не е заявена в необходимия срок отраз</w:t>
      </w:r>
      <w:r>
        <w:rPr>
          <w:sz w:val="24"/>
          <w:szCs w:val="24"/>
        </w:rPr>
        <w:t>ена в заявката по чл. 5 ал. (5.5</w:t>
      </w:r>
      <w:r w:rsidRPr="00754F58">
        <w:rPr>
          <w:sz w:val="24"/>
          <w:szCs w:val="24"/>
        </w:rPr>
        <w:t>).</w:t>
      </w:r>
    </w:p>
    <w:p w:rsidR="00EF66E9" w:rsidRPr="00422E12" w:rsidRDefault="00EF66E9" w:rsidP="00EF66E9">
      <w:pPr>
        <w:pStyle w:val="62"/>
        <w:keepNext/>
        <w:keepLines/>
        <w:shd w:val="clear" w:color="auto" w:fill="auto"/>
        <w:spacing w:after="288" w:line="230" w:lineRule="exact"/>
        <w:jc w:val="both"/>
        <w:rPr>
          <w:b/>
          <w:sz w:val="24"/>
          <w:szCs w:val="24"/>
        </w:rPr>
      </w:pPr>
      <w:r w:rsidRPr="00422E12">
        <w:rPr>
          <w:b/>
          <w:sz w:val="24"/>
          <w:szCs w:val="24"/>
        </w:rPr>
        <w:t>VI. ПРАВА И ЗАДЪЛЖЕНИЯ НА ВЪЗЛОЖИТЕЛЯ</w:t>
      </w:r>
    </w:p>
    <w:p w:rsidR="00EF66E9" w:rsidRPr="00754F58" w:rsidRDefault="00EF66E9" w:rsidP="00EF66E9">
      <w:pPr>
        <w:pStyle w:val="62"/>
        <w:keepNext/>
        <w:keepLines/>
        <w:shd w:val="clear" w:color="auto" w:fill="auto"/>
        <w:spacing w:after="0" w:line="240" w:lineRule="auto"/>
        <w:ind w:left="20"/>
        <w:jc w:val="both"/>
        <w:rPr>
          <w:b/>
          <w:sz w:val="24"/>
          <w:szCs w:val="24"/>
        </w:rPr>
      </w:pPr>
      <w:r w:rsidRPr="00754F58">
        <w:rPr>
          <w:b/>
          <w:sz w:val="24"/>
          <w:szCs w:val="24"/>
        </w:rPr>
        <w:t>Член 8.</w:t>
      </w:r>
    </w:p>
    <w:p w:rsidR="00EF66E9" w:rsidRPr="00754F58" w:rsidRDefault="00EF66E9" w:rsidP="00EF66E9">
      <w:pPr>
        <w:pStyle w:val="8"/>
        <w:shd w:val="clear" w:color="auto" w:fill="auto"/>
        <w:tabs>
          <w:tab w:val="left" w:pos="543"/>
        </w:tabs>
        <w:spacing w:line="240" w:lineRule="auto"/>
        <w:ind w:left="20" w:right="20" w:firstLine="0"/>
        <w:jc w:val="both"/>
        <w:rPr>
          <w:sz w:val="24"/>
          <w:szCs w:val="24"/>
        </w:rPr>
      </w:pPr>
      <w:r>
        <w:rPr>
          <w:sz w:val="24"/>
          <w:szCs w:val="24"/>
        </w:rPr>
        <w:t>(8.1)</w:t>
      </w:r>
      <w:r w:rsidRPr="00754F58">
        <w:rPr>
          <w:sz w:val="24"/>
          <w:szCs w:val="24"/>
        </w:rPr>
        <w:t>Възложителят се задължава да заплаща цената на доставените Продукти, съгласно условията и по начина, посочен в настоящия Договор.</w:t>
      </w:r>
    </w:p>
    <w:p w:rsidR="00EF66E9" w:rsidRPr="00754F58" w:rsidRDefault="00EF66E9" w:rsidP="00EF66E9">
      <w:pPr>
        <w:pStyle w:val="8"/>
        <w:shd w:val="clear" w:color="auto" w:fill="auto"/>
        <w:tabs>
          <w:tab w:val="left" w:pos="601"/>
        </w:tabs>
        <w:spacing w:line="240" w:lineRule="auto"/>
        <w:ind w:left="20" w:right="20" w:firstLine="0"/>
        <w:jc w:val="both"/>
        <w:rPr>
          <w:sz w:val="24"/>
          <w:szCs w:val="24"/>
        </w:rPr>
      </w:pPr>
      <w:r>
        <w:rPr>
          <w:sz w:val="24"/>
          <w:szCs w:val="24"/>
        </w:rPr>
        <w:lastRenderedPageBreak/>
        <w:t>(8.2)</w:t>
      </w:r>
      <w:r w:rsidRPr="00754F58">
        <w:rPr>
          <w:sz w:val="24"/>
          <w:szCs w:val="24"/>
        </w:rPr>
        <w:t>Възложителят се задължава да приеме доставката на Продуктите, предмет на доставка по реда на член 5, ако отговарят на договорените изисквания.</w:t>
      </w:r>
    </w:p>
    <w:p w:rsidR="00EF66E9" w:rsidRPr="00754F58" w:rsidRDefault="00EF66E9" w:rsidP="00EF66E9">
      <w:pPr>
        <w:pStyle w:val="8"/>
        <w:shd w:val="clear" w:color="auto" w:fill="auto"/>
        <w:tabs>
          <w:tab w:val="left" w:pos="610"/>
        </w:tabs>
        <w:spacing w:line="240" w:lineRule="auto"/>
        <w:ind w:left="20" w:right="20" w:firstLine="0"/>
        <w:jc w:val="both"/>
        <w:rPr>
          <w:sz w:val="24"/>
          <w:szCs w:val="24"/>
        </w:rPr>
      </w:pPr>
      <w:r>
        <w:rPr>
          <w:sz w:val="24"/>
          <w:szCs w:val="24"/>
        </w:rPr>
        <w:t>(8.3)</w:t>
      </w:r>
      <w:r w:rsidRPr="00754F58">
        <w:rPr>
          <w:sz w:val="24"/>
          <w:szCs w:val="24"/>
        </w:rPr>
        <w:t>Възложителят осигурява свои представители, които да приемат доставките в договореното време.</w:t>
      </w:r>
    </w:p>
    <w:p w:rsidR="00EF66E9" w:rsidRPr="00754F58" w:rsidRDefault="00EF66E9" w:rsidP="00EF66E9">
      <w:pPr>
        <w:pStyle w:val="8"/>
        <w:shd w:val="clear" w:color="auto" w:fill="auto"/>
        <w:tabs>
          <w:tab w:val="left" w:pos="596"/>
        </w:tabs>
        <w:spacing w:line="240" w:lineRule="auto"/>
        <w:ind w:left="20" w:right="20" w:firstLine="0"/>
        <w:jc w:val="both"/>
        <w:rPr>
          <w:sz w:val="24"/>
          <w:szCs w:val="24"/>
        </w:rPr>
      </w:pPr>
      <w:r>
        <w:rPr>
          <w:sz w:val="24"/>
          <w:szCs w:val="24"/>
        </w:rPr>
        <w:t>(8.4)</w:t>
      </w:r>
      <w:r w:rsidRPr="00754F58">
        <w:rPr>
          <w:sz w:val="24"/>
          <w:szCs w:val="24"/>
        </w:rPr>
        <w:t>Възложителят има право да иска от Изпълнителя да изпълнява доставката на Продуктите до посоченото в алинея (5.1) от Договора място на доставка, в срок и без отклонения от договорените изисквания.</w:t>
      </w:r>
    </w:p>
    <w:p w:rsidR="00EF66E9" w:rsidRPr="00754F58" w:rsidRDefault="00EF66E9" w:rsidP="00EF66E9">
      <w:pPr>
        <w:pStyle w:val="8"/>
        <w:shd w:val="clear" w:color="auto" w:fill="auto"/>
        <w:tabs>
          <w:tab w:val="left" w:pos="620"/>
        </w:tabs>
        <w:spacing w:line="240" w:lineRule="auto"/>
        <w:ind w:left="20" w:right="20" w:firstLine="0"/>
        <w:jc w:val="both"/>
        <w:rPr>
          <w:sz w:val="24"/>
          <w:szCs w:val="24"/>
        </w:rPr>
      </w:pPr>
      <w:r>
        <w:rPr>
          <w:sz w:val="24"/>
          <w:szCs w:val="24"/>
        </w:rPr>
        <w:t>(8.5)</w:t>
      </w:r>
      <w:r w:rsidRPr="00754F58">
        <w:rPr>
          <w:sz w:val="24"/>
          <w:szCs w:val="24"/>
        </w:rPr>
        <w:t>Възложителят има право да получава информация по всяко време относно подготовката, хода и организацията по изпълнението на доставката и дейностите, предмет на Договора.</w:t>
      </w:r>
    </w:p>
    <w:p w:rsidR="00EF66E9" w:rsidRPr="00754F58" w:rsidRDefault="00EF66E9" w:rsidP="00EF66E9">
      <w:pPr>
        <w:pStyle w:val="8"/>
        <w:shd w:val="clear" w:color="auto" w:fill="auto"/>
        <w:tabs>
          <w:tab w:val="left" w:pos="567"/>
        </w:tabs>
        <w:spacing w:line="278" w:lineRule="exact"/>
        <w:ind w:left="20" w:right="20" w:firstLine="0"/>
        <w:jc w:val="both"/>
        <w:rPr>
          <w:sz w:val="24"/>
          <w:szCs w:val="24"/>
        </w:rPr>
      </w:pPr>
      <w:r>
        <w:rPr>
          <w:sz w:val="24"/>
          <w:szCs w:val="24"/>
        </w:rPr>
        <w:t>(8.6)</w:t>
      </w:r>
      <w:r w:rsidRPr="00754F58">
        <w:rPr>
          <w:sz w:val="24"/>
          <w:szCs w:val="24"/>
        </w:rPr>
        <w:t>Възложителят има право на рекламация на доставените по Договора Продукти, при условията посочени в настоящия Договор.</w:t>
      </w:r>
    </w:p>
    <w:p w:rsidR="00EF66E9" w:rsidRPr="00754F58" w:rsidRDefault="00EF66E9" w:rsidP="00EF66E9">
      <w:pPr>
        <w:pStyle w:val="8"/>
        <w:shd w:val="clear" w:color="auto" w:fill="auto"/>
        <w:tabs>
          <w:tab w:val="left" w:pos="538"/>
        </w:tabs>
        <w:spacing w:line="278" w:lineRule="exact"/>
        <w:ind w:left="20" w:right="20" w:firstLine="0"/>
        <w:jc w:val="both"/>
        <w:rPr>
          <w:sz w:val="24"/>
          <w:szCs w:val="24"/>
        </w:rPr>
      </w:pPr>
      <w:r>
        <w:rPr>
          <w:sz w:val="24"/>
          <w:szCs w:val="24"/>
        </w:rPr>
        <w:t>(8.7)</w:t>
      </w:r>
      <w:r w:rsidRPr="00754F58">
        <w:rPr>
          <w:sz w:val="24"/>
          <w:szCs w:val="24"/>
        </w:rPr>
        <w:t>Възложителят има право да изисква от Изпълнителя замяната на несъответстващи с изискванията на Договора Продукти, или съответно намаляване на цената по реда и в ср</w:t>
      </w:r>
      <w:r>
        <w:rPr>
          <w:sz w:val="24"/>
          <w:szCs w:val="24"/>
        </w:rPr>
        <w:t>оковете, определени в член (5.13</w:t>
      </w:r>
      <w:r w:rsidRPr="00754F58">
        <w:rPr>
          <w:sz w:val="24"/>
          <w:szCs w:val="24"/>
        </w:rPr>
        <w:t>) от този Договор.</w:t>
      </w:r>
    </w:p>
    <w:p w:rsidR="00EF66E9" w:rsidRPr="00754F58" w:rsidRDefault="00EF66E9" w:rsidP="00EF66E9">
      <w:pPr>
        <w:pStyle w:val="8"/>
        <w:shd w:val="clear" w:color="auto" w:fill="auto"/>
        <w:tabs>
          <w:tab w:val="left" w:pos="697"/>
        </w:tabs>
        <w:spacing w:line="278" w:lineRule="exact"/>
        <w:ind w:left="20" w:right="20" w:firstLine="0"/>
        <w:jc w:val="both"/>
        <w:rPr>
          <w:sz w:val="24"/>
          <w:szCs w:val="24"/>
        </w:rPr>
      </w:pPr>
      <w:r>
        <w:rPr>
          <w:sz w:val="24"/>
          <w:szCs w:val="24"/>
        </w:rPr>
        <w:t>(8.8)</w:t>
      </w:r>
      <w:r w:rsidRPr="00754F58">
        <w:rPr>
          <w:sz w:val="24"/>
          <w:szCs w:val="24"/>
        </w:rPr>
        <w:t>Възложителят има право да откаже приемането на доставката, когато Изпълнителят не спазва изискванията на Договора и Техническата спецификация, докато Изпълнителят не изпълни изцяло своите задължения съгласно условията на Договора, или да откаже да изплати частично или изцяло договорената цена.</w:t>
      </w:r>
    </w:p>
    <w:p w:rsidR="00EF66E9" w:rsidRPr="00754F58" w:rsidRDefault="00EF66E9" w:rsidP="00EF66E9">
      <w:pPr>
        <w:pStyle w:val="8"/>
        <w:shd w:val="clear" w:color="auto" w:fill="auto"/>
        <w:tabs>
          <w:tab w:val="left" w:pos="538"/>
        </w:tabs>
        <w:spacing w:line="278" w:lineRule="exact"/>
        <w:ind w:left="20" w:right="20" w:firstLine="0"/>
        <w:jc w:val="both"/>
        <w:rPr>
          <w:sz w:val="24"/>
          <w:szCs w:val="24"/>
        </w:rPr>
      </w:pPr>
      <w:r>
        <w:rPr>
          <w:sz w:val="24"/>
          <w:szCs w:val="24"/>
        </w:rPr>
        <w:t>(8.9)</w:t>
      </w:r>
      <w:r w:rsidRPr="00754F58">
        <w:rPr>
          <w:sz w:val="24"/>
          <w:szCs w:val="24"/>
        </w:rPr>
        <w:t>Възложителят има право да изисква от Изпълнителя да сключи и да му представи копия от договори за подизпълнение с посочените в офертата му подизпълнители.</w:t>
      </w:r>
    </w:p>
    <w:p w:rsidR="00EF66E9" w:rsidRPr="00754F58" w:rsidRDefault="00EF66E9" w:rsidP="00EF66E9">
      <w:pPr>
        <w:pStyle w:val="8"/>
        <w:shd w:val="clear" w:color="auto" w:fill="auto"/>
        <w:tabs>
          <w:tab w:val="left" w:pos="687"/>
        </w:tabs>
        <w:spacing w:line="274" w:lineRule="exact"/>
        <w:ind w:left="20" w:right="20" w:firstLine="0"/>
        <w:jc w:val="both"/>
        <w:rPr>
          <w:sz w:val="24"/>
          <w:szCs w:val="24"/>
        </w:rPr>
      </w:pPr>
      <w:r>
        <w:rPr>
          <w:sz w:val="24"/>
          <w:szCs w:val="24"/>
        </w:rPr>
        <w:t>(8.10)</w:t>
      </w:r>
      <w:r w:rsidRPr="00754F58">
        <w:rPr>
          <w:sz w:val="24"/>
          <w:szCs w:val="24"/>
        </w:rPr>
        <w:t>Възложителят е длъжен да не разпространява под каквато и да е форма всяка предоставена му от Изпълнителя информация, имаща характер на търговска тайна и изрично упомената от Изпълнителя като такава в представената от него оферта.</w:t>
      </w:r>
    </w:p>
    <w:p w:rsidR="00EF66E9" w:rsidRPr="00754F58" w:rsidRDefault="00EF66E9" w:rsidP="00EF66E9">
      <w:pPr>
        <w:pStyle w:val="72"/>
        <w:keepNext/>
        <w:keepLines/>
        <w:shd w:val="clear" w:color="auto" w:fill="auto"/>
        <w:tabs>
          <w:tab w:val="left" w:pos="13608"/>
        </w:tabs>
        <w:spacing w:before="0" w:after="0" w:line="590" w:lineRule="exact"/>
        <w:ind w:left="20" w:hanging="20"/>
        <w:jc w:val="both"/>
        <w:rPr>
          <w:b/>
          <w:sz w:val="24"/>
          <w:szCs w:val="24"/>
        </w:rPr>
      </w:pPr>
      <w:r w:rsidRPr="00754F58">
        <w:rPr>
          <w:b/>
          <w:sz w:val="24"/>
          <w:szCs w:val="24"/>
        </w:rPr>
        <w:t xml:space="preserve">VII. ГАРАНЦИЯ ЗА ИЗПЪЛНЕНИЕ </w:t>
      </w:r>
    </w:p>
    <w:p w:rsidR="00EF66E9" w:rsidRPr="00754F58" w:rsidRDefault="00EF66E9" w:rsidP="00EF66E9">
      <w:pPr>
        <w:pStyle w:val="72"/>
        <w:keepNext/>
        <w:keepLines/>
        <w:shd w:val="clear" w:color="auto" w:fill="auto"/>
        <w:tabs>
          <w:tab w:val="left" w:pos="13608"/>
        </w:tabs>
        <w:spacing w:before="0" w:after="0" w:line="590" w:lineRule="exact"/>
        <w:ind w:left="20" w:hanging="20"/>
        <w:jc w:val="both"/>
        <w:rPr>
          <w:b/>
          <w:sz w:val="24"/>
          <w:szCs w:val="24"/>
        </w:rPr>
      </w:pPr>
      <w:r w:rsidRPr="00754F58">
        <w:rPr>
          <w:b/>
          <w:sz w:val="24"/>
          <w:szCs w:val="24"/>
        </w:rPr>
        <w:t>Член 9. Видове гаранции, размер и форма на гаранциите</w:t>
      </w:r>
    </w:p>
    <w:p w:rsidR="00EF66E9" w:rsidRPr="00754F58" w:rsidRDefault="00EF66E9" w:rsidP="00EF66E9">
      <w:pPr>
        <w:pStyle w:val="8"/>
        <w:shd w:val="clear" w:color="auto" w:fill="auto"/>
        <w:tabs>
          <w:tab w:val="left" w:pos="529"/>
        </w:tabs>
        <w:spacing w:after="204" w:line="230" w:lineRule="exact"/>
        <w:ind w:left="20" w:firstLine="0"/>
        <w:jc w:val="both"/>
        <w:rPr>
          <w:sz w:val="24"/>
          <w:szCs w:val="24"/>
        </w:rPr>
      </w:pPr>
      <w:r>
        <w:rPr>
          <w:rStyle w:val="75"/>
          <w:sz w:val="24"/>
          <w:szCs w:val="24"/>
        </w:rPr>
        <w:t>(9.1)</w:t>
      </w:r>
      <w:r w:rsidRPr="00754F58">
        <w:rPr>
          <w:rStyle w:val="75"/>
          <w:sz w:val="24"/>
          <w:szCs w:val="24"/>
        </w:rPr>
        <w:t>Видове и размер на гаранциите</w:t>
      </w:r>
    </w:p>
    <w:p w:rsidR="00EF66E9" w:rsidRPr="00754F58" w:rsidRDefault="00EF66E9" w:rsidP="00EF66E9">
      <w:pPr>
        <w:pStyle w:val="8"/>
        <w:shd w:val="clear" w:color="auto" w:fill="auto"/>
        <w:tabs>
          <w:tab w:val="left" w:pos="721"/>
          <w:tab w:val="left" w:leader="dot" w:pos="4786"/>
          <w:tab w:val="left" w:leader="dot" w:pos="5722"/>
        </w:tabs>
        <w:spacing w:line="278" w:lineRule="exact"/>
        <w:ind w:right="20" w:firstLine="0"/>
        <w:jc w:val="both"/>
        <w:rPr>
          <w:sz w:val="24"/>
          <w:szCs w:val="24"/>
        </w:rPr>
      </w:pPr>
      <w:r>
        <w:rPr>
          <w:sz w:val="24"/>
          <w:szCs w:val="24"/>
        </w:rPr>
        <w:t>(9.1.1)</w:t>
      </w:r>
      <w:r w:rsidRPr="00754F58">
        <w:rPr>
          <w:sz w:val="24"/>
          <w:szCs w:val="24"/>
        </w:rPr>
        <w:t>Изпълнителят гарантира изпълнението на произтичащите от настоящия Договор свои задължения с гара</w:t>
      </w:r>
      <w:r>
        <w:rPr>
          <w:sz w:val="24"/>
          <w:szCs w:val="24"/>
        </w:rPr>
        <w:t xml:space="preserve">нция за изпълнение в размер на </w:t>
      </w:r>
      <w:r>
        <w:rPr>
          <w:sz w:val="24"/>
          <w:szCs w:val="24"/>
          <w:lang w:val="en-US"/>
        </w:rPr>
        <w:t>2</w:t>
      </w:r>
      <w:r>
        <w:rPr>
          <w:sz w:val="24"/>
          <w:szCs w:val="24"/>
        </w:rPr>
        <w:t>% (два процента</w:t>
      </w:r>
      <w:r w:rsidRPr="00754F58">
        <w:rPr>
          <w:sz w:val="24"/>
          <w:szCs w:val="24"/>
        </w:rPr>
        <w:t>) от стойността на Договора по алинея (2.1) или сумата от</w:t>
      </w:r>
      <w:r w:rsidRPr="00754F58">
        <w:rPr>
          <w:sz w:val="24"/>
          <w:szCs w:val="24"/>
        </w:rPr>
        <w:tab/>
        <w:t>(</w:t>
      </w:r>
      <w:r w:rsidRPr="00754F58">
        <w:rPr>
          <w:sz w:val="24"/>
          <w:szCs w:val="24"/>
        </w:rPr>
        <w:tab/>
        <w:t>);</w:t>
      </w:r>
    </w:p>
    <w:p w:rsidR="00EF66E9" w:rsidRPr="00754F58" w:rsidRDefault="00EF66E9" w:rsidP="00EF66E9">
      <w:pPr>
        <w:pStyle w:val="8"/>
        <w:shd w:val="clear" w:color="auto" w:fill="auto"/>
        <w:tabs>
          <w:tab w:val="left" w:pos="798"/>
        </w:tabs>
        <w:spacing w:line="283" w:lineRule="exact"/>
        <w:ind w:left="20" w:right="20" w:firstLine="0"/>
        <w:jc w:val="both"/>
        <w:rPr>
          <w:sz w:val="24"/>
          <w:szCs w:val="24"/>
        </w:rPr>
      </w:pPr>
      <w:r>
        <w:rPr>
          <w:sz w:val="24"/>
          <w:szCs w:val="24"/>
        </w:rPr>
        <w:t>(9.1.2)</w:t>
      </w:r>
      <w:r w:rsidRPr="00754F58">
        <w:rPr>
          <w:sz w:val="24"/>
          <w:szCs w:val="24"/>
        </w:rPr>
        <w:t>Изпълнителят представя документи за внесена гаранция за изпълнение на Договора към датата на сключването му.</w:t>
      </w:r>
    </w:p>
    <w:p w:rsidR="00EF66E9" w:rsidRPr="00754F58" w:rsidRDefault="00EF66E9" w:rsidP="00EF66E9">
      <w:pPr>
        <w:pStyle w:val="8"/>
        <w:shd w:val="clear" w:color="auto" w:fill="auto"/>
        <w:tabs>
          <w:tab w:val="left" w:pos="538"/>
        </w:tabs>
        <w:spacing w:line="230" w:lineRule="exact"/>
        <w:ind w:left="20" w:firstLine="0"/>
        <w:jc w:val="both"/>
        <w:rPr>
          <w:sz w:val="24"/>
          <w:szCs w:val="24"/>
        </w:rPr>
      </w:pPr>
      <w:r>
        <w:rPr>
          <w:rStyle w:val="75"/>
          <w:sz w:val="24"/>
          <w:szCs w:val="24"/>
        </w:rPr>
        <w:t>(9.2)</w:t>
      </w:r>
      <w:r w:rsidRPr="00754F58">
        <w:rPr>
          <w:rStyle w:val="75"/>
          <w:sz w:val="24"/>
          <w:szCs w:val="24"/>
        </w:rPr>
        <w:t>Форма на гаранциите</w:t>
      </w:r>
    </w:p>
    <w:p w:rsidR="00EF66E9" w:rsidRPr="00754F58" w:rsidRDefault="00EF66E9" w:rsidP="00EF66E9">
      <w:pPr>
        <w:pStyle w:val="8"/>
        <w:shd w:val="clear" w:color="auto" w:fill="auto"/>
        <w:spacing w:line="274" w:lineRule="exact"/>
        <w:ind w:left="20" w:firstLine="0"/>
        <w:jc w:val="both"/>
        <w:rPr>
          <w:sz w:val="24"/>
          <w:szCs w:val="24"/>
        </w:rPr>
      </w:pPr>
      <w:r w:rsidRPr="00754F58">
        <w:rPr>
          <w:sz w:val="24"/>
          <w:szCs w:val="24"/>
        </w:rPr>
        <w:t>Изпълнителят избира формата на гаранцията измежду една от следните:</w:t>
      </w:r>
    </w:p>
    <w:p w:rsidR="00EF66E9" w:rsidRPr="00754F58" w:rsidRDefault="00EF66E9" w:rsidP="00EF66E9">
      <w:pPr>
        <w:pStyle w:val="8"/>
        <w:shd w:val="clear" w:color="auto" w:fill="auto"/>
        <w:tabs>
          <w:tab w:val="left" w:pos="-426"/>
        </w:tabs>
        <w:spacing w:line="274" w:lineRule="exact"/>
        <w:ind w:left="20" w:firstLine="0"/>
        <w:jc w:val="both"/>
        <w:rPr>
          <w:sz w:val="24"/>
          <w:szCs w:val="24"/>
        </w:rPr>
      </w:pPr>
      <w:r>
        <w:rPr>
          <w:sz w:val="24"/>
          <w:szCs w:val="24"/>
        </w:rPr>
        <w:t>1.</w:t>
      </w:r>
      <w:r w:rsidRPr="00754F58">
        <w:rPr>
          <w:sz w:val="24"/>
          <w:szCs w:val="24"/>
        </w:rPr>
        <w:t>парична сума внесена по банковата сметка на Възложителя;</w:t>
      </w:r>
    </w:p>
    <w:p w:rsidR="00EF66E9" w:rsidRPr="00754F58" w:rsidRDefault="00EF66E9" w:rsidP="00EF66E9">
      <w:pPr>
        <w:pStyle w:val="8"/>
        <w:shd w:val="clear" w:color="auto" w:fill="auto"/>
        <w:tabs>
          <w:tab w:val="left" w:pos="-426"/>
        </w:tabs>
        <w:spacing w:line="274" w:lineRule="exact"/>
        <w:ind w:left="20" w:firstLine="0"/>
        <w:jc w:val="both"/>
        <w:rPr>
          <w:sz w:val="24"/>
          <w:szCs w:val="24"/>
        </w:rPr>
      </w:pPr>
      <w:r>
        <w:rPr>
          <w:sz w:val="24"/>
          <w:szCs w:val="24"/>
        </w:rPr>
        <w:t>2.</w:t>
      </w:r>
      <w:r w:rsidRPr="00754F58">
        <w:rPr>
          <w:sz w:val="24"/>
          <w:szCs w:val="24"/>
        </w:rPr>
        <w:t>банкова гаранция; или</w:t>
      </w:r>
    </w:p>
    <w:p w:rsidR="00EF66E9" w:rsidRPr="00754F58" w:rsidRDefault="00EF66E9" w:rsidP="00EF66E9">
      <w:pPr>
        <w:pStyle w:val="8"/>
        <w:shd w:val="clear" w:color="auto" w:fill="auto"/>
        <w:tabs>
          <w:tab w:val="left" w:pos="-426"/>
        </w:tabs>
        <w:spacing w:line="274" w:lineRule="exact"/>
        <w:ind w:left="20" w:right="20" w:firstLine="0"/>
        <w:jc w:val="both"/>
        <w:rPr>
          <w:sz w:val="24"/>
          <w:szCs w:val="24"/>
        </w:rPr>
      </w:pPr>
      <w:r>
        <w:rPr>
          <w:sz w:val="24"/>
          <w:szCs w:val="24"/>
        </w:rPr>
        <w:t>3.</w:t>
      </w:r>
      <w:r w:rsidRPr="00754F58">
        <w:rPr>
          <w:sz w:val="24"/>
          <w:szCs w:val="24"/>
        </w:rPr>
        <w:t>застраховка, която обезпечава изпълнението чрез покритие на отговорността на Изпълнителя.</w:t>
      </w:r>
    </w:p>
    <w:p w:rsidR="00EF66E9" w:rsidRPr="00754F58" w:rsidRDefault="00EF66E9" w:rsidP="00EF66E9">
      <w:pPr>
        <w:pStyle w:val="72"/>
        <w:keepNext/>
        <w:keepLines/>
        <w:shd w:val="clear" w:color="auto" w:fill="auto"/>
        <w:spacing w:before="0" w:after="0" w:line="230" w:lineRule="exact"/>
        <w:ind w:left="20"/>
        <w:jc w:val="both"/>
        <w:rPr>
          <w:sz w:val="24"/>
          <w:szCs w:val="24"/>
        </w:rPr>
      </w:pPr>
    </w:p>
    <w:p w:rsidR="00EF66E9" w:rsidRPr="00754F58" w:rsidRDefault="00EF66E9" w:rsidP="00EF66E9">
      <w:pPr>
        <w:pStyle w:val="72"/>
        <w:keepNext/>
        <w:keepLines/>
        <w:shd w:val="clear" w:color="auto" w:fill="auto"/>
        <w:spacing w:before="0" w:after="0" w:line="230" w:lineRule="exact"/>
        <w:ind w:left="20"/>
        <w:jc w:val="both"/>
        <w:rPr>
          <w:b/>
          <w:sz w:val="24"/>
          <w:szCs w:val="24"/>
        </w:rPr>
      </w:pPr>
      <w:r w:rsidRPr="00754F58">
        <w:rPr>
          <w:b/>
          <w:sz w:val="24"/>
          <w:szCs w:val="24"/>
        </w:rPr>
        <w:t>Член 10. Изисквания по отношение на гаранциите</w:t>
      </w:r>
    </w:p>
    <w:p w:rsidR="00EF66E9" w:rsidRPr="00754F58" w:rsidRDefault="00EF66E9" w:rsidP="00EF66E9">
      <w:pPr>
        <w:pStyle w:val="8"/>
        <w:shd w:val="clear" w:color="auto" w:fill="auto"/>
        <w:tabs>
          <w:tab w:val="left" w:pos="721"/>
        </w:tabs>
        <w:spacing w:line="278" w:lineRule="exact"/>
        <w:ind w:left="20" w:firstLine="0"/>
        <w:jc w:val="both"/>
        <w:rPr>
          <w:sz w:val="24"/>
          <w:szCs w:val="24"/>
        </w:rPr>
      </w:pPr>
      <w:r>
        <w:rPr>
          <w:sz w:val="24"/>
          <w:szCs w:val="24"/>
        </w:rPr>
        <w:t>(10.1)</w:t>
      </w:r>
      <w:r w:rsidRPr="00754F58">
        <w:rPr>
          <w:sz w:val="24"/>
          <w:szCs w:val="24"/>
        </w:rPr>
        <w:t>Когато гаранцията се представя във вид на</w:t>
      </w:r>
      <w:r w:rsidRPr="00754F58">
        <w:rPr>
          <w:rStyle w:val="aa"/>
          <w:sz w:val="24"/>
          <w:szCs w:val="24"/>
        </w:rPr>
        <w:t xml:space="preserve"> парична сума,</w:t>
      </w:r>
      <w:r w:rsidRPr="00754F58">
        <w:rPr>
          <w:sz w:val="24"/>
          <w:szCs w:val="24"/>
        </w:rPr>
        <w:t xml:space="preserve"> тя се внася по</w:t>
      </w:r>
    </w:p>
    <w:p w:rsidR="00EF66E9" w:rsidRDefault="00EF66E9" w:rsidP="00EF66E9">
      <w:pPr>
        <w:ind w:firstLine="720"/>
        <w:rPr>
          <w:sz w:val="24"/>
          <w:szCs w:val="24"/>
          <w:lang w:val="bg-BG"/>
        </w:rPr>
      </w:pPr>
      <w:r w:rsidRPr="00754F58">
        <w:rPr>
          <w:sz w:val="24"/>
          <w:szCs w:val="24"/>
        </w:rPr>
        <w:t xml:space="preserve">следната банкова сметка на </w:t>
      </w:r>
      <w:r w:rsidRPr="00924701">
        <w:rPr>
          <w:sz w:val="24"/>
          <w:szCs w:val="24"/>
        </w:rPr>
        <w:t>Възложителя:</w:t>
      </w:r>
      <w:r w:rsidRPr="00754F58">
        <w:rPr>
          <w:sz w:val="24"/>
          <w:szCs w:val="24"/>
        </w:rPr>
        <w:t xml:space="preserve"> </w:t>
      </w:r>
    </w:p>
    <w:p w:rsidR="00EF66E9" w:rsidRPr="00B609A7" w:rsidRDefault="00EF66E9" w:rsidP="00EF66E9">
      <w:pPr>
        <w:ind w:firstLine="720"/>
        <w:rPr>
          <w:b/>
        </w:rPr>
      </w:pPr>
      <w:r w:rsidRPr="00B609A7">
        <w:rPr>
          <w:b/>
          <w:color w:val="000000"/>
          <w:sz w:val="24"/>
          <w:szCs w:val="24"/>
          <w:shd w:val="clear" w:color="auto" w:fill="FFFFFF"/>
          <w:lang w:val="en-US"/>
        </w:rPr>
        <w:t>IBAN</w:t>
      </w:r>
      <w:r w:rsidRPr="00B609A7">
        <w:rPr>
          <w:b/>
          <w:color w:val="000000"/>
          <w:sz w:val="24"/>
          <w:szCs w:val="24"/>
          <w:shd w:val="clear" w:color="auto" w:fill="FFFFFF"/>
          <w:lang w:val="ru-RU"/>
        </w:rPr>
        <w:t xml:space="preserve">: </w:t>
      </w:r>
      <w:r w:rsidRPr="00B609A7">
        <w:rPr>
          <w:b/>
        </w:rPr>
        <w:t>BG27</w:t>
      </w:r>
      <w:r w:rsidRPr="00B609A7">
        <w:rPr>
          <w:b/>
          <w:lang w:val="en-US"/>
        </w:rPr>
        <w:t>STSA</w:t>
      </w:r>
      <w:r w:rsidRPr="00B609A7">
        <w:rPr>
          <w:b/>
        </w:rPr>
        <w:t>93003373210300,</w:t>
      </w:r>
    </w:p>
    <w:p w:rsidR="00EF66E9" w:rsidRPr="00B609A7" w:rsidRDefault="00EF66E9" w:rsidP="00EF66E9">
      <w:pPr>
        <w:ind w:firstLine="720"/>
        <w:rPr>
          <w:b/>
        </w:rPr>
      </w:pPr>
      <w:r w:rsidRPr="00B609A7">
        <w:rPr>
          <w:b/>
          <w:color w:val="000000"/>
          <w:sz w:val="24"/>
          <w:szCs w:val="24"/>
          <w:shd w:val="clear" w:color="auto" w:fill="FFFFFF"/>
          <w:lang w:val="en-US"/>
        </w:rPr>
        <w:t>BIC</w:t>
      </w:r>
      <w:r w:rsidRPr="00B609A7">
        <w:rPr>
          <w:b/>
          <w:color w:val="000000"/>
          <w:sz w:val="24"/>
          <w:szCs w:val="24"/>
          <w:shd w:val="clear" w:color="auto" w:fill="FFFFFF"/>
          <w:lang w:val="ru-RU"/>
        </w:rPr>
        <w:t xml:space="preserve">: </w:t>
      </w:r>
      <w:r w:rsidRPr="00B609A7">
        <w:rPr>
          <w:b/>
          <w:sz w:val="24"/>
          <w:szCs w:val="24"/>
          <w:lang w:val="en-US"/>
        </w:rPr>
        <w:t>STSA</w:t>
      </w:r>
      <w:r w:rsidRPr="00B609A7">
        <w:rPr>
          <w:b/>
          <w:sz w:val="24"/>
          <w:szCs w:val="24"/>
        </w:rPr>
        <w:t xml:space="preserve"> </w:t>
      </w:r>
      <w:r w:rsidRPr="00B609A7">
        <w:rPr>
          <w:b/>
          <w:sz w:val="24"/>
          <w:szCs w:val="24"/>
          <w:lang w:val="en-US"/>
        </w:rPr>
        <w:t>BGSF</w:t>
      </w:r>
    </w:p>
    <w:p w:rsidR="00EF66E9" w:rsidRPr="00B609A7" w:rsidRDefault="00EF66E9" w:rsidP="00EF66E9">
      <w:pPr>
        <w:ind w:firstLine="720"/>
        <w:rPr>
          <w:b/>
        </w:rPr>
      </w:pPr>
      <w:r w:rsidRPr="00B609A7">
        <w:rPr>
          <w:b/>
          <w:color w:val="000000"/>
          <w:sz w:val="24"/>
          <w:szCs w:val="24"/>
          <w:shd w:val="clear" w:color="auto" w:fill="FFFFFF"/>
        </w:rPr>
        <w:t>Банка:</w:t>
      </w:r>
      <w:r w:rsidRPr="00B609A7">
        <w:rPr>
          <w:b/>
          <w:sz w:val="24"/>
          <w:szCs w:val="24"/>
        </w:rPr>
        <w:t xml:space="preserve"> ДСК</w:t>
      </w:r>
    </w:p>
    <w:p w:rsidR="00EF66E9" w:rsidRPr="00754F58" w:rsidRDefault="00EF66E9" w:rsidP="00EF66E9">
      <w:pPr>
        <w:pStyle w:val="8"/>
        <w:shd w:val="clear" w:color="auto" w:fill="auto"/>
        <w:tabs>
          <w:tab w:val="left" w:leader="dot" w:pos="5199"/>
        </w:tabs>
        <w:spacing w:line="278" w:lineRule="exact"/>
        <w:ind w:left="20" w:firstLine="0"/>
        <w:jc w:val="both"/>
        <w:rPr>
          <w:sz w:val="24"/>
          <w:szCs w:val="24"/>
        </w:rPr>
      </w:pPr>
      <w:r w:rsidRPr="00754F58">
        <w:rPr>
          <w:sz w:val="24"/>
          <w:szCs w:val="24"/>
        </w:rPr>
        <w:t>Всички банкови разходи, свързани с</w:t>
      </w:r>
      <w:r>
        <w:rPr>
          <w:sz w:val="24"/>
          <w:szCs w:val="24"/>
        </w:rPr>
        <w:t xml:space="preserve"> </w:t>
      </w:r>
      <w:r w:rsidRPr="00754F58">
        <w:rPr>
          <w:sz w:val="24"/>
          <w:szCs w:val="24"/>
        </w:rPr>
        <w:t>преводите на сумата са за сметка на Изпълнителя;</w:t>
      </w:r>
    </w:p>
    <w:p w:rsidR="00EF66E9" w:rsidRPr="00754F58" w:rsidRDefault="00EF66E9" w:rsidP="00EF66E9">
      <w:pPr>
        <w:pStyle w:val="8"/>
        <w:shd w:val="clear" w:color="auto" w:fill="auto"/>
        <w:tabs>
          <w:tab w:val="left" w:pos="678"/>
        </w:tabs>
        <w:spacing w:after="240" w:line="274" w:lineRule="exact"/>
        <w:ind w:left="20" w:right="20" w:firstLine="0"/>
        <w:jc w:val="both"/>
        <w:rPr>
          <w:sz w:val="24"/>
          <w:szCs w:val="24"/>
        </w:rPr>
      </w:pPr>
      <w:r>
        <w:rPr>
          <w:sz w:val="24"/>
          <w:szCs w:val="24"/>
        </w:rPr>
        <w:t>(10.2)</w:t>
      </w:r>
      <w:r w:rsidRPr="00754F58">
        <w:rPr>
          <w:sz w:val="24"/>
          <w:szCs w:val="24"/>
        </w:rPr>
        <w:t>Когато Изпълнителят представя</w:t>
      </w:r>
      <w:r w:rsidRPr="00754F58">
        <w:rPr>
          <w:rStyle w:val="aa"/>
          <w:sz w:val="24"/>
          <w:szCs w:val="24"/>
        </w:rPr>
        <w:t xml:space="preserve"> банкова гаранция</w:t>
      </w:r>
      <w:r w:rsidRPr="00754F58">
        <w:rPr>
          <w:sz w:val="24"/>
          <w:szCs w:val="24"/>
        </w:rPr>
        <w:t xml:space="preserve"> се представя оригиналът й, като тя е безусловна, неотменяема и непрехвърляема като покрива 100 % (сто процента) от стойността на гаранцията за изпълнението му със срок на валидност, срока на действие на Договора, плюс 30</w:t>
      </w:r>
      <w:r w:rsidRPr="00754F58">
        <w:rPr>
          <w:rStyle w:val="aff1"/>
          <w:sz w:val="24"/>
          <w:szCs w:val="24"/>
        </w:rPr>
        <w:t xml:space="preserve"> (тридесет)</w:t>
      </w:r>
      <w:r w:rsidRPr="00754F58">
        <w:rPr>
          <w:sz w:val="24"/>
          <w:szCs w:val="24"/>
        </w:rPr>
        <w:t xml:space="preserve"> дни.</w:t>
      </w:r>
    </w:p>
    <w:p w:rsidR="00EF66E9" w:rsidRPr="00754F58" w:rsidRDefault="00EF66E9" w:rsidP="00EF66E9">
      <w:pPr>
        <w:pStyle w:val="8"/>
        <w:shd w:val="clear" w:color="auto" w:fill="auto"/>
        <w:tabs>
          <w:tab w:val="left" w:pos="889"/>
        </w:tabs>
        <w:spacing w:after="236" w:line="274" w:lineRule="exact"/>
        <w:ind w:right="20" w:firstLine="0"/>
        <w:jc w:val="both"/>
        <w:rPr>
          <w:sz w:val="24"/>
          <w:szCs w:val="24"/>
        </w:rPr>
      </w:pPr>
      <w:r>
        <w:rPr>
          <w:sz w:val="24"/>
          <w:szCs w:val="24"/>
        </w:rPr>
        <w:lastRenderedPageBreak/>
        <w:t>10.2.1)</w:t>
      </w:r>
      <w:r w:rsidRPr="00754F58">
        <w:rPr>
          <w:sz w:val="24"/>
          <w:szCs w:val="24"/>
        </w:rPr>
        <w:t>Страните се съгласяват в случай на учредяване на банкова гаранция, тя да съдържа условие, че при първо поискване банката следва да заплати сумата по гаранцията независимо от направените възражения и защита, възникващи във връзка с основните задължения.</w:t>
      </w:r>
    </w:p>
    <w:p w:rsidR="00EF66E9" w:rsidRPr="00754F58" w:rsidRDefault="00EF66E9" w:rsidP="00EF66E9">
      <w:pPr>
        <w:pStyle w:val="8"/>
        <w:shd w:val="clear" w:color="auto" w:fill="auto"/>
        <w:tabs>
          <w:tab w:val="left" w:pos="898"/>
        </w:tabs>
        <w:spacing w:line="278" w:lineRule="exact"/>
        <w:ind w:left="20" w:right="20" w:firstLine="0"/>
        <w:jc w:val="both"/>
        <w:rPr>
          <w:sz w:val="24"/>
          <w:szCs w:val="24"/>
        </w:rPr>
      </w:pPr>
      <w:r>
        <w:rPr>
          <w:sz w:val="24"/>
          <w:szCs w:val="24"/>
        </w:rPr>
        <w:t>(10.2.2)</w:t>
      </w:r>
      <w:r w:rsidRPr="00754F58">
        <w:rPr>
          <w:sz w:val="24"/>
          <w:szCs w:val="24"/>
        </w:rPr>
        <w:t>Всички банкови разходи, такси, комисионни и други плащания свързани с обслужването на превода на гаранцията, включително при нейното възстановяване, са за сметка на Изпълнителя.</w:t>
      </w:r>
    </w:p>
    <w:p w:rsidR="00EF66E9" w:rsidRPr="00754F58" w:rsidRDefault="00EF66E9" w:rsidP="00EF66E9">
      <w:pPr>
        <w:pStyle w:val="8"/>
        <w:shd w:val="clear" w:color="auto" w:fill="auto"/>
        <w:spacing w:after="275" w:line="274" w:lineRule="exact"/>
        <w:ind w:left="20" w:right="20" w:firstLine="0"/>
        <w:jc w:val="both"/>
        <w:rPr>
          <w:sz w:val="24"/>
          <w:szCs w:val="24"/>
        </w:rPr>
      </w:pPr>
      <w:r w:rsidRPr="00754F58">
        <w:rPr>
          <w:sz w:val="24"/>
          <w:szCs w:val="24"/>
        </w:rPr>
        <w:t>(10.3)</w:t>
      </w:r>
      <w:r w:rsidRPr="00754F58">
        <w:rPr>
          <w:rStyle w:val="aa"/>
          <w:sz w:val="24"/>
          <w:szCs w:val="24"/>
        </w:rPr>
        <w:t xml:space="preserve"> Застраховката,</w:t>
      </w:r>
      <w:r w:rsidRPr="00754F58">
        <w:rPr>
          <w:sz w:val="24"/>
          <w:szCs w:val="24"/>
        </w:rPr>
        <w:t xml:space="preserve"> която обезпечава изпълнението, чрез покритие на отговорността на Изпълнителя, е със срок на валидност, срока на действие на договора, плюс 30 </w:t>
      </w:r>
      <w:r w:rsidRPr="00754F58">
        <w:rPr>
          <w:rStyle w:val="aff1"/>
          <w:sz w:val="24"/>
          <w:szCs w:val="24"/>
        </w:rPr>
        <w:t>(тридесет)</w:t>
      </w:r>
      <w:r w:rsidRPr="00754F58">
        <w:rPr>
          <w:sz w:val="24"/>
          <w:szCs w:val="24"/>
        </w:rPr>
        <w:t xml:space="preserve"> дни. Възложителят следва да бъде посочен като трето ползващо се лице по тази застраховка. Застраховката следва да покрива отговорността на Изпълнителя при пълно или частично неизпълнение на Договора, и не може да бъде използвана за обезпечение на неговата отговорността по друг договор. Разходите по сключването на застрахователния договор и поддържането на валидността на застраховката за изисквания срок, както и по всяко изплащане на застрахователно обезщетение в полза на възложителя, при наличие на основание за това, са за сметка на Изпълнителя.</w:t>
      </w:r>
    </w:p>
    <w:p w:rsidR="00EF66E9" w:rsidRPr="00754F58" w:rsidRDefault="00EF66E9" w:rsidP="00EF66E9">
      <w:pPr>
        <w:pStyle w:val="62"/>
        <w:keepNext/>
        <w:keepLines/>
        <w:shd w:val="clear" w:color="auto" w:fill="auto"/>
        <w:spacing w:after="208" w:line="230" w:lineRule="exact"/>
        <w:ind w:left="20"/>
        <w:jc w:val="both"/>
        <w:rPr>
          <w:b/>
          <w:sz w:val="24"/>
          <w:szCs w:val="24"/>
        </w:rPr>
      </w:pPr>
      <w:r w:rsidRPr="00754F58">
        <w:rPr>
          <w:b/>
          <w:sz w:val="24"/>
          <w:szCs w:val="24"/>
        </w:rPr>
        <w:t>Член 11. Задържане и освобождаване на гаранциите</w:t>
      </w:r>
    </w:p>
    <w:p w:rsidR="00EF66E9" w:rsidRDefault="00EF66E9" w:rsidP="00EF66E9">
      <w:pPr>
        <w:pStyle w:val="8"/>
        <w:shd w:val="clear" w:color="auto" w:fill="auto"/>
        <w:tabs>
          <w:tab w:val="left" w:pos="236"/>
        </w:tabs>
        <w:spacing w:after="240" w:line="274" w:lineRule="exact"/>
        <w:ind w:right="20" w:firstLine="0"/>
        <w:jc w:val="both"/>
        <w:rPr>
          <w:sz w:val="24"/>
          <w:szCs w:val="24"/>
        </w:rPr>
      </w:pPr>
      <w:r w:rsidRPr="00CD2F4C">
        <w:rPr>
          <w:rStyle w:val="aa"/>
          <w:b w:val="0"/>
          <w:sz w:val="24"/>
          <w:szCs w:val="24"/>
        </w:rPr>
        <w:t>(</w:t>
      </w:r>
      <w:r>
        <w:rPr>
          <w:rStyle w:val="aa"/>
          <w:b w:val="0"/>
          <w:sz w:val="24"/>
          <w:szCs w:val="24"/>
        </w:rPr>
        <w:t>11.</w:t>
      </w:r>
      <w:r w:rsidRPr="00CD2F4C">
        <w:rPr>
          <w:rStyle w:val="aa"/>
          <w:b w:val="0"/>
          <w:sz w:val="24"/>
          <w:szCs w:val="24"/>
        </w:rPr>
        <w:t>1).</w:t>
      </w:r>
      <w:r w:rsidRPr="00754F58">
        <w:rPr>
          <w:sz w:val="24"/>
          <w:szCs w:val="24"/>
        </w:rPr>
        <w:t xml:space="preserve"> Възложителят освобождава гаранцията за изпълнение на Договора на етапи и при условия, както следва:</w:t>
      </w:r>
      <w:r w:rsidRPr="00EB3F8C">
        <w:rPr>
          <w:sz w:val="24"/>
          <w:szCs w:val="24"/>
        </w:rPr>
        <w:t xml:space="preserve"> </w:t>
      </w:r>
    </w:p>
    <w:p w:rsidR="00EF66E9" w:rsidRPr="00754F58" w:rsidRDefault="00EF66E9" w:rsidP="00EF66E9">
      <w:pPr>
        <w:pStyle w:val="8"/>
        <w:shd w:val="clear" w:color="auto" w:fill="auto"/>
        <w:tabs>
          <w:tab w:val="left" w:pos="236"/>
        </w:tabs>
        <w:spacing w:after="240" w:line="274" w:lineRule="exact"/>
        <w:ind w:right="20" w:firstLine="0"/>
        <w:jc w:val="both"/>
        <w:rPr>
          <w:sz w:val="24"/>
          <w:szCs w:val="24"/>
        </w:rPr>
      </w:pPr>
      <w:r>
        <w:rPr>
          <w:sz w:val="24"/>
          <w:szCs w:val="24"/>
        </w:rPr>
        <w:t>1.</w:t>
      </w:r>
      <w:r w:rsidRPr="00754F58">
        <w:rPr>
          <w:sz w:val="24"/>
          <w:szCs w:val="24"/>
        </w:rPr>
        <w:t>части</w:t>
      </w:r>
      <w:r>
        <w:rPr>
          <w:sz w:val="24"/>
          <w:szCs w:val="24"/>
        </w:rPr>
        <w:t>чно освобождаване в размер на 1/2</w:t>
      </w:r>
      <w:r>
        <w:rPr>
          <w:rStyle w:val="aff1"/>
          <w:sz w:val="24"/>
          <w:szCs w:val="24"/>
        </w:rPr>
        <w:t xml:space="preserve"> (една втора</w:t>
      </w:r>
      <w:r w:rsidRPr="00754F58">
        <w:rPr>
          <w:rStyle w:val="aff1"/>
          <w:sz w:val="24"/>
          <w:szCs w:val="24"/>
        </w:rPr>
        <w:t>)</w:t>
      </w:r>
      <w:r w:rsidRPr="00754F58">
        <w:rPr>
          <w:sz w:val="24"/>
          <w:szCs w:val="24"/>
        </w:rPr>
        <w:t xml:space="preserve"> от стойността на гаранцията в размер на ……… лева, в срок от 30 (тридесет)</w:t>
      </w:r>
      <w:r>
        <w:rPr>
          <w:sz w:val="24"/>
          <w:szCs w:val="24"/>
        </w:rPr>
        <w:t xml:space="preserve"> календарни дни от постъпило писмено искане от Изпълнителя, след края на 18</w:t>
      </w:r>
      <w:r w:rsidRPr="00754F58">
        <w:rPr>
          <w:sz w:val="24"/>
          <w:szCs w:val="24"/>
        </w:rPr>
        <w:t>-</w:t>
      </w:r>
      <w:r>
        <w:rPr>
          <w:sz w:val="24"/>
          <w:szCs w:val="24"/>
        </w:rPr>
        <w:t>ти</w:t>
      </w:r>
      <w:r w:rsidRPr="00754F58">
        <w:rPr>
          <w:sz w:val="24"/>
          <w:szCs w:val="24"/>
        </w:rPr>
        <w:t>я месец от срока на договора и осъществяване на съответните доставки, при условие, че доставките през този период са надлежно приети от Възложителя по установения в договора ред.</w:t>
      </w:r>
    </w:p>
    <w:p w:rsidR="00EF66E9" w:rsidRPr="00754F58" w:rsidRDefault="00EF66E9" w:rsidP="00EF66E9">
      <w:pPr>
        <w:pStyle w:val="8"/>
        <w:shd w:val="clear" w:color="auto" w:fill="auto"/>
        <w:tabs>
          <w:tab w:val="left" w:pos="308"/>
        </w:tabs>
        <w:spacing w:after="236" w:line="269" w:lineRule="exact"/>
        <w:ind w:right="20" w:firstLine="0"/>
        <w:jc w:val="both"/>
        <w:rPr>
          <w:sz w:val="24"/>
          <w:szCs w:val="24"/>
        </w:rPr>
      </w:pPr>
      <w:r>
        <w:rPr>
          <w:sz w:val="24"/>
          <w:szCs w:val="24"/>
        </w:rPr>
        <w:t>2.</w:t>
      </w:r>
      <w:r w:rsidRPr="00754F58">
        <w:rPr>
          <w:sz w:val="24"/>
          <w:szCs w:val="24"/>
        </w:rPr>
        <w:t>окончателно освобождаване на остатъчната сума по гаранцията се извършва в срок от 30 (тридесет) календарни дни, след изтичане на срока на настоящия Договор.</w:t>
      </w:r>
    </w:p>
    <w:p w:rsidR="00EF66E9" w:rsidRPr="00754F58" w:rsidRDefault="00EF66E9" w:rsidP="00EF66E9">
      <w:pPr>
        <w:pStyle w:val="8"/>
        <w:shd w:val="clear" w:color="auto" w:fill="auto"/>
        <w:tabs>
          <w:tab w:val="left" w:pos="-851"/>
        </w:tabs>
        <w:spacing w:after="236" w:line="274" w:lineRule="exact"/>
        <w:ind w:left="20" w:right="20" w:firstLine="0"/>
        <w:jc w:val="both"/>
        <w:rPr>
          <w:sz w:val="24"/>
          <w:szCs w:val="24"/>
        </w:rPr>
      </w:pPr>
      <w:r>
        <w:rPr>
          <w:sz w:val="24"/>
          <w:szCs w:val="24"/>
        </w:rPr>
        <w:t>(11.2)</w:t>
      </w:r>
      <w:r w:rsidRPr="00754F58">
        <w:rPr>
          <w:sz w:val="24"/>
          <w:szCs w:val="24"/>
        </w:rPr>
        <w:t>Ако Изпълнителят е представил банкова гаранция за изпълнение на Договора, преди частичното и освобождаване следва да представи гаранция за изпълнение в остатъчния изискуем по Договора размер на гаранцията след приспадане на сумата по чл.11, ал.1., т.</w:t>
      </w:r>
      <w:r>
        <w:rPr>
          <w:sz w:val="24"/>
          <w:szCs w:val="24"/>
        </w:rPr>
        <w:t xml:space="preserve"> 1</w:t>
      </w:r>
      <w:r w:rsidRPr="00754F58">
        <w:rPr>
          <w:sz w:val="24"/>
          <w:szCs w:val="24"/>
        </w:rPr>
        <w:t>.</w:t>
      </w:r>
    </w:p>
    <w:p w:rsidR="00EF66E9" w:rsidRPr="00754F58" w:rsidRDefault="00EF66E9" w:rsidP="00EF66E9">
      <w:pPr>
        <w:pStyle w:val="8"/>
        <w:shd w:val="clear" w:color="auto" w:fill="auto"/>
        <w:tabs>
          <w:tab w:val="left" w:pos="-851"/>
          <w:tab w:val="left" w:pos="447"/>
        </w:tabs>
        <w:spacing w:after="240" w:line="278" w:lineRule="exact"/>
        <w:ind w:left="20" w:right="20" w:firstLine="0"/>
        <w:jc w:val="both"/>
        <w:rPr>
          <w:sz w:val="24"/>
          <w:szCs w:val="24"/>
        </w:rPr>
      </w:pPr>
      <w:r>
        <w:rPr>
          <w:sz w:val="24"/>
          <w:szCs w:val="24"/>
        </w:rPr>
        <w:t>(11.3)</w:t>
      </w:r>
      <w:r w:rsidRPr="00754F58">
        <w:rPr>
          <w:sz w:val="24"/>
          <w:szCs w:val="24"/>
        </w:rPr>
        <w:t>Ако Изпълнителят е внесъл гаранцията за изпълнение на Договора по банков път, Възложителят освобождава съответната част от нея в срока и при условията на чл.11, ал.1.</w:t>
      </w:r>
    </w:p>
    <w:p w:rsidR="00EF66E9" w:rsidRPr="00754F58" w:rsidRDefault="00EF66E9" w:rsidP="00EF66E9">
      <w:pPr>
        <w:pStyle w:val="8"/>
        <w:shd w:val="clear" w:color="auto" w:fill="auto"/>
        <w:tabs>
          <w:tab w:val="left" w:pos="-851"/>
          <w:tab w:val="left" w:pos="529"/>
        </w:tabs>
        <w:spacing w:after="244" w:line="278" w:lineRule="exact"/>
        <w:ind w:left="20" w:right="20" w:firstLine="0"/>
        <w:jc w:val="both"/>
        <w:rPr>
          <w:sz w:val="24"/>
          <w:szCs w:val="24"/>
        </w:rPr>
      </w:pPr>
      <w:r>
        <w:rPr>
          <w:sz w:val="24"/>
          <w:szCs w:val="24"/>
        </w:rPr>
        <w:t>(11.4)</w:t>
      </w:r>
      <w:r w:rsidRPr="00754F58">
        <w:rPr>
          <w:sz w:val="24"/>
          <w:szCs w:val="24"/>
        </w:rPr>
        <w:t>Възложителят не дължи лихви върху сумите по предоставените гаранции, независимо от формата, под която са предоставени.</w:t>
      </w:r>
    </w:p>
    <w:p w:rsidR="00EF66E9" w:rsidRPr="00754F58" w:rsidRDefault="00EF66E9" w:rsidP="00EF66E9">
      <w:pPr>
        <w:pStyle w:val="8"/>
        <w:shd w:val="clear" w:color="auto" w:fill="auto"/>
        <w:tabs>
          <w:tab w:val="left" w:pos="-851"/>
          <w:tab w:val="left" w:pos="452"/>
        </w:tabs>
        <w:spacing w:after="240" w:line="274" w:lineRule="exact"/>
        <w:ind w:left="20" w:right="20" w:firstLine="0"/>
        <w:jc w:val="both"/>
        <w:rPr>
          <w:sz w:val="24"/>
          <w:szCs w:val="24"/>
        </w:rPr>
      </w:pPr>
      <w:r>
        <w:rPr>
          <w:sz w:val="24"/>
          <w:szCs w:val="24"/>
        </w:rPr>
        <w:t>(11.5)</w:t>
      </w:r>
      <w:r w:rsidRPr="00754F58">
        <w:rPr>
          <w:sz w:val="24"/>
          <w:szCs w:val="24"/>
        </w:rPr>
        <w:t>Гаранциите не се освобождават от Възложителя, ако в процеса на изпълнение на Договора е възникнал спор между Страните относно неизпълнение на задълженията на Изпълнителя и въпросът е отнесен за решаване пред съд. При решаване на спора в полза на Възложителя той може да пристъпи към усвояване на гаранциите.</w:t>
      </w:r>
    </w:p>
    <w:p w:rsidR="00EF66E9" w:rsidRPr="00754F58" w:rsidRDefault="00EF66E9" w:rsidP="00EF66E9">
      <w:pPr>
        <w:pStyle w:val="8"/>
        <w:shd w:val="clear" w:color="auto" w:fill="auto"/>
        <w:tabs>
          <w:tab w:val="left" w:pos="-851"/>
          <w:tab w:val="left" w:pos="538"/>
        </w:tabs>
        <w:spacing w:after="240" w:line="274" w:lineRule="exact"/>
        <w:ind w:left="20" w:right="20" w:firstLine="0"/>
        <w:jc w:val="both"/>
        <w:rPr>
          <w:sz w:val="24"/>
          <w:szCs w:val="24"/>
        </w:rPr>
      </w:pPr>
      <w:r>
        <w:rPr>
          <w:sz w:val="24"/>
          <w:szCs w:val="24"/>
        </w:rPr>
        <w:t>(11.6)</w:t>
      </w:r>
      <w:r w:rsidRPr="00754F58">
        <w:rPr>
          <w:sz w:val="24"/>
          <w:szCs w:val="24"/>
        </w:rPr>
        <w:t>Възложителят има право да задържи изцяло или частично гаранцията за изпълнение при пълно или частично неизпълнение на задълженията по настоящия Договор от страна на Изпълнителя и/или при разваляне или прекратяване на настоящия Договор по вина на Изпълнителя. В тези случаи, Възложителят има право да усвои от гаранцията за изпълнение суми, покриващи отговорността на Изпълнителя за неизпълнението. В допълнение към горното, Страните изрично се споразумяват, че:</w:t>
      </w:r>
    </w:p>
    <w:p w:rsidR="00EF66E9" w:rsidRPr="00754F58" w:rsidRDefault="00EF66E9" w:rsidP="00EF66E9">
      <w:pPr>
        <w:pStyle w:val="8"/>
        <w:shd w:val="clear" w:color="auto" w:fill="auto"/>
        <w:tabs>
          <w:tab w:val="left" w:pos="-426"/>
        </w:tabs>
        <w:spacing w:after="240" w:line="274" w:lineRule="exact"/>
        <w:ind w:left="20" w:right="20" w:firstLine="0"/>
        <w:jc w:val="both"/>
        <w:rPr>
          <w:sz w:val="24"/>
          <w:szCs w:val="24"/>
        </w:rPr>
      </w:pPr>
      <w:r>
        <w:rPr>
          <w:sz w:val="24"/>
          <w:szCs w:val="24"/>
        </w:rPr>
        <w:lastRenderedPageBreak/>
        <w:t>1.</w:t>
      </w:r>
      <w:r w:rsidRPr="00754F58">
        <w:rPr>
          <w:sz w:val="24"/>
          <w:szCs w:val="24"/>
        </w:rPr>
        <w:t>Възложителят има право да задържи гаранцията в пълен размер при системен (три или повече пъти в рамките на един месец) отказ от страна на Изпълнителя за доставка на заявени от Възложителя Продукти; и/или при системно (три или повече пъти в рамките на едни месец) Несъответствие на доставените Продукти с договорените изисквания; както и че,</w:t>
      </w:r>
    </w:p>
    <w:p w:rsidR="00EF66E9" w:rsidRPr="00754F58" w:rsidRDefault="00EF66E9" w:rsidP="00EF66E9">
      <w:pPr>
        <w:pStyle w:val="8"/>
        <w:shd w:val="clear" w:color="auto" w:fill="auto"/>
        <w:tabs>
          <w:tab w:val="left" w:pos="313"/>
        </w:tabs>
        <w:spacing w:after="240" w:line="274" w:lineRule="exact"/>
        <w:ind w:left="20" w:right="20" w:firstLine="0"/>
        <w:jc w:val="both"/>
        <w:rPr>
          <w:sz w:val="24"/>
          <w:szCs w:val="24"/>
        </w:rPr>
      </w:pPr>
      <w:r>
        <w:rPr>
          <w:sz w:val="24"/>
          <w:szCs w:val="24"/>
        </w:rPr>
        <w:t>2.</w:t>
      </w:r>
      <w:r w:rsidRPr="00754F58">
        <w:rPr>
          <w:sz w:val="24"/>
          <w:szCs w:val="24"/>
        </w:rPr>
        <w:t>При неизпълнение на задължения на Изпълнителя за отстраняване на явни и/или скрити Несъответствия, установени по предвидения в Договора ред, в договорения срок, както и отказ за доставка на заявени Продукти, Възложителят има право да задържи от гаранцията за изпълнение суми, на стойност съответно на Несъответстващите Продукти или на Продуктите, чиято доставка е отказана.</w:t>
      </w:r>
    </w:p>
    <w:p w:rsidR="00EF66E9" w:rsidRPr="00754F58" w:rsidRDefault="00EF66E9" w:rsidP="00EF66E9">
      <w:pPr>
        <w:pStyle w:val="8"/>
        <w:shd w:val="clear" w:color="auto" w:fill="auto"/>
        <w:tabs>
          <w:tab w:val="left" w:pos="442"/>
        </w:tabs>
        <w:spacing w:after="240" w:line="274" w:lineRule="exact"/>
        <w:ind w:left="20" w:right="20" w:firstLine="0"/>
        <w:jc w:val="both"/>
        <w:rPr>
          <w:sz w:val="24"/>
          <w:szCs w:val="24"/>
        </w:rPr>
      </w:pPr>
      <w:r>
        <w:rPr>
          <w:sz w:val="24"/>
          <w:szCs w:val="24"/>
        </w:rPr>
        <w:t>(11.7)</w:t>
      </w:r>
      <w:r w:rsidRPr="00754F58">
        <w:rPr>
          <w:sz w:val="24"/>
          <w:szCs w:val="24"/>
        </w:rPr>
        <w:t>Възложителят има право да задържа от сумите по гаранцията за изпълнение суми равни на размера на начислените неустойки и обезщетения по настоящия Договор, поради неизпълнение на задълженията на Изпълнителя.</w:t>
      </w:r>
    </w:p>
    <w:p w:rsidR="00EF66E9" w:rsidRPr="00754F58" w:rsidRDefault="00EF66E9" w:rsidP="00EF66E9">
      <w:pPr>
        <w:pStyle w:val="8"/>
        <w:shd w:val="clear" w:color="auto" w:fill="auto"/>
        <w:tabs>
          <w:tab w:val="left" w:pos="466"/>
        </w:tabs>
        <w:spacing w:after="275" w:line="274" w:lineRule="exact"/>
        <w:ind w:left="20" w:right="20" w:firstLine="0"/>
        <w:jc w:val="both"/>
        <w:rPr>
          <w:sz w:val="24"/>
          <w:szCs w:val="24"/>
        </w:rPr>
      </w:pPr>
      <w:r>
        <w:rPr>
          <w:sz w:val="24"/>
          <w:szCs w:val="24"/>
        </w:rPr>
        <w:t>(11.8)</w:t>
      </w:r>
      <w:r w:rsidRPr="00754F58">
        <w:rPr>
          <w:sz w:val="24"/>
          <w:szCs w:val="24"/>
        </w:rPr>
        <w:t>В случай на задържане от Възложителя на суми от гаранциите, Изпълнителят е длъжен в срок до 7 (седем) дни да допълни съответната гаранция до размера и, уговорен в алинея (9.1), като внесе задържаната от Възложителя сума по сметка на Възложителя, или учреди банкова гаранция за сума в размер на задържаната или да застрахова отговорността си до размера в алинея (9.1).</w:t>
      </w:r>
    </w:p>
    <w:p w:rsidR="00EF66E9" w:rsidRPr="00754F58" w:rsidRDefault="00EF66E9" w:rsidP="00EF66E9">
      <w:pPr>
        <w:pStyle w:val="62"/>
        <w:keepNext/>
        <w:keepLines/>
        <w:shd w:val="clear" w:color="auto" w:fill="auto"/>
        <w:spacing w:after="48" w:line="230" w:lineRule="exact"/>
        <w:jc w:val="both"/>
        <w:rPr>
          <w:b/>
          <w:sz w:val="24"/>
          <w:szCs w:val="24"/>
        </w:rPr>
      </w:pPr>
      <w:r>
        <w:rPr>
          <w:b/>
          <w:sz w:val="24"/>
          <w:szCs w:val="24"/>
        </w:rPr>
        <w:t>VIII. НЕУСТОЙ</w:t>
      </w:r>
      <w:r w:rsidRPr="00754F58">
        <w:rPr>
          <w:b/>
          <w:sz w:val="24"/>
          <w:szCs w:val="24"/>
        </w:rPr>
        <w:t>КИ</w:t>
      </w:r>
    </w:p>
    <w:p w:rsidR="00EF66E9" w:rsidRPr="00754F58" w:rsidRDefault="00EF66E9" w:rsidP="00EF66E9">
      <w:pPr>
        <w:pStyle w:val="62"/>
        <w:keepNext/>
        <w:keepLines/>
        <w:shd w:val="clear" w:color="auto" w:fill="auto"/>
        <w:spacing w:after="208" w:line="230" w:lineRule="exact"/>
        <w:ind w:left="20"/>
        <w:jc w:val="both"/>
        <w:rPr>
          <w:b/>
          <w:sz w:val="24"/>
          <w:szCs w:val="24"/>
        </w:rPr>
      </w:pPr>
      <w:r w:rsidRPr="00754F58">
        <w:rPr>
          <w:b/>
          <w:sz w:val="24"/>
          <w:szCs w:val="24"/>
        </w:rPr>
        <w:t>Член 12.</w:t>
      </w:r>
    </w:p>
    <w:p w:rsidR="00EF66E9" w:rsidRPr="00754F58" w:rsidRDefault="00EF66E9" w:rsidP="00EF66E9">
      <w:pPr>
        <w:pStyle w:val="8"/>
        <w:shd w:val="clear" w:color="auto" w:fill="auto"/>
        <w:tabs>
          <w:tab w:val="left" w:pos="663"/>
        </w:tabs>
        <w:spacing w:after="240" w:line="274" w:lineRule="exact"/>
        <w:ind w:left="20" w:right="20" w:firstLine="0"/>
        <w:jc w:val="both"/>
        <w:rPr>
          <w:sz w:val="24"/>
          <w:szCs w:val="24"/>
        </w:rPr>
      </w:pPr>
      <w:r>
        <w:rPr>
          <w:sz w:val="24"/>
          <w:szCs w:val="24"/>
        </w:rPr>
        <w:t>(12.1)</w:t>
      </w:r>
      <w:r w:rsidRPr="00754F58">
        <w:rPr>
          <w:sz w:val="24"/>
          <w:szCs w:val="24"/>
        </w:rPr>
        <w:t>При забавено изпълнение на задължения по Договора от страна на Изпълнителя, същият заплаща на Възложителя неустойка в размер на 0,2 %</w:t>
      </w:r>
      <w:r w:rsidRPr="00754F58">
        <w:rPr>
          <w:rStyle w:val="aff1"/>
          <w:sz w:val="24"/>
          <w:szCs w:val="24"/>
        </w:rPr>
        <w:t xml:space="preserve"> (нула цяло и две на сто) </w:t>
      </w:r>
      <w:r w:rsidRPr="00754F58">
        <w:rPr>
          <w:sz w:val="24"/>
          <w:szCs w:val="24"/>
        </w:rPr>
        <w:t>от стойността на Продуктите, чиято доставка е забавена, или по отношение на които не са отстранени констатираните Несъответствия в договорения срок, за всеки просрочен ден, но не повече от 5%</w:t>
      </w:r>
      <w:r w:rsidRPr="00754F58">
        <w:rPr>
          <w:rStyle w:val="aff1"/>
          <w:sz w:val="24"/>
          <w:szCs w:val="24"/>
        </w:rPr>
        <w:t xml:space="preserve"> (пет на сто)</w:t>
      </w:r>
      <w:r w:rsidRPr="00754F58">
        <w:rPr>
          <w:sz w:val="24"/>
          <w:szCs w:val="24"/>
        </w:rPr>
        <w:t xml:space="preserve"> от цената на стоката, за която се отнася забавата.</w:t>
      </w:r>
    </w:p>
    <w:p w:rsidR="00EF66E9" w:rsidRPr="00754F58" w:rsidRDefault="00EF66E9" w:rsidP="00EF66E9">
      <w:pPr>
        <w:pStyle w:val="8"/>
        <w:shd w:val="clear" w:color="auto" w:fill="auto"/>
        <w:tabs>
          <w:tab w:val="left" w:pos="697"/>
        </w:tabs>
        <w:spacing w:after="240" w:line="274" w:lineRule="exact"/>
        <w:ind w:left="20" w:right="20" w:firstLine="0"/>
        <w:jc w:val="both"/>
        <w:rPr>
          <w:sz w:val="24"/>
          <w:szCs w:val="24"/>
        </w:rPr>
      </w:pPr>
      <w:r>
        <w:rPr>
          <w:sz w:val="24"/>
          <w:szCs w:val="24"/>
        </w:rPr>
        <w:t>(12.2)</w:t>
      </w:r>
      <w:r w:rsidRPr="00754F58">
        <w:rPr>
          <w:sz w:val="24"/>
          <w:szCs w:val="24"/>
        </w:rPr>
        <w:t>При забава на Възложителя за изпълнение на задълженията му за плащане по Договора, същият заплаща на Изпълнителя неустойка в размер на 0,2 %</w:t>
      </w:r>
      <w:r w:rsidRPr="00754F58">
        <w:rPr>
          <w:rStyle w:val="aff1"/>
          <w:sz w:val="24"/>
          <w:szCs w:val="24"/>
        </w:rPr>
        <w:t xml:space="preserve"> (нула цяло и две на сто)</w:t>
      </w:r>
      <w:r w:rsidRPr="00754F58">
        <w:rPr>
          <w:sz w:val="24"/>
          <w:szCs w:val="24"/>
        </w:rPr>
        <w:t xml:space="preserve"> от дължимата сума за всеки просрочен ден, но не повече от 5%</w:t>
      </w:r>
      <w:r w:rsidRPr="00754F58">
        <w:rPr>
          <w:rStyle w:val="aff1"/>
          <w:sz w:val="24"/>
          <w:szCs w:val="24"/>
        </w:rPr>
        <w:t xml:space="preserve"> (пет на сто)</w:t>
      </w:r>
      <w:r w:rsidRPr="00754F58">
        <w:rPr>
          <w:sz w:val="24"/>
          <w:szCs w:val="24"/>
        </w:rPr>
        <w:t xml:space="preserve"> от размера на забавеното плащане.</w:t>
      </w:r>
    </w:p>
    <w:p w:rsidR="00EF66E9" w:rsidRPr="00754F58" w:rsidRDefault="00EF66E9" w:rsidP="00EF66E9">
      <w:pPr>
        <w:pStyle w:val="8"/>
        <w:shd w:val="clear" w:color="auto" w:fill="auto"/>
        <w:tabs>
          <w:tab w:val="left" w:pos="663"/>
        </w:tabs>
        <w:spacing w:after="240" w:line="274" w:lineRule="exact"/>
        <w:ind w:left="20" w:right="20" w:firstLine="0"/>
        <w:jc w:val="both"/>
        <w:rPr>
          <w:sz w:val="24"/>
          <w:szCs w:val="24"/>
        </w:rPr>
      </w:pPr>
      <w:r>
        <w:rPr>
          <w:sz w:val="24"/>
          <w:szCs w:val="24"/>
        </w:rPr>
        <w:t>(12.3)</w:t>
      </w:r>
      <w:r w:rsidRPr="00754F58">
        <w:rPr>
          <w:sz w:val="24"/>
          <w:szCs w:val="24"/>
        </w:rPr>
        <w:t>При забава на доставка от страна на Изпълнителя, или забава на Изпълнителя да отстрани констатирани Несъответствия, продължила повече от 3 дни, Възложителят има право да прекрати настоящия Договор, като даде на Изпълнителя минимум двудневен срок за изпълнение. В този случай Възложителят има право на неустойка равна на 5% (пет на сто) от разликата между прогнозната стойност на Договора по алинея 2.1 и цената на извършените доставки в изпълнение на Договора.</w:t>
      </w:r>
    </w:p>
    <w:p w:rsidR="00EF66E9" w:rsidRPr="00754F58" w:rsidRDefault="00EF66E9" w:rsidP="00EF66E9">
      <w:pPr>
        <w:pStyle w:val="8"/>
        <w:shd w:val="clear" w:color="auto" w:fill="auto"/>
        <w:tabs>
          <w:tab w:val="left" w:pos="721"/>
        </w:tabs>
        <w:spacing w:line="274" w:lineRule="exact"/>
        <w:ind w:left="20" w:right="20" w:firstLine="0"/>
        <w:jc w:val="both"/>
        <w:rPr>
          <w:sz w:val="24"/>
          <w:szCs w:val="24"/>
        </w:rPr>
      </w:pPr>
      <w:r>
        <w:rPr>
          <w:sz w:val="24"/>
          <w:szCs w:val="24"/>
        </w:rPr>
        <w:t>(12.4)</w:t>
      </w:r>
      <w:r w:rsidRPr="00754F58">
        <w:rPr>
          <w:sz w:val="24"/>
          <w:szCs w:val="24"/>
        </w:rPr>
        <w:t>В случай на 3 (три) и повече рекламации в рамките на един месец, чиято основателност е установена по предвидения в Договора ред, Възложителят има право да прекрати Договора едностранно, както и на неустойка равна на 5% (пет процента) от разликата между прогнозната стойност на Договора по алинея 2.1 и цената на извършените доставки в изпълнение на Договора.</w:t>
      </w:r>
    </w:p>
    <w:p w:rsidR="00EF66E9" w:rsidRPr="00754F58" w:rsidRDefault="00EF66E9" w:rsidP="00EF66E9">
      <w:pPr>
        <w:pStyle w:val="8"/>
        <w:shd w:val="clear" w:color="auto" w:fill="auto"/>
        <w:tabs>
          <w:tab w:val="left" w:pos="788"/>
        </w:tabs>
        <w:spacing w:after="240" w:line="274" w:lineRule="exact"/>
        <w:ind w:left="20" w:right="20" w:firstLine="0"/>
        <w:jc w:val="both"/>
        <w:rPr>
          <w:sz w:val="24"/>
          <w:szCs w:val="24"/>
        </w:rPr>
      </w:pPr>
      <w:r>
        <w:rPr>
          <w:sz w:val="24"/>
          <w:szCs w:val="24"/>
        </w:rPr>
        <w:t>(12.5)</w:t>
      </w:r>
      <w:r w:rsidRPr="00754F58">
        <w:rPr>
          <w:sz w:val="24"/>
          <w:szCs w:val="24"/>
        </w:rPr>
        <w:t>При прекратяване на настоящия Договор от Възложителя на някое от основанията по алинея (16.2), точки 1 или 2, Възложителят има право да получи неустойка в размер на сумата по гаранцията за изпълнение на Договора, включително да усвои сумите по предоставените гаранции.</w:t>
      </w:r>
    </w:p>
    <w:p w:rsidR="00EF66E9" w:rsidRPr="00754F58" w:rsidRDefault="00EF66E9" w:rsidP="00EF66E9">
      <w:pPr>
        <w:pStyle w:val="8"/>
        <w:shd w:val="clear" w:color="auto" w:fill="auto"/>
        <w:tabs>
          <w:tab w:val="left" w:pos="673"/>
        </w:tabs>
        <w:spacing w:after="275" w:line="274" w:lineRule="exact"/>
        <w:ind w:left="20" w:right="20" w:firstLine="0"/>
        <w:jc w:val="both"/>
        <w:rPr>
          <w:sz w:val="24"/>
          <w:szCs w:val="24"/>
        </w:rPr>
      </w:pPr>
      <w:r>
        <w:rPr>
          <w:sz w:val="24"/>
          <w:szCs w:val="24"/>
        </w:rPr>
        <w:lastRenderedPageBreak/>
        <w:t>(12.6)</w:t>
      </w:r>
      <w:r w:rsidRPr="00754F58">
        <w:rPr>
          <w:sz w:val="24"/>
          <w:szCs w:val="24"/>
        </w:rPr>
        <w:t>Възложителят може да претендира обезщетение за нанесени вреди и пропуснати ползи по общия ред, независимо от начислените неустойки и независимо от усвояването на гаранцията за изпълнение.</w:t>
      </w:r>
    </w:p>
    <w:p w:rsidR="00EF66E9" w:rsidRDefault="00EF66E9" w:rsidP="00EF66E9">
      <w:pPr>
        <w:rPr>
          <w:b/>
          <w:color w:val="000000"/>
          <w:sz w:val="24"/>
          <w:szCs w:val="24"/>
          <w:shd w:val="clear" w:color="auto" w:fill="FFFFFF"/>
          <w:lang w:val="bg-BG"/>
        </w:rPr>
      </w:pPr>
      <w:r>
        <w:rPr>
          <w:sz w:val="24"/>
          <w:szCs w:val="24"/>
          <w:lang w:val="bg-BG"/>
        </w:rPr>
        <w:t>(12.7)</w:t>
      </w:r>
      <w:r w:rsidRPr="00754F58">
        <w:rPr>
          <w:sz w:val="24"/>
          <w:szCs w:val="24"/>
        </w:rPr>
        <w:t xml:space="preserve"> Неустойките се заплащат незабавно, при поискване от Възложителя, по следната банкова сметка</w:t>
      </w:r>
      <w:r>
        <w:rPr>
          <w:sz w:val="24"/>
          <w:szCs w:val="24"/>
        </w:rPr>
        <w:t>:</w:t>
      </w:r>
      <w:r w:rsidRPr="00F515E3">
        <w:rPr>
          <w:b/>
          <w:color w:val="000000"/>
          <w:sz w:val="24"/>
          <w:szCs w:val="24"/>
          <w:shd w:val="clear" w:color="auto" w:fill="FFFFFF"/>
          <w:lang w:val="en-US"/>
        </w:rPr>
        <w:t xml:space="preserve"> </w:t>
      </w:r>
    </w:p>
    <w:p w:rsidR="00EF66E9" w:rsidRPr="00F515E3" w:rsidRDefault="00EF66E9" w:rsidP="00EF66E9">
      <w:pPr>
        <w:ind w:firstLine="720"/>
      </w:pPr>
      <w:r w:rsidRPr="00F515E3">
        <w:rPr>
          <w:color w:val="000000"/>
          <w:sz w:val="24"/>
          <w:szCs w:val="24"/>
          <w:shd w:val="clear" w:color="auto" w:fill="FFFFFF"/>
          <w:lang w:val="en-US"/>
        </w:rPr>
        <w:t>IBAN</w:t>
      </w:r>
      <w:r w:rsidRPr="00F515E3">
        <w:rPr>
          <w:color w:val="000000"/>
          <w:sz w:val="24"/>
          <w:szCs w:val="24"/>
          <w:shd w:val="clear" w:color="auto" w:fill="FFFFFF"/>
          <w:lang w:val="ru-RU"/>
        </w:rPr>
        <w:t xml:space="preserve">: </w:t>
      </w:r>
      <w:r w:rsidRPr="00F515E3">
        <w:t>BG27</w:t>
      </w:r>
      <w:r w:rsidRPr="00F515E3">
        <w:rPr>
          <w:lang w:val="en-US"/>
        </w:rPr>
        <w:t>STSA</w:t>
      </w:r>
      <w:r w:rsidRPr="00F515E3">
        <w:t>93003373210300,</w:t>
      </w:r>
    </w:p>
    <w:p w:rsidR="00EF66E9" w:rsidRPr="00F515E3" w:rsidRDefault="00EF66E9" w:rsidP="00EF66E9">
      <w:pPr>
        <w:ind w:firstLine="720"/>
      </w:pPr>
      <w:r w:rsidRPr="00F515E3">
        <w:rPr>
          <w:color w:val="000000"/>
          <w:sz w:val="24"/>
          <w:szCs w:val="24"/>
          <w:shd w:val="clear" w:color="auto" w:fill="FFFFFF"/>
          <w:lang w:val="en-US"/>
        </w:rPr>
        <w:t>BIC</w:t>
      </w:r>
      <w:r w:rsidRPr="00F515E3">
        <w:rPr>
          <w:color w:val="000000"/>
          <w:sz w:val="24"/>
          <w:szCs w:val="24"/>
          <w:shd w:val="clear" w:color="auto" w:fill="FFFFFF"/>
          <w:lang w:val="ru-RU"/>
        </w:rPr>
        <w:t xml:space="preserve">: </w:t>
      </w:r>
      <w:r w:rsidRPr="00F515E3">
        <w:rPr>
          <w:sz w:val="24"/>
          <w:szCs w:val="24"/>
          <w:lang w:val="en-US"/>
        </w:rPr>
        <w:t>STSA</w:t>
      </w:r>
      <w:r w:rsidRPr="00F515E3">
        <w:rPr>
          <w:sz w:val="24"/>
          <w:szCs w:val="24"/>
        </w:rPr>
        <w:t xml:space="preserve"> </w:t>
      </w:r>
      <w:r w:rsidRPr="00F515E3">
        <w:rPr>
          <w:sz w:val="24"/>
          <w:szCs w:val="24"/>
          <w:lang w:val="en-US"/>
        </w:rPr>
        <w:t>BGSF</w:t>
      </w:r>
    </w:p>
    <w:p w:rsidR="00EF66E9" w:rsidRPr="00F515E3" w:rsidRDefault="00EF66E9" w:rsidP="00EF66E9">
      <w:pPr>
        <w:ind w:firstLine="720"/>
      </w:pPr>
      <w:r w:rsidRPr="00F515E3">
        <w:rPr>
          <w:color w:val="000000"/>
          <w:sz w:val="24"/>
          <w:szCs w:val="24"/>
          <w:shd w:val="clear" w:color="auto" w:fill="FFFFFF"/>
        </w:rPr>
        <w:t>Банка:</w:t>
      </w:r>
      <w:r w:rsidRPr="00F515E3">
        <w:rPr>
          <w:sz w:val="24"/>
          <w:szCs w:val="24"/>
        </w:rPr>
        <w:t xml:space="preserve"> ДСК</w:t>
      </w:r>
    </w:p>
    <w:p w:rsidR="00EF66E9" w:rsidRPr="00754F58" w:rsidRDefault="00EF66E9" w:rsidP="00EF66E9">
      <w:pPr>
        <w:pStyle w:val="8"/>
        <w:shd w:val="clear" w:color="auto" w:fill="auto"/>
        <w:spacing w:after="3" w:line="230" w:lineRule="exact"/>
        <w:ind w:left="20" w:firstLine="0"/>
        <w:jc w:val="both"/>
        <w:rPr>
          <w:sz w:val="24"/>
          <w:szCs w:val="24"/>
        </w:rPr>
      </w:pPr>
    </w:p>
    <w:p w:rsidR="00EF66E9" w:rsidRPr="00754F58" w:rsidRDefault="00EF66E9" w:rsidP="00EF66E9">
      <w:pPr>
        <w:pStyle w:val="8"/>
        <w:shd w:val="clear" w:color="auto" w:fill="auto"/>
        <w:spacing w:after="3" w:line="230" w:lineRule="exact"/>
        <w:ind w:left="20" w:firstLine="0"/>
        <w:jc w:val="both"/>
        <w:rPr>
          <w:sz w:val="24"/>
          <w:szCs w:val="24"/>
        </w:rPr>
      </w:pPr>
      <w:r w:rsidRPr="00754F58">
        <w:rPr>
          <w:sz w:val="24"/>
          <w:szCs w:val="24"/>
        </w:rPr>
        <w:t>В случай че банковата сметка на Възложителя не е заверена със сумата на неустойката в срок от 5</w:t>
      </w:r>
      <w:r w:rsidRPr="00754F58">
        <w:rPr>
          <w:rStyle w:val="aff1"/>
          <w:sz w:val="24"/>
          <w:szCs w:val="24"/>
        </w:rPr>
        <w:t xml:space="preserve"> (пет)</w:t>
      </w:r>
      <w:r w:rsidRPr="00754F58">
        <w:rPr>
          <w:sz w:val="24"/>
          <w:szCs w:val="24"/>
        </w:rPr>
        <w:t xml:space="preserve"> дни от искането на Възложителя за плащане на неустойка, Възложителят има право да задържи съответната сума от гаранцията за изпълнение.</w:t>
      </w:r>
    </w:p>
    <w:p w:rsidR="00EF66E9" w:rsidRPr="00754F58" w:rsidRDefault="00EF66E9" w:rsidP="00EF66E9">
      <w:pPr>
        <w:pStyle w:val="8"/>
        <w:shd w:val="clear" w:color="auto" w:fill="auto"/>
        <w:spacing w:after="275" w:line="274" w:lineRule="exact"/>
        <w:ind w:left="20" w:right="20" w:firstLine="0"/>
        <w:jc w:val="both"/>
        <w:rPr>
          <w:sz w:val="24"/>
          <w:szCs w:val="24"/>
        </w:rPr>
      </w:pPr>
      <w:r w:rsidRPr="00754F58">
        <w:rPr>
          <w:sz w:val="24"/>
          <w:szCs w:val="24"/>
        </w:rPr>
        <w:t>(12.8) В случай,че Възложителят прекрати или развали настоящия договор без основание или преустанови заявяването на стоки обект на договора за период по- дълъг от 1 месец без основание,той дължи на Изпълнителя неустойка равна на 5% от разликата между прогнозната стойност на договора и цената на извършените до момента на прекратяване доставки.</w:t>
      </w:r>
    </w:p>
    <w:p w:rsidR="00EF66E9" w:rsidRPr="00403FC8" w:rsidRDefault="00EF66E9" w:rsidP="00EF66E9">
      <w:pPr>
        <w:pStyle w:val="62"/>
        <w:keepNext/>
        <w:keepLines/>
        <w:shd w:val="clear" w:color="auto" w:fill="auto"/>
        <w:spacing w:after="0" w:line="230" w:lineRule="exact"/>
        <w:jc w:val="both"/>
        <w:rPr>
          <w:b/>
          <w:sz w:val="24"/>
          <w:szCs w:val="24"/>
        </w:rPr>
      </w:pPr>
      <w:r w:rsidRPr="00403FC8">
        <w:rPr>
          <w:b/>
          <w:sz w:val="24"/>
          <w:szCs w:val="24"/>
          <w:lang w:val="en-US"/>
        </w:rPr>
        <w:t xml:space="preserve">IX. </w:t>
      </w:r>
      <w:r w:rsidRPr="00403FC8">
        <w:rPr>
          <w:b/>
          <w:sz w:val="24"/>
          <w:szCs w:val="24"/>
        </w:rPr>
        <w:t>ПОДИЗПЪЛНИТЕЛИ</w:t>
      </w:r>
    </w:p>
    <w:p w:rsidR="00EF66E9" w:rsidRPr="00754F58" w:rsidRDefault="00EF66E9" w:rsidP="00EF66E9">
      <w:pPr>
        <w:pStyle w:val="62"/>
        <w:keepNext/>
        <w:keepLines/>
        <w:shd w:val="clear" w:color="auto" w:fill="auto"/>
        <w:spacing w:after="208" w:line="230" w:lineRule="exact"/>
        <w:ind w:left="20"/>
        <w:jc w:val="both"/>
        <w:rPr>
          <w:b/>
          <w:sz w:val="24"/>
          <w:szCs w:val="24"/>
        </w:rPr>
      </w:pPr>
      <w:r w:rsidRPr="00754F58">
        <w:rPr>
          <w:b/>
          <w:sz w:val="24"/>
          <w:szCs w:val="24"/>
        </w:rPr>
        <w:t>Член 13.</w:t>
      </w:r>
    </w:p>
    <w:p w:rsidR="00EF66E9" w:rsidRPr="00754F58" w:rsidRDefault="00EF66E9" w:rsidP="00EF66E9">
      <w:pPr>
        <w:pStyle w:val="8"/>
        <w:shd w:val="clear" w:color="auto" w:fill="auto"/>
        <w:tabs>
          <w:tab w:val="left" w:pos="687"/>
        </w:tabs>
        <w:spacing w:after="233" w:line="274" w:lineRule="exact"/>
        <w:ind w:left="20" w:right="20" w:firstLine="0"/>
        <w:jc w:val="both"/>
        <w:rPr>
          <w:sz w:val="24"/>
          <w:szCs w:val="24"/>
        </w:rPr>
      </w:pPr>
      <w:r>
        <w:rPr>
          <w:sz w:val="24"/>
          <w:szCs w:val="24"/>
        </w:rPr>
        <w:t>(13.1)</w:t>
      </w:r>
      <w:r w:rsidRPr="00754F58">
        <w:rPr>
          <w:sz w:val="24"/>
          <w:szCs w:val="24"/>
        </w:rPr>
        <w:t>За извършване на дейностите по Договора, Изпълнителят има право да ползва само подизпълнителите, посочени от него в офертата, въз основа на която е избран за Изпълнител.</w:t>
      </w:r>
    </w:p>
    <w:p w:rsidR="00EF66E9" w:rsidRPr="00754F58" w:rsidRDefault="00EF66E9" w:rsidP="00EF66E9">
      <w:pPr>
        <w:pStyle w:val="8"/>
        <w:shd w:val="clear" w:color="auto" w:fill="auto"/>
        <w:tabs>
          <w:tab w:val="left" w:pos="682"/>
        </w:tabs>
        <w:spacing w:after="248" w:line="283" w:lineRule="exact"/>
        <w:ind w:left="20" w:right="20" w:firstLine="0"/>
        <w:jc w:val="both"/>
        <w:rPr>
          <w:sz w:val="24"/>
          <w:szCs w:val="24"/>
        </w:rPr>
      </w:pPr>
      <w:r>
        <w:rPr>
          <w:sz w:val="24"/>
          <w:szCs w:val="24"/>
        </w:rPr>
        <w:t>(13.2)</w:t>
      </w:r>
      <w:r w:rsidRPr="00754F58">
        <w:rPr>
          <w:sz w:val="24"/>
          <w:szCs w:val="24"/>
        </w:rPr>
        <w:t>Процентното участие на подизпълнителите в цената за изпълнение на Договора не може да бъде различно от посоченото в офертата на Изпълнителя.</w:t>
      </w:r>
    </w:p>
    <w:p w:rsidR="00EF66E9" w:rsidRPr="00754F58" w:rsidRDefault="00EF66E9" w:rsidP="00EF66E9">
      <w:pPr>
        <w:pStyle w:val="8"/>
        <w:shd w:val="clear" w:color="auto" w:fill="auto"/>
        <w:tabs>
          <w:tab w:val="left" w:pos="750"/>
        </w:tabs>
        <w:spacing w:after="240" w:line="274" w:lineRule="exact"/>
        <w:ind w:left="20" w:right="20" w:firstLine="0"/>
        <w:jc w:val="both"/>
        <w:rPr>
          <w:sz w:val="24"/>
          <w:szCs w:val="24"/>
        </w:rPr>
      </w:pPr>
      <w:r>
        <w:rPr>
          <w:sz w:val="24"/>
          <w:szCs w:val="24"/>
        </w:rPr>
        <w:t>(13.3)</w:t>
      </w:r>
      <w:r w:rsidRPr="00754F58">
        <w:rPr>
          <w:sz w:val="24"/>
          <w:szCs w:val="24"/>
        </w:rPr>
        <w:t>Изпълнителят може да извършва замяна на посочените подизпълнители за изпълнение на Договора, както и да включва нови подизпълнители в предвидените в ЗОП случаи и при предвидените в ЗОП условия.</w:t>
      </w:r>
    </w:p>
    <w:p w:rsidR="00EF66E9" w:rsidRPr="00754F58" w:rsidRDefault="00EF66E9" w:rsidP="00EF66E9">
      <w:pPr>
        <w:pStyle w:val="8"/>
        <w:shd w:val="clear" w:color="auto" w:fill="auto"/>
        <w:tabs>
          <w:tab w:val="left" w:pos="654"/>
        </w:tabs>
        <w:spacing w:after="240" w:line="274" w:lineRule="exact"/>
        <w:ind w:left="20" w:right="20" w:firstLine="0"/>
        <w:jc w:val="both"/>
        <w:rPr>
          <w:sz w:val="24"/>
          <w:szCs w:val="24"/>
        </w:rPr>
      </w:pPr>
      <w:r>
        <w:rPr>
          <w:sz w:val="24"/>
          <w:szCs w:val="24"/>
        </w:rPr>
        <w:t>(13.4)</w:t>
      </w:r>
      <w:r w:rsidRPr="00754F58">
        <w:rPr>
          <w:sz w:val="24"/>
          <w:szCs w:val="24"/>
        </w:rPr>
        <w:t>Независимо от използването на подизпълнители, отговорността за и</w:t>
      </w:r>
      <w:r>
        <w:rPr>
          <w:sz w:val="24"/>
          <w:szCs w:val="24"/>
        </w:rPr>
        <w:t>зпълнение на настоящия Договор е</w:t>
      </w:r>
      <w:r w:rsidRPr="00754F58">
        <w:rPr>
          <w:sz w:val="24"/>
          <w:szCs w:val="24"/>
        </w:rPr>
        <w:t xml:space="preserve"> на Изпълнителя.</w:t>
      </w:r>
    </w:p>
    <w:p w:rsidR="00EF66E9" w:rsidRPr="00754F58" w:rsidRDefault="00EF66E9" w:rsidP="00EF66E9">
      <w:pPr>
        <w:pStyle w:val="8"/>
        <w:shd w:val="clear" w:color="auto" w:fill="auto"/>
        <w:tabs>
          <w:tab w:val="left" w:pos="726"/>
        </w:tabs>
        <w:spacing w:after="275" w:line="274" w:lineRule="exact"/>
        <w:ind w:left="20" w:right="20" w:firstLine="0"/>
        <w:jc w:val="both"/>
        <w:rPr>
          <w:sz w:val="24"/>
          <w:szCs w:val="24"/>
        </w:rPr>
      </w:pPr>
      <w:r>
        <w:rPr>
          <w:sz w:val="24"/>
          <w:szCs w:val="24"/>
        </w:rPr>
        <w:t>(13.5)</w:t>
      </w:r>
      <w:r w:rsidRPr="00754F58">
        <w:rPr>
          <w:sz w:val="24"/>
          <w:szCs w:val="24"/>
        </w:rPr>
        <w:t>Сключването на договор с подизпълнител, който не е обявен в офертата на Изпълнителя и не е включен по време на изпълнение на Договора по предвидения в ЗОП ред или изпълнението на дейностите по договора от лице, което не е подизпълнител, обявено в офертата на Изпълнителя, се счита за неизпълнение на Договора и е основание за едностранно прекратяване на договора от страна на Възложителя и за усвояване на пълния размер на гаранцията за изпълнение.</w:t>
      </w:r>
    </w:p>
    <w:p w:rsidR="00EF66E9" w:rsidRPr="00754F58" w:rsidRDefault="00EF66E9" w:rsidP="00EF66E9">
      <w:pPr>
        <w:pStyle w:val="62"/>
        <w:keepNext/>
        <w:keepLines/>
        <w:shd w:val="clear" w:color="auto" w:fill="auto"/>
        <w:spacing w:after="203" w:line="230" w:lineRule="exact"/>
        <w:ind w:left="20"/>
        <w:jc w:val="both"/>
        <w:rPr>
          <w:b/>
          <w:sz w:val="24"/>
          <w:szCs w:val="24"/>
        </w:rPr>
      </w:pPr>
      <w:r w:rsidRPr="00754F58">
        <w:rPr>
          <w:b/>
          <w:sz w:val="24"/>
          <w:szCs w:val="24"/>
        </w:rPr>
        <w:t>Член 14.</w:t>
      </w:r>
    </w:p>
    <w:p w:rsidR="00EF66E9" w:rsidRPr="00754F58" w:rsidRDefault="00EF66E9" w:rsidP="00EF66E9">
      <w:pPr>
        <w:pStyle w:val="8"/>
        <w:shd w:val="clear" w:color="auto" w:fill="auto"/>
        <w:spacing w:line="240" w:lineRule="auto"/>
        <w:ind w:left="20" w:right="20" w:firstLine="0"/>
        <w:jc w:val="both"/>
        <w:rPr>
          <w:sz w:val="24"/>
          <w:szCs w:val="24"/>
        </w:rPr>
      </w:pPr>
      <w:r w:rsidRPr="00754F58">
        <w:rPr>
          <w:sz w:val="24"/>
          <w:szCs w:val="24"/>
        </w:rPr>
        <w:t>При сключването на Договорите с подизпълнителите, оферирани в офертата на Изпълнителя, последният е длъжен да създаде условия и гаранции, че:</w:t>
      </w:r>
    </w:p>
    <w:p w:rsidR="00EF66E9" w:rsidRPr="00754F58" w:rsidRDefault="00EF66E9" w:rsidP="00EF66E9">
      <w:pPr>
        <w:pStyle w:val="8"/>
        <w:shd w:val="clear" w:color="auto" w:fill="auto"/>
        <w:spacing w:line="240" w:lineRule="auto"/>
        <w:ind w:left="20" w:right="20" w:firstLine="0"/>
        <w:jc w:val="both"/>
        <w:rPr>
          <w:sz w:val="24"/>
          <w:szCs w:val="24"/>
        </w:rPr>
      </w:pPr>
      <w:r w:rsidRPr="00754F58">
        <w:rPr>
          <w:sz w:val="24"/>
          <w:szCs w:val="24"/>
        </w:rPr>
        <w:t>1. приложимите клаузи на Договора са задължителни за изпълнение от подизпълнителите;</w:t>
      </w:r>
    </w:p>
    <w:p w:rsidR="00EF66E9" w:rsidRPr="00754F58" w:rsidRDefault="00EF66E9" w:rsidP="00EF66E9">
      <w:pPr>
        <w:pStyle w:val="8"/>
        <w:shd w:val="clear" w:color="auto" w:fill="auto"/>
        <w:tabs>
          <w:tab w:val="left" w:pos="-567"/>
        </w:tabs>
        <w:spacing w:line="240" w:lineRule="auto"/>
        <w:ind w:left="20" w:firstLine="0"/>
        <w:jc w:val="both"/>
        <w:rPr>
          <w:sz w:val="24"/>
          <w:szCs w:val="24"/>
        </w:rPr>
      </w:pPr>
      <w:r>
        <w:rPr>
          <w:sz w:val="24"/>
          <w:szCs w:val="24"/>
        </w:rPr>
        <w:t>2.</w:t>
      </w:r>
      <w:r w:rsidRPr="00754F58">
        <w:rPr>
          <w:sz w:val="24"/>
          <w:szCs w:val="24"/>
        </w:rPr>
        <w:t>действията на Подизпълнителите няма да доведат пряко или косвено до неизпълнение на Договора;</w:t>
      </w:r>
    </w:p>
    <w:p w:rsidR="00EF66E9" w:rsidRPr="00754F58" w:rsidRDefault="00EF66E9" w:rsidP="00EF66E9">
      <w:pPr>
        <w:pStyle w:val="8"/>
        <w:shd w:val="clear" w:color="auto" w:fill="auto"/>
        <w:tabs>
          <w:tab w:val="left" w:pos="-567"/>
        </w:tabs>
        <w:spacing w:line="240" w:lineRule="auto"/>
        <w:ind w:left="20" w:firstLine="0"/>
        <w:jc w:val="both"/>
        <w:rPr>
          <w:sz w:val="24"/>
          <w:szCs w:val="24"/>
        </w:rPr>
      </w:pPr>
      <w:r>
        <w:rPr>
          <w:sz w:val="24"/>
          <w:szCs w:val="24"/>
        </w:rPr>
        <w:t>3.</w:t>
      </w:r>
      <w:r w:rsidRPr="00754F58">
        <w:rPr>
          <w:sz w:val="24"/>
          <w:szCs w:val="24"/>
        </w:rPr>
        <w:t>при осъществяване на контролните си функции по договора Възложителят ще може безпрепятствено да извършва проверка на дейността и документацията на подизпълнителите.</w:t>
      </w:r>
    </w:p>
    <w:p w:rsidR="00EF66E9" w:rsidRDefault="00EF66E9" w:rsidP="00EF66E9">
      <w:pPr>
        <w:pStyle w:val="62"/>
        <w:keepNext/>
        <w:keepLines/>
        <w:shd w:val="clear" w:color="auto" w:fill="auto"/>
        <w:spacing w:after="0" w:line="230" w:lineRule="exact"/>
        <w:ind w:left="20"/>
        <w:jc w:val="both"/>
        <w:rPr>
          <w:b/>
          <w:sz w:val="24"/>
          <w:szCs w:val="24"/>
        </w:rPr>
      </w:pPr>
    </w:p>
    <w:p w:rsidR="00EF66E9" w:rsidRPr="00754F58" w:rsidRDefault="00EF66E9" w:rsidP="00EF66E9">
      <w:pPr>
        <w:pStyle w:val="62"/>
        <w:keepNext/>
        <w:keepLines/>
        <w:shd w:val="clear" w:color="auto" w:fill="auto"/>
        <w:spacing w:after="0" w:line="230" w:lineRule="exact"/>
        <w:ind w:left="20"/>
        <w:jc w:val="both"/>
        <w:rPr>
          <w:b/>
          <w:sz w:val="24"/>
          <w:szCs w:val="24"/>
        </w:rPr>
      </w:pPr>
      <w:r w:rsidRPr="00754F58">
        <w:rPr>
          <w:b/>
          <w:sz w:val="24"/>
          <w:szCs w:val="24"/>
        </w:rPr>
        <w:t>Член 15.</w:t>
      </w:r>
    </w:p>
    <w:p w:rsidR="00EF66E9" w:rsidRPr="00754F58" w:rsidRDefault="00EF66E9" w:rsidP="00EF66E9">
      <w:pPr>
        <w:pStyle w:val="8"/>
        <w:shd w:val="clear" w:color="auto" w:fill="auto"/>
        <w:tabs>
          <w:tab w:val="left" w:pos="668"/>
        </w:tabs>
        <w:spacing w:after="244" w:line="278" w:lineRule="exact"/>
        <w:ind w:left="20" w:firstLine="0"/>
        <w:jc w:val="both"/>
        <w:rPr>
          <w:sz w:val="24"/>
          <w:szCs w:val="24"/>
        </w:rPr>
      </w:pPr>
      <w:r>
        <w:rPr>
          <w:sz w:val="24"/>
          <w:szCs w:val="24"/>
        </w:rPr>
        <w:t>(15.1)</w:t>
      </w:r>
      <w:r w:rsidRPr="00754F58">
        <w:rPr>
          <w:sz w:val="24"/>
          <w:szCs w:val="24"/>
        </w:rPr>
        <w:t>Когато частта от поръчката, която се изпълнява от подизпълнител, може да бъде предадена като отделен обект на Изпълнителя или на Възложителя, Възложителят заплаща възнаграждение за тази част директно на подизпълнителя.</w:t>
      </w:r>
    </w:p>
    <w:p w:rsidR="00EF66E9" w:rsidRPr="00754F58" w:rsidRDefault="00EF66E9" w:rsidP="00EF66E9">
      <w:pPr>
        <w:pStyle w:val="8"/>
        <w:shd w:val="clear" w:color="auto" w:fill="auto"/>
        <w:tabs>
          <w:tab w:val="left" w:pos="673"/>
        </w:tabs>
        <w:spacing w:after="240" w:line="274" w:lineRule="exact"/>
        <w:ind w:left="20" w:firstLine="0"/>
        <w:jc w:val="both"/>
        <w:rPr>
          <w:sz w:val="24"/>
          <w:szCs w:val="24"/>
        </w:rPr>
      </w:pPr>
      <w:r>
        <w:rPr>
          <w:sz w:val="24"/>
          <w:szCs w:val="24"/>
        </w:rPr>
        <w:t>(15.2)</w:t>
      </w:r>
      <w:r w:rsidRPr="00754F58">
        <w:rPr>
          <w:sz w:val="24"/>
          <w:szCs w:val="24"/>
        </w:rPr>
        <w:t>Разплащанията по ал. (15.1) се осъществяват въз основа на искане, отправено от подизпълнителя до Възложителя чрез Изпълнителя, който е длъжен да го предостави на Възложителя в 15-дневен срок от получаването му.</w:t>
      </w:r>
    </w:p>
    <w:p w:rsidR="00EF66E9" w:rsidRPr="00754F58" w:rsidRDefault="00EF66E9" w:rsidP="00EF66E9">
      <w:pPr>
        <w:pStyle w:val="8"/>
        <w:shd w:val="clear" w:color="auto" w:fill="auto"/>
        <w:tabs>
          <w:tab w:val="left" w:pos="682"/>
        </w:tabs>
        <w:spacing w:after="236" w:line="274" w:lineRule="exact"/>
        <w:ind w:left="20" w:firstLine="0"/>
        <w:jc w:val="both"/>
        <w:rPr>
          <w:sz w:val="24"/>
          <w:szCs w:val="24"/>
        </w:rPr>
      </w:pPr>
      <w:r>
        <w:rPr>
          <w:sz w:val="24"/>
          <w:szCs w:val="24"/>
        </w:rPr>
        <w:t>(15.3)</w:t>
      </w:r>
      <w:r w:rsidRPr="00754F58">
        <w:rPr>
          <w:sz w:val="24"/>
          <w:szCs w:val="24"/>
        </w:rPr>
        <w:t>Към искането по ал. (15.2) Изпълнителят предоставя становище, от което да е видно дали оспорва плащанията или част от тях като недължими.</w:t>
      </w:r>
    </w:p>
    <w:p w:rsidR="00EF66E9" w:rsidRDefault="00EF66E9" w:rsidP="00EF66E9">
      <w:pPr>
        <w:pStyle w:val="8"/>
        <w:shd w:val="clear" w:color="auto" w:fill="auto"/>
        <w:tabs>
          <w:tab w:val="left" w:pos="692"/>
        </w:tabs>
        <w:spacing w:line="278" w:lineRule="exact"/>
        <w:ind w:left="20" w:firstLine="0"/>
        <w:jc w:val="both"/>
        <w:rPr>
          <w:sz w:val="24"/>
          <w:szCs w:val="24"/>
        </w:rPr>
      </w:pPr>
      <w:r>
        <w:rPr>
          <w:sz w:val="24"/>
          <w:szCs w:val="24"/>
        </w:rPr>
        <w:t>(15.4)</w:t>
      </w:r>
      <w:r w:rsidRPr="00754F58">
        <w:rPr>
          <w:sz w:val="24"/>
          <w:szCs w:val="24"/>
        </w:rPr>
        <w:t>Възложителят има право да откаже плащане по ал. (15.2), когато искането за плащане е оспорено, до момента на отстраняване на причината за отказа.</w:t>
      </w:r>
    </w:p>
    <w:p w:rsidR="00EF66E9" w:rsidRPr="00754F58" w:rsidRDefault="00EF66E9" w:rsidP="00EF66E9">
      <w:pPr>
        <w:pStyle w:val="8"/>
        <w:shd w:val="clear" w:color="auto" w:fill="auto"/>
        <w:tabs>
          <w:tab w:val="left" w:pos="692"/>
        </w:tabs>
        <w:spacing w:line="278" w:lineRule="exact"/>
        <w:ind w:left="20" w:firstLine="0"/>
        <w:jc w:val="both"/>
        <w:rPr>
          <w:sz w:val="24"/>
          <w:szCs w:val="24"/>
        </w:rPr>
      </w:pPr>
    </w:p>
    <w:p w:rsidR="00EF66E9" w:rsidRPr="00754F58" w:rsidRDefault="00EF66E9" w:rsidP="00EF66E9">
      <w:pPr>
        <w:pStyle w:val="62"/>
        <w:keepNext/>
        <w:keepLines/>
        <w:shd w:val="clear" w:color="auto" w:fill="auto"/>
        <w:spacing w:after="288" w:line="230" w:lineRule="exact"/>
        <w:jc w:val="both"/>
        <w:rPr>
          <w:b/>
          <w:sz w:val="24"/>
          <w:szCs w:val="24"/>
        </w:rPr>
      </w:pPr>
      <w:r w:rsidRPr="00754F58">
        <w:rPr>
          <w:b/>
          <w:sz w:val="24"/>
          <w:szCs w:val="24"/>
          <w:lang w:val="en-US"/>
        </w:rPr>
        <w:t xml:space="preserve">X. </w:t>
      </w:r>
      <w:r w:rsidRPr="00754F58">
        <w:rPr>
          <w:b/>
          <w:sz w:val="24"/>
          <w:szCs w:val="24"/>
        </w:rPr>
        <w:t>УСЛОВИЯ ЗА ПРЕКРАТЯВАНЕ НА ДОГОВОРА</w:t>
      </w:r>
    </w:p>
    <w:p w:rsidR="00EF66E9" w:rsidRPr="00754F58" w:rsidRDefault="00EF66E9" w:rsidP="00EF66E9">
      <w:pPr>
        <w:pStyle w:val="62"/>
        <w:keepNext/>
        <w:keepLines/>
        <w:shd w:val="clear" w:color="auto" w:fill="auto"/>
        <w:spacing w:after="303" w:line="230" w:lineRule="exact"/>
        <w:ind w:left="20"/>
        <w:jc w:val="both"/>
        <w:rPr>
          <w:b/>
          <w:sz w:val="24"/>
          <w:szCs w:val="24"/>
        </w:rPr>
      </w:pPr>
      <w:r w:rsidRPr="00754F58">
        <w:rPr>
          <w:b/>
          <w:sz w:val="24"/>
          <w:szCs w:val="24"/>
        </w:rPr>
        <w:t>Член 16.</w:t>
      </w:r>
    </w:p>
    <w:p w:rsidR="00EF66E9" w:rsidRPr="00754F58" w:rsidRDefault="00EF66E9" w:rsidP="00EF66E9">
      <w:pPr>
        <w:pStyle w:val="8"/>
        <w:shd w:val="clear" w:color="auto" w:fill="auto"/>
        <w:spacing w:after="234" w:line="230" w:lineRule="exact"/>
        <w:ind w:left="20" w:firstLine="0"/>
        <w:jc w:val="both"/>
        <w:rPr>
          <w:sz w:val="24"/>
          <w:szCs w:val="24"/>
        </w:rPr>
      </w:pPr>
      <w:r w:rsidRPr="00754F58">
        <w:rPr>
          <w:sz w:val="24"/>
          <w:szCs w:val="24"/>
        </w:rPr>
        <w:t>(16.1) Настоящият Договор се прекратява в следните случаи:</w:t>
      </w:r>
    </w:p>
    <w:p w:rsidR="00EF66E9" w:rsidRPr="00754F58" w:rsidRDefault="00EF66E9" w:rsidP="00EF66E9">
      <w:pPr>
        <w:pStyle w:val="8"/>
        <w:shd w:val="clear" w:color="auto" w:fill="auto"/>
        <w:tabs>
          <w:tab w:val="left" w:pos="850"/>
        </w:tabs>
        <w:spacing w:line="240" w:lineRule="auto"/>
        <w:ind w:left="20" w:firstLine="0"/>
        <w:jc w:val="both"/>
        <w:rPr>
          <w:sz w:val="24"/>
          <w:szCs w:val="24"/>
        </w:rPr>
      </w:pPr>
      <w:r>
        <w:rPr>
          <w:sz w:val="24"/>
          <w:szCs w:val="24"/>
        </w:rPr>
        <w:t>1.</w:t>
      </w:r>
      <w:r w:rsidRPr="00754F58">
        <w:rPr>
          <w:sz w:val="24"/>
          <w:szCs w:val="24"/>
        </w:rPr>
        <w:t>по взаимно съгласие на Страните, изразено в писмена форма;</w:t>
      </w:r>
    </w:p>
    <w:p w:rsidR="00EF66E9" w:rsidRPr="00754F58" w:rsidRDefault="00EF66E9" w:rsidP="00EF66E9">
      <w:pPr>
        <w:pStyle w:val="8"/>
        <w:shd w:val="clear" w:color="auto" w:fill="auto"/>
        <w:tabs>
          <w:tab w:val="left" w:pos="874"/>
        </w:tabs>
        <w:spacing w:line="240" w:lineRule="auto"/>
        <w:ind w:left="20" w:firstLine="0"/>
        <w:jc w:val="both"/>
        <w:rPr>
          <w:sz w:val="24"/>
          <w:szCs w:val="24"/>
        </w:rPr>
      </w:pPr>
      <w:r>
        <w:rPr>
          <w:sz w:val="24"/>
          <w:szCs w:val="24"/>
        </w:rPr>
        <w:t>2.</w:t>
      </w:r>
      <w:r w:rsidRPr="00754F58">
        <w:rPr>
          <w:sz w:val="24"/>
          <w:szCs w:val="24"/>
        </w:rPr>
        <w:t>с изтичане на уговорения срок;</w:t>
      </w:r>
    </w:p>
    <w:p w:rsidR="00EF66E9" w:rsidRPr="00754F58" w:rsidRDefault="00EF66E9" w:rsidP="00EF66E9">
      <w:pPr>
        <w:pStyle w:val="8"/>
        <w:shd w:val="clear" w:color="auto" w:fill="auto"/>
        <w:tabs>
          <w:tab w:val="left" w:pos="870"/>
        </w:tabs>
        <w:spacing w:line="240" w:lineRule="auto"/>
        <w:ind w:left="20" w:firstLine="0"/>
        <w:jc w:val="both"/>
        <w:rPr>
          <w:sz w:val="24"/>
          <w:szCs w:val="24"/>
        </w:rPr>
      </w:pPr>
      <w:r>
        <w:rPr>
          <w:sz w:val="24"/>
          <w:szCs w:val="24"/>
        </w:rPr>
        <w:t>3.</w:t>
      </w:r>
      <w:r w:rsidRPr="00754F58">
        <w:rPr>
          <w:sz w:val="24"/>
          <w:szCs w:val="24"/>
        </w:rPr>
        <w:t>когато са настъпили съществени промени във финансирането на обществената поръчка - предмет на Договора, извън правомощията на Възложителя, които той не е могъл или не е бил длъжен да предвиди или да предотврати - с писмено уведомление, веднага след настъпване на обстоятелствата;</w:t>
      </w:r>
    </w:p>
    <w:p w:rsidR="00EF66E9" w:rsidRDefault="00EF66E9" w:rsidP="00EF66E9">
      <w:pPr>
        <w:pStyle w:val="8"/>
        <w:shd w:val="clear" w:color="auto" w:fill="auto"/>
        <w:tabs>
          <w:tab w:val="left" w:pos="870"/>
        </w:tabs>
        <w:spacing w:line="240" w:lineRule="auto"/>
        <w:ind w:left="20" w:firstLine="0"/>
        <w:jc w:val="both"/>
        <w:rPr>
          <w:sz w:val="24"/>
          <w:szCs w:val="24"/>
        </w:rPr>
      </w:pPr>
      <w:r>
        <w:rPr>
          <w:sz w:val="24"/>
          <w:szCs w:val="24"/>
        </w:rPr>
        <w:t>4.</w:t>
      </w:r>
      <w:r w:rsidRPr="00754F58">
        <w:rPr>
          <w:sz w:val="24"/>
          <w:szCs w:val="24"/>
        </w:rPr>
        <w:t>При настъпване на невиновна невъзможност за изпълнение - непредвидено или непредотвратимо събитие от извънреден характер, възникнало след сключването на Договора („непреодолима сила") продължила повече от 20 дни;</w:t>
      </w:r>
    </w:p>
    <w:p w:rsidR="00EF66E9" w:rsidRPr="00754F58" w:rsidRDefault="00EF66E9" w:rsidP="00EF66E9">
      <w:pPr>
        <w:pStyle w:val="8"/>
        <w:shd w:val="clear" w:color="auto" w:fill="auto"/>
        <w:tabs>
          <w:tab w:val="left" w:pos="870"/>
        </w:tabs>
        <w:spacing w:line="240" w:lineRule="auto"/>
        <w:ind w:left="20" w:firstLine="0"/>
        <w:jc w:val="both"/>
        <w:rPr>
          <w:sz w:val="24"/>
          <w:szCs w:val="24"/>
        </w:rPr>
      </w:pPr>
    </w:p>
    <w:p w:rsidR="00EF66E9" w:rsidRPr="00754F58" w:rsidRDefault="00EF66E9" w:rsidP="00EF66E9">
      <w:pPr>
        <w:pStyle w:val="8"/>
        <w:shd w:val="clear" w:color="auto" w:fill="auto"/>
        <w:spacing w:after="229" w:line="240" w:lineRule="auto"/>
        <w:ind w:left="20" w:firstLine="0"/>
        <w:jc w:val="both"/>
        <w:rPr>
          <w:sz w:val="24"/>
          <w:szCs w:val="24"/>
        </w:rPr>
      </w:pPr>
      <w:r w:rsidRPr="00754F58">
        <w:rPr>
          <w:sz w:val="24"/>
          <w:szCs w:val="24"/>
        </w:rPr>
        <w:t>(16.2) Възложителят може да прекрати едностранно настоящия Договор:</w:t>
      </w:r>
    </w:p>
    <w:p w:rsidR="00EF66E9" w:rsidRPr="00754F58" w:rsidRDefault="00EF66E9" w:rsidP="00EF66E9">
      <w:pPr>
        <w:pStyle w:val="8"/>
        <w:shd w:val="clear" w:color="auto" w:fill="auto"/>
        <w:spacing w:line="240" w:lineRule="auto"/>
        <w:ind w:left="20" w:firstLine="0"/>
        <w:jc w:val="both"/>
        <w:rPr>
          <w:sz w:val="24"/>
          <w:szCs w:val="24"/>
        </w:rPr>
      </w:pPr>
      <w:r w:rsidRPr="00754F58">
        <w:rPr>
          <w:sz w:val="24"/>
          <w:szCs w:val="24"/>
        </w:rPr>
        <w:t>1. при системни (три или повече пъти) в рамките на 1 месец:</w:t>
      </w:r>
    </w:p>
    <w:p w:rsidR="00EF66E9" w:rsidRPr="00754F58" w:rsidRDefault="00EF66E9" w:rsidP="00EF66E9">
      <w:pPr>
        <w:pStyle w:val="8"/>
        <w:shd w:val="clear" w:color="auto" w:fill="auto"/>
        <w:tabs>
          <w:tab w:val="left" w:pos="337"/>
        </w:tabs>
        <w:spacing w:line="240" w:lineRule="auto"/>
        <w:ind w:left="20" w:firstLine="0"/>
        <w:jc w:val="both"/>
        <w:rPr>
          <w:sz w:val="24"/>
          <w:szCs w:val="24"/>
        </w:rPr>
      </w:pPr>
      <w:r w:rsidRPr="00754F58">
        <w:rPr>
          <w:sz w:val="24"/>
          <w:szCs w:val="24"/>
        </w:rPr>
        <w:t>(а)</w:t>
      </w:r>
      <w:r w:rsidRPr="00754F58">
        <w:rPr>
          <w:sz w:val="24"/>
          <w:szCs w:val="24"/>
        </w:rPr>
        <w:tab/>
        <w:t>забавяне на доставка на Продукти; и/или</w:t>
      </w:r>
    </w:p>
    <w:p w:rsidR="00EF66E9" w:rsidRPr="00754F58" w:rsidRDefault="00EF66E9" w:rsidP="00EF66E9">
      <w:pPr>
        <w:pStyle w:val="8"/>
        <w:shd w:val="clear" w:color="auto" w:fill="auto"/>
        <w:tabs>
          <w:tab w:val="left" w:pos="375"/>
        </w:tabs>
        <w:spacing w:line="240" w:lineRule="auto"/>
        <w:ind w:left="20" w:firstLine="0"/>
        <w:jc w:val="both"/>
        <w:rPr>
          <w:sz w:val="24"/>
          <w:szCs w:val="24"/>
        </w:rPr>
      </w:pPr>
      <w:r w:rsidRPr="00754F58">
        <w:rPr>
          <w:sz w:val="24"/>
          <w:szCs w:val="24"/>
        </w:rPr>
        <w:t>(б)</w:t>
      </w:r>
      <w:r w:rsidRPr="00754F58">
        <w:rPr>
          <w:sz w:val="24"/>
          <w:szCs w:val="24"/>
        </w:rPr>
        <w:tab/>
        <w:t>забавяне или отказ за отстраняване на Несъответствия на Продукти, констатирани по реда на Договора; и/или</w:t>
      </w:r>
    </w:p>
    <w:p w:rsidR="00EF66E9" w:rsidRPr="00754F58" w:rsidRDefault="00EF66E9" w:rsidP="00EF66E9">
      <w:pPr>
        <w:pStyle w:val="8"/>
        <w:shd w:val="clear" w:color="auto" w:fill="auto"/>
        <w:tabs>
          <w:tab w:val="left" w:pos="351"/>
        </w:tabs>
        <w:spacing w:line="240" w:lineRule="auto"/>
        <w:ind w:left="20" w:firstLine="0"/>
        <w:jc w:val="both"/>
        <w:rPr>
          <w:sz w:val="24"/>
          <w:szCs w:val="24"/>
        </w:rPr>
      </w:pPr>
      <w:r w:rsidRPr="00754F58">
        <w:rPr>
          <w:sz w:val="24"/>
          <w:szCs w:val="24"/>
        </w:rPr>
        <w:t>(в)</w:t>
      </w:r>
      <w:r w:rsidRPr="00754F58">
        <w:rPr>
          <w:sz w:val="24"/>
          <w:szCs w:val="24"/>
        </w:rPr>
        <w:tab/>
        <w:t>отказ за извършване на доставка; и/или</w:t>
      </w:r>
    </w:p>
    <w:p w:rsidR="00EF66E9" w:rsidRPr="00754F58" w:rsidRDefault="00EF66E9" w:rsidP="00EF66E9">
      <w:pPr>
        <w:pStyle w:val="8"/>
        <w:shd w:val="clear" w:color="auto" w:fill="auto"/>
        <w:tabs>
          <w:tab w:val="left" w:pos="351"/>
        </w:tabs>
        <w:spacing w:line="240" w:lineRule="auto"/>
        <w:ind w:left="20" w:firstLine="0"/>
        <w:jc w:val="both"/>
        <w:rPr>
          <w:sz w:val="24"/>
          <w:szCs w:val="24"/>
        </w:rPr>
      </w:pPr>
      <w:r w:rsidRPr="00754F58">
        <w:rPr>
          <w:sz w:val="24"/>
          <w:szCs w:val="24"/>
        </w:rPr>
        <w:t>(г)</w:t>
      </w:r>
      <w:r w:rsidRPr="00754F58">
        <w:rPr>
          <w:sz w:val="24"/>
          <w:szCs w:val="24"/>
        </w:rPr>
        <w:tab/>
        <w:t>доставки на Продукти с Несъответствия с изискванията на Договора, констатирани по реда на Договора;</w:t>
      </w:r>
    </w:p>
    <w:p w:rsidR="00EF66E9" w:rsidRPr="00754F58" w:rsidRDefault="00EF66E9" w:rsidP="00EF66E9">
      <w:pPr>
        <w:pStyle w:val="8"/>
        <w:shd w:val="clear" w:color="auto" w:fill="auto"/>
        <w:spacing w:after="271" w:line="240" w:lineRule="auto"/>
        <w:ind w:left="20" w:right="20" w:firstLine="0"/>
        <w:jc w:val="both"/>
        <w:rPr>
          <w:sz w:val="24"/>
          <w:szCs w:val="24"/>
        </w:rPr>
      </w:pPr>
      <w:r w:rsidRPr="00754F58">
        <w:rPr>
          <w:sz w:val="24"/>
          <w:szCs w:val="24"/>
        </w:rPr>
        <w:t>2. в случай че Изпълнителят използва подизпълнител, без да е декларирал това в документите за участие, или използва подизпълнител, който е различен от този, който е посочен, освен в случаите, в които замяната, съответно включването на подизпълнител е извършено със съгласието на Възложителя и в съответствие със ЗОП и настоящия Договор;</w:t>
      </w:r>
    </w:p>
    <w:p w:rsidR="00EF66E9" w:rsidRPr="00754F58" w:rsidRDefault="00EF66E9" w:rsidP="00EF66E9">
      <w:pPr>
        <w:pStyle w:val="8"/>
        <w:shd w:val="clear" w:color="auto" w:fill="auto"/>
        <w:tabs>
          <w:tab w:val="left" w:pos="658"/>
        </w:tabs>
        <w:spacing w:after="240" w:line="278" w:lineRule="exact"/>
        <w:ind w:left="20" w:right="20" w:firstLine="0"/>
        <w:jc w:val="both"/>
        <w:rPr>
          <w:sz w:val="24"/>
          <w:szCs w:val="24"/>
        </w:rPr>
      </w:pPr>
      <w:r>
        <w:rPr>
          <w:sz w:val="24"/>
          <w:szCs w:val="24"/>
        </w:rPr>
        <w:t>(16.3)</w:t>
      </w:r>
      <w:r w:rsidRPr="00754F58">
        <w:rPr>
          <w:sz w:val="24"/>
          <w:szCs w:val="24"/>
        </w:rPr>
        <w:t>ВЪЗЛОЖИТЕЛЯТ прекратява Договора в случаите по чл.118, ал.1 от ЗОП, без да дължи обезщетение на ИЗПЪЛНИТЕЛЯ за претърпени от прекратяването на Договора вреди, освен ако прекратяването е на основание чл.118, ал.1, т.1 от ЗОП.</w:t>
      </w:r>
    </w:p>
    <w:p w:rsidR="00EF66E9" w:rsidRPr="00754F58" w:rsidRDefault="00EF66E9" w:rsidP="00EF66E9">
      <w:pPr>
        <w:pStyle w:val="8"/>
        <w:shd w:val="clear" w:color="auto" w:fill="auto"/>
        <w:tabs>
          <w:tab w:val="left" w:pos="692"/>
        </w:tabs>
        <w:spacing w:line="278" w:lineRule="exact"/>
        <w:ind w:right="20" w:firstLine="0"/>
        <w:jc w:val="both"/>
        <w:rPr>
          <w:sz w:val="24"/>
          <w:szCs w:val="24"/>
        </w:rPr>
      </w:pPr>
      <w:r>
        <w:rPr>
          <w:sz w:val="24"/>
          <w:szCs w:val="24"/>
        </w:rPr>
        <w:t>(16.4)</w:t>
      </w:r>
      <w:r w:rsidRPr="00754F58">
        <w:rPr>
          <w:sz w:val="24"/>
          <w:szCs w:val="24"/>
        </w:rPr>
        <w:t>Прекратяването влиза в сила след уреждане на финансовите взаимоотношения между Страните за извършените от страна на Изпълнителя и одобрени от Възложителя дейности по изпълнение на Договора.</w:t>
      </w:r>
    </w:p>
    <w:p w:rsidR="00EF66E9" w:rsidRPr="00754F58" w:rsidRDefault="00EF66E9" w:rsidP="00EF66E9">
      <w:pPr>
        <w:pStyle w:val="62"/>
        <w:keepNext/>
        <w:keepLines/>
        <w:shd w:val="clear" w:color="auto" w:fill="auto"/>
        <w:spacing w:after="0" w:line="274" w:lineRule="exact"/>
        <w:ind w:left="20"/>
        <w:jc w:val="both"/>
        <w:rPr>
          <w:b/>
          <w:sz w:val="24"/>
          <w:szCs w:val="24"/>
        </w:rPr>
      </w:pPr>
    </w:p>
    <w:p w:rsidR="00EF66E9" w:rsidRPr="00754F58" w:rsidRDefault="00EF66E9" w:rsidP="00EF66E9">
      <w:pPr>
        <w:pStyle w:val="62"/>
        <w:keepNext/>
        <w:keepLines/>
        <w:shd w:val="clear" w:color="auto" w:fill="auto"/>
        <w:spacing w:after="0" w:line="274" w:lineRule="exact"/>
        <w:ind w:left="20"/>
        <w:jc w:val="both"/>
        <w:rPr>
          <w:b/>
          <w:sz w:val="24"/>
          <w:szCs w:val="24"/>
        </w:rPr>
      </w:pPr>
      <w:r w:rsidRPr="00754F58">
        <w:rPr>
          <w:b/>
          <w:sz w:val="24"/>
          <w:szCs w:val="24"/>
        </w:rPr>
        <w:t>Член 17</w:t>
      </w:r>
    </w:p>
    <w:p w:rsidR="00EF66E9" w:rsidRPr="00754F58" w:rsidRDefault="00EF66E9" w:rsidP="00EF66E9">
      <w:pPr>
        <w:pStyle w:val="8"/>
        <w:shd w:val="clear" w:color="auto" w:fill="auto"/>
        <w:spacing w:after="275" w:line="274" w:lineRule="exact"/>
        <w:ind w:left="20" w:right="20" w:firstLine="0"/>
        <w:jc w:val="both"/>
        <w:rPr>
          <w:sz w:val="24"/>
          <w:szCs w:val="24"/>
        </w:rPr>
      </w:pPr>
      <w:r w:rsidRPr="00754F58">
        <w:rPr>
          <w:sz w:val="24"/>
          <w:szCs w:val="24"/>
        </w:rPr>
        <w:t>Настоящият Договор може да бъде изменян или допълван от Страните при условията на чл. 116 от ЗОП.</w:t>
      </w:r>
    </w:p>
    <w:p w:rsidR="00EF66E9" w:rsidRPr="00754F58" w:rsidRDefault="00EF66E9" w:rsidP="00EF66E9">
      <w:pPr>
        <w:pStyle w:val="8"/>
        <w:shd w:val="clear" w:color="auto" w:fill="auto"/>
        <w:spacing w:after="275" w:line="274" w:lineRule="exact"/>
        <w:ind w:left="20" w:right="20" w:firstLine="0"/>
        <w:jc w:val="both"/>
        <w:rPr>
          <w:sz w:val="24"/>
          <w:szCs w:val="24"/>
        </w:rPr>
      </w:pPr>
    </w:p>
    <w:p w:rsidR="00EF66E9" w:rsidRPr="00754F58" w:rsidRDefault="00EF66E9" w:rsidP="00EF66E9">
      <w:pPr>
        <w:pStyle w:val="62"/>
        <w:keepNext/>
        <w:keepLines/>
        <w:numPr>
          <w:ilvl w:val="1"/>
          <w:numId w:val="21"/>
        </w:numPr>
        <w:shd w:val="clear" w:color="auto" w:fill="auto"/>
        <w:tabs>
          <w:tab w:val="left" w:pos="-142"/>
        </w:tabs>
        <w:spacing w:after="288" w:line="230" w:lineRule="exact"/>
        <w:jc w:val="both"/>
        <w:rPr>
          <w:b/>
          <w:sz w:val="24"/>
          <w:szCs w:val="24"/>
        </w:rPr>
      </w:pPr>
      <w:r w:rsidRPr="00754F58">
        <w:rPr>
          <w:b/>
          <w:sz w:val="24"/>
          <w:szCs w:val="24"/>
        </w:rPr>
        <w:t>НЕПРЕОДОЛИМА СИЛА</w:t>
      </w:r>
    </w:p>
    <w:p w:rsidR="00EF66E9" w:rsidRPr="00754F58" w:rsidRDefault="00EF66E9" w:rsidP="00EF66E9">
      <w:pPr>
        <w:pStyle w:val="62"/>
        <w:keepNext/>
        <w:keepLines/>
        <w:shd w:val="clear" w:color="auto" w:fill="auto"/>
        <w:spacing w:after="268" w:line="230" w:lineRule="exact"/>
        <w:ind w:left="20"/>
        <w:jc w:val="both"/>
        <w:rPr>
          <w:b/>
          <w:sz w:val="24"/>
          <w:szCs w:val="24"/>
        </w:rPr>
      </w:pPr>
      <w:r w:rsidRPr="00754F58">
        <w:rPr>
          <w:b/>
          <w:sz w:val="24"/>
          <w:szCs w:val="24"/>
        </w:rPr>
        <w:t>Член 18.</w:t>
      </w:r>
    </w:p>
    <w:p w:rsidR="00EF66E9" w:rsidRPr="00754F58" w:rsidRDefault="00EF66E9" w:rsidP="00EF66E9">
      <w:pPr>
        <w:pStyle w:val="8"/>
        <w:shd w:val="clear" w:color="auto" w:fill="auto"/>
        <w:tabs>
          <w:tab w:val="left" w:pos="711"/>
        </w:tabs>
        <w:spacing w:after="240" w:line="240" w:lineRule="auto"/>
        <w:ind w:right="20" w:firstLine="0"/>
        <w:jc w:val="both"/>
        <w:rPr>
          <w:sz w:val="24"/>
          <w:szCs w:val="24"/>
        </w:rPr>
      </w:pPr>
      <w:r>
        <w:rPr>
          <w:sz w:val="24"/>
          <w:szCs w:val="24"/>
        </w:rPr>
        <w:t>(18.1)</w:t>
      </w:r>
      <w:r w:rsidRPr="00754F58">
        <w:rPr>
          <w:sz w:val="24"/>
          <w:szCs w:val="24"/>
        </w:rPr>
        <w:t>Страните се освобождават от отговорност за неизпълнение на задълженията си, когато невъзможността за изпълнение се дължи на непреодолима сила. Никоя от Страните не може да се позовава на непреодолима сила, ако е била в забава и не е информирала другата Страна за възникването на непреодолима сила.</w:t>
      </w:r>
    </w:p>
    <w:p w:rsidR="00EF66E9" w:rsidRPr="00754F58" w:rsidRDefault="00EF66E9" w:rsidP="00EF66E9">
      <w:pPr>
        <w:pStyle w:val="8"/>
        <w:shd w:val="clear" w:color="auto" w:fill="auto"/>
        <w:tabs>
          <w:tab w:val="left" w:pos="735"/>
        </w:tabs>
        <w:spacing w:after="275" w:line="240" w:lineRule="auto"/>
        <w:ind w:right="20" w:firstLine="0"/>
        <w:jc w:val="both"/>
        <w:rPr>
          <w:sz w:val="24"/>
          <w:szCs w:val="24"/>
        </w:rPr>
      </w:pPr>
      <w:r>
        <w:rPr>
          <w:sz w:val="24"/>
          <w:szCs w:val="24"/>
        </w:rPr>
        <w:t>(18.2)</w:t>
      </w:r>
      <w:r w:rsidRPr="00754F58">
        <w:rPr>
          <w:sz w:val="24"/>
          <w:szCs w:val="24"/>
        </w:rPr>
        <w:t>Страната, засегната от непреодолима сила, е длъжна да предприеме всички разумни усилия и мерки, за да намали до минимум понесените вреди и загуби, както и да уведоми писмено другата Страна незабавно при настъпване на непреодолимата сила.</w:t>
      </w:r>
    </w:p>
    <w:p w:rsidR="00EF66E9" w:rsidRPr="00754F58" w:rsidRDefault="00EF66E9" w:rsidP="00EF66E9">
      <w:pPr>
        <w:pStyle w:val="8"/>
        <w:shd w:val="clear" w:color="auto" w:fill="auto"/>
        <w:tabs>
          <w:tab w:val="left" w:pos="654"/>
        </w:tabs>
        <w:spacing w:after="263" w:line="240" w:lineRule="auto"/>
        <w:ind w:left="20" w:firstLine="0"/>
        <w:jc w:val="both"/>
        <w:rPr>
          <w:sz w:val="24"/>
          <w:szCs w:val="24"/>
        </w:rPr>
      </w:pPr>
      <w:r>
        <w:rPr>
          <w:sz w:val="24"/>
          <w:szCs w:val="24"/>
        </w:rPr>
        <w:t>(18.3)</w:t>
      </w:r>
      <w:r w:rsidRPr="00754F58">
        <w:rPr>
          <w:sz w:val="24"/>
          <w:szCs w:val="24"/>
        </w:rPr>
        <w:t>Докато трае непреодолимата сила, изпълнението на задължението се спира.</w:t>
      </w:r>
    </w:p>
    <w:p w:rsidR="00EF66E9" w:rsidRPr="00754F58" w:rsidRDefault="00EF66E9" w:rsidP="00EF66E9">
      <w:pPr>
        <w:pStyle w:val="8"/>
        <w:shd w:val="clear" w:color="auto" w:fill="auto"/>
        <w:tabs>
          <w:tab w:val="left" w:pos="678"/>
        </w:tabs>
        <w:spacing w:after="275" w:line="240" w:lineRule="auto"/>
        <w:ind w:right="20" w:firstLine="0"/>
        <w:jc w:val="both"/>
        <w:rPr>
          <w:sz w:val="24"/>
          <w:szCs w:val="24"/>
        </w:rPr>
      </w:pPr>
      <w:r>
        <w:rPr>
          <w:sz w:val="24"/>
          <w:szCs w:val="24"/>
        </w:rPr>
        <w:t>(18.4)</w:t>
      </w:r>
      <w:r w:rsidRPr="00754F58">
        <w:rPr>
          <w:sz w:val="24"/>
          <w:szCs w:val="24"/>
        </w:rPr>
        <w:t>Не може да се позовава на непреодолима сила онази Страна, чиято небрежност или умишлени действия или бездействия са довели до невъзможност за изпълнение на Договора.</w:t>
      </w:r>
    </w:p>
    <w:p w:rsidR="00EF66E9" w:rsidRPr="00754F58" w:rsidRDefault="00EF66E9" w:rsidP="00EF66E9">
      <w:pPr>
        <w:pStyle w:val="62"/>
        <w:keepNext/>
        <w:keepLines/>
        <w:shd w:val="clear" w:color="auto" w:fill="auto"/>
        <w:spacing w:after="0" w:line="230" w:lineRule="exact"/>
        <w:jc w:val="both"/>
        <w:rPr>
          <w:b/>
          <w:sz w:val="24"/>
          <w:szCs w:val="24"/>
        </w:rPr>
      </w:pPr>
      <w:r>
        <w:rPr>
          <w:b/>
          <w:sz w:val="24"/>
          <w:szCs w:val="24"/>
        </w:rPr>
        <w:t>XII</w:t>
      </w:r>
      <w:r w:rsidRPr="00754F58">
        <w:rPr>
          <w:b/>
          <w:sz w:val="24"/>
          <w:szCs w:val="24"/>
        </w:rPr>
        <w:t>. ДОПЪЛНИТЕЛНИ РАЗПОРЕДБИ</w:t>
      </w:r>
    </w:p>
    <w:p w:rsidR="00EF66E9" w:rsidRPr="00754F58" w:rsidRDefault="00EF66E9" w:rsidP="00EF66E9">
      <w:pPr>
        <w:pStyle w:val="62"/>
        <w:keepNext/>
        <w:keepLines/>
        <w:shd w:val="clear" w:color="auto" w:fill="auto"/>
        <w:spacing w:after="256" w:line="230" w:lineRule="exact"/>
        <w:ind w:left="20"/>
        <w:jc w:val="both"/>
        <w:rPr>
          <w:b/>
          <w:sz w:val="24"/>
          <w:szCs w:val="24"/>
        </w:rPr>
      </w:pPr>
      <w:r w:rsidRPr="00754F58">
        <w:rPr>
          <w:b/>
          <w:sz w:val="24"/>
          <w:szCs w:val="24"/>
        </w:rPr>
        <w:t>Чл</w:t>
      </w:r>
      <w:r>
        <w:rPr>
          <w:b/>
          <w:sz w:val="24"/>
          <w:szCs w:val="24"/>
        </w:rPr>
        <w:t>ен 19</w:t>
      </w:r>
      <w:r w:rsidRPr="00754F58">
        <w:rPr>
          <w:b/>
          <w:sz w:val="24"/>
          <w:szCs w:val="24"/>
        </w:rPr>
        <w:t>.</w:t>
      </w:r>
    </w:p>
    <w:p w:rsidR="00EF66E9" w:rsidRPr="00754F58" w:rsidRDefault="00EF66E9" w:rsidP="00EF66E9">
      <w:pPr>
        <w:pStyle w:val="8"/>
        <w:shd w:val="clear" w:color="auto" w:fill="auto"/>
        <w:spacing w:after="283" w:line="283" w:lineRule="exact"/>
        <w:ind w:left="20" w:right="20" w:firstLine="0"/>
        <w:jc w:val="both"/>
        <w:rPr>
          <w:sz w:val="24"/>
          <w:szCs w:val="24"/>
        </w:rPr>
      </w:pPr>
      <w:r w:rsidRPr="00754F58">
        <w:rPr>
          <w:sz w:val="24"/>
          <w:szCs w:val="24"/>
        </w:rPr>
        <w:t>За всички неуредени в настоящия Договор въпроси се прилага действащото българско законодателство.</w:t>
      </w:r>
    </w:p>
    <w:p w:rsidR="00EF66E9" w:rsidRPr="00754F58" w:rsidRDefault="00EF66E9" w:rsidP="00EF66E9">
      <w:pPr>
        <w:pStyle w:val="62"/>
        <w:keepNext/>
        <w:keepLines/>
        <w:shd w:val="clear" w:color="auto" w:fill="auto"/>
        <w:spacing w:after="259" w:line="230" w:lineRule="exact"/>
        <w:ind w:left="20"/>
        <w:jc w:val="both"/>
        <w:rPr>
          <w:b/>
          <w:sz w:val="24"/>
          <w:szCs w:val="24"/>
        </w:rPr>
      </w:pPr>
      <w:r>
        <w:rPr>
          <w:b/>
          <w:sz w:val="24"/>
          <w:szCs w:val="24"/>
        </w:rPr>
        <w:t>Член 20</w:t>
      </w:r>
      <w:r w:rsidRPr="00754F58">
        <w:rPr>
          <w:b/>
          <w:sz w:val="24"/>
          <w:szCs w:val="24"/>
        </w:rPr>
        <w:t>.</w:t>
      </w:r>
    </w:p>
    <w:p w:rsidR="00EF66E9" w:rsidRPr="00754F58" w:rsidRDefault="00EF66E9" w:rsidP="00EF66E9">
      <w:pPr>
        <w:pStyle w:val="8"/>
        <w:shd w:val="clear" w:color="auto" w:fill="auto"/>
        <w:spacing w:after="279" w:line="278" w:lineRule="exact"/>
        <w:ind w:left="20" w:right="20" w:firstLine="0"/>
        <w:jc w:val="both"/>
        <w:rPr>
          <w:sz w:val="24"/>
          <w:szCs w:val="24"/>
        </w:rPr>
      </w:pPr>
      <w:r>
        <w:rPr>
          <w:sz w:val="24"/>
          <w:szCs w:val="24"/>
        </w:rPr>
        <w:t>(20</w:t>
      </w:r>
      <w:r w:rsidRPr="00754F58">
        <w:rPr>
          <w:sz w:val="24"/>
          <w:szCs w:val="24"/>
        </w:rPr>
        <w:t>.1) Упълномощени представители на Страните, които могат да приемат и правят изявления по изпълнението на настоящия Договор са:</w:t>
      </w:r>
    </w:p>
    <w:p w:rsidR="00EF66E9" w:rsidRPr="00754F58" w:rsidRDefault="00EF66E9" w:rsidP="00EF66E9">
      <w:pPr>
        <w:pStyle w:val="62"/>
        <w:keepNext/>
        <w:keepLines/>
        <w:shd w:val="clear" w:color="auto" w:fill="auto"/>
        <w:spacing w:after="41" w:line="230" w:lineRule="exact"/>
        <w:ind w:left="20"/>
        <w:jc w:val="both"/>
        <w:rPr>
          <w:sz w:val="24"/>
          <w:szCs w:val="24"/>
        </w:rPr>
      </w:pPr>
      <w:r w:rsidRPr="00754F58">
        <w:rPr>
          <w:sz w:val="24"/>
          <w:szCs w:val="24"/>
        </w:rPr>
        <w:t>ЗА ВЪЗЛОЖИТЕЛЯ:</w:t>
      </w:r>
    </w:p>
    <w:p w:rsidR="00EF66E9" w:rsidRPr="00754F58" w:rsidRDefault="005659AD" w:rsidP="00EF66E9">
      <w:pPr>
        <w:pStyle w:val="aff"/>
        <w:shd w:val="clear" w:color="auto" w:fill="auto"/>
        <w:tabs>
          <w:tab w:val="left" w:leader="dot" w:pos="2516"/>
        </w:tabs>
        <w:spacing w:before="0" w:line="230" w:lineRule="exact"/>
        <w:ind w:left="20"/>
        <w:jc w:val="both"/>
        <w:rPr>
          <w:sz w:val="24"/>
          <w:szCs w:val="24"/>
        </w:rPr>
      </w:pPr>
      <w:r w:rsidRPr="00754F58">
        <w:rPr>
          <w:sz w:val="24"/>
          <w:szCs w:val="24"/>
        </w:rPr>
        <w:fldChar w:fldCharType="begin"/>
      </w:r>
      <w:r w:rsidR="00EF66E9" w:rsidRPr="00754F58">
        <w:rPr>
          <w:sz w:val="24"/>
          <w:szCs w:val="24"/>
        </w:rPr>
        <w:instrText xml:space="preserve"> TOC \o "1-3" \h \z </w:instrText>
      </w:r>
      <w:r w:rsidRPr="00754F58">
        <w:rPr>
          <w:sz w:val="24"/>
          <w:szCs w:val="24"/>
        </w:rPr>
        <w:fldChar w:fldCharType="separate"/>
      </w:r>
      <w:r w:rsidR="00EF66E9" w:rsidRPr="00754F58">
        <w:rPr>
          <w:sz w:val="24"/>
          <w:szCs w:val="24"/>
        </w:rPr>
        <w:t>[</w:t>
      </w:r>
      <w:r w:rsidR="00EF66E9" w:rsidRPr="00754F58">
        <w:rPr>
          <w:sz w:val="24"/>
          <w:szCs w:val="24"/>
        </w:rPr>
        <w:tab/>
        <w:t>]</w:t>
      </w:r>
    </w:p>
    <w:p w:rsidR="00EF66E9" w:rsidRPr="00754F58" w:rsidRDefault="00EF66E9" w:rsidP="00EF66E9">
      <w:pPr>
        <w:pStyle w:val="aff"/>
        <w:shd w:val="clear" w:color="auto" w:fill="auto"/>
        <w:tabs>
          <w:tab w:val="left" w:leader="dot" w:pos="2502"/>
        </w:tabs>
        <w:spacing w:before="0" w:after="3" w:line="230" w:lineRule="exact"/>
        <w:ind w:left="20"/>
        <w:jc w:val="both"/>
        <w:rPr>
          <w:sz w:val="24"/>
          <w:szCs w:val="24"/>
        </w:rPr>
      </w:pPr>
      <w:r w:rsidRPr="00754F58">
        <w:rPr>
          <w:sz w:val="24"/>
          <w:szCs w:val="24"/>
        </w:rPr>
        <w:t>Телефон: [</w:t>
      </w:r>
      <w:r w:rsidRPr="00754F58">
        <w:rPr>
          <w:sz w:val="24"/>
          <w:szCs w:val="24"/>
        </w:rPr>
        <w:tab/>
        <w:t>]</w:t>
      </w:r>
    </w:p>
    <w:p w:rsidR="00EF66E9" w:rsidRPr="00754F58" w:rsidRDefault="00EF66E9" w:rsidP="00EF66E9">
      <w:pPr>
        <w:pStyle w:val="aff"/>
        <w:shd w:val="clear" w:color="auto" w:fill="auto"/>
        <w:tabs>
          <w:tab w:val="left" w:leader="dot" w:pos="2521"/>
        </w:tabs>
        <w:spacing w:before="0" w:after="293" w:line="230" w:lineRule="exact"/>
        <w:ind w:left="20"/>
        <w:jc w:val="both"/>
        <w:rPr>
          <w:sz w:val="24"/>
          <w:szCs w:val="24"/>
        </w:rPr>
      </w:pPr>
      <w:r w:rsidRPr="00754F58">
        <w:rPr>
          <w:sz w:val="24"/>
          <w:szCs w:val="24"/>
          <w:lang w:val="en-US"/>
        </w:rPr>
        <w:t xml:space="preserve">Email: </w:t>
      </w:r>
      <w:r w:rsidRPr="00754F58">
        <w:rPr>
          <w:sz w:val="24"/>
          <w:szCs w:val="24"/>
        </w:rPr>
        <w:t>[</w:t>
      </w:r>
      <w:r w:rsidRPr="00754F58">
        <w:rPr>
          <w:sz w:val="24"/>
          <w:szCs w:val="24"/>
        </w:rPr>
        <w:tab/>
        <w:t>]</w:t>
      </w:r>
    </w:p>
    <w:p w:rsidR="00EF66E9" w:rsidRPr="00754F58" w:rsidRDefault="00EF66E9" w:rsidP="00EF66E9">
      <w:pPr>
        <w:pStyle w:val="29"/>
        <w:shd w:val="clear" w:color="auto" w:fill="auto"/>
        <w:spacing w:before="0" w:after="41" w:line="230" w:lineRule="exact"/>
        <w:ind w:left="20"/>
        <w:rPr>
          <w:sz w:val="24"/>
          <w:szCs w:val="24"/>
        </w:rPr>
      </w:pPr>
      <w:r w:rsidRPr="00754F58">
        <w:rPr>
          <w:sz w:val="24"/>
          <w:szCs w:val="24"/>
        </w:rPr>
        <w:t>ЗА ИЗПЪЛНИТЕЛЯ:</w:t>
      </w:r>
    </w:p>
    <w:p w:rsidR="00EF66E9" w:rsidRPr="00754F58" w:rsidRDefault="00EF66E9" w:rsidP="00EF66E9">
      <w:pPr>
        <w:pStyle w:val="aff"/>
        <w:shd w:val="clear" w:color="auto" w:fill="auto"/>
        <w:tabs>
          <w:tab w:val="left" w:leader="dot" w:pos="2516"/>
        </w:tabs>
        <w:spacing w:before="0" w:line="230" w:lineRule="exact"/>
        <w:ind w:left="20"/>
        <w:jc w:val="both"/>
        <w:rPr>
          <w:sz w:val="24"/>
          <w:szCs w:val="24"/>
        </w:rPr>
      </w:pPr>
      <w:r w:rsidRPr="00754F58">
        <w:rPr>
          <w:sz w:val="24"/>
          <w:szCs w:val="24"/>
        </w:rPr>
        <w:t>[</w:t>
      </w:r>
      <w:r w:rsidRPr="00754F58">
        <w:rPr>
          <w:sz w:val="24"/>
          <w:szCs w:val="24"/>
        </w:rPr>
        <w:tab/>
        <w:t>]</w:t>
      </w:r>
    </w:p>
    <w:p w:rsidR="00EF66E9" w:rsidRPr="00754F58" w:rsidRDefault="00EF66E9" w:rsidP="00EF66E9">
      <w:pPr>
        <w:pStyle w:val="aff"/>
        <w:shd w:val="clear" w:color="auto" w:fill="auto"/>
        <w:tabs>
          <w:tab w:val="left" w:leader="dot" w:pos="2502"/>
        </w:tabs>
        <w:spacing w:before="0" w:after="3" w:line="230" w:lineRule="exact"/>
        <w:ind w:left="20"/>
        <w:jc w:val="both"/>
        <w:rPr>
          <w:sz w:val="24"/>
          <w:szCs w:val="24"/>
        </w:rPr>
      </w:pPr>
      <w:r w:rsidRPr="00754F58">
        <w:rPr>
          <w:sz w:val="24"/>
          <w:szCs w:val="24"/>
        </w:rPr>
        <w:t>Телефон: [</w:t>
      </w:r>
      <w:r w:rsidRPr="00754F58">
        <w:rPr>
          <w:sz w:val="24"/>
          <w:szCs w:val="24"/>
        </w:rPr>
        <w:tab/>
        <w:t>]</w:t>
      </w:r>
    </w:p>
    <w:p w:rsidR="00EF66E9" w:rsidRPr="00754F58" w:rsidRDefault="00EF66E9" w:rsidP="00EF66E9">
      <w:pPr>
        <w:pStyle w:val="aff"/>
        <w:shd w:val="clear" w:color="auto" w:fill="auto"/>
        <w:tabs>
          <w:tab w:val="left" w:leader="dot" w:pos="2521"/>
        </w:tabs>
        <w:spacing w:before="0" w:after="259" w:line="230" w:lineRule="exact"/>
        <w:ind w:left="20"/>
        <w:jc w:val="both"/>
        <w:rPr>
          <w:sz w:val="24"/>
          <w:szCs w:val="24"/>
        </w:rPr>
      </w:pPr>
      <w:r w:rsidRPr="00754F58">
        <w:rPr>
          <w:sz w:val="24"/>
          <w:szCs w:val="24"/>
          <w:lang w:val="en-US"/>
        </w:rPr>
        <w:t xml:space="preserve">Email: </w:t>
      </w:r>
      <w:r w:rsidRPr="00754F58">
        <w:rPr>
          <w:sz w:val="24"/>
          <w:szCs w:val="24"/>
        </w:rPr>
        <w:t>[</w:t>
      </w:r>
      <w:r w:rsidRPr="00754F58">
        <w:rPr>
          <w:sz w:val="24"/>
          <w:szCs w:val="24"/>
        </w:rPr>
        <w:tab/>
        <w:t>]</w:t>
      </w:r>
      <w:r w:rsidR="005659AD" w:rsidRPr="00754F58">
        <w:rPr>
          <w:sz w:val="24"/>
          <w:szCs w:val="24"/>
        </w:rPr>
        <w:fldChar w:fldCharType="end"/>
      </w:r>
    </w:p>
    <w:p w:rsidR="00EF66E9" w:rsidRPr="00754F58" w:rsidRDefault="00EF66E9" w:rsidP="00EF66E9">
      <w:pPr>
        <w:pStyle w:val="8"/>
        <w:shd w:val="clear" w:color="auto" w:fill="auto"/>
        <w:tabs>
          <w:tab w:val="left" w:pos="702"/>
        </w:tabs>
        <w:spacing w:after="244" w:line="278" w:lineRule="exact"/>
        <w:ind w:right="20" w:firstLine="0"/>
        <w:jc w:val="both"/>
        <w:rPr>
          <w:sz w:val="24"/>
          <w:szCs w:val="24"/>
        </w:rPr>
      </w:pPr>
      <w:r>
        <w:rPr>
          <w:sz w:val="24"/>
          <w:szCs w:val="24"/>
        </w:rPr>
        <w:t>(20.2)</w:t>
      </w:r>
      <w:r w:rsidRPr="00754F58">
        <w:rPr>
          <w:sz w:val="24"/>
          <w:szCs w:val="24"/>
        </w:rPr>
        <w:t>Всички съобщения и уведомления, свързани с изпълнението на този Договор, следва да съдържат наименованието и номера на Договора, да бъдат в писмена форма за действителност.</w:t>
      </w:r>
    </w:p>
    <w:p w:rsidR="00EF66E9" w:rsidRPr="00754F58" w:rsidRDefault="00EF66E9" w:rsidP="00EF66E9">
      <w:pPr>
        <w:pStyle w:val="8"/>
        <w:shd w:val="clear" w:color="auto" w:fill="auto"/>
        <w:tabs>
          <w:tab w:val="left" w:pos="673"/>
        </w:tabs>
        <w:spacing w:after="240" w:line="274" w:lineRule="exact"/>
        <w:ind w:right="20" w:firstLine="0"/>
        <w:jc w:val="both"/>
        <w:rPr>
          <w:sz w:val="24"/>
          <w:szCs w:val="24"/>
        </w:rPr>
      </w:pPr>
      <w:r>
        <w:rPr>
          <w:sz w:val="24"/>
          <w:szCs w:val="24"/>
        </w:rPr>
        <w:t>(20.3)</w:t>
      </w:r>
      <w:r w:rsidRPr="00754F58">
        <w:rPr>
          <w:sz w:val="24"/>
          <w:szCs w:val="24"/>
        </w:rPr>
        <w:t>Страните се задължават да се информират взаимно за всяка промяна на правния си статут, адресите си на управление, телефоните и лицата, които ги представляват.</w:t>
      </w:r>
    </w:p>
    <w:p w:rsidR="00EF66E9" w:rsidRPr="00754F58" w:rsidRDefault="00EF66E9" w:rsidP="00EF66E9">
      <w:pPr>
        <w:pStyle w:val="8"/>
        <w:shd w:val="clear" w:color="auto" w:fill="auto"/>
        <w:tabs>
          <w:tab w:val="left" w:pos="759"/>
        </w:tabs>
        <w:spacing w:after="240" w:line="274" w:lineRule="exact"/>
        <w:ind w:right="20" w:firstLine="0"/>
        <w:jc w:val="both"/>
        <w:rPr>
          <w:sz w:val="24"/>
          <w:szCs w:val="24"/>
        </w:rPr>
      </w:pPr>
      <w:r>
        <w:rPr>
          <w:sz w:val="24"/>
          <w:szCs w:val="24"/>
        </w:rPr>
        <w:t>(20.4)</w:t>
      </w:r>
      <w:r w:rsidRPr="00754F58">
        <w:rPr>
          <w:sz w:val="24"/>
          <w:szCs w:val="24"/>
        </w:rPr>
        <w:t xml:space="preserve">Официална кореспонденция между Страните се разменя на посочените в настоящия Договор адреси на управление, освен ако Страните не се информират </w:t>
      </w:r>
      <w:r w:rsidRPr="00754F58">
        <w:rPr>
          <w:sz w:val="24"/>
          <w:szCs w:val="24"/>
        </w:rPr>
        <w:lastRenderedPageBreak/>
        <w:t>писмено за други свои адреси. При неуведомяване или несвоевременно уведомяване за промяна на адрес, кореспонденцията изпратена на адресите по настоящия член 21 се считат за валидно изпратени и получени от другата Страна.</w:t>
      </w:r>
    </w:p>
    <w:p w:rsidR="00EF66E9" w:rsidRPr="00754F58" w:rsidRDefault="00EF66E9" w:rsidP="00EF66E9">
      <w:pPr>
        <w:pStyle w:val="8"/>
        <w:shd w:val="clear" w:color="auto" w:fill="auto"/>
        <w:tabs>
          <w:tab w:val="left" w:pos="668"/>
        </w:tabs>
        <w:spacing w:after="275" w:line="274" w:lineRule="exact"/>
        <w:ind w:right="20" w:firstLine="0"/>
        <w:jc w:val="both"/>
        <w:rPr>
          <w:sz w:val="24"/>
          <w:szCs w:val="24"/>
        </w:rPr>
      </w:pPr>
      <w:r>
        <w:rPr>
          <w:sz w:val="24"/>
          <w:szCs w:val="24"/>
        </w:rPr>
        <w:t>(20.5)</w:t>
      </w:r>
      <w:r w:rsidRPr="00754F58">
        <w:rPr>
          <w:sz w:val="24"/>
          <w:szCs w:val="24"/>
        </w:rPr>
        <w:t>Всички съобщения и уведомления се изпращат по пощата с препоръчана пратка или по куриер. Писмените уведомления между Страните по настоящия Договор се считат за валидно изпратени по факс с автоматично генерирано съобщение за получаване от адресатаилипоелектроннатапощанастраните, подписани с електронен</w:t>
      </w:r>
      <w:r>
        <w:rPr>
          <w:sz w:val="24"/>
          <w:szCs w:val="24"/>
        </w:rPr>
        <w:t xml:space="preserve"> </w:t>
      </w:r>
      <w:r w:rsidRPr="00754F58">
        <w:rPr>
          <w:sz w:val="24"/>
          <w:szCs w:val="24"/>
        </w:rPr>
        <w:t>подпис.</w:t>
      </w:r>
    </w:p>
    <w:p w:rsidR="00EF66E9" w:rsidRPr="00754F58" w:rsidRDefault="00EF66E9" w:rsidP="00EF66E9">
      <w:pPr>
        <w:pStyle w:val="62"/>
        <w:keepNext/>
        <w:keepLines/>
        <w:shd w:val="clear" w:color="auto" w:fill="auto"/>
        <w:spacing w:after="249" w:line="230" w:lineRule="exact"/>
        <w:ind w:left="20"/>
        <w:jc w:val="both"/>
        <w:rPr>
          <w:b/>
          <w:sz w:val="24"/>
          <w:szCs w:val="24"/>
        </w:rPr>
      </w:pPr>
      <w:r>
        <w:rPr>
          <w:b/>
          <w:sz w:val="24"/>
          <w:szCs w:val="24"/>
        </w:rPr>
        <w:t>Член 21</w:t>
      </w:r>
      <w:r w:rsidRPr="00754F58">
        <w:rPr>
          <w:b/>
          <w:sz w:val="24"/>
          <w:szCs w:val="24"/>
        </w:rPr>
        <w:t>.</w:t>
      </w:r>
    </w:p>
    <w:p w:rsidR="00EF66E9" w:rsidRPr="00754F58" w:rsidRDefault="00EF66E9" w:rsidP="00EF66E9">
      <w:pPr>
        <w:pStyle w:val="8"/>
        <w:shd w:val="clear" w:color="auto" w:fill="auto"/>
        <w:spacing w:after="279" w:line="278" w:lineRule="exact"/>
        <w:ind w:left="20" w:right="20" w:firstLine="0"/>
        <w:jc w:val="both"/>
        <w:rPr>
          <w:sz w:val="24"/>
          <w:szCs w:val="24"/>
        </w:rPr>
      </w:pPr>
      <w:r w:rsidRPr="00754F58">
        <w:rPr>
          <w:sz w:val="24"/>
          <w:szCs w:val="24"/>
        </w:rPr>
        <w:t>Изпълнителят няма право да прехвърля своите права или задължения по настоящия Договор на трети лица, освен в случаите предвидени в ЗОП.</w:t>
      </w:r>
    </w:p>
    <w:p w:rsidR="00EF66E9" w:rsidRPr="00754F58" w:rsidRDefault="00EF66E9" w:rsidP="00EF66E9">
      <w:pPr>
        <w:pStyle w:val="62"/>
        <w:keepNext/>
        <w:keepLines/>
        <w:shd w:val="clear" w:color="auto" w:fill="auto"/>
        <w:spacing w:after="263" w:line="230" w:lineRule="exact"/>
        <w:ind w:left="20"/>
        <w:jc w:val="both"/>
        <w:rPr>
          <w:sz w:val="24"/>
          <w:szCs w:val="24"/>
        </w:rPr>
      </w:pPr>
      <w:r w:rsidRPr="00754F58">
        <w:rPr>
          <w:b/>
          <w:sz w:val="24"/>
          <w:szCs w:val="24"/>
        </w:rPr>
        <w:t>Член 2</w:t>
      </w:r>
      <w:r>
        <w:rPr>
          <w:b/>
          <w:sz w:val="24"/>
          <w:szCs w:val="24"/>
        </w:rPr>
        <w:t>2</w:t>
      </w:r>
      <w:r w:rsidRPr="00754F58">
        <w:rPr>
          <w:sz w:val="24"/>
          <w:szCs w:val="24"/>
        </w:rPr>
        <w:t>.</w:t>
      </w:r>
    </w:p>
    <w:p w:rsidR="00EF66E9" w:rsidRPr="00754F58" w:rsidRDefault="00EF66E9" w:rsidP="00EF66E9">
      <w:pPr>
        <w:pStyle w:val="8"/>
        <w:shd w:val="clear" w:color="auto" w:fill="auto"/>
        <w:tabs>
          <w:tab w:val="left" w:pos="682"/>
        </w:tabs>
        <w:spacing w:line="274" w:lineRule="exact"/>
        <w:ind w:left="20" w:right="20" w:firstLine="0"/>
        <w:jc w:val="both"/>
        <w:rPr>
          <w:sz w:val="24"/>
          <w:szCs w:val="24"/>
        </w:rPr>
      </w:pPr>
      <w:r>
        <w:rPr>
          <w:sz w:val="24"/>
          <w:szCs w:val="24"/>
        </w:rPr>
        <w:t>(22.1)</w:t>
      </w:r>
      <w:r w:rsidRPr="00754F58">
        <w:rPr>
          <w:sz w:val="24"/>
          <w:szCs w:val="24"/>
        </w:rPr>
        <w:t>Всички спорове, породени от този Договор или отнасящи се до него, ще бъдат разрешавани първо по извънсъдебен ред чрез преговори между двете Страни, като в случай на спор, всяка Страна може да изпрати на другата на посочените адреси за кореспонденция по-долу покана за преговори с посочване на дата, час и място за провеждането им.</w:t>
      </w:r>
    </w:p>
    <w:p w:rsidR="00EF66E9" w:rsidRPr="00754F58" w:rsidRDefault="00EF66E9" w:rsidP="00EF66E9">
      <w:pPr>
        <w:pStyle w:val="8"/>
        <w:shd w:val="clear" w:color="auto" w:fill="auto"/>
        <w:tabs>
          <w:tab w:val="left" w:pos="658"/>
        </w:tabs>
        <w:spacing w:after="279" w:line="278" w:lineRule="exact"/>
        <w:ind w:firstLine="0"/>
        <w:jc w:val="both"/>
        <w:rPr>
          <w:sz w:val="24"/>
          <w:szCs w:val="24"/>
        </w:rPr>
      </w:pPr>
      <w:r>
        <w:rPr>
          <w:sz w:val="24"/>
          <w:szCs w:val="24"/>
        </w:rPr>
        <w:t>(22.2)</w:t>
      </w:r>
      <w:r w:rsidRPr="00754F58">
        <w:rPr>
          <w:sz w:val="24"/>
          <w:szCs w:val="24"/>
        </w:rPr>
        <w:t>В случай на непостигане на договореност по реда на предходната алинея, всички спорове, породени от този Договор или отнасящи се до него, включително споровете, отнасящи се до неговото тълкуване, недействителност, неизпълнение или прекратяване ще бъдат отнасяни за разглеждане и решаване от компетентния съд на Република България по реда на ГПК.</w:t>
      </w:r>
    </w:p>
    <w:p w:rsidR="00EF66E9" w:rsidRPr="00754F58" w:rsidRDefault="00EF66E9" w:rsidP="00EF66E9">
      <w:pPr>
        <w:pStyle w:val="62"/>
        <w:keepNext/>
        <w:keepLines/>
        <w:shd w:val="clear" w:color="auto" w:fill="auto"/>
        <w:spacing w:after="246" w:line="230" w:lineRule="exact"/>
        <w:ind w:left="20"/>
        <w:jc w:val="both"/>
        <w:rPr>
          <w:b/>
          <w:sz w:val="24"/>
          <w:szCs w:val="24"/>
        </w:rPr>
      </w:pPr>
      <w:r>
        <w:rPr>
          <w:b/>
          <w:sz w:val="24"/>
          <w:szCs w:val="24"/>
        </w:rPr>
        <w:t>Член 23</w:t>
      </w:r>
      <w:r w:rsidRPr="00754F58">
        <w:rPr>
          <w:b/>
          <w:sz w:val="24"/>
          <w:szCs w:val="24"/>
        </w:rPr>
        <w:t>.</w:t>
      </w:r>
    </w:p>
    <w:p w:rsidR="00EF66E9" w:rsidRPr="00754F58" w:rsidRDefault="00EF66E9" w:rsidP="00EF66E9">
      <w:pPr>
        <w:pStyle w:val="8"/>
        <w:shd w:val="clear" w:color="auto" w:fill="auto"/>
        <w:spacing w:after="283" w:line="283" w:lineRule="exact"/>
        <w:ind w:left="20" w:firstLine="0"/>
        <w:jc w:val="both"/>
        <w:rPr>
          <w:sz w:val="24"/>
          <w:szCs w:val="24"/>
        </w:rPr>
      </w:pPr>
      <w:r w:rsidRPr="00754F58">
        <w:rPr>
          <w:sz w:val="24"/>
          <w:szCs w:val="24"/>
        </w:rPr>
        <w:t>Нищожността на някоя от клаузите по Договора или на допълнително уговорени условия не води до нищожност на друга клауза или на Договора като цяло.</w:t>
      </w:r>
    </w:p>
    <w:p w:rsidR="00EF66E9" w:rsidRPr="00754F58" w:rsidRDefault="00EF66E9" w:rsidP="00EF66E9">
      <w:pPr>
        <w:pStyle w:val="62"/>
        <w:keepNext/>
        <w:keepLines/>
        <w:shd w:val="clear" w:color="auto" w:fill="auto"/>
        <w:spacing w:after="288" w:line="230" w:lineRule="exact"/>
        <w:ind w:left="20"/>
        <w:jc w:val="both"/>
        <w:rPr>
          <w:b/>
          <w:sz w:val="24"/>
          <w:szCs w:val="24"/>
        </w:rPr>
      </w:pPr>
      <w:r w:rsidRPr="00754F58">
        <w:rPr>
          <w:b/>
          <w:sz w:val="24"/>
          <w:szCs w:val="24"/>
        </w:rPr>
        <w:t>Член 2</w:t>
      </w:r>
      <w:r>
        <w:rPr>
          <w:b/>
          <w:sz w:val="24"/>
          <w:szCs w:val="24"/>
        </w:rPr>
        <w:t>4</w:t>
      </w:r>
      <w:r w:rsidRPr="00754F58">
        <w:rPr>
          <w:b/>
          <w:sz w:val="24"/>
          <w:szCs w:val="24"/>
        </w:rPr>
        <w:t>.</w:t>
      </w:r>
    </w:p>
    <w:p w:rsidR="00EF66E9" w:rsidRPr="00754F58" w:rsidRDefault="00EF66E9" w:rsidP="00EF66E9">
      <w:pPr>
        <w:pStyle w:val="8"/>
        <w:shd w:val="clear" w:color="auto" w:fill="auto"/>
        <w:spacing w:after="253" w:line="230" w:lineRule="exact"/>
        <w:ind w:left="20" w:firstLine="0"/>
        <w:jc w:val="both"/>
        <w:rPr>
          <w:sz w:val="24"/>
          <w:szCs w:val="24"/>
        </w:rPr>
      </w:pPr>
      <w:r w:rsidRPr="00754F58">
        <w:rPr>
          <w:sz w:val="24"/>
          <w:szCs w:val="24"/>
        </w:rPr>
        <w:t>При подписването на настоящия Договор се представиха следните документи:</w:t>
      </w:r>
    </w:p>
    <w:p w:rsidR="00EF66E9" w:rsidRPr="00754F58" w:rsidRDefault="00EF66E9" w:rsidP="00EF66E9">
      <w:pPr>
        <w:pStyle w:val="8"/>
        <w:shd w:val="clear" w:color="auto" w:fill="auto"/>
        <w:spacing w:line="274" w:lineRule="exact"/>
        <w:ind w:left="20" w:firstLine="0"/>
        <w:jc w:val="both"/>
        <w:rPr>
          <w:sz w:val="24"/>
          <w:szCs w:val="24"/>
        </w:rPr>
      </w:pPr>
      <w:r w:rsidRPr="00754F58">
        <w:rPr>
          <w:sz w:val="24"/>
          <w:szCs w:val="24"/>
        </w:rPr>
        <w:t>Неразделна част от настоящия Договор са следните приложения:</w:t>
      </w:r>
    </w:p>
    <w:p w:rsidR="00EF66E9" w:rsidRPr="00754F58" w:rsidRDefault="00EF66E9" w:rsidP="00EF66E9">
      <w:pPr>
        <w:pStyle w:val="8"/>
        <w:numPr>
          <w:ilvl w:val="0"/>
          <w:numId w:val="33"/>
        </w:numPr>
        <w:shd w:val="clear" w:color="auto" w:fill="auto"/>
        <w:tabs>
          <w:tab w:val="left" w:pos="836"/>
        </w:tabs>
        <w:spacing w:line="274" w:lineRule="exact"/>
        <w:jc w:val="both"/>
        <w:rPr>
          <w:sz w:val="24"/>
          <w:szCs w:val="24"/>
        </w:rPr>
      </w:pPr>
      <w:r w:rsidRPr="00754F58">
        <w:rPr>
          <w:rStyle w:val="aff1"/>
          <w:sz w:val="24"/>
          <w:szCs w:val="24"/>
        </w:rPr>
        <w:t>Приложение № 1</w:t>
      </w:r>
      <w:r w:rsidRPr="00754F58">
        <w:rPr>
          <w:sz w:val="24"/>
          <w:szCs w:val="24"/>
        </w:rPr>
        <w:t xml:space="preserve"> - Техническа спецификация на Възложителя;</w:t>
      </w:r>
    </w:p>
    <w:p w:rsidR="00EF66E9" w:rsidRPr="00754F58" w:rsidRDefault="00EF66E9" w:rsidP="00EF66E9">
      <w:pPr>
        <w:pStyle w:val="8"/>
        <w:numPr>
          <w:ilvl w:val="0"/>
          <w:numId w:val="33"/>
        </w:numPr>
        <w:shd w:val="clear" w:color="auto" w:fill="auto"/>
        <w:tabs>
          <w:tab w:val="left" w:pos="860"/>
        </w:tabs>
        <w:spacing w:line="274" w:lineRule="exact"/>
        <w:jc w:val="both"/>
        <w:rPr>
          <w:sz w:val="24"/>
          <w:szCs w:val="24"/>
        </w:rPr>
      </w:pPr>
      <w:r w:rsidRPr="00754F58">
        <w:rPr>
          <w:rStyle w:val="aff1"/>
          <w:sz w:val="24"/>
          <w:szCs w:val="24"/>
        </w:rPr>
        <w:t>Приложение № 2 -</w:t>
      </w:r>
      <w:r w:rsidRPr="00754F58">
        <w:rPr>
          <w:sz w:val="24"/>
          <w:szCs w:val="24"/>
        </w:rPr>
        <w:t xml:space="preserve"> Техническо предложение на Изпълнителя;</w:t>
      </w:r>
    </w:p>
    <w:p w:rsidR="00EF66E9" w:rsidRPr="00754F58" w:rsidRDefault="00EF66E9" w:rsidP="00EF66E9">
      <w:pPr>
        <w:pStyle w:val="8"/>
        <w:numPr>
          <w:ilvl w:val="0"/>
          <w:numId w:val="33"/>
        </w:numPr>
        <w:shd w:val="clear" w:color="auto" w:fill="auto"/>
        <w:tabs>
          <w:tab w:val="left" w:pos="726"/>
        </w:tabs>
        <w:spacing w:after="484" w:line="274" w:lineRule="exact"/>
        <w:jc w:val="both"/>
        <w:rPr>
          <w:sz w:val="24"/>
          <w:szCs w:val="24"/>
        </w:rPr>
      </w:pPr>
      <w:r w:rsidRPr="00754F58">
        <w:rPr>
          <w:rStyle w:val="aff1"/>
          <w:sz w:val="24"/>
          <w:szCs w:val="24"/>
        </w:rPr>
        <w:t>Приложение № 3 -</w:t>
      </w:r>
      <w:r w:rsidRPr="00754F58">
        <w:rPr>
          <w:sz w:val="24"/>
          <w:szCs w:val="24"/>
        </w:rPr>
        <w:t xml:space="preserve"> Ценово предложение на Изпълнителя;</w:t>
      </w:r>
    </w:p>
    <w:p w:rsidR="00EF66E9" w:rsidRDefault="00EF66E9" w:rsidP="00EF66E9">
      <w:pPr>
        <w:pStyle w:val="8"/>
        <w:shd w:val="clear" w:color="auto" w:fill="auto"/>
        <w:spacing w:line="269" w:lineRule="exact"/>
        <w:ind w:left="20" w:right="220" w:firstLine="0"/>
        <w:jc w:val="both"/>
        <w:rPr>
          <w:sz w:val="24"/>
          <w:szCs w:val="24"/>
        </w:rPr>
      </w:pPr>
      <w:r w:rsidRPr="00754F58">
        <w:rPr>
          <w:sz w:val="24"/>
          <w:szCs w:val="24"/>
        </w:rPr>
        <w:t>Настоящият Договор се подписа в два еднообразни екземпляра - един за Възложителя и един за Изпълнителя.</w:t>
      </w:r>
    </w:p>
    <w:p w:rsidR="00EF66E9" w:rsidRDefault="00EF66E9" w:rsidP="00EF66E9">
      <w:pPr>
        <w:pStyle w:val="8"/>
        <w:shd w:val="clear" w:color="auto" w:fill="auto"/>
        <w:spacing w:line="269" w:lineRule="exact"/>
        <w:ind w:left="20" w:right="220" w:firstLine="0"/>
        <w:jc w:val="both"/>
        <w:rPr>
          <w:sz w:val="24"/>
          <w:szCs w:val="24"/>
        </w:rPr>
      </w:pPr>
    </w:p>
    <w:p w:rsidR="00EF66E9" w:rsidRDefault="00EF66E9" w:rsidP="00EF66E9">
      <w:pPr>
        <w:pStyle w:val="8"/>
        <w:shd w:val="clear" w:color="auto" w:fill="auto"/>
        <w:spacing w:line="269" w:lineRule="exact"/>
        <w:ind w:left="20" w:right="220" w:firstLine="0"/>
        <w:jc w:val="both"/>
        <w:rPr>
          <w:sz w:val="24"/>
          <w:szCs w:val="24"/>
        </w:rPr>
      </w:pPr>
    </w:p>
    <w:p w:rsidR="00EF66E9" w:rsidRPr="00754F58" w:rsidRDefault="00EF66E9" w:rsidP="00EF66E9">
      <w:pPr>
        <w:pStyle w:val="8"/>
        <w:shd w:val="clear" w:color="auto" w:fill="auto"/>
        <w:spacing w:line="269" w:lineRule="exact"/>
        <w:ind w:left="20" w:right="220" w:firstLine="0"/>
        <w:jc w:val="both"/>
        <w:rPr>
          <w:sz w:val="24"/>
          <w:szCs w:val="24"/>
        </w:rPr>
      </w:pPr>
    </w:p>
    <w:p w:rsidR="00EF66E9" w:rsidRPr="00754F58" w:rsidRDefault="00EF66E9" w:rsidP="00EF66E9">
      <w:pPr>
        <w:pStyle w:val="62"/>
        <w:keepNext/>
        <w:keepLines/>
        <w:shd w:val="clear" w:color="auto" w:fill="auto"/>
        <w:tabs>
          <w:tab w:val="left" w:pos="6355"/>
        </w:tabs>
        <w:spacing w:after="0" w:line="230" w:lineRule="exact"/>
        <w:jc w:val="both"/>
        <w:rPr>
          <w:sz w:val="24"/>
          <w:szCs w:val="24"/>
        </w:rPr>
      </w:pPr>
      <w:r w:rsidRPr="00754F58">
        <w:rPr>
          <w:sz w:val="24"/>
          <w:szCs w:val="24"/>
        </w:rPr>
        <w:t>ЗА ВЪЗЛОЖИТЕЛЯ:</w:t>
      </w:r>
      <w:r w:rsidRPr="00754F58">
        <w:rPr>
          <w:sz w:val="24"/>
          <w:szCs w:val="24"/>
        </w:rPr>
        <w:tab/>
        <w:t>ЗА ИЗПЪЛНИТЕЛЯ:</w:t>
      </w:r>
    </w:p>
    <w:p w:rsidR="00EF66E9" w:rsidRPr="00754F58" w:rsidRDefault="00EF66E9" w:rsidP="00EF66E9">
      <w:pPr>
        <w:jc w:val="both"/>
        <w:rPr>
          <w:sz w:val="24"/>
          <w:szCs w:val="24"/>
          <w:lang w:eastAsia="en-US"/>
        </w:rPr>
      </w:pPr>
    </w:p>
    <w:p w:rsidR="00EF66E9" w:rsidRPr="00754F58" w:rsidRDefault="00EF66E9" w:rsidP="00EF66E9">
      <w:pPr>
        <w:jc w:val="both"/>
        <w:rPr>
          <w:sz w:val="24"/>
          <w:szCs w:val="24"/>
          <w:lang w:eastAsia="en-US"/>
        </w:rPr>
      </w:pPr>
    </w:p>
    <w:p w:rsidR="00EF66E9" w:rsidRPr="00754F58" w:rsidRDefault="00EF66E9" w:rsidP="00EF66E9">
      <w:pPr>
        <w:jc w:val="both"/>
        <w:rPr>
          <w:sz w:val="24"/>
          <w:szCs w:val="24"/>
        </w:rPr>
      </w:pPr>
    </w:p>
    <w:p w:rsidR="00EF66E9" w:rsidRDefault="00EF66E9" w:rsidP="00EF66E9">
      <w:pPr>
        <w:shd w:val="clear" w:color="auto" w:fill="FFFFFF"/>
        <w:spacing w:line="276" w:lineRule="auto"/>
        <w:ind w:right="-11"/>
        <w:jc w:val="both"/>
        <w:rPr>
          <w:b/>
          <w:i/>
          <w:color w:val="000000"/>
        </w:rPr>
      </w:pPr>
    </w:p>
    <w:p w:rsidR="00EF66E9" w:rsidRDefault="00EF66E9" w:rsidP="00EF66E9">
      <w:pPr>
        <w:shd w:val="clear" w:color="auto" w:fill="FFFFFF"/>
        <w:spacing w:line="276" w:lineRule="auto"/>
        <w:ind w:right="-11"/>
        <w:jc w:val="both"/>
        <w:rPr>
          <w:b/>
          <w:i/>
          <w:color w:val="000000"/>
        </w:rPr>
      </w:pPr>
    </w:p>
    <w:p w:rsidR="00EF66E9" w:rsidRDefault="00EF66E9" w:rsidP="00EF66E9">
      <w:pPr>
        <w:rPr>
          <w:b/>
          <w:i/>
          <w:color w:val="000000"/>
        </w:rPr>
      </w:pPr>
    </w:p>
    <w:p w:rsidR="00EF66E9" w:rsidRDefault="00EF66E9" w:rsidP="00EF66E9">
      <w:pPr>
        <w:rPr>
          <w:b/>
          <w:i/>
          <w:color w:val="000000"/>
        </w:rPr>
      </w:pPr>
    </w:p>
    <w:p w:rsidR="00993972" w:rsidRDefault="00993972" w:rsidP="00EF66E9">
      <w:pPr>
        <w:suppressAutoHyphens/>
        <w:spacing w:line="100" w:lineRule="atLeast"/>
        <w:jc w:val="right"/>
        <w:rPr>
          <w:b/>
          <w:i/>
          <w:color w:val="000000"/>
        </w:rPr>
      </w:pPr>
    </w:p>
    <w:sectPr w:rsidR="00993972" w:rsidSect="00493B24">
      <w:pgSz w:w="11907" w:h="16839" w:code="9"/>
      <w:pgMar w:top="567" w:right="1417" w:bottom="1417" w:left="1417" w:header="0" w:footer="3" w:gutter="0"/>
      <w:cols w:space="720"/>
      <w:noEndnote/>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20C7D" w:rsidRDefault="00920C7D" w:rsidP="00993972">
      <w:r>
        <w:separator/>
      </w:r>
    </w:p>
  </w:endnote>
  <w:endnote w:type="continuationSeparator" w:id="1">
    <w:p w:rsidR="00920C7D" w:rsidRDefault="00920C7D" w:rsidP="0099397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Vrinda">
    <w:panose1 w:val="020B0502040204020203"/>
    <w:charset w:val="01"/>
    <w:family w:val="roman"/>
    <w:notTrueType/>
    <w:pitch w:val="variable"/>
    <w:sig w:usb0="00000000" w:usb1="00000000" w:usb2="00000000" w:usb3="00000000" w:csb0="00000000" w:csb1="00000000"/>
  </w:font>
  <w:font w:name="SimSun">
    <w:altName w:val="宋体"/>
    <w:panose1 w:val="02010600030101010101"/>
    <w:charset w:val="86"/>
    <w:family w:val="auto"/>
    <w:notTrueType/>
    <w:pitch w:val="variable"/>
    <w:sig w:usb0="00000001" w:usb1="080E0000" w:usb2="00000010" w:usb3="00000000" w:csb0="00040000" w:csb1="00000000"/>
  </w:font>
  <w:font w:name="Arial Unicode MS">
    <w:panose1 w:val="020B0604020202020204"/>
    <w:charset w:val="00"/>
    <w:family w:val="roman"/>
    <w:notTrueType/>
    <w:pitch w:val="variable"/>
    <w:sig w:usb0="00000003" w:usb1="00000000" w:usb2="00000000" w:usb3="00000000" w:csb0="0000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20C7D" w:rsidRDefault="00920C7D" w:rsidP="00993972">
      <w:r>
        <w:separator/>
      </w:r>
    </w:p>
  </w:footnote>
  <w:footnote w:type="continuationSeparator" w:id="1">
    <w:p w:rsidR="00920C7D" w:rsidRDefault="00920C7D" w:rsidP="0099397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D83730"/>
    <w:multiLevelType w:val="multilevel"/>
    <w:tmpl w:val="2F9E3782"/>
    <w:lvl w:ilvl="0">
      <w:start w:val="1"/>
      <w:numFmt w:val="decimal"/>
      <w:lvlText w:val="(15.%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3"/>
        <w:szCs w:val="23"/>
        <w:u w:val="none"/>
      </w:rPr>
    </w:lvl>
    <w:lvl w:ilvl="1">
      <w:start w:val="1"/>
      <w:numFmt w:val="decimal"/>
      <w:lvlText w:val="%2."/>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3"/>
        <w:szCs w:val="23"/>
        <w:u w:val="none"/>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1">
    <w:nsid w:val="104D19AC"/>
    <w:multiLevelType w:val="hybridMultilevel"/>
    <w:tmpl w:val="5BD0AF62"/>
    <w:lvl w:ilvl="0" w:tplc="B9D241F2">
      <w:start w:val="1"/>
      <w:numFmt w:val="decimal"/>
      <w:lvlText w:val="%1."/>
      <w:lvlJc w:val="left"/>
      <w:pPr>
        <w:ind w:left="1440" w:hanging="360"/>
      </w:pPr>
      <w:rPr>
        <w:rFonts w:ascii="Times New Roman" w:eastAsia="Times New Roman" w:hAnsi="Times New Roman" w:cs="Times New Roman"/>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
    <w:nsid w:val="12987ED9"/>
    <w:multiLevelType w:val="hybridMultilevel"/>
    <w:tmpl w:val="8AF2CD80"/>
    <w:lvl w:ilvl="0" w:tplc="669CC766">
      <w:start w:val="1"/>
      <w:numFmt w:val="decimal"/>
      <w:lvlText w:val="%1."/>
      <w:lvlJc w:val="left"/>
      <w:pPr>
        <w:ind w:left="1440" w:hanging="360"/>
      </w:pPr>
      <w:rPr>
        <w:rFonts w:ascii="Times New Roman" w:eastAsia="Times New Roman" w:hAnsi="Times New Roman" w:cs="Times New Roman"/>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
    <w:nsid w:val="14C9145B"/>
    <w:multiLevelType w:val="hybridMultilevel"/>
    <w:tmpl w:val="2FFEA2FC"/>
    <w:lvl w:ilvl="0" w:tplc="1E843880">
      <w:start w:val="1"/>
      <w:numFmt w:val="decimal"/>
      <w:lvlText w:val="%1."/>
      <w:lvlJc w:val="left"/>
      <w:pPr>
        <w:ind w:left="1440" w:hanging="360"/>
      </w:pPr>
      <w:rPr>
        <w:rFonts w:ascii="Times New Roman" w:eastAsia="Times New Roman" w:hAnsi="Times New Roman" w:cs="Times New Roman"/>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4">
    <w:nsid w:val="1A3F1327"/>
    <w:multiLevelType w:val="hybridMultilevel"/>
    <w:tmpl w:val="B7780F34"/>
    <w:lvl w:ilvl="0" w:tplc="98ACAE62">
      <w:start w:val="1"/>
      <w:numFmt w:val="decimal"/>
      <w:lvlText w:val="%1."/>
      <w:lvlJc w:val="left"/>
      <w:pPr>
        <w:ind w:left="1440" w:hanging="360"/>
      </w:pPr>
      <w:rPr>
        <w:rFonts w:ascii="Times New Roman" w:eastAsia="Times New Roman" w:hAnsi="Times New Roman" w:cs="Times New Roman"/>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5">
    <w:nsid w:val="1E2E7B59"/>
    <w:multiLevelType w:val="multilevel"/>
    <w:tmpl w:val="3034847E"/>
    <w:lvl w:ilvl="0">
      <w:start w:val="2"/>
      <w:numFmt w:val="decimal"/>
      <w:lvlText w:val="(10.2.%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3"/>
        <w:szCs w:val="23"/>
        <w:u w:val="none"/>
      </w:rPr>
    </w:lvl>
    <w:lvl w:ilvl="1">
      <w:start w:val="2"/>
      <w:numFmt w:val="decimal"/>
      <w:lvlText w:val="%2."/>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3"/>
        <w:szCs w:val="23"/>
        <w:u w:val="none"/>
      </w:rPr>
    </w:lvl>
    <w:lvl w:ilvl="2">
      <w:start w:val="2"/>
      <w:numFmt w:val="decimal"/>
      <w:lvlText w:val="(%3)"/>
      <w:lvlJc w:val="left"/>
      <w:pPr>
        <w:ind w:left="0" w:firstLine="0"/>
      </w:pPr>
      <w:rPr>
        <w:rFonts w:ascii="Times New Roman" w:eastAsia="Times New Roman" w:hAnsi="Times New Roman" w:cs="Times New Roman" w:hint="default"/>
        <w:b/>
        <w:bCs/>
        <w:i w:val="0"/>
        <w:iCs w:val="0"/>
        <w:smallCaps w:val="0"/>
        <w:strike w:val="0"/>
        <w:color w:val="000000"/>
        <w:spacing w:val="0"/>
        <w:w w:val="100"/>
        <w:position w:val="0"/>
        <w:sz w:val="23"/>
        <w:szCs w:val="23"/>
        <w:u w:val="none"/>
      </w:rPr>
    </w:lvl>
    <w:lvl w:ilvl="3">
      <w:start w:val="1"/>
      <w:numFmt w:val="decimal"/>
      <w:lvlText w:val="%4."/>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3"/>
        <w:szCs w:val="23"/>
        <w:u w:val="none"/>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6">
    <w:nsid w:val="219F0ED8"/>
    <w:multiLevelType w:val="hybridMultilevel"/>
    <w:tmpl w:val="9DD2E81E"/>
    <w:lvl w:ilvl="0" w:tplc="C8C835E2">
      <w:start w:val="26"/>
      <w:numFmt w:val="decimal"/>
      <w:lvlText w:val="%1."/>
      <w:lvlJc w:val="left"/>
      <w:pPr>
        <w:ind w:left="1068" w:hanging="360"/>
      </w:pPr>
      <w:rPr>
        <w:rFonts w:eastAsiaTheme="majorEastAsia" w:hint="default"/>
        <w:b/>
        <w:i/>
      </w:rPr>
    </w:lvl>
    <w:lvl w:ilvl="1" w:tplc="04020019">
      <w:start w:val="1"/>
      <w:numFmt w:val="lowerLetter"/>
      <w:lvlText w:val="%2."/>
      <w:lvlJc w:val="left"/>
      <w:pPr>
        <w:ind w:left="1788" w:hanging="360"/>
      </w:pPr>
    </w:lvl>
    <w:lvl w:ilvl="2" w:tplc="0402001B" w:tentative="1">
      <w:start w:val="1"/>
      <w:numFmt w:val="lowerRoman"/>
      <w:lvlText w:val="%3."/>
      <w:lvlJc w:val="right"/>
      <w:pPr>
        <w:ind w:left="2508" w:hanging="180"/>
      </w:pPr>
    </w:lvl>
    <w:lvl w:ilvl="3" w:tplc="0402000F" w:tentative="1">
      <w:start w:val="1"/>
      <w:numFmt w:val="decimal"/>
      <w:lvlText w:val="%4."/>
      <w:lvlJc w:val="left"/>
      <w:pPr>
        <w:ind w:left="3228" w:hanging="360"/>
      </w:pPr>
    </w:lvl>
    <w:lvl w:ilvl="4" w:tplc="04020019" w:tentative="1">
      <w:start w:val="1"/>
      <w:numFmt w:val="lowerLetter"/>
      <w:lvlText w:val="%5."/>
      <w:lvlJc w:val="left"/>
      <w:pPr>
        <w:ind w:left="3948" w:hanging="360"/>
      </w:pPr>
    </w:lvl>
    <w:lvl w:ilvl="5" w:tplc="0402001B" w:tentative="1">
      <w:start w:val="1"/>
      <w:numFmt w:val="lowerRoman"/>
      <w:lvlText w:val="%6."/>
      <w:lvlJc w:val="right"/>
      <w:pPr>
        <w:ind w:left="4668" w:hanging="180"/>
      </w:pPr>
    </w:lvl>
    <w:lvl w:ilvl="6" w:tplc="0402000F" w:tentative="1">
      <w:start w:val="1"/>
      <w:numFmt w:val="decimal"/>
      <w:lvlText w:val="%7."/>
      <w:lvlJc w:val="left"/>
      <w:pPr>
        <w:ind w:left="5388" w:hanging="360"/>
      </w:pPr>
    </w:lvl>
    <w:lvl w:ilvl="7" w:tplc="04020019" w:tentative="1">
      <w:start w:val="1"/>
      <w:numFmt w:val="lowerLetter"/>
      <w:lvlText w:val="%8."/>
      <w:lvlJc w:val="left"/>
      <w:pPr>
        <w:ind w:left="6108" w:hanging="360"/>
      </w:pPr>
    </w:lvl>
    <w:lvl w:ilvl="8" w:tplc="0402001B" w:tentative="1">
      <w:start w:val="1"/>
      <w:numFmt w:val="lowerRoman"/>
      <w:lvlText w:val="%9."/>
      <w:lvlJc w:val="right"/>
      <w:pPr>
        <w:ind w:left="6828" w:hanging="180"/>
      </w:pPr>
    </w:lvl>
  </w:abstractNum>
  <w:abstractNum w:abstractNumId="7">
    <w:nsid w:val="22C51B49"/>
    <w:multiLevelType w:val="multilevel"/>
    <w:tmpl w:val="DA907AC6"/>
    <w:lvl w:ilvl="0">
      <w:start w:val="1"/>
      <w:numFmt w:val="decimal"/>
      <w:lvlText w:val="(12.%1)"/>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22E44180"/>
    <w:multiLevelType w:val="multilevel"/>
    <w:tmpl w:val="DFC88CEC"/>
    <w:name w:val="NumPar"/>
    <w:lvl w:ilvl="0">
      <w:start w:val="1"/>
      <w:numFmt w:val="decimal"/>
      <w:lvlRestart w:val="0"/>
      <w:pStyle w:val="NumPar1"/>
      <w:lvlText w:val="%1."/>
      <w:lvlJc w:val="left"/>
      <w:pPr>
        <w:tabs>
          <w:tab w:val="num" w:pos="850"/>
        </w:tabs>
        <w:ind w:left="850" w:hanging="850"/>
      </w:pPr>
    </w:lvl>
    <w:lvl w:ilvl="1">
      <w:start w:val="1"/>
      <w:numFmt w:val="decimal"/>
      <w:pStyle w:val="NumPar2"/>
      <w:lvlText w:val="%1.%2."/>
      <w:lvlJc w:val="left"/>
      <w:pPr>
        <w:tabs>
          <w:tab w:val="num" w:pos="850"/>
        </w:tabs>
        <w:ind w:left="850" w:hanging="850"/>
      </w:pPr>
    </w:lvl>
    <w:lvl w:ilvl="2">
      <w:start w:val="1"/>
      <w:numFmt w:val="decimal"/>
      <w:pStyle w:val="NumPar3"/>
      <w:lvlText w:val="%1.%2.%3."/>
      <w:lvlJc w:val="left"/>
      <w:pPr>
        <w:tabs>
          <w:tab w:val="num" w:pos="850"/>
        </w:tabs>
        <w:ind w:left="850" w:hanging="850"/>
      </w:pPr>
    </w:lvl>
    <w:lvl w:ilvl="3">
      <w:start w:val="1"/>
      <w:numFmt w:val="decimal"/>
      <w:pStyle w:val="NumPar4"/>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nsid w:val="263D3AAC"/>
    <w:multiLevelType w:val="multilevel"/>
    <w:tmpl w:val="0C906A60"/>
    <w:lvl w:ilvl="0">
      <w:start w:val="1"/>
      <w:numFmt w:val="decimal"/>
      <w:lvlText w:val="(18.%1)"/>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rPr>
    </w:lvl>
    <w:lvl w:ilvl="1">
      <w:start w:val="12"/>
      <w:numFmt w:val="upperRoman"/>
      <w:lvlText w:val="%2."/>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2DF677D6"/>
    <w:multiLevelType w:val="multilevel"/>
    <w:tmpl w:val="F86E16DC"/>
    <w:lvl w:ilvl="0">
      <w:start w:val="2"/>
      <w:numFmt w:val="decimal"/>
      <w:lvlText w:val="(10.2.%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3"/>
        <w:szCs w:val="23"/>
        <w:u w:val="none"/>
      </w:rPr>
    </w:lvl>
    <w:lvl w:ilvl="1">
      <w:start w:val="1"/>
      <w:numFmt w:val="decimal"/>
      <w:lvlText w:val="%2."/>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3"/>
        <w:szCs w:val="23"/>
        <w:u w:val="none"/>
      </w:rPr>
    </w:lvl>
    <w:lvl w:ilvl="2">
      <w:start w:val="2"/>
      <w:numFmt w:val="decimal"/>
      <w:lvlText w:val="(%3)"/>
      <w:lvlJc w:val="left"/>
      <w:pPr>
        <w:ind w:left="0" w:firstLine="0"/>
      </w:pPr>
      <w:rPr>
        <w:rFonts w:ascii="Times New Roman" w:eastAsia="Times New Roman" w:hAnsi="Times New Roman" w:cs="Times New Roman" w:hint="default"/>
        <w:b/>
        <w:bCs/>
        <w:i w:val="0"/>
        <w:iCs w:val="0"/>
        <w:smallCaps w:val="0"/>
        <w:strike w:val="0"/>
        <w:color w:val="000000"/>
        <w:spacing w:val="0"/>
        <w:w w:val="100"/>
        <w:position w:val="0"/>
        <w:sz w:val="23"/>
        <w:szCs w:val="23"/>
        <w:u w:val="none"/>
      </w:rPr>
    </w:lvl>
    <w:lvl w:ilvl="3">
      <w:start w:val="1"/>
      <w:numFmt w:val="decimal"/>
      <w:lvlText w:val="%4."/>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3"/>
        <w:szCs w:val="23"/>
        <w:u w:val="none"/>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11">
    <w:nsid w:val="2E1D3FD5"/>
    <w:multiLevelType w:val="multilevel"/>
    <w:tmpl w:val="0D8C369E"/>
    <w:lvl w:ilvl="0">
      <w:start w:val="1"/>
      <w:numFmt w:val="decimal"/>
      <w:lvlText w:val="(8.%1)"/>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30474331"/>
    <w:multiLevelType w:val="multilevel"/>
    <w:tmpl w:val="F600DFCE"/>
    <w:lvl w:ilvl="0">
      <w:start w:val="1"/>
      <w:numFmt w:val="decimal"/>
      <w:lvlText w:val="(23.%1)"/>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rPr>
    </w:lvl>
    <w:lvl w:ilvl="1">
      <w:start w:val="1"/>
      <w:numFmt w:val="decimal"/>
      <w:lvlText w:val="%2."/>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331275BF"/>
    <w:multiLevelType w:val="multilevel"/>
    <w:tmpl w:val="DF8EFE16"/>
    <w:lvl w:ilvl="0">
      <w:start w:val="1"/>
      <w:numFmt w:val="decimal"/>
      <w:lvlText w:val="(7.%1)"/>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36E36B34"/>
    <w:multiLevelType w:val="multilevel"/>
    <w:tmpl w:val="0E48645E"/>
    <w:lvl w:ilvl="0">
      <w:start w:val="1"/>
      <w:numFmt w:val="decimal"/>
      <w:lvlText w:val="(13.%1)"/>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rPr>
    </w:lvl>
    <w:lvl w:ilvl="1">
      <w:start w:val="2"/>
      <w:numFmt w:val="decimal"/>
      <w:lvlText w:val="%2."/>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40CC2059"/>
    <w:multiLevelType w:val="multilevel"/>
    <w:tmpl w:val="57D2778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17">
    <w:nsid w:val="439854BC"/>
    <w:multiLevelType w:val="hybridMultilevel"/>
    <w:tmpl w:val="3F0C0A62"/>
    <w:lvl w:ilvl="0" w:tplc="0409000B">
      <w:start w:val="1"/>
      <w:numFmt w:val="bullet"/>
      <w:lvlText w:val=""/>
      <w:lvlJc w:val="left"/>
      <w:pPr>
        <w:ind w:left="1800" w:hanging="360"/>
      </w:pPr>
      <w:rPr>
        <w:rFonts w:ascii="Wingdings" w:hAnsi="Wingdings"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8">
    <w:nsid w:val="4A4D23BF"/>
    <w:multiLevelType w:val="multilevel"/>
    <w:tmpl w:val="B9F204A6"/>
    <w:lvl w:ilvl="0">
      <w:start w:val="2"/>
      <w:numFmt w:val="decimal"/>
      <w:lvlText w:val="(9.%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3"/>
        <w:szCs w:val="23"/>
        <w:u w:val="single"/>
      </w:rPr>
    </w:lvl>
    <w:lvl w:ilvl="1">
      <w:start w:val="1"/>
      <w:numFmt w:val="decimal"/>
      <w:lvlText w:val="%2."/>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3"/>
        <w:szCs w:val="23"/>
        <w:u w:val="none"/>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19">
    <w:nsid w:val="4E0F56EA"/>
    <w:multiLevelType w:val="multilevel"/>
    <w:tmpl w:val="1AFC8E9A"/>
    <w:lvl w:ilvl="0">
      <w:start w:val="1"/>
      <w:numFmt w:val="decimal"/>
      <w:lvlText w:val="(10.2.%1)"/>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rPr>
    </w:lvl>
    <w:lvl w:ilvl="1">
      <w:start w:val="1"/>
      <w:numFmt w:val="decimal"/>
      <w:lvlText w:val="%2."/>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rPr>
    </w:lvl>
    <w:lvl w:ilvl="2">
      <w:start w:val="2"/>
      <w:numFmt w:val="decimal"/>
      <w:lvlText w:val="(%3)"/>
      <w:lvlJc w:val="left"/>
      <w:rPr>
        <w:rFonts w:ascii="Times New Roman" w:eastAsia="Times New Roman" w:hAnsi="Times New Roman" w:cs="Times New Roman"/>
        <w:b/>
        <w:bCs/>
        <w:i w:val="0"/>
        <w:iCs w:val="0"/>
        <w:smallCaps w:val="0"/>
        <w:strike w:val="0"/>
        <w:color w:val="000000"/>
        <w:spacing w:val="0"/>
        <w:w w:val="100"/>
        <w:position w:val="0"/>
        <w:sz w:val="23"/>
        <w:szCs w:val="23"/>
        <w:u w:val="none"/>
      </w:rPr>
    </w:lvl>
    <w:lvl w:ilvl="3">
      <w:start w:val="1"/>
      <w:numFmt w:val="decimal"/>
      <w:lvlText w:val="%4."/>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r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4EC22B38"/>
    <w:multiLevelType w:val="multilevel"/>
    <w:tmpl w:val="BB9ABB7A"/>
    <w:lvl w:ilvl="0">
      <w:start w:val="4"/>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3."/>
      <w:lvlJc w:val="left"/>
      <w:pPr>
        <w:ind w:left="720" w:hanging="720"/>
      </w:pPr>
      <w:rPr>
        <w:rFonts w:ascii="Times New Roman" w:eastAsiaTheme="majorEastAsia" w:hAnsi="Times New Roman" w:cs="Times New Roman"/>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1">
    <w:nsid w:val="4F263D28"/>
    <w:multiLevelType w:val="hybridMultilevel"/>
    <w:tmpl w:val="2EE69E3A"/>
    <w:lvl w:ilvl="0" w:tplc="0402000F">
      <w:start w:val="1"/>
      <w:numFmt w:val="decimal"/>
      <w:lvlText w:val="%1."/>
      <w:lvlJc w:val="left"/>
      <w:pPr>
        <w:ind w:left="720" w:hanging="360"/>
      </w:pPr>
      <w:rPr>
        <w:rFonts w:hint="default"/>
        <w:b w:val="0"/>
        <w:sz w:val="20"/>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2">
    <w:nsid w:val="509532C6"/>
    <w:multiLevelType w:val="multilevel"/>
    <w:tmpl w:val="6A583536"/>
    <w:lvl w:ilvl="0">
      <w:start w:val="1"/>
      <w:numFmt w:val="decimal"/>
      <w:lvlText w:val="(18.%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3"/>
        <w:szCs w:val="23"/>
        <w:u w:val="none"/>
      </w:rPr>
    </w:lvl>
    <w:lvl w:ilvl="1">
      <w:start w:val="12"/>
      <w:numFmt w:val="upperRoman"/>
      <w:lvlText w:val="%2."/>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3"/>
        <w:szCs w:val="23"/>
        <w:u w:val="none"/>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23">
    <w:nsid w:val="583F2D7D"/>
    <w:multiLevelType w:val="multilevel"/>
    <w:tmpl w:val="867A876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nsid w:val="5CA31A15"/>
    <w:multiLevelType w:val="singleLevel"/>
    <w:tmpl w:val="CB981644"/>
    <w:name w:val="Tiret 0"/>
    <w:lvl w:ilvl="0">
      <w:start w:val="1"/>
      <w:numFmt w:val="bullet"/>
      <w:lvlRestart w:val="0"/>
      <w:pStyle w:val="Tiret0"/>
      <w:lvlText w:val="–"/>
      <w:lvlJc w:val="left"/>
      <w:pPr>
        <w:tabs>
          <w:tab w:val="num" w:pos="850"/>
        </w:tabs>
        <w:ind w:left="850" w:hanging="850"/>
      </w:pPr>
    </w:lvl>
  </w:abstractNum>
  <w:abstractNum w:abstractNumId="25">
    <w:nsid w:val="5E163316"/>
    <w:multiLevelType w:val="hybridMultilevel"/>
    <w:tmpl w:val="D7E86DE2"/>
    <w:lvl w:ilvl="0" w:tplc="DC60D988">
      <w:start w:val="1"/>
      <w:numFmt w:val="decimal"/>
      <w:lvlText w:val="%1."/>
      <w:lvlJc w:val="left"/>
      <w:pPr>
        <w:ind w:left="1440" w:hanging="360"/>
      </w:pPr>
      <w:rPr>
        <w:rFonts w:ascii="Times New Roman" w:eastAsia="Times New Roman" w:hAnsi="Times New Roman" w:cs="Times New Roman"/>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6">
    <w:nsid w:val="5FF17A07"/>
    <w:multiLevelType w:val="hybridMultilevel"/>
    <w:tmpl w:val="9BA45602"/>
    <w:lvl w:ilvl="0" w:tplc="699AB3AE">
      <w:start w:val="35"/>
      <w:numFmt w:val="decimal"/>
      <w:lvlText w:val="%1."/>
      <w:lvlJc w:val="left"/>
      <w:pPr>
        <w:ind w:left="720" w:hanging="360"/>
      </w:pPr>
      <w:rPr>
        <w:rFonts w:eastAsiaTheme="majorEastAsia" w:hint="default"/>
        <w:b/>
        <w:i/>
      </w:rPr>
    </w:lvl>
    <w:lvl w:ilvl="1" w:tplc="04020019">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7">
    <w:nsid w:val="61BB0CB0"/>
    <w:multiLevelType w:val="multilevel"/>
    <w:tmpl w:val="EE586EF6"/>
    <w:lvl w:ilvl="0">
      <w:start w:val="4"/>
      <w:numFmt w:val="decimal"/>
      <w:lvlText w:val="(5.%1)"/>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rPr>
    </w:lvl>
    <w:lvl w:ilvl="1">
      <w:start w:val="1"/>
      <w:numFmt w:val="decimal"/>
      <w:lvlText w:val="%2."/>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nsid w:val="637C48C5"/>
    <w:multiLevelType w:val="multilevel"/>
    <w:tmpl w:val="EC64602A"/>
    <w:lvl w:ilvl="0">
      <w:start w:val="1"/>
      <w:numFmt w:val="decimal"/>
      <w:lvlText w:val="(10.%1)"/>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nsid w:val="6850185A"/>
    <w:multiLevelType w:val="multilevel"/>
    <w:tmpl w:val="8222E564"/>
    <w:lvl w:ilvl="0">
      <w:start w:val="1"/>
      <w:numFmt w:val="decimal"/>
      <w:lvlText w:val="(12.%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3"/>
        <w:szCs w:val="23"/>
        <w:u w:val="none"/>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30">
    <w:nsid w:val="6A6D236E"/>
    <w:multiLevelType w:val="multilevel"/>
    <w:tmpl w:val="BAA27DC8"/>
    <w:lvl w:ilvl="0">
      <w:start w:val="1"/>
      <w:numFmt w:val="decimal"/>
      <w:lvlText w:val="(9.%1)"/>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single"/>
      </w:rPr>
    </w:lvl>
    <w:lvl w:ilvl="1">
      <w:start w:val="1"/>
      <w:numFmt w:val="decimal"/>
      <w:lvlText w:val="%2."/>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nsid w:val="6A797CC4"/>
    <w:multiLevelType w:val="multilevel"/>
    <w:tmpl w:val="6E927A24"/>
    <w:lvl w:ilvl="0">
      <w:start w:val="5"/>
      <w:numFmt w:val="decimal"/>
      <w:lvlText w:val="(%1."/>
      <w:lvlJc w:val="left"/>
      <w:pPr>
        <w:ind w:left="570" w:hanging="570"/>
      </w:pPr>
      <w:rPr>
        <w:rFonts w:hint="default"/>
      </w:rPr>
    </w:lvl>
    <w:lvl w:ilvl="1">
      <w:start w:val="11"/>
      <w:numFmt w:val="decimal"/>
      <w:lvlText w:val="(%1.%2)"/>
      <w:lvlJc w:val="left"/>
      <w:pPr>
        <w:ind w:left="740" w:hanging="720"/>
      </w:pPr>
      <w:rPr>
        <w:rFonts w:hint="default"/>
      </w:rPr>
    </w:lvl>
    <w:lvl w:ilvl="2">
      <w:start w:val="1"/>
      <w:numFmt w:val="decimal"/>
      <w:lvlText w:val="(%1.%2)%3."/>
      <w:lvlJc w:val="left"/>
      <w:pPr>
        <w:ind w:left="760" w:hanging="720"/>
      </w:pPr>
      <w:rPr>
        <w:rFonts w:hint="default"/>
      </w:rPr>
    </w:lvl>
    <w:lvl w:ilvl="3">
      <w:start w:val="1"/>
      <w:numFmt w:val="decimal"/>
      <w:lvlText w:val="(%1.%2)%3.%4."/>
      <w:lvlJc w:val="left"/>
      <w:pPr>
        <w:ind w:left="1140" w:hanging="1080"/>
      </w:pPr>
      <w:rPr>
        <w:rFonts w:hint="default"/>
      </w:rPr>
    </w:lvl>
    <w:lvl w:ilvl="4">
      <w:start w:val="1"/>
      <w:numFmt w:val="decimal"/>
      <w:lvlText w:val="(%1.%2)%3.%4.%5."/>
      <w:lvlJc w:val="left"/>
      <w:pPr>
        <w:ind w:left="1160" w:hanging="1080"/>
      </w:pPr>
      <w:rPr>
        <w:rFonts w:hint="default"/>
      </w:rPr>
    </w:lvl>
    <w:lvl w:ilvl="5">
      <w:start w:val="1"/>
      <w:numFmt w:val="decimal"/>
      <w:lvlText w:val="(%1.%2)%3.%4.%5.%6."/>
      <w:lvlJc w:val="left"/>
      <w:pPr>
        <w:ind w:left="1540" w:hanging="1440"/>
      </w:pPr>
      <w:rPr>
        <w:rFonts w:hint="default"/>
      </w:rPr>
    </w:lvl>
    <w:lvl w:ilvl="6">
      <w:start w:val="1"/>
      <w:numFmt w:val="decimal"/>
      <w:lvlText w:val="(%1.%2)%3.%4.%5.%6.%7."/>
      <w:lvlJc w:val="left"/>
      <w:pPr>
        <w:ind w:left="1560" w:hanging="1440"/>
      </w:pPr>
      <w:rPr>
        <w:rFonts w:hint="default"/>
      </w:rPr>
    </w:lvl>
    <w:lvl w:ilvl="7">
      <w:start w:val="1"/>
      <w:numFmt w:val="decimal"/>
      <w:lvlText w:val="(%1.%2)%3.%4.%5.%6.%7.%8."/>
      <w:lvlJc w:val="left"/>
      <w:pPr>
        <w:ind w:left="1940" w:hanging="1800"/>
      </w:pPr>
      <w:rPr>
        <w:rFonts w:hint="default"/>
      </w:rPr>
    </w:lvl>
    <w:lvl w:ilvl="8">
      <w:start w:val="1"/>
      <w:numFmt w:val="decimal"/>
      <w:lvlText w:val="(%1.%2)%3.%4.%5.%6.%7.%8.%9."/>
      <w:lvlJc w:val="left"/>
      <w:pPr>
        <w:ind w:left="1960" w:hanging="1800"/>
      </w:pPr>
      <w:rPr>
        <w:rFonts w:hint="default"/>
      </w:rPr>
    </w:lvl>
  </w:abstractNum>
  <w:abstractNum w:abstractNumId="32">
    <w:nsid w:val="70B77F45"/>
    <w:multiLevelType w:val="multilevel"/>
    <w:tmpl w:val="4EF0AC6A"/>
    <w:lvl w:ilvl="0">
      <w:start w:val="1"/>
      <w:numFmt w:val="decimal"/>
      <w:lvlText w:val="(23.%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3"/>
        <w:szCs w:val="23"/>
        <w:u w:val="none"/>
      </w:rPr>
    </w:lvl>
    <w:lvl w:ilvl="1">
      <w:start w:val="1"/>
      <w:numFmt w:val="decimal"/>
      <w:lvlText w:val="%2."/>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3"/>
        <w:szCs w:val="23"/>
        <w:u w:val="none"/>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33">
    <w:nsid w:val="73F672D0"/>
    <w:multiLevelType w:val="multilevel"/>
    <w:tmpl w:val="ACFCD4A8"/>
    <w:lvl w:ilvl="0">
      <w:start w:val="1"/>
      <w:numFmt w:val="decimal"/>
      <w:lvlText w:val="(9.1.%1)"/>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nsid w:val="75BF6D73"/>
    <w:multiLevelType w:val="multilevel"/>
    <w:tmpl w:val="C6D677CA"/>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nsid w:val="773D1FAE"/>
    <w:multiLevelType w:val="hybridMultilevel"/>
    <w:tmpl w:val="30B4B2BE"/>
    <w:lvl w:ilvl="0" w:tplc="BA1C6560">
      <w:start w:val="40"/>
      <w:numFmt w:val="decimal"/>
      <w:lvlText w:val="%1."/>
      <w:lvlJc w:val="left"/>
      <w:pPr>
        <w:ind w:left="720" w:hanging="360"/>
      </w:pPr>
      <w:rPr>
        <w:rFonts w:eastAsiaTheme="majorEastAsia" w:hint="default"/>
        <w:b/>
        <w:i/>
      </w:rPr>
    </w:lvl>
    <w:lvl w:ilvl="1" w:tplc="A7A86D8C">
      <w:start w:val="1"/>
      <w:numFmt w:val="decimal"/>
      <w:lvlText w:val="%2."/>
      <w:lvlJc w:val="left"/>
      <w:pPr>
        <w:ind w:left="1440" w:hanging="360"/>
      </w:pPr>
      <w:rPr>
        <w:rFonts w:ascii="Times New Roman" w:eastAsia="Times New Roman" w:hAnsi="Times New Roman" w:cs="Times New Roman"/>
      </w:r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6">
    <w:nsid w:val="7A491630"/>
    <w:multiLevelType w:val="hybridMultilevel"/>
    <w:tmpl w:val="DB26E6C8"/>
    <w:lvl w:ilvl="0" w:tplc="66706616">
      <w:start w:val="1"/>
      <w:numFmt w:val="lowerLetter"/>
      <w:lvlText w:val="%1."/>
      <w:lvlJc w:val="left"/>
      <w:pPr>
        <w:ind w:left="144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7">
    <w:nsid w:val="7C385002"/>
    <w:multiLevelType w:val="multilevel"/>
    <w:tmpl w:val="BC407C3E"/>
    <w:lvl w:ilvl="0">
      <w:start w:val="4"/>
      <w:numFmt w:val="decimal"/>
      <w:lvlText w:val="(5.%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3"/>
        <w:szCs w:val="23"/>
        <w:u w:val="none"/>
      </w:rPr>
    </w:lvl>
    <w:lvl w:ilvl="1">
      <w:start w:val="1"/>
      <w:numFmt w:val="decimal"/>
      <w:lvlText w:val="%2."/>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3"/>
        <w:szCs w:val="23"/>
        <w:u w:val="none"/>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38">
    <w:nsid w:val="7CBF7A60"/>
    <w:multiLevelType w:val="multilevel"/>
    <w:tmpl w:val="F4BC95D8"/>
    <w:lvl w:ilvl="0">
      <w:start w:val="1"/>
      <w:numFmt w:val="decimal"/>
      <w:lvlText w:val="(15.%1)"/>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rPr>
    </w:lvl>
    <w:lvl w:ilvl="1">
      <w:start w:val="1"/>
      <w:numFmt w:val="decimal"/>
      <w:lvlText w:val="%2."/>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9">
    <w:nsid w:val="7EC17FC2"/>
    <w:multiLevelType w:val="multilevel"/>
    <w:tmpl w:val="31B698C4"/>
    <w:lvl w:ilvl="0">
      <w:start w:val="1"/>
      <w:numFmt w:val="decimal"/>
      <w:lvlText w:val="(13.%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3"/>
        <w:szCs w:val="23"/>
        <w:u w:val="none"/>
      </w:rPr>
    </w:lvl>
    <w:lvl w:ilvl="1">
      <w:start w:val="2"/>
      <w:numFmt w:val="decimal"/>
      <w:lvlText w:val="%2."/>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3"/>
        <w:szCs w:val="23"/>
        <w:u w:val="none"/>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40">
    <w:nsid w:val="7F1C3C20"/>
    <w:multiLevelType w:val="multilevel"/>
    <w:tmpl w:val="988EF0E0"/>
    <w:lvl w:ilvl="0">
      <w:start w:val="3"/>
      <w:numFmt w:val="decimal"/>
      <w:lvlText w:val="(16.%1)"/>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rPr>
    </w:lvl>
    <w:lvl w:ilvl="1">
      <w:start w:val="11"/>
      <w:numFmt w:val="upperRoman"/>
      <w:lvlText w:val="%2."/>
      <w:lvlJc w:val="left"/>
      <w:rPr>
        <w:rFonts w:ascii="Times New Roman" w:eastAsia="Times New Roman" w:hAnsi="Times New Roman" w:cs="Times New Roman"/>
        <w:b/>
        <w:bCs/>
        <w:i w:val="0"/>
        <w:iCs w:val="0"/>
        <w:smallCaps w:val="0"/>
        <w:strike w:val="0"/>
        <w:color w:val="000000"/>
        <w:spacing w:val="0"/>
        <w:w w:val="100"/>
        <w:position w:val="0"/>
        <w:sz w:val="23"/>
        <w:szCs w:val="23"/>
        <w:u w:val="none"/>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4"/>
    <w:lvlOverride w:ilvl="0">
      <w:startOverride w:val="1"/>
    </w:lvlOverride>
  </w:num>
  <w:num w:numId="2">
    <w:abstractNumId w:val="16"/>
    <w:lvlOverride w:ilvl="0">
      <w:startOverride w:val="1"/>
    </w:lvlOverride>
  </w:num>
  <w:num w:numId="3">
    <w:abstractNumId w:val="24"/>
  </w:num>
  <w:num w:numId="4">
    <w:abstractNumId w:val="16"/>
  </w:num>
  <w:num w:numId="5">
    <w:abstractNumId w:val="8"/>
  </w:num>
  <w:num w:numId="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7"/>
  </w:num>
  <w:num w:numId="8">
    <w:abstractNumId w:val="15"/>
  </w:num>
  <w:num w:numId="9">
    <w:abstractNumId w:val="23"/>
  </w:num>
  <w:num w:numId="10">
    <w:abstractNumId w:val="34"/>
  </w:num>
  <w:num w:numId="11">
    <w:abstractNumId w:val="27"/>
  </w:num>
  <w:num w:numId="12">
    <w:abstractNumId w:val="13"/>
  </w:num>
  <w:num w:numId="13">
    <w:abstractNumId w:val="11"/>
  </w:num>
  <w:num w:numId="14">
    <w:abstractNumId w:val="30"/>
  </w:num>
  <w:num w:numId="15">
    <w:abstractNumId w:val="33"/>
  </w:num>
  <w:num w:numId="16">
    <w:abstractNumId w:val="28"/>
  </w:num>
  <w:num w:numId="17">
    <w:abstractNumId w:val="19"/>
  </w:num>
  <w:num w:numId="18">
    <w:abstractNumId w:val="7"/>
  </w:num>
  <w:num w:numId="19">
    <w:abstractNumId w:val="14"/>
  </w:num>
  <w:num w:numId="20">
    <w:abstractNumId w:val="38"/>
  </w:num>
  <w:num w:numId="21">
    <w:abstractNumId w:val="40"/>
  </w:num>
  <w:num w:numId="22">
    <w:abstractNumId w:val="9"/>
  </w:num>
  <w:num w:numId="23">
    <w:abstractNumId w:val="12"/>
  </w:num>
  <w:num w:numId="24">
    <w:abstractNumId w:val="20"/>
  </w:num>
  <w:num w:numId="25">
    <w:abstractNumId w:val="6"/>
  </w:num>
  <w:num w:numId="26">
    <w:abstractNumId w:val="26"/>
  </w:num>
  <w:num w:numId="27">
    <w:abstractNumId w:val="31"/>
  </w:num>
  <w:num w:numId="28">
    <w:abstractNumId w:val="35"/>
  </w:num>
  <w:num w:numId="29">
    <w:abstractNumId w:val="4"/>
  </w:num>
  <w:num w:numId="30">
    <w:abstractNumId w:val="2"/>
  </w:num>
  <w:num w:numId="31">
    <w:abstractNumId w:val="3"/>
  </w:num>
  <w:num w:numId="32">
    <w:abstractNumId w:val="25"/>
  </w:num>
  <w:num w:numId="33">
    <w:abstractNumId w:val="1"/>
  </w:num>
  <w:num w:numId="34">
    <w:abstractNumId w:val="36"/>
  </w:num>
  <w:num w:numId="35">
    <w:abstractNumId w:val="37"/>
  </w:num>
  <w:num w:numId="36">
    <w:abstractNumId w:val="18"/>
  </w:num>
  <w:num w:numId="37">
    <w:abstractNumId w:val="10"/>
  </w:num>
  <w:num w:numId="38">
    <w:abstractNumId w:val="29"/>
  </w:num>
  <w:num w:numId="39">
    <w:abstractNumId w:val="39"/>
  </w:num>
  <w:num w:numId="40">
    <w:abstractNumId w:val="0"/>
  </w:num>
  <w:num w:numId="41">
    <w:abstractNumId w:val="22"/>
  </w:num>
  <w:num w:numId="42">
    <w:abstractNumId w:val="32"/>
  </w:num>
  <w:num w:numId="43">
    <w:abstractNumId w:val="5"/>
  </w:num>
  <w:num w:numId="44">
    <w:abstractNumId w:val="21"/>
  </w:num>
  <w:numIdMacAtCleanup w:val="4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hideSpellingErrors/>
  <w:hideGrammaticalErrors/>
  <w:defaultTabStop w:val="708"/>
  <w:hyphenationZone w:val="425"/>
  <w:characterSpacingControl w:val="doNotCompress"/>
  <w:footnotePr>
    <w:footnote w:id="0"/>
    <w:footnote w:id="1"/>
  </w:footnotePr>
  <w:endnotePr>
    <w:endnote w:id="0"/>
    <w:endnote w:id="1"/>
  </w:endnotePr>
  <w:compat/>
  <w:rsids>
    <w:rsidRoot w:val="00EB6C0D"/>
    <w:rsid w:val="000001C7"/>
    <w:rsid w:val="00002D2F"/>
    <w:rsid w:val="000044C2"/>
    <w:rsid w:val="00012F18"/>
    <w:rsid w:val="000136B5"/>
    <w:rsid w:val="000141EA"/>
    <w:rsid w:val="00014925"/>
    <w:rsid w:val="000209F5"/>
    <w:rsid w:val="00020C21"/>
    <w:rsid w:val="00021AC2"/>
    <w:rsid w:val="000236AF"/>
    <w:rsid w:val="000247EA"/>
    <w:rsid w:val="00026E3E"/>
    <w:rsid w:val="00030979"/>
    <w:rsid w:val="00036047"/>
    <w:rsid w:val="00041582"/>
    <w:rsid w:val="000469F3"/>
    <w:rsid w:val="00046A5D"/>
    <w:rsid w:val="000527B9"/>
    <w:rsid w:val="0005288D"/>
    <w:rsid w:val="00062D43"/>
    <w:rsid w:val="00062DAD"/>
    <w:rsid w:val="00064437"/>
    <w:rsid w:val="00065523"/>
    <w:rsid w:val="000705F0"/>
    <w:rsid w:val="00070C45"/>
    <w:rsid w:val="0007127E"/>
    <w:rsid w:val="0007357D"/>
    <w:rsid w:val="000754BD"/>
    <w:rsid w:val="000848F0"/>
    <w:rsid w:val="00090D6E"/>
    <w:rsid w:val="00091B29"/>
    <w:rsid w:val="00092A73"/>
    <w:rsid w:val="000971A0"/>
    <w:rsid w:val="00097D65"/>
    <w:rsid w:val="000A12BB"/>
    <w:rsid w:val="000A22E5"/>
    <w:rsid w:val="000B068F"/>
    <w:rsid w:val="000B432E"/>
    <w:rsid w:val="000B667E"/>
    <w:rsid w:val="000B7B17"/>
    <w:rsid w:val="000C0660"/>
    <w:rsid w:val="000C2A42"/>
    <w:rsid w:val="000C666B"/>
    <w:rsid w:val="000C792A"/>
    <w:rsid w:val="000C7F12"/>
    <w:rsid w:val="000D03CC"/>
    <w:rsid w:val="000D1CC2"/>
    <w:rsid w:val="000D2651"/>
    <w:rsid w:val="000D3A2E"/>
    <w:rsid w:val="000D62C1"/>
    <w:rsid w:val="000E3B06"/>
    <w:rsid w:val="000E5301"/>
    <w:rsid w:val="000E6E8F"/>
    <w:rsid w:val="000F08C3"/>
    <w:rsid w:val="000F4D95"/>
    <w:rsid w:val="000F60A7"/>
    <w:rsid w:val="000F6DD2"/>
    <w:rsid w:val="00101EB6"/>
    <w:rsid w:val="0010302B"/>
    <w:rsid w:val="00110116"/>
    <w:rsid w:val="001242E6"/>
    <w:rsid w:val="0013397F"/>
    <w:rsid w:val="00133E92"/>
    <w:rsid w:val="001376A6"/>
    <w:rsid w:val="0014085F"/>
    <w:rsid w:val="001410A7"/>
    <w:rsid w:val="00142C74"/>
    <w:rsid w:val="0014323A"/>
    <w:rsid w:val="00144AA5"/>
    <w:rsid w:val="00152BE0"/>
    <w:rsid w:val="0015491B"/>
    <w:rsid w:val="00154E83"/>
    <w:rsid w:val="00164429"/>
    <w:rsid w:val="00166211"/>
    <w:rsid w:val="001670E5"/>
    <w:rsid w:val="00170B6D"/>
    <w:rsid w:val="00170DA3"/>
    <w:rsid w:val="00172107"/>
    <w:rsid w:val="001736C7"/>
    <w:rsid w:val="00173ABA"/>
    <w:rsid w:val="00184389"/>
    <w:rsid w:val="00191C9B"/>
    <w:rsid w:val="00197E1D"/>
    <w:rsid w:val="001A03D9"/>
    <w:rsid w:val="001A4C7F"/>
    <w:rsid w:val="001A7B69"/>
    <w:rsid w:val="001B1925"/>
    <w:rsid w:val="001B4DF8"/>
    <w:rsid w:val="001C1844"/>
    <w:rsid w:val="001C18F3"/>
    <w:rsid w:val="001C2CA6"/>
    <w:rsid w:val="001C4732"/>
    <w:rsid w:val="001C4C3C"/>
    <w:rsid w:val="001C7868"/>
    <w:rsid w:val="001C7C37"/>
    <w:rsid w:val="001D02F3"/>
    <w:rsid w:val="001D0D2C"/>
    <w:rsid w:val="001D2DF1"/>
    <w:rsid w:val="001D3781"/>
    <w:rsid w:val="001D4DA0"/>
    <w:rsid w:val="001E119E"/>
    <w:rsid w:val="001E323E"/>
    <w:rsid w:val="001E3583"/>
    <w:rsid w:val="001E395B"/>
    <w:rsid w:val="001E472C"/>
    <w:rsid w:val="001E5938"/>
    <w:rsid w:val="001E791E"/>
    <w:rsid w:val="001E7C7A"/>
    <w:rsid w:val="001F1203"/>
    <w:rsid w:val="001F122E"/>
    <w:rsid w:val="001F13BB"/>
    <w:rsid w:val="001F1E62"/>
    <w:rsid w:val="001F21DE"/>
    <w:rsid w:val="001F3AD4"/>
    <w:rsid w:val="001F5151"/>
    <w:rsid w:val="001F517E"/>
    <w:rsid w:val="001F754D"/>
    <w:rsid w:val="001F7D13"/>
    <w:rsid w:val="00201C85"/>
    <w:rsid w:val="002031C2"/>
    <w:rsid w:val="002033B1"/>
    <w:rsid w:val="00205938"/>
    <w:rsid w:val="00210271"/>
    <w:rsid w:val="00210A86"/>
    <w:rsid w:val="00212D86"/>
    <w:rsid w:val="00213432"/>
    <w:rsid w:val="002139F4"/>
    <w:rsid w:val="002140E1"/>
    <w:rsid w:val="002228CE"/>
    <w:rsid w:val="002231DB"/>
    <w:rsid w:val="00224105"/>
    <w:rsid w:val="0022487F"/>
    <w:rsid w:val="0022537C"/>
    <w:rsid w:val="00232CD6"/>
    <w:rsid w:val="0023584F"/>
    <w:rsid w:val="0024474F"/>
    <w:rsid w:val="0024611A"/>
    <w:rsid w:val="0024637E"/>
    <w:rsid w:val="0025710A"/>
    <w:rsid w:val="0026443B"/>
    <w:rsid w:val="002649AD"/>
    <w:rsid w:val="00273D52"/>
    <w:rsid w:val="002772F8"/>
    <w:rsid w:val="002814F4"/>
    <w:rsid w:val="00283AB2"/>
    <w:rsid w:val="0028476A"/>
    <w:rsid w:val="00285E6F"/>
    <w:rsid w:val="0029268E"/>
    <w:rsid w:val="002A6662"/>
    <w:rsid w:val="002B04DE"/>
    <w:rsid w:val="002B1657"/>
    <w:rsid w:val="002B1901"/>
    <w:rsid w:val="002B2674"/>
    <w:rsid w:val="002B30C1"/>
    <w:rsid w:val="002C0AE5"/>
    <w:rsid w:val="002C2807"/>
    <w:rsid w:val="002C5F78"/>
    <w:rsid w:val="002C7B60"/>
    <w:rsid w:val="002C7BBE"/>
    <w:rsid w:val="002D4C2A"/>
    <w:rsid w:val="002E09CC"/>
    <w:rsid w:val="002E148E"/>
    <w:rsid w:val="002E18E6"/>
    <w:rsid w:val="002E3A18"/>
    <w:rsid w:val="002E408C"/>
    <w:rsid w:val="002E6F81"/>
    <w:rsid w:val="002F05D8"/>
    <w:rsid w:val="002F064B"/>
    <w:rsid w:val="002F53B2"/>
    <w:rsid w:val="002F75CB"/>
    <w:rsid w:val="003103C0"/>
    <w:rsid w:val="00310991"/>
    <w:rsid w:val="00317B40"/>
    <w:rsid w:val="0032407C"/>
    <w:rsid w:val="00325AAF"/>
    <w:rsid w:val="0033177A"/>
    <w:rsid w:val="0033540F"/>
    <w:rsid w:val="003364CF"/>
    <w:rsid w:val="00341994"/>
    <w:rsid w:val="0034424A"/>
    <w:rsid w:val="00344CFB"/>
    <w:rsid w:val="00344FB2"/>
    <w:rsid w:val="00347853"/>
    <w:rsid w:val="00347FBE"/>
    <w:rsid w:val="0035133F"/>
    <w:rsid w:val="003519FA"/>
    <w:rsid w:val="00355DDB"/>
    <w:rsid w:val="00355FD2"/>
    <w:rsid w:val="003643D2"/>
    <w:rsid w:val="0036474A"/>
    <w:rsid w:val="003662C4"/>
    <w:rsid w:val="003666AF"/>
    <w:rsid w:val="0037740E"/>
    <w:rsid w:val="0037740F"/>
    <w:rsid w:val="00384E65"/>
    <w:rsid w:val="003860CF"/>
    <w:rsid w:val="003863A0"/>
    <w:rsid w:val="00390F1D"/>
    <w:rsid w:val="0039437C"/>
    <w:rsid w:val="003968D0"/>
    <w:rsid w:val="00397547"/>
    <w:rsid w:val="003A197E"/>
    <w:rsid w:val="003A2D3C"/>
    <w:rsid w:val="003A351A"/>
    <w:rsid w:val="003A3C91"/>
    <w:rsid w:val="003A4E4A"/>
    <w:rsid w:val="003A5BF5"/>
    <w:rsid w:val="003B1CF6"/>
    <w:rsid w:val="003C0EA1"/>
    <w:rsid w:val="003C1671"/>
    <w:rsid w:val="003C35D3"/>
    <w:rsid w:val="003D19A5"/>
    <w:rsid w:val="003D3CB6"/>
    <w:rsid w:val="003D3ED6"/>
    <w:rsid w:val="003E0473"/>
    <w:rsid w:val="003F10DB"/>
    <w:rsid w:val="003F2104"/>
    <w:rsid w:val="003F4AA6"/>
    <w:rsid w:val="003F5D8A"/>
    <w:rsid w:val="00403FC8"/>
    <w:rsid w:val="00404E53"/>
    <w:rsid w:val="0040737C"/>
    <w:rsid w:val="00422E12"/>
    <w:rsid w:val="004249F3"/>
    <w:rsid w:val="0043005B"/>
    <w:rsid w:val="0043034C"/>
    <w:rsid w:val="00431644"/>
    <w:rsid w:val="004333D8"/>
    <w:rsid w:val="00433DE6"/>
    <w:rsid w:val="004340A0"/>
    <w:rsid w:val="00435CF7"/>
    <w:rsid w:val="00436043"/>
    <w:rsid w:val="00437351"/>
    <w:rsid w:val="004454EC"/>
    <w:rsid w:val="00445EA9"/>
    <w:rsid w:val="00457E9C"/>
    <w:rsid w:val="0046112B"/>
    <w:rsid w:val="004613A7"/>
    <w:rsid w:val="00461F04"/>
    <w:rsid w:val="0046205C"/>
    <w:rsid w:val="00462156"/>
    <w:rsid w:val="00465969"/>
    <w:rsid w:val="00466E7D"/>
    <w:rsid w:val="00470830"/>
    <w:rsid w:val="00470C7A"/>
    <w:rsid w:val="00472DBC"/>
    <w:rsid w:val="00477FDC"/>
    <w:rsid w:val="00480914"/>
    <w:rsid w:val="00483E37"/>
    <w:rsid w:val="00492D8D"/>
    <w:rsid w:val="00493A08"/>
    <w:rsid w:val="00493B24"/>
    <w:rsid w:val="00494FA4"/>
    <w:rsid w:val="00496D72"/>
    <w:rsid w:val="004975A7"/>
    <w:rsid w:val="004A1239"/>
    <w:rsid w:val="004A49C8"/>
    <w:rsid w:val="004B04DC"/>
    <w:rsid w:val="004B3384"/>
    <w:rsid w:val="004B5EE4"/>
    <w:rsid w:val="004B7215"/>
    <w:rsid w:val="004C512C"/>
    <w:rsid w:val="004C54A6"/>
    <w:rsid w:val="004C7CDC"/>
    <w:rsid w:val="004D5522"/>
    <w:rsid w:val="004E0FDC"/>
    <w:rsid w:val="004E1224"/>
    <w:rsid w:val="004E2287"/>
    <w:rsid w:val="004E2F9D"/>
    <w:rsid w:val="004E44B7"/>
    <w:rsid w:val="004F0F8A"/>
    <w:rsid w:val="004F3EF0"/>
    <w:rsid w:val="004F78D6"/>
    <w:rsid w:val="0050399C"/>
    <w:rsid w:val="005049FF"/>
    <w:rsid w:val="00505A24"/>
    <w:rsid w:val="00505C26"/>
    <w:rsid w:val="005076AE"/>
    <w:rsid w:val="0051145D"/>
    <w:rsid w:val="0051741D"/>
    <w:rsid w:val="00520C97"/>
    <w:rsid w:val="00523FC1"/>
    <w:rsid w:val="005316CC"/>
    <w:rsid w:val="005335BC"/>
    <w:rsid w:val="0053439D"/>
    <w:rsid w:val="00541CF4"/>
    <w:rsid w:val="00544A21"/>
    <w:rsid w:val="00544D0E"/>
    <w:rsid w:val="005457E5"/>
    <w:rsid w:val="00551517"/>
    <w:rsid w:val="0055294E"/>
    <w:rsid w:val="00553259"/>
    <w:rsid w:val="005554C1"/>
    <w:rsid w:val="00555E9F"/>
    <w:rsid w:val="00560653"/>
    <w:rsid w:val="00562B5F"/>
    <w:rsid w:val="005642C6"/>
    <w:rsid w:val="005659AD"/>
    <w:rsid w:val="00566DD1"/>
    <w:rsid w:val="005675A0"/>
    <w:rsid w:val="00580AB0"/>
    <w:rsid w:val="00581A89"/>
    <w:rsid w:val="00584257"/>
    <w:rsid w:val="00593884"/>
    <w:rsid w:val="00593E8A"/>
    <w:rsid w:val="00596130"/>
    <w:rsid w:val="00596C58"/>
    <w:rsid w:val="005A08D7"/>
    <w:rsid w:val="005A32B2"/>
    <w:rsid w:val="005B18B7"/>
    <w:rsid w:val="005B4EF2"/>
    <w:rsid w:val="005C22F5"/>
    <w:rsid w:val="005C6052"/>
    <w:rsid w:val="005C73A0"/>
    <w:rsid w:val="005D03AF"/>
    <w:rsid w:val="005D3D07"/>
    <w:rsid w:val="005D52A1"/>
    <w:rsid w:val="005D541B"/>
    <w:rsid w:val="005D79F2"/>
    <w:rsid w:val="005E3F0D"/>
    <w:rsid w:val="005E5031"/>
    <w:rsid w:val="005E55F3"/>
    <w:rsid w:val="005E6134"/>
    <w:rsid w:val="005E6A40"/>
    <w:rsid w:val="005F767D"/>
    <w:rsid w:val="00600E0A"/>
    <w:rsid w:val="00605D6E"/>
    <w:rsid w:val="00611433"/>
    <w:rsid w:val="006125D1"/>
    <w:rsid w:val="0061526E"/>
    <w:rsid w:val="0061536C"/>
    <w:rsid w:val="00616C32"/>
    <w:rsid w:val="00617872"/>
    <w:rsid w:val="00623C02"/>
    <w:rsid w:val="00630B75"/>
    <w:rsid w:val="006312AA"/>
    <w:rsid w:val="0063162C"/>
    <w:rsid w:val="00637CCA"/>
    <w:rsid w:val="006401F8"/>
    <w:rsid w:val="00640301"/>
    <w:rsid w:val="0064194E"/>
    <w:rsid w:val="00644C7E"/>
    <w:rsid w:val="00646E26"/>
    <w:rsid w:val="006478FB"/>
    <w:rsid w:val="00650294"/>
    <w:rsid w:val="006559E5"/>
    <w:rsid w:val="00656467"/>
    <w:rsid w:val="00656D8C"/>
    <w:rsid w:val="00660B20"/>
    <w:rsid w:val="00660EDF"/>
    <w:rsid w:val="00665F35"/>
    <w:rsid w:val="00667BBF"/>
    <w:rsid w:val="0067076D"/>
    <w:rsid w:val="006714EB"/>
    <w:rsid w:val="006747EB"/>
    <w:rsid w:val="006830A2"/>
    <w:rsid w:val="0068323D"/>
    <w:rsid w:val="0069134B"/>
    <w:rsid w:val="0069256B"/>
    <w:rsid w:val="00693A59"/>
    <w:rsid w:val="0069508B"/>
    <w:rsid w:val="006A5280"/>
    <w:rsid w:val="006A6ECE"/>
    <w:rsid w:val="006B08FF"/>
    <w:rsid w:val="006B358E"/>
    <w:rsid w:val="006B6666"/>
    <w:rsid w:val="006B6B23"/>
    <w:rsid w:val="006C106C"/>
    <w:rsid w:val="006C1D1B"/>
    <w:rsid w:val="006C475B"/>
    <w:rsid w:val="006C7CCE"/>
    <w:rsid w:val="006D0D58"/>
    <w:rsid w:val="006D2D71"/>
    <w:rsid w:val="006E2DCA"/>
    <w:rsid w:val="006E614F"/>
    <w:rsid w:val="006F2899"/>
    <w:rsid w:val="006F49F0"/>
    <w:rsid w:val="00700ECB"/>
    <w:rsid w:val="00702282"/>
    <w:rsid w:val="007077DF"/>
    <w:rsid w:val="00714685"/>
    <w:rsid w:val="00714FBF"/>
    <w:rsid w:val="007169E1"/>
    <w:rsid w:val="00716AC7"/>
    <w:rsid w:val="00717AF4"/>
    <w:rsid w:val="00724F67"/>
    <w:rsid w:val="0072555A"/>
    <w:rsid w:val="0072639B"/>
    <w:rsid w:val="00731D96"/>
    <w:rsid w:val="00732067"/>
    <w:rsid w:val="007327C7"/>
    <w:rsid w:val="0073318C"/>
    <w:rsid w:val="00734BB0"/>
    <w:rsid w:val="007379F5"/>
    <w:rsid w:val="0074050E"/>
    <w:rsid w:val="00741D44"/>
    <w:rsid w:val="00741E1A"/>
    <w:rsid w:val="00744345"/>
    <w:rsid w:val="00750FA9"/>
    <w:rsid w:val="007563E6"/>
    <w:rsid w:val="00762690"/>
    <w:rsid w:val="007675AA"/>
    <w:rsid w:val="00771F9C"/>
    <w:rsid w:val="007730B1"/>
    <w:rsid w:val="007738C4"/>
    <w:rsid w:val="0077749A"/>
    <w:rsid w:val="00777D4E"/>
    <w:rsid w:val="0078037C"/>
    <w:rsid w:val="00780BEF"/>
    <w:rsid w:val="00780CA1"/>
    <w:rsid w:val="00781F82"/>
    <w:rsid w:val="0078261B"/>
    <w:rsid w:val="00784825"/>
    <w:rsid w:val="00787041"/>
    <w:rsid w:val="00793448"/>
    <w:rsid w:val="00793A65"/>
    <w:rsid w:val="007943DB"/>
    <w:rsid w:val="007A1D5C"/>
    <w:rsid w:val="007A5A1F"/>
    <w:rsid w:val="007B2A06"/>
    <w:rsid w:val="007B49B5"/>
    <w:rsid w:val="007B6ACF"/>
    <w:rsid w:val="007B70B8"/>
    <w:rsid w:val="007C67D6"/>
    <w:rsid w:val="007C762F"/>
    <w:rsid w:val="007D02BB"/>
    <w:rsid w:val="007D1BC6"/>
    <w:rsid w:val="007D5D82"/>
    <w:rsid w:val="007D6B50"/>
    <w:rsid w:val="007D772F"/>
    <w:rsid w:val="007E319A"/>
    <w:rsid w:val="007E3FFD"/>
    <w:rsid w:val="007E623F"/>
    <w:rsid w:val="007F462B"/>
    <w:rsid w:val="007F550C"/>
    <w:rsid w:val="007F6FFC"/>
    <w:rsid w:val="007F7F36"/>
    <w:rsid w:val="008005FA"/>
    <w:rsid w:val="00801319"/>
    <w:rsid w:val="00804C1B"/>
    <w:rsid w:val="00807ED6"/>
    <w:rsid w:val="00810216"/>
    <w:rsid w:val="00810468"/>
    <w:rsid w:val="00812742"/>
    <w:rsid w:val="00812900"/>
    <w:rsid w:val="00815FB0"/>
    <w:rsid w:val="008168A6"/>
    <w:rsid w:val="00820331"/>
    <w:rsid w:val="00823962"/>
    <w:rsid w:val="008259F1"/>
    <w:rsid w:val="00827B22"/>
    <w:rsid w:val="008336D8"/>
    <w:rsid w:val="0083769F"/>
    <w:rsid w:val="00837D3C"/>
    <w:rsid w:val="00845125"/>
    <w:rsid w:val="00851016"/>
    <w:rsid w:val="00851377"/>
    <w:rsid w:val="00854748"/>
    <w:rsid w:val="00856B18"/>
    <w:rsid w:val="00860FA5"/>
    <w:rsid w:val="0086167B"/>
    <w:rsid w:val="00864979"/>
    <w:rsid w:val="00871159"/>
    <w:rsid w:val="0087420A"/>
    <w:rsid w:val="00874FE2"/>
    <w:rsid w:val="00876865"/>
    <w:rsid w:val="008770EC"/>
    <w:rsid w:val="008803CA"/>
    <w:rsid w:val="00881B8F"/>
    <w:rsid w:val="00881FC8"/>
    <w:rsid w:val="00882310"/>
    <w:rsid w:val="00883821"/>
    <w:rsid w:val="00886098"/>
    <w:rsid w:val="00893717"/>
    <w:rsid w:val="00895DF6"/>
    <w:rsid w:val="008975BC"/>
    <w:rsid w:val="008A1BE0"/>
    <w:rsid w:val="008A40A5"/>
    <w:rsid w:val="008A75E7"/>
    <w:rsid w:val="008B0174"/>
    <w:rsid w:val="008B4FE1"/>
    <w:rsid w:val="008B6B0E"/>
    <w:rsid w:val="008C345B"/>
    <w:rsid w:val="008C5E2C"/>
    <w:rsid w:val="008D0A36"/>
    <w:rsid w:val="008D129B"/>
    <w:rsid w:val="008D1FD7"/>
    <w:rsid w:val="008D243E"/>
    <w:rsid w:val="008D4D06"/>
    <w:rsid w:val="008D6EA0"/>
    <w:rsid w:val="008D7DD9"/>
    <w:rsid w:val="008E0267"/>
    <w:rsid w:val="008E121E"/>
    <w:rsid w:val="008E626E"/>
    <w:rsid w:val="008E7F30"/>
    <w:rsid w:val="008F5DAA"/>
    <w:rsid w:val="008F67DD"/>
    <w:rsid w:val="008F773D"/>
    <w:rsid w:val="00900669"/>
    <w:rsid w:val="00903B44"/>
    <w:rsid w:val="00912503"/>
    <w:rsid w:val="009134A9"/>
    <w:rsid w:val="00913584"/>
    <w:rsid w:val="00920C7D"/>
    <w:rsid w:val="00924701"/>
    <w:rsid w:val="00927F73"/>
    <w:rsid w:val="009309A3"/>
    <w:rsid w:val="009318D6"/>
    <w:rsid w:val="0093543B"/>
    <w:rsid w:val="00940174"/>
    <w:rsid w:val="00943354"/>
    <w:rsid w:val="00944141"/>
    <w:rsid w:val="00944385"/>
    <w:rsid w:val="009509F8"/>
    <w:rsid w:val="00951AD3"/>
    <w:rsid w:val="009548EA"/>
    <w:rsid w:val="00955899"/>
    <w:rsid w:val="00956984"/>
    <w:rsid w:val="00963275"/>
    <w:rsid w:val="00964BED"/>
    <w:rsid w:val="00966F14"/>
    <w:rsid w:val="00972D0D"/>
    <w:rsid w:val="009760EB"/>
    <w:rsid w:val="00985BAA"/>
    <w:rsid w:val="00991A67"/>
    <w:rsid w:val="00993972"/>
    <w:rsid w:val="00993FCD"/>
    <w:rsid w:val="0099463E"/>
    <w:rsid w:val="00994AD4"/>
    <w:rsid w:val="009A065A"/>
    <w:rsid w:val="009A19B6"/>
    <w:rsid w:val="009A50B1"/>
    <w:rsid w:val="009A51AD"/>
    <w:rsid w:val="009A53C8"/>
    <w:rsid w:val="009A63F9"/>
    <w:rsid w:val="009A6E58"/>
    <w:rsid w:val="009B0908"/>
    <w:rsid w:val="009B115E"/>
    <w:rsid w:val="009B4765"/>
    <w:rsid w:val="009B50C3"/>
    <w:rsid w:val="009B6087"/>
    <w:rsid w:val="009C3C23"/>
    <w:rsid w:val="009C4E7D"/>
    <w:rsid w:val="009D12FA"/>
    <w:rsid w:val="009D30EE"/>
    <w:rsid w:val="009D4CBB"/>
    <w:rsid w:val="009D5BEF"/>
    <w:rsid w:val="009D7E31"/>
    <w:rsid w:val="009E11B4"/>
    <w:rsid w:val="009F3227"/>
    <w:rsid w:val="009F62FB"/>
    <w:rsid w:val="00A01757"/>
    <w:rsid w:val="00A01F3B"/>
    <w:rsid w:val="00A07AB4"/>
    <w:rsid w:val="00A07BF5"/>
    <w:rsid w:val="00A106FE"/>
    <w:rsid w:val="00A12644"/>
    <w:rsid w:val="00A13364"/>
    <w:rsid w:val="00A13450"/>
    <w:rsid w:val="00A13D54"/>
    <w:rsid w:val="00A16153"/>
    <w:rsid w:val="00A20251"/>
    <w:rsid w:val="00A20B22"/>
    <w:rsid w:val="00A26188"/>
    <w:rsid w:val="00A31AC1"/>
    <w:rsid w:val="00A3356C"/>
    <w:rsid w:val="00A4007F"/>
    <w:rsid w:val="00A404E3"/>
    <w:rsid w:val="00A4447C"/>
    <w:rsid w:val="00A44956"/>
    <w:rsid w:val="00A44DA1"/>
    <w:rsid w:val="00A45155"/>
    <w:rsid w:val="00A457D2"/>
    <w:rsid w:val="00A47C19"/>
    <w:rsid w:val="00A52971"/>
    <w:rsid w:val="00A52B2A"/>
    <w:rsid w:val="00A5349C"/>
    <w:rsid w:val="00A554B0"/>
    <w:rsid w:val="00A62467"/>
    <w:rsid w:val="00A66238"/>
    <w:rsid w:val="00A66569"/>
    <w:rsid w:val="00A712BA"/>
    <w:rsid w:val="00A71E1E"/>
    <w:rsid w:val="00A73E31"/>
    <w:rsid w:val="00A75F47"/>
    <w:rsid w:val="00A75F4F"/>
    <w:rsid w:val="00A76674"/>
    <w:rsid w:val="00A80857"/>
    <w:rsid w:val="00A8180F"/>
    <w:rsid w:val="00A856C6"/>
    <w:rsid w:val="00A87AC7"/>
    <w:rsid w:val="00A919A2"/>
    <w:rsid w:val="00A9721A"/>
    <w:rsid w:val="00A977E8"/>
    <w:rsid w:val="00A978AC"/>
    <w:rsid w:val="00AB2611"/>
    <w:rsid w:val="00AB37F7"/>
    <w:rsid w:val="00AB4138"/>
    <w:rsid w:val="00AC139C"/>
    <w:rsid w:val="00AC6057"/>
    <w:rsid w:val="00AD796C"/>
    <w:rsid w:val="00AE2E6A"/>
    <w:rsid w:val="00AF2641"/>
    <w:rsid w:val="00AF2DD9"/>
    <w:rsid w:val="00AF3D39"/>
    <w:rsid w:val="00AF3DB4"/>
    <w:rsid w:val="00AF682B"/>
    <w:rsid w:val="00AF7C10"/>
    <w:rsid w:val="00B02676"/>
    <w:rsid w:val="00B1433F"/>
    <w:rsid w:val="00B16845"/>
    <w:rsid w:val="00B21FC8"/>
    <w:rsid w:val="00B22FDF"/>
    <w:rsid w:val="00B26AB7"/>
    <w:rsid w:val="00B33EFA"/>
    <w:rsid w:val="00B342B6"/>
    <w:rsid w:val="00B428D0"/>
    <w:rsid w:val="00B44B5A"/>
    <w:rsid w:val="00B45456"/>
    <w:rsid w:val="00B45CE4"/>
    <w:rsid w:val="00B45CFC"/>
    <w:rsid w:val="00B51A27"/>
    <w:rsid w:val="00B51D6C"/>
    <w:rsid w:val="00B53954"/>
    <w:rsid w:val="00B57BB6"/>
    <w:rsid w:val="00B6064B"/>
    <w:rsid w:val="00B64FB5"/>
    <w:rsid w:val="00B65E8D"/>
    <w:rsid w:val="00B6653E"/>
    <w:rsid w:val="00B66D07"/>
    <w:rsid w:val="00B6717F"/>
    <w:rsid w:val="00B71A5E"/>
    <w:rsid w:val="00B727DB"/>
    <w:rsid w:val="00B753D0"/>
    <w:rsid w:val="00B7541F"/>
    <w:rsid w:val="00B77D84"/>
    <w:rsid w:val="00B8333F"/>
    <w:rsid w:val="00B8521C"/>
    <w:rsid w:val="00B872D1"/>
    <w:rsid w:val="00B9520A"/>
    <w:rsid w:val="00BA28BB"/>
    <w:rsid w:val="00BA4ADA"/>
    <w:rsid w:val="00BA6056"/>
    <w:rsid w:val="00BB2B1D"/>
    <w:rsid w:val="00BB42FB"/>
    <w:rsid w:val="00BB4E26"/>
    <w:rsid w:val="00BB6D22"/>
    <w:rsid w:val="00BB74BC"/>
    <w:rsid w:val="00BC5D5F"/>
    <w:rsid w:val="00BC6BF6"/>
    <w:rsid w:val="00BD05DF"/>
    <w:rsid w:val="00BD2B96"/>
    <w:rsid w:val="00BD44AE"/>
    <w:rsid w:val="00BD5C2F"/>
    <w:rsid w:val="00BD68B7"/>
    <w:rsid w:val="00BD707D"/>
    <w:rsid w:val="00BE073D"/>
    <w:rsid w:val="00BE1465"/>
    <w:rsid w:val="00BE1F90"/>
    <w:rsid w:val="00BE23CE"/>
    <w:rsid w:val="00BE2E6B"/>
    <w:rsid w:val="00BE370C"/>
    <w:rsid w:val="00BE3E54"/>
    <w:rsid w:val="00BE49BD"/>
    <w:rsid w:val="00BE53ED"/>
    <w:rsid w:val="00BF1CCD"/>
    <w:rsid w:val="00BF1FD9"/>
    <w:rsid w:val="00BF2217"/>
    <w:rsid w:val="00BF480A"/>
    <w:rsid w:val="00BF5473"/>
    <w:rsid w:val="00C0364F"/>
    <w:rsid w:val="00C07824"/>
    <w:rsid w:val="00C07B25"/>
    <w:rsid w:val="00C1013A"/>
    <w:rsid w:val="00C11D23"/>
    <w:rsid w:val="00C13033"/>
    <w:rsid w:val="00C139A1"/>
    <w:rsid w:val="00C150C2"/>
    <w:rsid w:val="00C16419"/>
    <w:rsid w:val="00C213DC"/>
    <w:rsid w:val="00C23887"/>
    <w:rsid w:val="00C25BE8"/>
    <w:rsid w:val="00C26FC4"/>
    <w:rsid w:val="00C31FC4"/>
    <w:rsid w:val="00C32D4D"/>
    <w:rsid w:val="00C3399E"/>
    <w:rsid w:val="00C3631E"/>
    <w:rsid w:val="00C36765"/>
    <w:rsid w:val="00C3713E"/>
    <w:rsid w:val="00C40EB8"/>
    <w:rsid w:val="00C44470"/>
    <w:rsid w:val="00C505BA"/>
    <w:rsid w:val="00C51233"/>
    <w:rsid w:val="00C51D01"/>
    <w:rsid w:val="00C578DC"/>
    <w:rsid w:val="00C57C1D"/>
    <w:rsid w:val="00C60A60"/>
    <w:rsid w:val="00C64ABC"/>
    <w:rsid w:val="00C65DE7"/>
    <w:rsid w:val="00C664A3"/>
    <w:rsid w:val="00C7122B"/>
    <w:rsid w:val="00C7255A"/>
    <w:rsid w:val="00C74EC2"/>
    <w:rsid w:val="00C75412"/>
    <w:rsid w:val="00C83045"/>
    <w:rsid w:val="00C83B34"/>
    <w:rsid w:val="00C85B62"/>
    <w:rsid w:val="00C85E66"/>
    <w:rsid w:val="00C86316"/>
    <w:rsid w:val="00C901BA"/>
    <w:rsid w:val="00C933DA"/>
    <w:rsid w:val="00CA24A8"/>
    <w:rsid w:val="00CA3BD7"/>
    <w:rsid w:val="00CA4190"/>
    <w:rsid w:val="00CA6046"/>
    <w:rsid w:val="00CA67B1"/>
    <w:rsid w:val="00CB5ED1"/>
    <w:rsid w:val="00CB7288"/>
    <w:rsid w:val="00CC4312"/>
    <w:rsid w:val="00CC5C6D"/>
    <w:rsid w:val="00CC7951"/>
    <w:rsid w:val="00CD1146"/>
    <w:rsid w:val="00CD2F4C"/>
    <w:rsid w:val="00CD4437"/>
    <w:rsid w:val="00CD499E"/>
    <w:rsid w:val="00CE0590"/>
    <w:rsid w:val="00CE22BA"/>
    <w:rsid w:val="00CE28AA"/>
    <w:rsid w:val="00CE3E48"/>
    <w:rsid w:val="00CE6284"/>
    <w:rsid w:val="00CE651A"/>
    <w:rsid w:val="00CF220E"/>
    <w:rsid w:val="00CF37D7"/>
    <w:rsid w:val="00CF402C"/>
    <w:rsid w:val="00D07B25"/>
    <w:rsid w:val="00D14E15"/>
    <w:rsid w:val="00D16B1D"/>
    <w:rsid w:val="00D20429"/>
    <w:rsid w:val="00D20B1E"/>
    <w:rsid w:val="00D21A19"/>
    <w:rsid w:val="00D22C7E"/>
    <w:rsid w:val="00D245E5"/>
    <w:rsid w:val="00D32F48"/>
    <w:rsid w:val="00D331E5"/>
    <w:rsid w:val="00D3328A"/>
    <w:rsid w:val="00D3734D"/>
    <w:rsid w:val="00D37F15"/>
    <w:rsid w:val="00D40EDD"/>
    <w:rsid w:val="00D41893"/>
    <w:rsid w:val="00D435EA"/>
    <w:rsid w:val="00D43DBE"/>
    <w:rsid w:val="00D47B77"/>
    <w:rsid w:val="00D503C4"/>
    <w:rsid w:val="00D5100D"/>
    <w:rsid w:val="00D5347A"/>
    <w:rsid w:val="00D53955"/>
    <w:rsid w:val="00D60A32"/>
    <w:rsid w:val="00D701E7"/>
    <w:rsid w:val="00D73E45"/>
    <w:rsid w:val="00D7481A"/>
    <w:rsid w:val="00D76CC5"/>
    <w:rsid w:val="00D848C8"/>
    <w:rsid w:val="00D85C46"/>
    <w:rsid w:val="00D8742B"/>
    <w:rsid w:val="00D918C1"/>
    <w:rsid w:val="00D95DF4"/>
    <w:rsid w:val="00D96939"/>
    <w:rsid w:val="00D97D61"/>
    <w:rsid w:val="00DA478D"/>
    <w:rsid w:val="00DA7517"/>
    <w:rsid w:val="00DB15FB"/>
    <w:rsid w:val="00DB49E7"/>
    <w:rsid w:val="00DB5285"/>
    <w:rsid w:val="00DB7E54"/>
    <w:rsid w:val="00DC1A97"/>
    <w:rsid w:val="00DD10D2"/>
    <w:rsid w:val="00DD1CE0"/>
    <w:rsid w:val="00DD1FA6"/>
    <w:rsid w:val="00DD595C"/>
    <w:rsid w:val="00DD6684"/>
    <w:rsid w:val="00DD6882"/>
    <w:rsid w:val="00DE316C"/>
    <w:rsid w:val="00DE44D0"/>
    <w:rsid w:val="00DE5073"/>
    <w:rsid w:val="00DE5824"/>
    <w:rsid w:val="00DF4276"/>
    <w:rsid w:val="00DF4D6A"/>
    <w:rsid w:val="00E00E94"/>
    <w:rsid w:val="00E01E86"/>
    <w:rsid w:val="00E0495E"/>
    <w:rsid w:val="00E04D91"/>
    <w:rsid w:val="00E05FC4"/>
    <w:rsid w:val="00E06BD0"/>
    <w:rsid w:val="00E115A2"/>
    <w:rsid w:val="00E13034"/>
    <w:rsid w:val="00E158CF"/>
    <w:rsid w:val="00E20E0C"/>
    <w:rsid w:val="00E21ED8"/>
    <w:rsid w:val="00E2728B"/>
    <w:rsid w:val="00E317A4"/>
    <w:rsid w:val="00E462E2"/>
    <w:rsid w:val="00E523CF"/>
    <w:rsid w:val="00E5466A"/>
    <w:rsid w:val="00E569D0"/>
    <w:rsid w:val="00E625DA"/>
    <w:rsid w:val="00E628D8"/>
    <w:rsid w:val="00E63A3E"/>
    <w:rsid w:val="00E652EA"/>
    <w:rsid w:val="00E6552E"/>
    <w:rsid w:val="00E70A8D"/>
    <w:rsid w:val="00E75872"/>
    <w:rsid w:val="00E77B1A"/>
    <w:rsid w:val="00E82A0E"/>
    <w:rsid w:val="00E85A77"/>
    <w:rsid w:val="00E936D5"/>
    <w:rsid w:val="00E9656A"/>
    <w:rsid w:val="00EA009C"/>
    <w:rsid w:val="00EA6047"/>
    <w:rsid w:val="00EB2248"/>
    <w:rsid w:val="00EB3F8C"/>
    <w:rsid w:val="00EB6C0D"/>
    <w:rsid w:val="00EC1626"/>
    <w:rsid w:val="00EC4816"/>
    <w:rsid w:val="00ED2D3B"/>
    <w:rsid w:val="00ED375D"/>
    <w:rsid w:val="00ED75B0"/>
    <w:rsid w:val="00EE137F"/>
    <w:rsid w:val="00EE20F6"/>
    <w:rsid w:val="00EE43AC"/>
    <w:rsid w:val="00EE4956"/>
    <w:rsid w:val="00EE536E"/>
    <w:rsid w:val="00EE66ED"/>
    <w:rsid w:val="00EF2614"/>
    <w:rsid w:val="00EF3CB8"/>
    <w:rsid w:val="00EF5EA0"/>
    <w:rsid w:val="00EF66E9"/>
    <w:rsid w:val="00EF6AE2"/>
    <w:rsid w:val="00EF7B95"/>
    <w:rsid w:val="00F0009F"/>
    <w:rsid w:val="00F036E1"/>
    <w:rsid w:val="00F039E6"/>
    <w:rsid w:val="00F05437"/>
    <w:rsid w:val="00F066FF"/>
    <w:rsid w:val="00F1022B"/>
    <w:rsid w:val="00F10F7A"/>
    <w:rsid w:val="00F16807"/>
    <w:rsid w:val="00F21289"/>
    <w:rsid w:val="00F220E2"/>
    <w:rsid w:val="00F22509"/>
    <w:rsid w:val="00F23565"/>
    <w:rsid w:val="00F2521E"/>
    <w:rsid w:val="00F257A9"/>
    <w:rsid w:val="00F26378"/>
    <w:rsid w:val="00F273B6"/>
    <w:rsid w:val="00F30935"/>
    <w:rsid w:val="00F405FF"/>
    <w:rsid w:val="00F4099E"/>
    <w:rsid w:val="00F42759"/>
    <w:rsid w:val="00F47C33"/>
    <w:rsid w:val="00F50008"/>
    <w:rsid w:val="00F503E8"/>
    <w:rsid w:val="00F515E3"/>
    <w:rsid w:val="00F529BC"/>
    <w:rsid w:val="00F57F56"/>
    <w:rsid w:val="00F60744"/>
    <w:rsid w:val="00F608FA"/>
    <w:rsid w:val="00F62427"/>
    <w:rsid w:val="00F63F70"/>
    <w:rsid w:val="00F673EF"/>
    <w:rsid w:val="00F705A6"/>
    <w:rsid w:val="00F71AE0"/>
    <w:rsid w:val="00F72679"/>
    <w:rsid w:val="00F733FF"/>
    <w:rsid w:val="00F73B4D"/>
    <w:rsid w:val="00F774BC"/>
    <w:rsid w:val="00F775F2"/>
    <w:rsid w:val="00F82340"/>
    <w:rsid w:val="00F824A8"/>
    <w:rsid w:val="00F84FCF"/>
    <w:rsid w:val="00F865A1"/>
    <w:rsid w:val="00F908B4"/>
    <w:rsid w:val="00F90FC5"/>
    <w:rsid w:val="00F91110"/>
    <w:rsid w:val="00F9366B"/>
    <w:rsid w:val="00F94F30"/>
    <w:rsid w:val="00F972E5"/>
    <w:rsid w:val="00FA0F84"/>
    <w:rsid w:val="00FA1C10"/>
    <w:rsid w:val="00FA1E38"/>
    <w:rsid w:val="00FA42F5"/>
    <w:rsid w:val="00FA5BC5"/>
    <w:rsid w:val="00FB16C0"/>
    <w:rsid w:val="00FB16C9"/>
    <w:rsid w:val="00FB3C04"/>
    <w:rsid w:val="00FB5087"/>
    <w:rsid w:val="00FB6DB8"/>
    <w:rsid w:val="00FC0387"/>
    <w:rsid w:val="00FC226F"/>
    <w:rsid w:val="00FD2B5D"/>
    <w:rsid w:val="00FD6051"/>
    <w:rsid w:val="00FE0467"/>
    <w:rsid w:val="00FE6299"/>
    <w:rsid w:val="00FF1BA8"/>
    <w:rsid w:val="00FF2654"/>
  </w:rsids>
  <m:mathPr>
    <m:mathFont m:val="Cambria Math"/>
    <m:brkBin m:val="before"/>
    <m:brkBinSub m:val="--"/>
    <m:smallFrac m:val="off"/>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286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qFormat="1"/>
    <w:lsdException w:name="heading 4" w:uiPriority="0" w:qFormat="1"/>
    <w:lsdException w:name="heading 5" w:uiPriority="9" w:qFormat="1"/>
    <w:lsdException w:name="heading 6"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35" w:qFormat="1"/>
    <w:lsdException w:name="footnote reference" w:uiPriority="0"/>
    <w:lsdException w:name="List Number" w:uiPriority="0"/>
    <w:lsdException w:name="Title" w:semiHidden="0" w:uiPriority="0" w:unhideWhenUsed="0" w:qFormat="1"/>
    <w:lsdException w:name="Default Paragraph Font" w:uiPriority="1"/>
    <w:lsdException w:name="Subtitle" w:semiHidden="0" w:uiPriority="0" w:unhideWhenUsed="0" w:qFormat="1"/>
    <w:lsdException w:name="Body Text Indent 2" w:uiPriority="0"/>
    <w:lsdException w:name="Hyperlink" w:uiPriority="0"/>
    <w:lsdException w:name="Strong" w:semiHidden="0" w:uiPriority="22" w:unhideWhenUsed="0" w:qFormat="1"/>
    <w:lsdException w:name="Emphasis" w:semiHidden="0" w:uiPriority="20" w:unhideWhenUsed="0" w:qFormat="1"/>
    <w:lsdException w:name="Plain Text" w:uiPriority="0"/>
    <w:lsdException w:name="Normal (Web)"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B6C0D"/>
    <w:pPr>
      <w:spacing w:after="0" w:line="240" w:lineRule="auto"/>
    </w:pPr>
    <w:rPr>
      <w:rFonts w:ascii="Times New Roman" w:eastAsia="Times New Roman" w:hAnsi="Times New Roman" w:cs="Times New Roman"/>
      <w:sz w:val="20"/>
      <w:szCs w:val="20"/>
      <w:lang w:val="en-AU" w:eastAsia="bg-BG"/>
    </w:rPr>
  </w:style>
  <w:style w:type="paragraph" w:styleId="1">
    <w:name w:val="heading 1"/>
    <w:basedOn w:val="a"/>
    <w:next w:val="a"/>
    <w:link w:val="10"/>
    <w:uiPriority w:val="9"/>
    <w:qFormat/>
    <w:rsid w:val="00A07AB4"/>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qFormat/>
    <w:rsid w:val="00A07AB4"/>
    <w:pPr>
      <w:keepNext/>
      <w:jc w:val="both"/>
      <w:outlineLvl w:val="1"/>
    </w:pPr>
    <w:rPr>
      <w:rFonts w:ascii="Tahoma" w:hAnsi="Tahoma"/>
      <w:b/>
      <w:spacing w:val="20"/>
      <w:lang w:val="bg-BG"/>
    </w:rPr>
  </w:style>
  <w:style w:type="paragraph" w:styleId="3">
    <w:name w:val="heading 3"/>
    <w:basedOn w:val="a"/>
    <w:next w:val="a"/>
    <w:link w:val="30"/>
    <w:uiPriority w:val="99"/>
    <w:unhideWhenUsed/>
    <w:qFormat/>
    <w:rsid w:val="00A07AB4"/>
    <w:pPr>
      <w:keepNext/>
      <w:keepLines/>
      <w:spacing w:before="200"/>
      <w:outlineLvl w:val="2"/>
    </w:pPr>
    <w:rPr>
      <w:rFonts w:ascii="Cambria" w:hAnsi="Cambria"/>
      <w:b/>
      <w:bCs/>
      <w:color w:val="4F81BD"/>
    </w:rPr>
  </w:style>
  <w:style w:type="paragraph" w:styleId="4">
    <w:name w:val="heading 4"/>
    <w:basedOn w:val="a"/>
    <w:next w:val="a"/>
    <w:link w:val="40"/>
    <w:qFormat/>
    <w:rsid w:val="00A07AB4"/>
    <w:pPr>
      <w:keepNext/>
      <w:ind w:left="5040" w:firstLine="720"/>
      <w:jc w:val="both"/>
      <w:outlineLvl w:val="3"/>
    </w:pPr>
    <w:rPr>
      <w:rFonts w:ascii="Tahoma" w:hAnsi="Tahoma"/>
      <w:b/>
      <w:spacing w:val="20"/>
      <w:lang w:val="bg-BG"/>
    </w:rPr>
  </w:style>
  <w:style w:type="paragraph" w:styleId="5">
    <w:name w:val="heading 5"/>
    <w:basedOn w:val="a"/>
    <w:next w:val="a"/>
    <w:link w:val="50"/>
    <w:uiPriority w:val="9"/>
    <w:semiHidden/>
    <w:unhideWhenUsed/>
    <w:qFormat/>
    <w:rsid w:val="00A07AB4"/>
    <w:pPr>
      <w:keepNext/>
      <w:keepLines/>
      <w:spacing w:before="200"/>
      <w:outlineLvl w:val="4"/>
    </w:pPr>
    <w:rPr>
      <w:rFonts w:ascii="Cambria" w:hAnsi="Cambria"/>
      <w:color w:val="243F60"/>
    </w:rPr>
  </w:style>
  <w:style w:type="paragraph" w:styleId="6">
    <w:name w:val="heading 6"/>
    <w:basedOn w:val="a"/>
    <w:next w:val="a"/>
    <w:link w:val="60"/>
    <w:uiPriority w:val="99"/>
    <w:unhideWhenUsed/>
    <w:qFormat/>
    <w:rsid w:val="00A07AB4"/>
    <w:pPr>
      <w:keepNext/>
      <w:keepLines/>
      <w:spacing w:before="200"/>
      <w:outlineLvl w:val="5"/>
    </w:pPr>
    <w:rPr>
      <w:rFonts w:ascii="Cambria" w:hAnsi="Cambria"/>
      <w:i/>
      <w:iCs/>
      <w:color w:val="243F6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link w:val="a4"/>
    <w:qFormat/>
    <w:rsid w:val="00EB6C0D"/>
    <w:pPr>
      <w:spacing w:after="0" w:line="240" w:lineRule="auto"/>
    </w:pPr>
    <w:rPr>
      <w:rFonts w:ascii="Times New Roman" w:eastAsia="Times New Roman" w:hAnsi="Times New Roman" w:cs="Times New Roman"/>
      <w:sz w:val="24"/>
      <w:szCs w:val="24"/>
      <w:lang w:val="en-GB" w:eastAsia="en-GB"/>
    </w:rPr>
  </w:style>
  <w:style w:type="character" w:customStyle="1" w:styleId="a4">
    <w:name w:val="Без разредка Знак"/>
    <w:link w:val="a3"/>
    <w:rsid w:val="00EB6C0D"/>
    <w:rPr>
      <w:rFonts w:ascii="Times New Roman" w:eastAsia="Times New Roman" w:hAnsi="Times New Roman" w:cs="Times New Roman"/>
      <w:sz w:val="24"/>
      <w:szCs w:val="24"/>
      <w:lang w:val="en-GB" w:eastAsia="en-GB"/>
    </w:rPr>
  </w:style>
  <w:style w:type="paragraph" w:styleId="a5">
    <w:name w:val="footnote text"/>
    <w:aliases w:val="Podrozdział,stile 1,Footnote,Footnote1,Footnote2,Footnote3,Footnote4,Footnote5,Footnote6,Footnote7,Footnote8,Footnote9,Footnote10,Footnote11,Footnote21,Footnote31,Footnote41,Footnote51,Footnote61,Footnote71,Footnote81,Footnote91,single s"/>
    <w:basedOn w:val="a"/>
    <w:link w:val="a6"/>
    <w:rsid w:val="00993972"/>
    <w:rPr>
      <w:lang w:val="bg-BG"/>
    </w:rPr>
  </w:style>
  <w:style w:type="character" w:customStyle="1" w:styleId="a6">
    <w:name w:val="Текст под линия Знак"/>
    <w:aliases w:val="Podrozdział Знак,stile 1 Знак,Footnote Знак,Footnote1 Знак,Footnote2 Знак,Footnote3 Знак,Footnote4 Знак,Footnote5 Знак,Footnote6 Знак,Footnote7 Знак,Footnote8 Знак,Footnote9 Знак,Footnote10 Знак,Footnote11 Знак,Footnote21 Знак"/>
    <w:basedOn w:val="a0"/>
    <w:link w:val="a5"/>
    <w:rsid w:val="00993972"/>
    <w:rPr>
      <w:rFonts w:ascii="Times New Roman" w:eastAsia="Times New Roman" w:hAnsi="Times New Roman" w:cs="Times New Roman"/>
      <w:sz w:val="20"/>
      <w:szCs w:val="20"/>
      <w:lang w:eastAsia="bg-BG"/>
    </w:rPr>
  </w:style>
  <w:style w:type="character" w:styleId="a7">
    <w:name w:val="footnote reference"/>
    <w:aliases w:val="Footnote symbol"/>
    <w:basedOn w:val="a0"/>
    <w:rsid w:val="00993972"/>
    <w:rPr>
      <w:rFonts w:cs="Times New Roman"/>
      <w:vertAlign w:val="superscript"/>
    </w:rPr>
  </w:style>
  <w:style w:type="character" w:customStyle="1" w:styleId="DeltaViewInsertion">
    <w:name w:val="DeltaView Insertion"/>
    <w:rsid w:val="00993972"/>
    <w:rPr>
      <w:b/>
      <w:i/>
      <w:spacing w:val="0"/>
      <w:lang w:val="bg-BG" w:eastAsia="bg-BG"/>
    </w:rPr>
  </w:style>
  <w:style w:type="paragraph" w:customStyle="1" w:styleId="Tiret0">
    <w:name w:val="Tiret 0"/>
    <w:basedOn w:val="a"/>
    <w:rsid w:val="00993972"/>
    <w:pPr>
      <w:numPr>
        <w:numId w:val="1"/>
      </w:numPr>
      <w:spacing w:before="120" w:after="120"/>
      <w:jc w:val="both"/>
    </w:pPr>
    <w:rPr>
      <w:rFonts w:eastAsia="Calibri"/>
      <w:sz w:val="24"/>
      <w:szCs w:val="22"/>
      <w:lang w:val="bg-BG"/>
    </w:rPr>
  </w:style>
  <w:style w:type="paragraph" w:customStyle="1" w:styleId="Tiret1">
    <w:name w:val="Tiret 1"/>
    <w:basedOn w:val="a"/>
    <w:rsid w:val="00993972"/>
    <w:pPr>
      <w:numPr>
        <w:numId w:val="2"/>
      </w:numPr>
      <w:spacing w:before="120" w:after="120"/>
      <w:jc w:val="both"/>
    </w:pPr>
    <w:rPr>
      <w:rFonts w:eastAsia="Calibri"/>
      <w:sz w:val="24"/>
      <w:szCs w:val="22"/>
      <w:lang w:val="bg-BG"/>
    </w:rPr>
  </w:style>
  <w:style w:type="paragraph" w:customStyle="1" w:styleId="NumPar1">
    <w:name w:val="NumPar 1"/>
    <w:basedOn w:val="a"/>
    <w:next w:val="a"/>
    <w:uiPriority w:val="99"/>
    <w:rsid w:val="00993972"/>
    <w:pPr>
      <w:numPr>
        <w:numId w:val="5"/>
      </w:numPr>
      <w:spacing w:before="120" w:after="120"/>
      <w:jc w:val="both"/>
    </w:pPr>
    <w:rPr>
      <w:rFonts w:eastAsia="Calibri"/>
      <w:sz w:val="24"/>
      <w:szCs w:val="22"/>
      <w:lang w:val="bg-BG"/>
    </w:rPr>
  </w:style>
  <w:style w:type="paragraph" w:customStyle="1" w:styleId="NumPar2">
    <w:name w:val="NumPar 2"/>
    <w:basedOn w:val="a"/>
    <w:next w:val="a"/>
    <w:uiPriority w:val="99"/>
    <w:rsid w:val="00993972"/>
    <w:pPr>
      <w:numPr>
        <w:ilvl w:val="1"/>
        <w:numId w:val="5"/>
      </w:numPr>
      <w:spacing w:before="120" w:after="120"/>
      <w:jc w:val="both"/>
    </w:pPr>
    <w:rPr>
      <w:rFonts w:eastAsia="Calibri"/>
      <w:sz w:val="24"/>
      <w:szCs w:val="22"/>
      <w:lang w:val="bg-BG"/>
    </w:rPr>
  </w:style>
  <w:style w:type="paragraph" w:customStyle="1" w:styleId="NumPar3">
    <w:name w:val="NumPar 3"/>
    <w:basedOn w:val="a"/>
    <w:next w:val="a"/>
    <w:uiPriority w:val="99"/>
    <w:rsid w:val="00993972"/>
    <w:pPr>
      <w:numPr>
        <w:ilvl w:val="2"/>
        <w:numId w:val="5"/>
      </w:numPr>
      <w:spacing w:before="120" w:after="120"/>
      <w:jc w:val="both"/>
    </w:pPr>
    <w:rPr>
      <w:rFonts w:eastAsia="Calibri"/>
      <w:sz w:val="24"/>
      <w:szCs w:val="22"/>
      <w:lang w:val="bg-BG"/>
    </w:rPr>
  </w:style>
  <w:style w:type="paragraph" w:customStyle="1" w:styleId="NumPar4">
    <w:name w:val="NumPar 4"/>
    <w:basedOn w:val="a"/>
    <w:next w:val="a"/>
    <w:uiPriority w:val="99"/>
    <w:rsid w:val="00993972"/>
    <w:pPr>
      <w:numPr>
        <w:ilvl w:val="3"/>
        <w:numId w:val="5"/>
      </w:numPr>
      <w:spacing w:before="120" w:after="120"/>
      <w:jc w:val="both"/>
    </w:pPr>
    <w:rPr>
      <w:rFonts w:eastAsia="Calibri"/>
      <w:sz w:val="24"/>
      <w:szCs w:val="22"/>
      <w:lang w:val="bg-BG"/>
    </w:rPr>
  </w:style>
  <w:style w:type="paragraph" w:styleId="a8">
    <w:name w:val="Body Text"/>
    <w:basedOn w:val="a"/>
    <w:link w:val="a9"/>
    <w:uiPriority w:val="99"/>
    <w:rsid w:val="00496D72"/>
    <w:rPr>
      <w:sz w:val="24"/>
      <w:lang w:val="bg-BG"/>
    </w:rPr>
  </w:style>
  <w:style w:type="character" w:customStyle="1" w:styleId="a9">
    <w:name w:val="Основен текст Знак"/>
    <w:basedOn w:val="a0"/>
    <w:link w:val="a8"/>
    <w:uiPriority w:val="99"/>
    <w:rsid w:val="00496D72"/>
    <w:rPr>
      <w:rFonts w:ascii="Times New Roman" w:eastAsia="Times New Roman" w:hAnsi="Times New Roman" w:cs="Times New Roman"/>
      <w:sz w:val="24"/>
      <w:szCs w:val="20"/>
      <w:lang w:eastAsia="bg-BG"/>
    </w:rPr>
  </w:style>
  <w:style w:type="character" w:customStyle="1" w:styleId="81">
    <w:name w:val="Основен текст81"/>
    <w:rsid w:val="00496D72"/>
    <w:rPr>
      <w:rFonts w:cs="Times New Roman"/>
      <w:sz w:val="21"/>
      <w:szCs w:val="21"/>
      <w:shd w:val="clear" w:color="auto" w:fill="FFFFFF"/>
      <w:lang w:bidi="ar-SA"/>
    </w:rPr>
  </w:style>
  <w:style w:type="character" w:customStyle="1" w:styleId="41">
    <w:name w:val="Основен текст (4)_"/>
    <w:link w:val="410"/>
    <w:locked/>
    <w:rsid w:val="00496D72"/>
    <w:rPr>
      <w:b/>
      <w:sz w:val="21"/>
      <w:shd w:val="clear" w:color="auto" w:fill="FFFFFF"/>
    </w:rPr>
  </w:style>
  <w:style w:type="paragraph" w:customStyle="1" w:styleId="410">
    <w:name w:val="Основен текст (4)1"/>
    <w:basedOn w:val="a"/>
    <w:link w:val="41"/>
    <w:rsid w:val="00496D72"/>
    <w:pPr>
      <w:shd w:val="clear" w:color="auto" w:fill="FFFFFF"/>
      <w:spacing w:after="180" w:line="274" w:lineRule="exact"/>
      <w:ind w:hanging="440"/>
      <w:jc w:val="both"/>
    </w:pPr>
    <w:rPr>
      <w:rFonts w:asciiTheme="minorHAnsi" w:eastAsiaTheme="minorHAnsi" w:hAnsiTheme="minorHAnsi" w:cstheme="minorBidi"/>
      <w:b/>
      <w:sz w:val="21"/>
      <w:szCs w:val="22"/>
      <w:shd w:val="clear" w:color="auto" w:fill="FFFFFF"/>
      <w:lang w:val="bg-BG" w:eastAsia="en-US"/>
    </w:rPr>
  </w:style>
  <w:style w:type="character" w:customStyle="1" w:styleId="33">
    <w:name w:val="Основен текст33"/>
    <w:rsid w:val="00496D72"/>
    <w:rPr>
      <w:sz w:val="24"/>
      <w:szCs w:val="24"/>
      <w:lang w:val="en-GB" w:eastAsia="en-US" w:bidi="ar-SA"/>
    </w:rPr>
  </w:style>
  <w:style w:type="character" w:customStyle="1" w:styleId="21">
    <w:name w:val="Основен текст21"/>
    <w:uiPriority w:val="99"/>
    <w:rsid w:val="00496D72"/>
    <w:rPr>
      <w:sz w:val="24"/>
      <w:lang w:val="en-GB" w:eastAsia="en-US"/>
    </w:rPr>
  </w:style>
  <w:style w:type="character" w:customStyle="1" w:styleId="aa">
    <w:name w:val="Основен текст + Удебелен"/>
    <w:rsid w:val="00496D72"/>
    <w:rPr>
      <w:rFonts w:ascii="Times New Roman" w:eastAsia="Times New Roman" w:hAnsi="Times New Roman" w:cs="Times New Roman"/>
      <w:b/>
      <w:bCs/>
      <w:i w:val="0"/>
      <w:iCs w:val="0"/>
      <w:smallCaps w:val="0"/>
      <w:strike w:val="0"/>
      <w:spacing w:val="0"/>
      <w:sz w:val="22"/>
      <w:szCs w:val="22"/>
    </w:rPr>
  </w:style>
  <w:style w:type="paragraph" w:customStyle="1" w:styleId="CharChar">
    <w:name w:val="Char Char"/>
    <w:basedOn w:val="a"/>
    <w:link w:val="CharCharChar"/>
    <w:rsid w:val="00496D72"/>
    <w:pPr>
      <w:tabs>
        <w:tab w:val="left" w:pos="709"/>
      </w:tabs>
    </w:pPr>
    <w:rPr>
      <w:rFonts w:ascii="Tahoma" w:hAnsi="Tahoma"/>
      <w:sz w:val="24"/>
      <w:szCs w:val="24"/>
      <w:lang w:val="pl-PL" w:eastAsia="pl-PL"/>
    </w:rPr>
  </w:style>
  <w:style w:type="character" w:customStyle="1" w:styleId="CharCharChar">
    <w:name w:val="Char Char Char"/>
    <w:link w:val="CharChar"/>
    <w:rsid w:val="00496D72"/>
    <w:rPr>
      <w:rFonts w:ascii="Tahoma" w:eastAsia="Times New Roman" w:hAnsi="Tahoma" w:cs="Times New Roman"/>
      <w:sz w:val="24"/>
      <w:szCs w:val="24"/>
      <w:lang w:val="pl-PL" w:eastAsia="pl-PL"/>
    </w:rPr>
  </w:style>
  <w:style w:type="character" w:customStyle="1" w:styleId="10">
    <w:name w:val="Заглавие 1 Знак"/>
    <w:basedOn w:val="a0"/>
    <w:link w:val="1"/>
    <w:uiPriority w:val="9"/>
    <w:rsid w:val="00A07AB4"/>
    <w:rPr>
      <w:rFonts w:asciiTheme="majorHAnsi" w:eastAsiaTheme="majorEastAsia" w:hAnsiTheme="majorHAnsi" w:cstheme="majorBidi"/>
      <w:b/>
      <w:bCs/>
      <w:color w:val="365F91" w:themeColor="accent1" w:themeShade="BF"/>
      <w:sz w:val="28"/>
      <w:szCs w:val="28"/>
      <w:lang w:val="en-AU" w:eastAsia="bg-BG"/>
    </w:rPr>
  </w:style>
  <w:style w:type="character" w:customStyle="1" w:styleId="20">
    <w:name w:val="Заглавие 2 Знак"/>
    <w:basedOn w:val="a0"/>
    <w:link w:val="2"/>
    <w:rsid w:val="00A07AB4"/>
    <w:rPr>
      <w:rFonts w:ascii="Tahoma" w:eastAsia="Times New Roman" w:hAnsi="Tahoma" w:cs="Times New Roman"/>
      <w:b/>
      <w:spacing w:val="20"/>
      <w:sz w:val="20"/>
      <w:szCs w:val="20"/>
      <w:lang w:eastAsia="bg-BG"/>
    </w:rPr>
  </w:style>
  <w:style w:type="character" w:customStyle="1" w:styleId="30">
    <w:name w:val="Заглавие 3 Знак"/>
    <w:basedOn w:val="a0"/>
    <w:link w:val="3"/>
    <w:uiPriority w:val="99"/>
    <w:rsid w:val="00A07AB4"/>
    <w:rPr>
      <w:rFonts w:ascii="Cambria" w:eastAsia="Times New Roman" w:hAnsi="Cambria" w:cs="Times New Roman"/>
      <w:b/>
      <w:bCs/>
      <w:color w:val="4F81BD"/>
      <w:sz w:val="20"/>
      <w:szCs w:val="20"/>
      <w:lang w:val="en-AU" w:eastAsia="bg-BG"/>
    </w:rPr>
  </w:style>
  <w:style w:type="character" w:customStyle="1" w:styleId="40">
    <w:name w:val="Заглавие 4 Знак"/>
    <w:basedOn w:val="a0"/>
    <w:link w:val="4"/>
    <w:rsid w:val="00A07AB4"/>
    <w:rPr>
      <w:rFonts w:ascii="Tahoma" w:eastAsia="Times New Roman" w:hAnsi="Tahoma" w:cs="Times New Roman"/>
      <w:b/>
      <w:spacing w:val="20"/>
      <w:sz w:val="20"/>
      <w:szCs w:val="20"/>
      <w:lang w:eastAsia="bg-BG"/>
    </w:rPr>
  </w:style>
  <w:style w:type="character" w:customStyle="1" w:styleId="50">
    <w:name w:val="Заглавие 5 Знак"/>
    <w:basedOn w:val="a0"/>
    <w:link w:val="5"/>
    <w:uiPriority w:val="9"/>
    <w:semiHidden/>
    <w:rsid w:val="00A07AB4"/>
    <w:rPr>
      <w:rFonts w:ascii="Cambria" w:eastAsia="Times New Roman" w:hAnsi="Cambria" w:cs="Times New Roman"/>
      <w:color w:val="243F60"/>
      <w:sz w:val="20"/>
      <w:szCs w:val="20"/>
      <w:lang w:val="en-AU" w:eastAsia="bg-BG"/>
    </w:rPr>
  </w:style>
  <w:style w:type="character" w:customStyle="1" w:styleId="60">
    <w:name w:val="Заглавие 6 Знак"/>
    <w:basedOn w:val="a0"/>
    <w:link w:val="6"/>
    <w:uiPriority w:val="99"/>
    <w:rsid w:val="00A07AB4"/>
    <w:rPr>
      <w:rFonts w:ascii="Cambria" w:eastAsia="Times New Roman" w:hAnsi="Cambria" w:cs="Times New Roman"/>
      <w:i/>
      <w:iCs/>
      <w:color w:val="243F60"/>
      <w:sz w:val="20"/>
      <w:szCs w:val="20"/>
      <w:lang w:val="en-AU" w:eastAsia="bg-BG"/>
    </w:rPr>
  </w:style>
  <w:style w:type="paragraph" w:customStyle="1" w:styleId="NormalBold">
    <w:name w:val="NormalBold"/>
    <w:basedOn w:val="a"/>
    <w:link w:val="NormalBoldChar"/>
    <w:rsid w:val="00A07AB4"/>
    <w:pPr>
      <w:widowControl w:val="0"/>
    </w:pPr>
    <w:rPr>
      <w:b/>
      <w:sz w:val="24"/>
      <w:szCs w:val="22"/>
      <w:lang w:val="bg-BG"/>
    </w:rPr>
  </w:style>
  <w:style w:type="character" w:customStyle="1" w:styleId="NormalBoldChar">
    <w:name w:val="NormalBold Char"/>
    <w:link w:val="NormalBold"/>
    <w:locked/>
    <w:rsid w:val="00A07AB4"/>
    <w:rPr>
      <w:rFonts w:ascii="Times New Roman" w:eastAsia="Times New Roman" w:hAnsi="Times New Roman" w:cs="Times New Roman"/>
      <w:b/>
      <w:sz w:val="24"/>
      <w:lang w:eastAsia="bg-BG"/>
    </w:rPr>
  </w:style>
  <w:style w:type="paragraph" w:customStyle="1" w:styleId="Text1">
    <w:name w:val="Text 1"/>
    <w:basedOn w:val="a"/>
    <w:uiPriority w:val="99"/>
    <w:rsid w:val="00A07AB4"/>
    <w:pPr>
      <w:spacing w:before="120" w:after="120"/>
      <w:ind w:left="850"/>
      <w:jc w:val="both"/>
    </w:pPr>
    <w:rPr>
      <w:rFonts w:eastAsia="Calibri"/>
      <w:sz w:val="24"/>
      <w:szCs w:val="22"/>
      <w:lang w:val="bg-BG"/>
    </w:rPr>
  </w:style>
  <w:style w:type="paragraph" w:customStyle="1" w:styleId="NormalLeft">
    <w:name w:val="Normal Left"/>
    <w:basedOn w:val="a"/>
    <w:uiPriority w:val="99"/>
    <w:rsid w:val="00A07AB4"/>
    <w:pPr>
      <w:spacing w:before="120" w:after="120"/>
    </w:pPr>
    <w:rPr>
      <w:rFonts w:eastAsia="Calibri"/>
      <w:sz w:val="24"/>
      <w:szCs w:val="22"/>
      <w:lang w:val="bg-BG"/>
    </w:rPr>
  </w:style>
  <w:style w:type="paragraph" w:customStyle="1" w:styleId="ChapterTitle">
    <w:name w:val="ChapterTitle"/>
    <w:basedOn w:val="a"/>
    <w:next w:val="a"/>
    <w:uiPriority w:val="99"/>
    <w:rsid w:val="00A07AB4"/>
    <w:pPr>
      <w:keepNext/>
      <w:spacing w:before="120" w:after="360"/>
      <w:jc w:val="center"/>
    </w:pPr>
    <w:rPr>
      <w:rFonts w:eastAsia="Calibri"/>
      <w:b/>
      <w:sz w:val="32"/>
      <w:szCs w:val="22"/>
      <w:lang w:val="bg-BG"/>
    </w:rPr>
  </w:style>
  <w:style w:type="paragraph" w:customStyle="1" w:styleId="SectionTitle">
    <w:name w:val="SectionTitle"/>
    <w:basedOn w:val="a"/>
    <w:next w:val="1"/>
    <w:uiPriority w:val="99"/>
    <w:rsid w:val="00A07AB4"/>
    <w:pPr>
      <w:keepNext/>
      <w:spacing w:before="120" w:after="360"/>
      <w:jc w:val="center"/>
    </w:pPr>
    <w:rPr>
      <w:rFonts w:eastAsia="Calibri"/>
      <w:b/>
      <w:smallCaps/>
      <w:sz w:val="28"/>
      <w:szCs w:val="22"/>
      <w:lang w:val="bg-BG"/>
    </w:rPr>
  </w:style>
  <w:style w:type="paragraph" w:customStyle="1" w:styleId="Annexetitre">
    <w:name w:val="Annexe titre"/>
    <w:basedOn w:val="a"/>
    <w:next w:val="a"/>
    <w:uiPriority w:val="99"/>
    <w:rsid w:val="00A07AB4"/>
    <w:pPr>
      <w:spacing w:before="120" w:after="120"/>
      <w:jc w:val="center"/>
    </w:pPr>
    <w:rPr>
      <w:rFonts w:eastAsia="Calibri"/>
      <w:b/>
      <w:sz w:val="24"/>
      <w:szCs w:val="22"/>
      <w:u w:val="single"/>
      <w:lang w:val="bg-BG"/>
    </w:rPr>
  </w:style>
  <w:style w:type="paragraph" w:styleId="ab">
    <w:name w:val="header"/>
    <w:aliases w:val="Intestazione.int.intestazione,Intestazione.int,Char1 Char,Знак Знак Char,Header1,(17) EPR Header"/>
    <w:basedOn w:val="a"/>
    <w:link w:val="ac"/>
    <w:unhideWhenUsed/>
    <w:rsid w:val="00A07AB4"/>
    <w:pPr>
      <w:tabs>
        <w:tab w:val="center" w:pos="4536"/>
        <w:tab w:val="right" w:pos="9072"/>
      </w:tabs>
    </w:pPr>
    <w:rPr>
      <w:sz w:val="24"/>
      <w:szCs w:val="24"/>
      <w:lang w:val="bg-BG"/>
    </w:rPr>
  </w:style>
  <w:style w:type="character" w:customStyle="1" w:styleId="ac">
    <w:name w:val="Горен колонтитул Знак"/>
    <w:aliases w:val="Intestazione.int.intestazione Знак,Intestazione.int Знак,Char1 Char Знак,Знак Знак Char Знак,Header1 Знак,(17) EPR Header Знак"/>
    <w:basedOn w:val="a0"/>
    <w:link w:val="ab"/>
    <w:rsid w:val="00A07AB4"/>
    <w:rPr>
      <w:rFonts w:ascii="Times New Roman" w:eastAsia="Times New Roman" w:hAnsi="Times New Roman" w:cs="Times New Roman"/>
      <w:sz w:val="24"/>
      <w:szCs w:val="24"/>
      <w:lang w:eastAsia="bg-BG"/>
    </w:rPr>
  </w:style>
  <w:style w:type="paragraph" w:styleId="ad">
    <w:name w:val="Subtitle"/>
    <w:basedOn w:val="a"/>
    <w:link w:val="ae"/>
    <w:qFormat/>
    <w:rsid w:val="00A07AB4"/>
    <w:pPr>
      <w:jc w:val="center"/>
    </w:pPr>
    <w:rPr>
      <w:snapToGrid w:val="0"/>
      <w:sz w:val="24"/>
      <w:szCs w:val="24"/>
      <w:lang w:val="bg-BG"/>
    </w:rPr>
  </w:style>
  <w:style w:type="character" w:customStyle="1" w:styleId="ae">
    <w:name w:val="Подзаглавие Знак"/>
    <w:basedOn w:val="a0"/>
    <w:link w:val="ad"/>
    <w:rsid w:val="00A07AB4"/>
    <w:rPr>
      <w:rFonts w:ascii="Times New Roman" w:eastAsia="Times New Roman" w:hAnsi="Times New Roman" w:cs="Times New Roman"/>
      <w:snapToGrid w:val="0"/>
      <w:sz w:val="24"/>
      <w:szCs w:val="24"/>
      <w:lang w:eastAsia="bg-BG"/>
    </w:rPr>
  </w:style>
  <w:style w:type="paragraph" w:customStyle="1" w:styleId="Default">
    <w:name w:val="Default"/>
    <w:link w:val="Default0"/>
    <w:uiPriority w:val="99"/>
    <w:rsid w:val="00A07AB4"/>
    <w:pPr>
      <w:autoSpaceDE w:val="0"/>
      <w:autoSpaceDN w:val="0"/>
      <w:adjustRightInd w:val="0"/>
      <w:spacing w:after="0" w:line="240" w:lineRule="auto"/>
      <w:jc w:val="center"/>
    </w:pPr>
    <w:rPr>
      <w:rFonts w:ascii="Times New Roman" w:eastAsia="Times New Roman" w:hAnsi="Times New Roman" w:cs="Times New Roman"/>
      <w:bCs/>
      <w:color w:val="000000"/>
      <w:sz w:val="16"/>
      <w:szCs w:val="16"/>
      <w:lang w:eastAsia="bg-BG"/>
    </w:rPr>
  </w:style>
  <w:style w:type="character" w:customStyle="1" w:styleId="Default0">
    <w:name w:val="Default Знак"/>
    <w:link w:val="Default"/>
    <w:uiPriority w:val="99"/>
    <w:rsid w:val="00A07AB4"/>
    <w:rPr>
      <w:rFonts w:ascii="Times New Roman" w:eastAsia="Times New Roman" w:hAnsi="Times New Roman" w:cs="Times New Roman"/>
      <w:bCs/>
      <w:color w:val="000000"/>
      <w:sz w:val="16"/>
      <w:szCs w:val="16"/>
      <w:lang w:eastAsia="bg-BG"/>
    </w:rPr>
  </w:style>
  <w:style w:type="character" w:customStyle="1" w:styleId="af">
    <w:name w:val="Основен текст с отстъп Знак"/>
    <w:basedOn w:val="a0"/>
    <w:link w:val="af0"/>
    <w:uiPriority w:val="99"/>
    <w:semiHidden/>
    <w:rsid w:val="00A07AB4"/>
    <w:rPr>
      <w:rFonts w:ascii="Times New Roman" w:eastAsia="Times New Roman" w:hAnsi="Times New Roman" w:cs="Times New Roman"/>
      <w:sz w:val="20"/>
      <w:szCs w:val="20"/>
      <w:lang w:val="en-AU" w:eastAsia="bg-BG"/>
    </w:rPr>
  </w:style>
  <w:style w:type="paragraph" w:styleId="af0">
    <w:name w:val="Body Text Indent"/>
    <w:basedOn w:val="a"/>
    <w:link w:val="af"/>
    <w:uiPriority w:val="99"/>
    <w:semiHidden/>
    <w:unhideWhenUsed/>
    <w:rsid w:val="00A07AB4"/>
    <w:pPr>
      <w:spacing w:after="120"/>
      <w:ind w:left="360"/>
    </w:pPr>
  </w:style>
  <w:style w:type="character" w:customStyle="1" w:styleId="11">
    <w:name w:val="Основен текст с отстъп Знак1"/>
    <w:basedOn w:val="a0"/>
    <w:link w:val="af0"/>
    <w:uiPriority w:val="99"/>
    <w:semiHidden/>
    <w:rsid w:val="00A07AB4"/>
    <w:rPr>
      <w:rFonts w:ascii="Times New Roman" w:eastAsia="Times New Roman" w:hAnsi="Times New Roman" w:cs="Times New Roman"/>
      <w:sz w:val="20"/>
      <w:szCs w:val="20"/>
      <w:lang w:val="en-AU" w:eastAsia="bg-BG"/>
    </w:rPr>
  </w:style>
  <w:style w:type="character" w:customStyle="1" w:styleId="420">
    <w:name w:val="Основен текст (4)20"/>
    <w:rsid w:val="00A07AB4"/>
    <w:rPr>
      <w:b/>
      <w:bCs/>
      <w:sz w:val="21"/>
      <w:szCs w:val="21"/>
      <w:shd w:val="clear" w:color="auto" w:fill="FFFFFF"/>
      <w:lang w:bidi="ar-SA"/>
    </w:rPr>
  </w:style>
  <w:style w:type="paragraph" w:styleId="22">
    <w:name w:val="Body Text 2"/>
    <w:basedOn w:val="a"/>
    <w:link w:val="23"/>
    <w:uiPriority w:val="99"/>
    <w:unhideWhenUsed/>
    <w:rsid w:val="00A07AB4"/>
    <w:pPr>
      <w:spacing w:after="120" w:line="480" w:lineRule="auto"/>
    </w:pPr>
  </w:style>
  <w:style w:type="character" w:customStyle="1" w:styleId="23">
    <w:name w:val="Основен текст 2 Знак"/>
    <w:basedOn w:val="a0"/>
    <w:link w:val="22"/>
    <w:uiPriority w:val="99"/>
    <w:rsid w:val="00A07AB4"/>
    <w:rPr>
      <w:rFonts w:ascii="Times New Roman" w:eastAsia="Times New Roman" w:hAnsi="Times New Roman" w:cs="Times New Roman"/>
      <w:sz w:val="20"/>
      <w:szCs w:val="20"/>
      <w:lang w:val="en-AU" w:eastAsia="bg-BG"/>
    </w:rPr>
  </w:style>
  <w:style w:type="paragraph" w:styleId="af1">
    <w:name w:val="Normal (Web)"/>
    <w:basedOn w:val="a"/>
    <w:rsid w:val="00A07AB4"/>
    <w:pPr>
      <w:spacing w:before="100" w:beforeAutospacing="1" w:after="100" w:afterAutospacing="1"/>
    </w:pPr>
    <w:rPr>
      <w:rFonts w:ascii="Arial" w:hAnsi="Arial" w:cs="Arial"/>
      <w:color w:val="000000"/>
      <w:lang w:val="bg-BG"/>
    </w:rPr>
  </w:style>
  <w:style w:type="paragraph" w:styleId="af2">
    <w:name w:val="Plain Text"/>
    <w:aliases w:val=" Char"/>
    <w:basedOn w:val="a"/>
    <w:link w:val="af3"/>
    <w:rsid w:val="00A07AB4"/>
    <w:rPr>
      <w:rFonts w:ascii="Courier New" w:eastAsia="Calibri" w:hAnsi="Courier New"/>
      <w:lang w:val="bg-BG"/>
    </w:rPr>
  </w:style>
  <w:style w:type="character" w:customStyle="1" w:styleId="af3">
    <w:name w:val="Обикновен текст Знак"/>
    <w:aliases w:val=" Char Знак"/>
    <w:basedOn w:val="a0"/>
    <w:link w:val="af2"/>
    <w:rsid w:val="00A07AB4"/>
    <w:rPr>
      <w:rFonts w:ascii="Courier New" w:eastAsia="Calibri" w:hAnsi="Courier New" w:cs="Times New Roman"/>
      <w:sz w:val="20"/>
      <w:szCs w:val="20"/>
      <w:lang w:eastAsia="bg-BG"/>
    </w:rPr>
  </w:style>
  <w:style w:type="character" w:customStyle="1" w:styleId="ldef">
    <w:name w:val="ldef"/>
    <w:uiPriority w:val="99"/>
    <w:rsid w:val="00A07AB4"/>
  </w:style>
  <w:style w:type="paragraph" w:customStyle="1" w:styleId="Style10">
    <w:name w:val="Style10"/>
    <w:basedOn w:val="a"/>
    <w:rsid w:val="00A07AB4"/>
    <w:pPr>
      <w:widowControl w:val="0"/>
      <w:autoSpaceDE w:val="0"/>
      <w:autoSpaceDN w:val="0"/>
      <w:adjustRightInd w:val="0"/>
      <w:spacing w:line="292" w:lineRule="exact"/>
      <w:jc w:val="both"/>
    </w:pPr>
    <w:rPr>
      <w:rFonts w:ascii="Arial Narrow" w:hAnsi="Arial Narrow" w:cs="Vrinda"/>
      <w:sz w:val="24"/>
      <w:szCs w:val="24"/>
      <w:lang w:val="bg-BG" w:bidi="bn-BD"/>
    </w:rPr>
  </w:style>
  <w:style w:type="character" w:customStyle="1" w:styleId="FontStyle24">
    <w:name w:val="Font Style24"/>
    <w:rsid w:val="00A07AB4"/>
    <w:rPr>
      <w:rFonts w:ascii="Times New Roman" w:hAnsi="Times New Roman" w:cs="Times New Roman"/>
      <w:sz w:val="20"/>
      <w:szCs w:val="20"/>
    </w:rPr>
  </w:style>
  <w:style w:type="character" w:customStyle="1" w:styleId="FontStyle25">
    <w:name w:val="Font Style25"/>
    <w:rsid w:val="00A07AB4"/>
    <w:rPr>
      <w:rFonts w:ascii="Times New Roman" w:hAnsi="Times New Roman" w:cs="Times New Roman"/>
      <w:b/>
      <w:bCs/>
      <w:sz w:val="20"/>
      <w:szCs w:val="20"/>
    </w:rPr>
  </w:style>
  <w:style w:type="paragraph" w:styleId="af4">
    <w:name w:val="footer"/>
    <w:basedOn w:val="a"/>
    <w:link w:val="af5"/>
    <w:uiPriority w:val="99"/>
    <w:unhideWhenUsed/>
    <w:rsid w:val="00A07AB4"/>
    <w:pPr>
      <w:tabs>
        <w:tab w:val="center" w:pos="4703"/>
        <w:tab w:val="right" w:pos="9406"/>
      </w:tabs>
    </w:pPr>
  </w:style>
  <w:style w:type="character" w:customStyle="1" w:styleId="af5">
    <w:name w:val="Долен колонтитул Знак"/>
    <w:basedOn w:val="a0"/>
    <w:link w:val="af4"/>
    <w:uiPriority w:val="99"/>
    <w:rsid w:val="00A07AB4"/>
    <w:rPr>
      <w:rFonts w:ascii="Times New Roman" w:eastAsia="Times New Roman" w:hAnsi="Times New Roman" w:cs="Times New Roman"/>
      <w:sz w:val="20"/>
      <w:szCs w:val="20"/>
      <w:lang w:val="en-AU" w:eastAsia="bg-BG"/>
    </w:rPr>
  </w:style>
  <w:style w:type="character" w:customStyle="1" w:styleId="414">
    <w:name w:val="Основен текст (4)14"/>
    <w:rsid w:val="00A07AB4"/>
    <w:rPr>
      <w:b/>
      <w:bCs/>
      <w:sz w:val="21"/>
      <w:szCs w:val="21"/>
      <w:shd w:val="clear" w:color="auto" w:fill="FFFFFF"/>
    </w:rPr>
  </w:style>
  <w:style w:type="paragraph" w:customStyle="1" w:styleId="FR2">
    <w:name w:val="FR2"/>
    <w:uiPriority w:val="99"/>
    <w:rsid w:val="00A07AB4"/>
    <w:pPr>
      <w:widowControl w:val="0"/>
      <w:spacing w:after="0" w:line="240" w:lineRule="auto"/>
      <w:jc w:val="right"/>
    </w:pPr>
    <w:rPr>
      <w:rFonts w:ascii="Arial" w:eastAsia="Times New Roman" w:hAnsi="Arial" w:cs="Times New Roman"/>
      <w:sz w:val="24"/>
      <w:szCs w:val="20"/>
    </w:rPr>
  </w:style>
  <w:style w:type="character" w:customStyle="1" w:styleId="FontStyle13">
    <w:name w:val="Font Style13"/>
    <w:rsid w:val="00A07AB4"/>
    <w:rPr>
      <w:rFonts w:ascii="Times New Roman" w:hAnsi="Times New Roman" w:cs="Times New Roman"/>
      <w:b/>
      <w:bCs/>
      <w:sz w:val="26"/>
      <w:szCs w:val="26"/>
    </w:rPr>
  </w:style>
  <w:style w:type="paragraph" w:customStyle="1" w:styleId="Style5">
    <w:name w:val="Style5"/>
    <w:basedOn w:val="a"/>
    <w:rsid w:val="00A07AB4"/>
    <w:pPr>
      <w:widowControl w:val="0"/>
      <w:spacing w:line="278" w:lineRule="exact"/>
      <w:ind w:firstLine="682"/>
      <w:jc w:val="both"/>
    </w:pPr>
    <w:rPr>
      <w:rFonts w:eastAsia="SimSun"/>
      <w:kern w:val="2"/>
      <w:sz w:val="21"/>
      <w:lang w:val="en-US" w:eastAsia="zh-CN"/>
    </w:rPr>
  </w:style>
  <w:style w:type="paragraph" w:customStyle="1" w:styleId="Style4">
    <w:name w:val="Style4"/>
    <w:basedOn w:val="a"/>
    <w:rsid w:val="00A07AB4"/>
    <w:pPr>
      <w:widowControl w:val="0"/>
      <w:spacing w:line="278" w:lineRule="exact"/>
      <w:jc w:val="both"/>
    </w:pPr>
    <w:rPr>
      <w:rFonts w:eastAsia="SimSun"/>
      <w:kern w:val="2"/>
      <w:sz w:val="21"/>
      <w:lang w:val="en-US" w:eastAsia="zh-CN"/>
    </w:rPr>
  </w:style>
  <w:style w:type="paragraph" w:customStyle="1" w:styleId="w1">
    <w:name w:val="w1"/>
    <w:basedOn w:val="a"/>
    <w:rsid w:val="00A07AB4"/>
    <w:pPr>
      <w:jc w:val="both"/>
    </w:pPr>
    <w:rPr>
      <w:color w:val="000000"/>
      <w:sz w:val="24"/>
      <w:szCs w:val="24"/>
      <w:lang w:val="en-US" w:eastAsia="en-US"/>
    </w:rPr>
  </w:style>
  <w:style w:type="character" w:customStyle="1" w:styleId="spelle">
    <w:name w:val="spelle"/>
    <w:basedOn w:val="a0"/>
    <w:rsid w:val="00A07AB4"/>
  </w:style>
  <w:style w:type="paragraph" w:styleId="af6">
    <w:name w:val="List Paragraph"/>
    <w:basedOn w:val="a"/>
    <w:uiPriority w:val="34"/>
    <w:qFormat/>
    <w:rsid w:val="00A07AB4"/>
    <w:pPr>
      <w:ind w:left="720"/>
      <w:contextualSpacing/>
    </w:pPr>
  </w:style>
  <w:style w:type="character" w:customStyle="1" w:styleId="18">
    <w:name w:val="Основен текст (18)_ Знак"/>
    <w:link w:val="180"/>
    <w:rsid w:val="00A07AB4"/>
    <w:rPr>
      <w:shd w:val="clear" w:color="auto" w:fill="FFFFFF"/>
    </w:rPr>
  </w:style>
  <w:style w:type="paragraph" w:customStyle="1" w:styleId="180">
    <w:name w:val="Основен текст (18)_"/>
    <w:basedOn w:val="a"/>
    <w:link w:val="18"/>
    <w:rsid w:val="00A07AB4"/>
    <w:pPr>
      <w:shd w:val="clear" w:color="auto" w:fill="FFFFFF"/>
      <w:spacing w:before="120" w:line="0" w:lineRule="atLeast"/>
    </w:pPr>
    <w:rPr>
      <w:rFonts w:asciiTheme="minorHAnsi" w:eastAsiaTheme="minorHAnsi" w:hAnsiTheme="minorHAnsi" w:cstheme="minorBidi"/>
      <w:sz w:val="22"/>
      <w:szCs w:val="22"/>
      <w:lang w:val="bg-BG" w:eastAsia="en-US"/>
    </w:rPr>
  </w:style>
  <w:style w:type="character" w:customStyle="1" w:styleId="newdocreference">
    <w:name w:val="newdocreference"/>
    <w:basedOn w:val="a0"/>
    <w:rsid w:val="00A07AB4"/>
  </w:style>
  <w:style w:type="character" w:styleId="af7">
    <w:name w:val="Hyperlink"/>
    <w:rsid w:val="00A07AB4"/>
    <w:rPr>
      <w:color w:val="0000FF"/>
      <w:u w:val="single"/>
    </w:rPr>
  </w:style>
  <w:style w:type="paragraph" w:styleId="af8">
    <w:name w:val="Title"/>
    <w:basedOn w:val="a"/>
    <w:link w:val="af9"/>
    <w:qFormat/>
    <w:rsid w:val="00A07AB4"/>
    <w:pPr>
      <w:jc w:val="center"/>
    </w:pPr>
    <w:rPr>
      <w:b/>
      <w:bCs/>
      <w:sz w:val="32"/>
      <w:lang w:val="bg-BG" w:eastAsia="en-US"/>
    </w:rPr>
  </w:style>
  <w:style w:type="character" w:customStyle="1" w:styleId="af9">
    <w:name w:val="Заглавие Знак"/>
    <w:basedOn w:val="a0"/>
    <w:link w:val="af8"/>
    <w:rsid w:val="00A07AB4"/>
    <w:rPr>
      <w:rFonts w:ascii="Times New Roman" w:eastAsia="Times New Roman" w:hAnsi="Times New Roman" w:cs="Times New Roman"/>
      <w:b/>
      <w:bCs/>
      <w:sz w:val="32"/>
      <w:szCs w:val="20"/>
    </w:rPr>
  </w:style>
  <w:style w:type="character" w:customStyle="1" w:styleId="samedocreference">
    <w:name w:val="samedocreference"/>
    <w:basedOn w:val="a0"/>
    <w:rsid w:val="00A07AB4"/>
  </w:style>
  <w:style w:type="paragraph" w:customStyle="1" w:styleId="CharChar0">
    <w:name w:val="Знак Знак Char Char"/>
    <w:basedOn w:val="a"/>
    <w:rsid w:val="00A07AB4"/>
    <w:pPr>
      <w:tabs>
        <w:tab w:val="left" w:pos="709"/>
      </w:tabs>
    </w:pPr>
    <w:rPr>
      <w:rFonts w:ascii="Tahoma" w:hAnsi="Tahoma" w:cs="Arial"/>
      <w:sz w:val="24"/>
      <w:szCs w:val="24"/>
      <w:lang w:val="pl-PL" w:eastAsia="pl-PL"/>
    </w:rPr>
  </w:style>
  <w:style w:type="paragraph" w:styleId="afa">
    <w:name w:val="List Number"/>
    <w:basedOn w:val="a"/>
    <w:rsid w:val="00A07AB4"/>
    <w:pPr>
      <w:tabs>
        <w:tab w:val="num" w:pos="360"/>
      </w:tabs>
      <w:ind w:left="360" w:hanging="360"/>
    </w:pPr>
    <w:rPr>
      <w:sz w:val="24"/>
      <w:szCs w:val="24"/>
      <w:lang w:val="bg-BG"/>
    </w:rPr>
  </w:style>
  <w:style w:type="paragraph" w:styleId="24">
    <w:name w:val="Body Text Indent 2"/>
    <w:basedOn w:val="a"/>
    <w:link w:val="25"/>
    <w:rsid w:val="00A07AB4"/>
    <w:pPr>
      <w:spacing w:after="120" w:line="480" w:lineRule="auto"/>
      <w:ind w:left="283"/>
    </w:pPr>
    <w:rPr>
      <w:rFonts w:ascii="Arial Unicode MS" w:eastAsia="Arial Unicode MS" w:hAnsi="Arial Unicode MS"/>
      <w:color w:val="000000"/>
      <w:sz w:val="24"/>
      <w:szCs w:val="24"/>
      <w:lang w:val="bg-BG"/>
    </w:rPr>
  </w:style>
  <w:style w:type="character" w:customStyle="1" w:styleId="25">
    <w:name w:val="Основен текст с отстъп 2 Знак"/>
    <w:basedOn w:val="a0"/>
    <w:link w:val="24"/>
    <w:rsid w:val="00A07AB4"/>
    <w:rPr>
      <w:rFonts w:ascii="Arial Unicode MS" w:eastAsia="Arial Unicode MS" w:hAnsi="Arial Unicode MS" w:cs="Times New Roman"/>
      <w:color w:val="000000"/>
      <w:sz w:val="24"/>
      <w:szCs w:val="24"/>
      <w:lang w:eastAsia="bg-BG"/>
    </w:rPr>
  </w:style>
  <w:style w:type="character" w:customStyle="1" w:styleId="legaldocreference1">
    <w:name w:val="legaldocreference1"/>
    <w:rsid w:val="00A07AB4"/>
    <w:rPr>
      <w:i w:val="0"/>
      <w:iCs w:val="0"/>
      <w:color w:val="840084"/>
      <w:u w:val="single"/>
    </w:rPr>
  </w:style>
  <w:style w:type="character" w:customStyle="1" w:styleId="afb">
    <w:name w:val="Изнесен текст Знак"/>
    <w:basedOn w:val="a0"/>
    <w:link w:val="afc"/>
    <w:uiPriority w:val="99"/>
    <w:semiHidden/>
    <w:rsid w:val="00A07AB4"/>
    <w:rPr>
      <w:rFonts w:ascii="Tahoma" w:eastAsia="Times New Roman" w:hAnsi="Tahoma" w:cs="Times New Roman"/>
      <w:sz w:val="16"/>
      <w:szCs w:val="16"/>
      <w:lang w:val="en-AU" w:eastAsia="bg-BG"/>
    </w:rPr>
  </w:style>
  <w:style w:type="paragraph" w:styleId="afc">
    <w:name w:val="Balloon Text"/>
    <w:basedOn w:val="a"/>
    <w:link w:val="afb"/>
    <w:uiPriority w:val="99"/>
    <w:semiHidden/>
    <w:unhideWhenUsed/>
    <w:rsid w:val="00A07AB4"/>
    <w:rPr>
      <w:rFonts w:ascii="Tahoma" w:hAnsi="Tahoma"/>
      <w:sz w:val="16"/>
      <w:szCs w:val="16"/>
    </w:rPr>
  </w:style>
  <w:style w:type="character" w:customStyle="1" w:styleId="12">
    <w:name w:val="Изнесен текст Знак1"/>
    <w:basedOn w:val="a0"/>
    <w:link w:val="afc"/>
    <w:uiPriority w:val="99"/>
    <w:semiHidden/>
    <w:rsid w:val="00A07AB4"/>
    <w:rPr>
      <w:rFonts w:ascii="Tahoma" w:eastAsia="Times New Roman" w:hAnsi="Tahoma" w:cs="Tahoma"/>
      <w:sz w:val="16"/>
      <w:szCs w:val="16"/>
      <w:lang w:val="en-AU" w:eastAsia="bg-BG"/>
    </w:rPr>
  </w:style>
  <w:style w:type="character" w:customStyle="1" w:styleId="apple-converted-space">
    <w:name w:val="apple-converted-space"/>
    <w:rsid w:val="00A07AB4"/>
  </w:style>
  <w:style w:type="character" w:customStyle="1" w:styleId="26">
    <w:name w:val="Основен текст (2)_"/>
    <w:basedOn w:val="a0"/>
    <w:link w:val="27"/>
    <w:rsid w:val="00A07AB4"/>
    <w:rPr>
      <w:rFonts w:ascii="Times New Roman" w:eastAsia="Times New Roman" w:hAnsi="Times New Roman" w:cs="Times New Roman"/>
      <w:sz w:val="23"/>
      <w:szCs w:val="23"/>
      <w:shd w:val="clear" w:color="auto" w:fill="FFFFFF"/>
    </w:rPr>
  </w:style>
  <w:style w:type="paragraph" w:customStyle="1" w:styleId="27">
    <w:name w:val="Основен текст (2)"/>
    <w:basedOn w:val="a"/>
    <w:link w:val="26"/>
    <w:rsid w:val="00A07AB4"/>
    <w:pPr>
      <w:shd w:val="clear" w:color="auto" w:fill="FFFFFF"/>
      <w:spacing w:line="0" w:lineRule="atLeast"/>
    </w:pPr>
    <w:rPr>
      <w:sz w:val="23"/>
      <w:szCs w:val="23"/>
      <w:lang w:val="bg-BG" w:eastAsia="en-US"/>
    </w:rPr>
  </w:style>
  <w:style w:type="character" w:customStyle="1" w:styleId="afd">
    <w:name w:val="Основен текст_"/>
    <w:basedOn w:val="a0"/>
    <w:link w:val="8"/>
    <w:rsid w:val="00A07AB4"/>
    <w:rPr>
      <w:rFonts w:ascii="Times New Roman" w:eastAsia="Times New Roman" w:hAnsi="Times New Roman" w:cs="Times New Roman"/>
      <w:sz w:val="23"/>
      <w:szCs w:val="23"/>
      <w:shd w:val="clear" w:color="auto" w:fill="FFFFFF"/>
    </w:rPr>
  </w:style>
  <w:style w:type="paragraph" w:customStyle="1" w:styleId="8">
    <w:name w:val="Основен текст8"/>
    <w:basedOn w:val="a"/>
    <w:link w:val="afd"/>
    <w:rsid w:val="00A07AB4"/>
    <w:pPr>
      <w:shd w:val="clear" w:color="auto" w:fill="FFFFFF"/>
      <w:spacing w:line="360" w:lineRule="exact"/>
      <w:ind w:hanging="860"/>
    </w:pPr>
    <w:rPr>
      <w:sz w:val="23"/>
      <w:szCs w:val="23"/>
      <w:lang w:val="bg-BG" w:eastAsia="en-US"/>
    </w:rPr>
  </w:style>
  <w:style w:type="character" w:customStyle="1" w:styleId="61">
    <w:name w:val="Заглавие #6_"/>
    <w:basedOn w:val="a0"/>
    <w:link w:val="62"/>
    <w:rsid w:val="00A07AB4"/>
    <w:rPr>
      <w:rFonts w:ascii="Times New Roman" w:eastAsia="Times New Roman" w:hAnsi="Times New Roman" w:cs="Times New Roman"/>
      <w:sz w:val="23"/>
      <w:szCs w:val="23"/>
      <w:shd w:val="clear" w:color="auto" w:fill="FFFFFF"/>
    </w:rPr>
  </w:style>
  <w:style w:type="paragraph" w:customStyle="1" w:styleId="62">
    <w:name w:val="Заглавие #6"/>
    <w:basedOn w:val="a"/>
    <w:link w:val="61"/>
    <w:rsid w:val="00A07AB4"/>
    <w:pPr>
      <w:shd w:val="clear" w:color="auto" w:fill="FFFFFF"/>
      <w:spacing w:after="840" w:line="0" w:lineRule="atLeast"/>
      <w:outlineLvl w:val="5"/>
    </w:pPr>
    <w:rPr>
      <w:sz w:val="23"/>
      <w:szCs w:val="23"/>
      <w:lang w:val="bg-BG" w:eastAsia="en-US"/>
    </w:rPr>
  </w:style>
  <w:style w:type="character" w:customStyle="1" w:styleId="7">
    <w:name w:val="Основен текст (7)_"/>
    <w:basedOn w:val="a0"/>
    <w:link w:val="70"/>
    <w:rsid w:val="00A07AB4"/>
    <w:rPr>
      <w:rFonts w:ascii="Times New Roman" w:eastAsia="Times New Roman" w:hAnsi="Times New Roman" w:cs="Times New Roman"/>
      <w:sz w:val="23"/>
      <w:szCs w:val="23"/>
      <w:shd w:val="clear" w:color="auto" w:fill="FFFFFF"/>
    </w:rPr>
  </w:style>
  <w:style w:type="paragraph" w:customStyle="1" w:styleId="70">
    <w:name w:val="Основен текст (7)"/>
    <w:basedOn w:val="a"/>
    <w:link w:val="7"/>
    <w:rsid w:val="00A07AB4"/>
    <w:pPr>
      <w:shd w:val="clear" w:color="auto" w:fill="FFFFFF"/>
      <w:spacing w:before="780" w:after="240" w:line="0" w:lineRule="atLeast"/>
      <w:ind w:hanging="420"/>
    </w:pPr>
    <w:rPr>
      <w:sz w:val="23"/>
      <w:szCs w:val="23"/>
      <w:lang w:val="bg-BG" w:eastAsia="en-US"/>
    </w:rPr>
  </w:style>
  <w:style w:type="character" w:customStyle="1" w:styleId="71">
    <w:name w:val="Заглавие #7_"/>
    <w:basedOn w:val="a0"/>
    <w:link w:val="72"/>
    <w:rsid w:val="00A07AB4"/>
    <w:rPr>
      <w:rFonts w:ascii="Times New Roman" w:eastAsia="Times New Roman" w:hAnsi="Times New Roman" w:cs="Times New Roman"/>
      <w:sz w:val="23"/>
      <w:szCs w:val="23"/>
      <w:shd w:val="clear" w:color="auto" w:fill="FFFFFF"/>
    </w:rPr>
  </w:style>
  <w:style w:type="paragraph" w:customStyle="1" w:styleId="72">
    <w:name w:val="Заглавие #7"/>
    <w:basedOn w:val="a"/>
    <w:link w:val="71"/>
    <w:rsid w:val="00A07AB4"/>
    <w:pPr>
      <w:shd w:val="clear" w:color="auto" w:fill="FFFFFF"/>
      <w:spacing w:before="360" w:after="480" w:line="0" w:lineRule="atLeast"/>
      <w:outlineLvl w:val="6"/>
    </w:pPr>
    <w:rPr>
      <w:sz w:val="23"/>
      <w:szCs w:val="23"/>
      <w:lang w:val="bg-BG" w:eastAsia="en-US"/>
    </w:rPr>
  </w:style>
  <w:style w:type="character" w:customStyle="1" w:styleId="9">
    <w:name w:val="Основен текст (9)_"/>
    <w:basedOn w:val="a0"/>
    <w:link w:val="90"/>
    <w:rsid w:val="00A07AB4"/>
    <w:rPr>
      <w:rFonts w:ascii="Times New Roman" w:eastAsia="Times New Roman" w:hAnsi="Times New Roman" w:cs="Times New Roman"/>
      <w:sz w:val="23"/>
      <w:szCs w:val="23"/>
      <w:shd w:val="clear" w:color="auto" w:fill="FFFFFF"/>
    </w:rPr>
  </w:style>
  <w:style w:type="paragraph" w:customStyle="1" w:styleId="90">
    <w:name w:val="Основен текст (9)"/>
    <w:basedOn w:val="a"/>
    <w:link w:val="9"/>
    <w:rsid w:val="00A07AB4"/>
    <w:pPr>
      <w:shd w:val="clear" w:color="auto" w:fill="FFFFFF"/>
      <w:spacing w:before="360" w:line="0" w:lineRule="atLeast"/>
      <w:jc w:val="both"/>
    </w:pPr>
    <w:rPr>
      <w:sz w:val="23"/>
      <w:szCs w:val="23"/>
      <w:lang w:val="bg-BG" w:eastAsia="en-US"/>
    </w:rPr>
  </w:style>
  <w:style w:type="character" w:customStyle="1" w:styleId="91">
    <w:name w:val="Заглавие на таблица (9)_"/>
    <w:basedOn w:val="a0"/>
    <w:link w:val="92"/>
    <w:rsid w:val="00A07AB4"/>
    <w:rPr>
      <w:rFonts w:ascii="Times New Roman" w:eastAsia="Times New Roman" w:hAnsi="Times New Roman" w:cs="Times New Roman"/>
      <w:sz w:val="23"/>
      <w:szCs w:val="23"/>
      <w:shd w:val="clear" w:color="auto" w:fill="FFFFFF"/>
    </w:rPr>
  </w:style>
  <w:style w:type="paragraph" w:customStyle="1" w:styleId="92">
    <w:name w:val="Заглавие на таблица (9)"/>
    <w:basedOn w:val="a"/>
    <w:link w:val="91"/>
    <w:rsid w:val="00A07AB4"/>
    <w:pPr>
      <w:shd w:val="clear" w:color="auto" w:fill="FFFFFF"/>
      <w:spacing w:line="254" w:lineRule="exact"/>
    </w:pPr>
    <w:rPr>
      <w:sz w:val="23"/>
      <w:szCs w:val="23"/>
      <w:lang w:val="bg-BG" w:eastAsia="en-US"/>
    </w:rPr>
  </w:style>
  <w:style w:type="character" w:customStyle="1" w:styleId="afe">
    <w:name w:val="Съдържание_"/>
    <w:basedOn w:val="a0"/>
    <w:link w:val="aff"/>
    <w:rsid w:val="00A07AB4"/>
    <w:rPr>
      <w:rFonts w:ascii="Times New Roman" w:eastAsia="Times New Roman" w:hAnsi="Times New Roman" w:cs="Times New Roman"/>
      <w:sz w:val="23"/>
      <w:szCs w:val="23"/>
      <w:shd w:val="clear" w:color="auto" w:fill="FFFFFF"/>
    </w:rPr>
  </w:style>
  <w:style w:type="paragraph" w:customStyle="1" w:styleId="aff">
    <w:name w:val="Съдържание"/>
    <w:basedOn w:val="a"/>
    <w:link w:val="afe"/>
    <w:rsid w:val="00A07AB4"/>
    <w:pPr>
      <w:shd w:val="clear" w:color="auto" w:fill="FFFFFF"/>
      <w:spacing w:before="660" w:line="413" w:lineRule="exact"/>
    </w:pPr>
    <w:rPr>
      <w:sz w:val="23"/>
      <w:szCs w:val="23"/>
      <w:lang w:val="bg-BG" w:eastAsia="en-US"/>
    </w:rPr>
  </w:style>
  <w:style w:type="character" w:customStyle="1" w:styleId="aff0">
    <w:name w:val="Съдържание + Удебелен"/>
    <w:basedOn w:val="afe"/>
    <w:rsid w:val="00A07AB4"/>
    <w:rPr>
      <w:b/>
      <w:bCs/>
    </w:rPr>
  </w:style>
  <w:style w:type="character" w:customStyle="1" w:styleId="73">
    <w:name w:val="Заглавие #7 + Не е удебелен"/>
    <w:basedOn w:val="71"/>
    <w:rsid w:val="00A07AB4"/>
    <w:rPr>
      <w:b/>
      <w:bCs/>
    </w:rPr>
  </w:style>
  <w:style w:type="character" w:customStyle="1" w:styleId="93">
    <w:name w:val="Основен текст (9) + Не е курсив"/>
    <w:basedOn w:val="9"/>
    <w:rsid w:val="00A07AB4"/>
    <w:rPr>
      <w:i/>
      <w:iCs/>
    </w:rPr>
  </w:style>
  <w:style w:type="character" w:customStyle="1" w:styleId="aff1">
    <w:name w:val="Основен текст + Курсив"/>
    <w:basedOn w:val="afd"/>
    <w:rsid w:val="00A07AB4"/>
    <w:rPr>
      <w:i/>
      <w:iCs/>
    </w:rPr>
  </w:style>
  <w:style w:type="character" w:customStyle="1" w:styleId="aff2">
    <w:name w:val="Основен текст + Удебелен;Курсив"/>
    <w:basedOn w:val="afd"/>
    <w:rsid w:val="00A07AB4"/>
    <w:rPr>
      <w:b/>
      <w:bCs/>
      <w:i/>
      <w:iCs/>
    </w:rPr>
  </w:style>
  <w:style w:type="character" w:customStyle="1" w:styleId="74">
    <w:name w:val="Основен текст (7) + Не е удебелен;Не е курсив"/>
    <w:basedOn w:val="7"/>
    <w:rsid w:val="00A07AB4"/>
    <w:rPr>
      <w:b/>
      <w:bCs/>
      <w:i/>
      <w:iCs/>
    </w:rPr>
  </w:style>
  <w:style w:type="character" w:customStyle="1" w:styleId="75">
    <w:name w:val="Основен текст7"/>
    <w:basedOn w:val="afd"/>
    <w:rsid w:val="00A07AB4"/>
    <w:rPr>
      <w:u w:val="single"/>
    </w:rPr>
  </w:style>
  <w:style w:type="character" w:customStyle="1" w:styleId="28">
    <w:name w:val="Съдържание (2)_"/>
    <w:basedOn w:val="a0"/>
    <w:link w:val="29"/>
    <w:rsid w:val="00A07AB4"/>
    <w:rPr>
      <w:rFonts w:ascii="Times New Roman" w:eastAsia="Times New Roman" w:hAnsi="Times New Roman" w:cs="Times New Roman"/>
      <w:sz w:val="23"/>
      <w:szCs w:val="23"/>
      <w:shd w:val="clear" w:color="auto" w:fill="FFFFFF"/>
    </w:rPr>
  </w:style>
  <w:style w:type="paragraph" w:customStyle="1" w:styleId="29">
    <w:name w:val="Съдържание (2)"/>
    <w:basedOn w:val="a"/>
    <w:link w:val="28"/>
    <w:rsid w:val="00A07AB4"/>
    <w:pPr>
      <w:shd w:val="clear" w:color="auto" w:fill="FFFFFF"/>
      <w:spacing w:before="360" w:after="60" w:line="0" w:lineRule="atLeast"/>
      <w:jc w:val="both"/>
    </w:pPr>
    <w:rPr>
      <w:sz w:val="23"/>
      <w:szCs w:val="23"/>
      <w:lang w:val="bg-BG" w:eastAsia="en-US"/>
    </w:rPr>
  </w:style>
</w:styles>
</file>

<file path=word/webSettings.xml><?xml version="1.0" encoding="utf-8"?>
<w:webSettings xmlns:r="http://schemas.openxmlformats.org/officeDocument/2006/relationships" xmlns:w="http://schemas.openxmlformats.org/wordprocessingml/2006/main">
  <w:divs>
    <w:div w:id="415060416">
      <w:bodyDiv w:val="1"/>
      <w:marLeft w:val="0"/>
      <w:marRight w:val="0"/>
      <w:marTop w:val="0"/>
      <w:marBottom w:val="0"/>
      <w:divBdr>
        <w:top w:val="none" w:sz="0" w:space="0" w:color="auto"/>
        <w:left w:val="none" w:sz="0" w:space="0" w:color="auto"/>
        <w:bottom w:val="none" w:sz="0" w:space="0" w:color="auto"/>
        <w:right w:val="none" w:sz="0" w:space="0" w:color="auto"/>
      </w:divBdr>
    </w:div>
    <w:div w:id="427431279">
      <w:bodyDiv w:val="1"/>
      <w:marLeft w:val="0"/>
      <w:marRight w:val="0"/>
      <w:marTop w:val="0"/>
      <w:marBottom w:val="0"/>
      <w:divBdr>
        <w:top w:val="none" w:sz="0" w:space="0" w:color="auto"/>
        <w:left w:val="none" w:sz="0" w:space="0" w:color="auto"/>
        <w:bottom w:val="none" w:sz="0" w:space="0" w:color="auto"/>
        <w:right w:val="none" w:sz="0" w:space="0" w:color="auto"/>
      </w:divBdr>
    </w:div>
    <w:div w:id="665521483">
      <w:bodyDiv w:val="1"/>
      <w:marLeft w:val="0"/>
      <w:marRight w:val="0"/>
      <w:marTop w:val="0"/>
      <w:marBottom w:val="0"/>
      <w:divBdr>
        <w:top w:val="none" w:sz="0" w:space="0" w:color="auto"/>
        <w:left w:val="none" w:sz="0" w:space="0" w:color="auto"/>
        <w:bottom w:val="none" w:sz="0" w:space="0" w:color="auto"/>
        <w:right w:val="none" w:sz="0" w:space="0" w:color="auto"/>
      </w:divBdr>
    </w:div>
    <w:div w:id="927350417">
      <w:bodyDiv w:val="1"/>
      <w:marLeft w:val="0"/>
      <w:marRight w:val="0"/>
      <w:marTop w:val="0"/>
      <w:marBottom w:val="0"/>
      <w:divBdr>
        <w:top w:val="none" w:sz="0" w:space="0" w:color="auto"/>
        <w:left w:val="none" w:sz="0" w:space="0" w:color="auto"/>
        <w:bottom w:val="none" w:sz="0" w:space="0" w:color="auto"/>
        <w:right w:val="none" w:sz="0" w:space="0" w:color="auto"/>
      </w:divBdr>
    </w:div>
    <w:div w:id="1229850286">
      <w:bodyDiv w:val="1"/>
      <w:marLeft w:val="0"/>
      <w:marRight w:val="0"/>
      <w:marTop w:val="0"/>
      <w:marBottom w:val="0"/>
      <w:divBdr>
        <w:top w:val="none" w:sz="0" w:space="0" w:color="auto"/>
        <w:left w:val="none" w:sz="0" w:space="0" w:color="auto"/>
        <w:bottom w:val="none" w:sz="0" w:space="0" w:color="auto"/>
        <w:right w:val="none" w:sz="0" w:space="0" w:color="auto"/>
      </w:divBdr>
    </w:div>
    <w:div w:id="1270547943">
      <w:bodyDiv w:val="1"/>
      <w:marLeft w:val="0"/>
      <w:marRight w:val="0"/>
      <w:marTop w:val="0"/>
      <w:marBottom w:val="0"/>
      <w:divBdr>
        <w:top w:val="none" w:sz="0" w:space="0" w:color="auto"/>
        <w:left w:val="none" w:sz="0" w:space="0" w:color="auto"/>
        <w:bottom w:val="none" w:sz="0" w:space="0" w:color="auto"/>
        <w:right w:val="none" w:sz="0" w:space="0" w:color="auto"/>
      </w:divBdr>
    </w:div>
    <w:div w:id="1785924975">
      <w:bodyDiv w:val="1"/>
      <w:marLeft w:val="0"/>
      <w:marRight w:val="0"/>
      <w:marTop w:val="0"/>
      <w:marBottom w:val="0"/>
      <w:divBdr>
        <w:top w:val="none" w:sz="0" w:space="0" w:color="auto"/>
        <w:left w:val="none" w:sz="0" w:space="0" w:color="auto"/>
        <w:bottom w:val="none" w:sz="0" w:space="0" w:color="auto"/>
        <w:right w:val="none" w:sz="0" w:space="0" w:color="auto"/>
      </w:divBdr>
    </w:div>
    <w:div w:id="1864829180">
      <w:bodyDiv w:val="1"/>
      <w:marLeft w:val="0"/>
      <w:marRight w:val="0"/>
      <w:marTop w:val="0"/>
      <w:marBottom w:val="0"/>
      <w:divBdr>
        <w:top w:val="none" w:sz="0" w:space="0" w:color="auto"/>
        <w:left w:val="none" w:sz="0" w:space="0" w:color="auto"/>
        <w:bottom w:val="none" w:sz="0" w:space="0" w:color="auto"/>
        <w:right w:val="none" w:sz="0" w:space="0" w:color="auto"/>
      </w:divBdr>
    </w:div>
    <w:div w:id="1864903883">
      <w:bodyDiv w:val="1"/>
      <w:marLeft w:val="0"/>
      <w:marRight w:val="0"/>
      <w:marTop w:val="0"/>
      <w:marBottom w:val="0"/>
      <w:divBdr>
        <w:top w:val="none" w:sz="0" w:space="0" w:color="auto"/>
        <w:left w:val="none" w:sz="0" w:space="0" w:color="auto"/>
        <w:bottom w:val="none" w:sz="0" w:space="0" w:color="auto"/>
        <w:right w:val="none" w:sz="0" w:space="0" w:color="auto"/>
      </w:divBdr>
    </w:div>
    <w:div w:id="19598749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eb.apis.bg/p.php?i=2752471%23p28982788" TargetMode="External"/><Relationship Id="rId13" Type="http://schemas.openxmlformats.org/officeDocument/2006/relationships/hyperlink" Target="http://web.apis.bg/p.php?i=2752471%23p28982788" TargetMode="External"/><Relationship Id="rId18" Type="http://schemas.openxmlformats.org/officeDocument/2006/relationships/hyperlink" Target="http://web.apis.bg/p.php?i=2752471%23p28982788"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eb.apis.bg/p.php?i=2752471%23p28982788" TargetMode="External"/><Relationship Id="rId17" Type="http://schemas.openxmlformats.org/officeDocument/2006/relationships/hyperlink" Target="http://web.apis.bg/p.php?i=2752471%23p28982788" TargetMode="External"/><Relationship Id="rId2" Type="http://schemas.openxmlformats.org/officeDocument/2006/relationships/numbering" Target="numbering.xml"/><Relationship Id="rId16" Type="http://schemas.openxmlformats.org/officeDocument/2006/relationships/hyperlink" Target="http://web.apis.bg/p.php?i=2752471%23p28982788"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eb.apis.bg/p.php?i=2752471%23p28982788" TargetMode="External"/><Relationship Id="rId5" Type="http://schemas.openxmlformats.org/officeDocument/2006/relationships/webSettings" Target="webSettings.xml"/><Relationship Id="rId15" Type="http://schemas.openxmlformats.org/officeDocument/2006/relationships/hyperlink" Target="http://web.apis.bg/p.php?i=2752471%23p28982788" TargetMode="External"/><Relationship Id="rId10" Type="http://schemas.openxmlformats.org/officeDocument/2006/relationships/hyperlink" Target="http://web.apis.bg/p.php?i=2752471%23p28982788" TargetMode="External"/><Relationship Id="rId19" Type="http://schemas.openxmlformats.org/officeDocument/2006/relationships/hyperlink" Target="http://web.apis.bg/p.php?i=2752471%23p28982788" TargetMode="External"/><Relationship Id="rId4" Type="http://schemas.openxmlformats.org/officeDocument/2006/relationships/settings" Target="settings.xml"/><Relationship Id="rId9" Type="http://schemas.openxmlformats.org/officeDocument/2006/relationships/hyperlink" Target="http://web.apis.bg/p.php?i=2752471%23p28982788" TargetMode="External"/><Relationship Id="rId14" Type="http://schemas.openxmlformats.org/officeDocument/2006/relationships/hyperlink" Target="http://web.apis.bg/p.php?i=2752471%23p28982788" TargetMode="External"/></Relationships>
</file>

<file path=word/theme/theme1.xml><?xml version="1.0" encoding="utf-8"?>
<a:theme xmlns:a="http://schemas.openxmlformats.org/drawingml/2006/main" name="Office тема">
  <a:themeElements>
    <a:clrScheme name="О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О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О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A8A897-1B73-4D62-B3BF-5639B42710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2404</TotalTime>
  <Pages>201</Pages>
  <Words>84121</Words>
  <Characters>479493</Characters>
  <Application>Microsoft Office Word</Application>
  <DocSecurity>0</DocSecurity>
  <Lines>3995</Lines>
  <Paragraphs>1124</Paragraphs>
  <ScaleCrop>false</ScaleCrop>
  <HeadingPairs>
    <vt:vector size="2" baseType="variant">
      <vt:variant>
        <vt:lpstr>Заглавие</vt:lpstr>
      </vt:variant>
      <vt:variant>
        <vt:i4>1</vt:i4>
      </vt:variant>
    </vt:vector>
  </HeadingPairs>
  <TitlesOfParts>
    <vt:vector size="1" baseType="lpstr">
      <vt:lpstr/>
    </vt:vector>
  </TitlesOfParts>
  <Company>My Own</Company>
  <LinksUpToDate>false</LinksUpToDate>
  <CharactersWithSpaces>562490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dc:creator>
  <cp:keywords/>
  <dc:description/>
  <cp:lastModifiedBy>Admin</cp:lastModifiedBy>
  <cp:revision>1636</cp:revision>
  <cp:lastPrinted>2018-08-21T05:16:00Z</cp:lastPrinted>
  <dcterms:created xsi:type="dcterms:W3CDTF">2018-02-26T09:33:00Z</dcterms:created>
  <dcterms:modified xsi:type="dcterms:W3CDTF">2020-02-06T12:10:00Z</dcterms:modified>
</cp:coreProperties>
</file>